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670" w:rsidRDefault="00B25670">
      <w:r>
        <w:t xml:space="preserve">Lecture 10 </w:t>
      </w:r>
    </w:p>
    <w:p w:rsidR="004B4AB5" w:rsidRDefault="004B4AB5">
      <w:r>
        <w:t xml:space="preserve">  International Criminal Court – founded as the first permanent international court by statute of 1998</w:t>
      </w:r>
    </w:p>
    <w:p w:rsidR="004B4AB5" w:rsidRDefault="004B4AB5" w:rsidP="004B4AB5">
      <w:pPr>
        <w:pStyle w:val="ListParagraph"/>
        <w:numPr>
          <w:ilvl w:val="0"/>
          <w:numId w:val="1"/>
        </w:numPr>
      </w:pPr>
      <w:r>
        <w:t xml:space="preserve">Transnational institution </w:t>
      </w:r>
    </w:p>
    <w:p w:rsidR="004B4AB5" w:rsidRDefault="004B4AB5" w:rsidP="004B4AB5">
      <w:pPr>
        <w:pStyle w:val="ListParagraph"/>
        <w:numPr>
          <w:ilvl w:val="0"/>
          <w:numId w:val="1"/>
        </w:numPr>
      </w:pPr>
      <w:r>
        <w:t>Gave prosecutor a mandate to prosecute perpetrators of crime against humanity</w:t>
      </w:r>
    </w:p>
    <w:p w:rsidR="004B4AB5" w:rsidRDefault="004B4AB5" w:rsidP="004B4AB5">
      <w:r>
        <w:t xml:space="preserve">UN was seen in an unseemly way to debate whether or not AL Bashir could be charged with crimes of genocide </w:t>
      </w:r>
    </w:p>
    <w:p w:rsidR="004B4AB5" w:rsidRDefault="004B4AB5" w:rsidP="004B4AB5">
      <w:pPr>
        <w:pStyle w:val="ListParagraph"/>
        <w:numPr>
          <w:ilvl w:val="0"/>
          <w:numId w:val="1"/>
        </w:numPr>
      </w:pPr>
      <w:r>
        <w:t xml:space="preserve">Is he killing enough people in horrible ways for it to be justified as genocide instead of crimes against humanity </w:t>
      </w:r>
    </w:p>
    <w:p w:rsidR="004B4AB5" w:rsidRDefault="004B4AB5" w:rsidP="004B4AB5">
      <w:pPr>
        <w:pStyle w:val="ListParagraph"/>
        <w:numPr>
          <w:ilvl w:val="0"/>
          <w:numId w:val="1"/>
        </w:numPr>
      </w:pPr>
      <w:r>
        <w:t xml:space="preserve">Crime of aggression – nuremburg trials </w:t>
      </w:r>
    </w:p>
    <w:p w:rsidR="004B4AB5" w:rsidRDefault="004B4AB5" w:rsidP="004B4AB5">
      <w:pPr>
        <w:pStyle w:val="ListParagraph"/>
        <w:numPr>
          <w:ilvl w:val="0"/>
          <w:numId w:val="1"/>
        </w:numPr>
      </w:pPr>
      <w:r>
        <w:t>Pursuant to obligations, under that statute, the state members are to create their own legislation for prosecuting war crimes on their own territory</w:t>
      </w:r>
    </w:p>
    <w:p w:rsidR="004B4AB5" w:rsidRDefault="004B4AB5" w:rsidP="004B4AB5">
      <w:pPr>
        <w:pStyle w:val="ListParagraph"/>
        <w:numPr>
          <w:ilvl w:val="1"/>
          <w:numId w:val="1"/>
        </w:numPr>
      </w:pPr>
      <w:r>
        <w:t>If al Bashir passed through our territory we would have jurisdiction to prosecute him</w:t>
      </w:r>
    </w:p>
    <w:p w:rsidR="004B4AB5" w:rsidRDefault="004B4AB5" w:rsidP="004B4AB5">
      <w:pPr>
        <w:pStyle w:val="ListParagraph"/>
        <w:numPr>
          <w:ilvl w:val="0"/>
          <w:numId w:val="1"/>
        </w:numPr>
      </w:pPr>
      <w:r>
        <w:t xml:space="preserve">A Canadian judge sentenced a Rwanda who failed to attain refugee status in Canada for his participation for the genocide in Rwanda </w:t>
      </w:r>
    </w:p>
    <w:p w:rsidR="004B4AB5" w:rsidRDefault="004B4AB5" w:rsidP="004B4AB5">
      <w:r>
        <w:t>Canada’s first major experience in terrorism</w:t>
      </w:r>
    </w:p>
    <w:p w:rsidR="004B4AB5" w:rsidRDefault="004B4AB5" w:rsidP="004B4AB5">
      <w:pPr>
        <w:pStyle w:val="ListParagraph"/>
        <w:numPr>
          <w:ilvl w:val="0"/>
          <w:numId w:val="1"/>
        </w:numPr>
      </w:pPr>
      <w:r>
        <w:t xml:space="preserve">Fenien raids </w:t>
      </w:r>
    </w:p>
    <w:p w:rsidR="004B4AB5" w:rsidRDefault="004B4AB5" w:rsidP="004B4AB5">
      <w:pPr>
        <w:pStyle w:val="ListParagraph"/>
        <w:numPr>
          <w:ilvl w:val="0"/>
          <w:numId w:val="1"/>
        </w:numPr>
      </w:pPr>
      <w:r>
        <w:t>Air India disaster in mid 80s – lacking closure</w:t>
      </w:r>
    </w:p>
    <w:p w:rsidR="004B4AB5" w:rsidRDefault="004B4AB5" w:rsidP="004B4AB5">
      <w:pPr>
        <w:pStyle w:val="ListParagraph"/>
        <w:numPr>
          <w:ilvl w:val="1"/>
          <w:numId w:val="1"/>
        </w:numPr>
      </w:pPr>
      <w:r>
        <w:t xml:space="preserve">Investigative authorities have not shawn </w:t>
      </w:r>
    </w:p>
    <w:p w:rsidR="004B4AB5" w:rsidRDefault="004B4AB5" w:rsidP="004B4AB5">
      <w:pPr>
        <w:pStyle w:val="ListParagraph"/>
        <w:numPr>
          <w:ilvl w:val="0"/>
          <w:numId w:val="1"/>
        </w:numPr>
      </w:pPr>
      <w:r>
        <w:t xml:space="preserve">9/11 – we lost far more people than we lost in Afghanistan </w:t>
      </w:r>
    </w:p>
    <w:p w:rsidR="004B4AB5" w:rsidRDefault="004B4AB5" w:rsidP="004B4AB5">
      <w:pPr>
        <w:pStyle w:val="ListParagraph"/>
        <w:numPr>
          <w:ilvl w:val="0"/>
          <w:numId w:val="1"/>
        </w:numPr>
      </w:pPr>
      <w:r>
        <w:t>1970: FLQ?</w:t>
      </w:r>
    </w:p>
    <w:p w:rsidR="004B4AB5" w:rsidRDefault="004B4AB5" w:rsidP="004B4AB5">
      <w:pPr>
        <w:pStyle w:val="ListParagraph"/>
        <w:numPr>
          <w:ilvl w:val="1"/>
          <w:numId w:val="1"/>
        </w:numPr>
      </w:pPr>
      <w:r>
        <w:t xml:space="preserve">Unknown group of French Canadians </w:t>
      </w:r>
    </w:p>
    <w:p w:rsidR="004B4AB5" w:rsidRDefault="004B4AB5" w:rsidP="004B4AB5">
      <w:pPr>
        <w:pStyle w:val="ListParagraph"/>
        <w:numPr>
          <w:ilvl w:val="1"/>
          <w:numId w:val="1"/>
        </w:numPr>
      </w:pPr>
      <w:r>
        <w:t xml:space="preserve">Overthrow the quebec gov seeking separation from Canada </w:t>
      </w:r>
    </w:p>
    <w:p w:rsidR="004B4AB5" w:rsidRDefault="004B4AB5" w:rsidP="004B4AB5"/>
    <w:sectPr w:rsidR="004B4AB5" w:rsidSect="008867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90556"/>
    <w:multiLevelType w:val="hybridMultilevel"/>
    <w:tmpl w:val="17A456EC"/>
    <w:lvl w:ilvl="0" w:tplc="F79A75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oNotTrackMoves/>
  <w:defaultTabStop w:val="720"/>
  <w:characterSpacingControl w:val="doNotCompress"/>
  <w:compat/>
  <w:rsids>
    <w:rsidRoot w:val="00B25670"/>
    <w:rsid w:val="004B4AB5"/>
    <w:rsid w:val="00845FA1"/>
    <w:rsid w:val="008867C5"/>
    <w:rsid w:val="00AF03F6"/>
    <w:rsid w:val="00B25670"/>
  </w:rsids>
  <m:mathPr>
    <m:mathFont m:val="+mj-ea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7C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B4A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959</Characters>
  <Application>Microsoft Macintosh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Leyanna</dc:creator>
  <cp:lastModifiedBy>Torri Balson</cp:lastModifiedBy>
  <cp:revision>2</cp:revision>
  <dcterms:created xsi:type="dcterms:W3CDTF">2013-12-18T23:57:00Z</dcterms:created>
  <dcterms:modified xsi:type="dcterms:W3CDTF">2013-12-18T23:57:00Z</dcterms:modified>
</cp:coreProperties>
</file>