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6A" w:rsidRDefault="008D533B" w:rsidP="008D533B">
      <w:pPr>
        <w:jc w:val="center"/>
      </w:pPr>
      <w:r>
        <w:t>Chapter 5</w:t>
      </w:r>
    </w:p>
    <w:p w:rsidR="008D533B" w:rsidRDefault="008D533B" w:rsidP="008D533B">
      <w:pPr>
        <w:jc w:val="center"/>
      </w:pPr>
      <w:r>
        <w:t>Lecture</w:t>
      </w:r>
    </w:p>
    <w:p w:rsidR="008D533B" w:rsidRDefault="00094B0D" w:rsidP="008D533B">
      <w:pPr>
        <w:rPr>
          <w:b/>
        </w:rPr>
      </w:pPr>
      <w:r w:rsidRPr="00094B0D">
        <w:rPr>
          <w:b/>
        </w:rPr>
        <w:t>Managing Marketing Information</w:t>
      </w:r>
    </w:p>
    <w:p w:rsidR="00341730" w:rsidRPr="00341730" w:rsidRDefault="00341730" w:rsidP="00094B0D">
      <w:pPr>
        <w:pStyle w:val="ListParagraph"/>
        <w:numPr>
          <w:ilvl w:val="0"/>
          <w:numId w:val="1"/>
        </w:numPr>
        <w:rPr>
          <w:b/>
        </w:rPr>
      </w:pPr>
      <w:r>
        <w:rPr>
          <w:color w:val="00B0F0"/>
        </w:rPr>
        <w:t>How market orientation works?</w:t>
      </w:r>
    </w:p>
    <w:p w:rsidR="00341730" w:rsidRPr="00341730" w:rsidRDefault="00341730" w:rsidP="00094B0D">
      <w:pPr>
        <w:pStyle w:val="ListParagraph"/>
        <w:numPr>
          <w:ilvl w:val="0"/>
          <w:numId w:val="1"/>
        </w:numPr>
        <w:rPr>
          <w:b/>
        </w:rPr>
      </w:pPr>
      <w:r>
        <w:rPr>
          <w:color w:val="00B0F0"/>
        </w:rPr>
        <w:t>What is a market?</w:t>
      </w:r>
    </w:p>
    <w:p w:rsidR="00094B0D" w:rsidRPr="00341730" w:rsidRDefault="00094B0D" w:rsidP="00341730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 xml:space="preserve"> </w:t>
      </w:r>
      <w:r w:rsidR="00341730">
        <w:rPr>
          <w:color w:val="00B0F0"/>
        </w:rPr>
        <w:t>The costumer, those who are willing and able</w:t>
      </w:r>
    </w:p>
    <w:p w:rsidR="00341730" w:rsidRPr="00341730" w:rsidRDefault="00341730" w:rsidP="00341730">
      <w:pPr>
        <w:pStyle w:val="ListParagraph"/>
        <w:numPr>
          <w:ilvl w:val="0"/>
          <w:numId w:val="1"/>
        </w:numPr>
        <w:rPr>
          <w:b/>
        </w:rPr>
      </w:pPr>
      <w:r>
        <w:rPr>
          <w:color w:val="00B0F0"/>
        </w:rPr>
        <w:t>Market is not a place!</w:t>
      </w:r>
    </w:p>
    <w:p w:rsidR="00341730" w:rsidRPr="00341730" w:rsidRDefault="00341730" w:rsidP="00341730">
      <w:pPr>
        <w:pStyle w:val="ListParagraph"/>
        <w:numPr>
          <w:ilvl w:val="0"/>
          <w:numId w:val="1"/>
        </w:numPr>
        <w:rPr>
          <w:b/>
        </w:rPr>
      </w:pPr>
      <w:r>
        <w:rPr>
          <w:color w:val="00B0F0"/>
        </w:rPr>
        <w:t>What sort of things affects the costumer?</w:t>
      </w:r>
    </w:p>
    <w:p w:rsidR="00341730" w:rsidRPr="00341730" w:rsidRDefault="00341730" w:rsidP="00341730">
      <w:pPr>
        <w:pStyle w:val="ListParagraph"/>
        <w:numPr>
          <w:ilvl w:val="0"/>
          <w:numId w:val="1"/>
        </w:numPr>
        <w:rPr>
          <w:b/>
        </w:rPr>
      </w:pPr>
      <w:r>
        <w:rPr>
          <w:color w:val="00B0F0"/>
        </w:rPr>
        <w:t>What affects our social structure</w:t>
      </w:r>
      <w:r w:rsidR="00635F0F">
        <w:rPr>
          <w:color w:val="00B0F0"/>
        </w:rPr>
        <w:t xml:space="preserve"> --- </w:t>
      </w:r>
      <w:r w:rsidR="00635F0F" w:rsidRPr="00D7726A">
        <w:rPr>
          <w:b/>
          <w:color w:val="FF0000"/>
        </w:rPr>
        <w:t>Macro Environment</w:t>
      </w:r>
    </w:p>
    <w:p w:rsidR="00341730" w:rsidRPr="00341730" w:rsidRDefault="00341730" w:rsidP="00341730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>Friends- trends</w:t>
      </w:r>
    </w:p>
    <w:p w:rsidR="00341730" w:rsidRPr="00341730" w:rsidRDefault="00341730" w:rsidP="00341730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>Family- shaping your culture</w:t>
      </w:r>
    </w:p>
    <w:p w:rsidR="00341730" w:rsidRPr="00341730" w:rsidRDefault="00341730" w:rsidP="00341730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>Global culture – Globalization</w:t>
      </w:r>
    </w:p>
    <w:p w:rsidR="00341730" w:rsidRPr="00E41E4E" w:rsidRDefault="00341730" w:rsidP="00341730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>Demographics</w:t>
      </w:r>
    </w:p>
    <w:p w:rsidR="00E41E4E" w:rsidRPr="00E41E4E" w:rsidRDefault="00E41E4E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Color</w:t>
      </w:r>
    </w:p>
    <w:p w:rsidR="00E41E4E" w:rsidRPr="00E41E4E" w:rsidRDefault="00E41E4E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Age</w:t>
      </w:r>
    </w:p>
    <w:p w:rsidR="00E41E4E" w:rsidRPr="00E41E4E" w:rsidRDefault="00E41E4E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Race</w:t>
      </w:r>
    </w:p>
    <w:p w:rsidR="00E41E4E" w:rsidRPr="00E41E4E" w:rsidRDefault="00E41E4E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 xml:space="preserve">Gender </w:t>
      </w:r>
    </w:p>
    <w:p w:rsidR="00E41E4E" w:rsidRPr="00E41E4E" w:rsidRDefault="00E41E4E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Income</w:t>
      </w:r>
      <w:r w:rsidR="00D7726A">
        <w:rPr>
          <w:color w:val="00B0F0"/>
        </w:rPr>
        <w:t>- Economy</w:t>
      </w:r>
    </w:p>
    <w:p w:rsidR="00E41E4E" w:rsidRPr="00E41E4E" w:rsidRDefault="00E41E4E" w:rsidP="00E41E4E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>Laws</w:t>
      </w:r>
    </w:p>
    <w:p w:rsidR="00E41E4E" w:rsidRPr="00E41E4E" w:rsidRDefault="00E41E4E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Cigarette</w:t>
      </w:r>
    </w:p>
    <w:p w:rsidR="00E41E4E" w:rsidRPr="00D7726A" w:rsidRDefault="00E41E4E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 xml:space="preserve">Import and export laws </w:t>
      </w:r>
    </w:p>
    <w:p w:rsidR="00D7726A" w:rsidRPr="00E41E4E" w:rsidRDefault="00D7726A" w:rsidP="00E41E4E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 xml:space="preserve">Pesticides </w:t>
      </w:r>
    </w:p>
    <w:p w:rsidR="00E41E4E" w:rsidRPr="00D7726A" w:rsidRDefault="00635F0F" w:rsidP="00635F0F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>Natural environment</w:t>
      </w:r>
    </w:p>
    <w:p w:rsidR="00D7726A" w:rsidRPr="00D7726A" w:rsidRDefault="00D7726A" w:rsidP="00D7726A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Weather</w:t>
      </w:r>
    </w:p>
    <w:p w:rsidR="00D7726A" w:rsidRPr="004A4B1D" w:rsidRDefault="004A4B1D" w:rsidP="004A4B1D">
      <w:pPr>
        <w:pStyle w:val="ListParagraph"/>
        <w:numPr>
          <w:ilvl w:val="0"/>
          <w:numId w:val="1"/>
        </w:numPr>
        <w:rPr>
          <w:b/>
        </w:rPr>
      </w:pPr>
      <w:r>
        <w:rPr>
          <w:color w:val="00B0F0"/>
        </w:rPr>
        <w:t xml:space="preserve">Company related factors --- </w:t>
      </w:r>
      <w:r w:rsidRPr="00CB4AB7">
        <w:rPr>
          <w:b/>
          <w:color w:val="FF0000"/>
        </w:rPr>
        <w:t>Micro environment</w:t>
      </w:r>
    </w:p>
    <w:p w:rsidR="004A4B1D" w:rsidRPr="004A4B1D" w:rsidRDefault="004A4B1D" w:rsidP="004A4B1D">
      <w:pPr>
        <w:pStyle w:val="ListParagraph"/>
        <w:numPr>
          <w:ilvl w:val="1"/>
          <w:numId w:val="1"/>
        </w:numPr>
        <w:rPr>
          <w:b/>
        </w:rPr>
      </w:pPr>
      <w:r w:rsidRPr="004A4B1D">
        <w:rPr>
          <w:color w:val="00B0F0"/>
        </w:rPr>
        <w:t>Department</w:t>
      </w:r>
      <w:r>
        <w:rPr>
          <w:color w:val="00B0F0"/>
        </w:rPr>
        <w:t>, supplier, competitors, intermediaries, public/pressure groups</w:t>
      </w:r>
    </w:p>
    <w:p w:rsidR="004A4B1D" w:rsidRPr="004A4B1D" w:rsidRDefault="004A4B1D" w:rsidP="004A4B1D">
      <w:pPr>
        <w:pStyle w:val="ListParagraph"/>
        <w:numPr>
          <w:ilvl w:val="1"/>
          <w:numId w:val="1"/>
        </w:numPr>
        <w:rPr>
          <w:b/>
        </w:rPr>
      </w:pPr>
      <w:r>
        <w:rPr>
          <w:color w:val="00B0F0"/>
        </w:rPr>
        <w:t xml:space="preserve">Technology </w:t>
      </w:r>
    </w:p>
    <w:p w:rsidR="004A4B1D" w:rsidRPr="004A4B1D" w:rsidRDefault="004A4B1D" w:rsidP="004A4B1D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E-business</w:t>
      </w:r>
    </w:p>
    <w:p w:rsidR="004A4B1D" w:rsidRPr="004A4B1D" w:rsidRDefault="004A4B1D" w:rsidP="004A4B1D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E-commerce</w:t>
      </w:r>
    </w:p>
    <w:p w:rsidR="004A4B1D" w:rsidRPr="00340F16" w:rsidRDefault="004A4B1D" w:rsidP="004A4B1D">
      <w:pPr>
        <w:pStyle w:val="ListParagraph"/>
        <w:numPr>
          <w:ilvl w:val="2"/>
          <w:numId w:val="1"/>
        </w:numPr>
        <w:rPr>
          <w:b/>
        </w:rPr>
      </w:pPr>
      <w:r>
        <w:rPr>
          <w:color w:val="00B0F0"/>
        </w:rPr>
        <w:t>E-marketing</w:t>
      </w:r>
    </w:p>
    <w:p w:rsidR="00340F16" w:rsidRPr="004A4B1D" w:rsidRDefault="00340F16" w:rsidP="006B6F1F">
      <w:pPr>
        <w:pStyle w:val="ListParagraph"/>
        <w:ind w:left="2880"/>
        <w:rPr>
          <w:b/>
        </w:rPr>
      </w:pPr>
    </w:p>
    <w:p w:rsidR="00CB4AB7" w:rsidRDefault="00CB4AB7" w:rsidP="00CB4AB7">
      <w:pPr>
        <w:rPr>
          <w:b/>
        </w:rPr>
      </w:pPr>
      <w:r>
        <w:rPr>
          <w:b/>
        </w:rPr>
        <w:t>Why Information for Marketing?</w:t>
      </w:r>
    </w:p>
    <w:p w:rsidR="00CB4AB7" w:rsidRDefault="00CB4AB7" w:rsidP="00CB4AB7">
      <w:pPr>
        <w:pStyle w:val="ListParagraph"/>
        <w:numPr>
          <w:ilvl w:val="0"/>
          <w:numId w:val="2"/>
        </w:numPr>
      </w:pPr>
      <w:r>
        <w:rPr>
          <w:noProof/>
          <w:color w:val="00B050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613410</wp:posOffset>
                </wp:positionV>
                <wp:extent cx="1257300" cy="12192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219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4AB7" w:rsidRDefault="00CB4AB7" w:rsidP="00CB4AB7">
                            <w:pPr>
                              <w:jc w:val="center"/>
                            </w:pPr>
                            <w:r>
                              <w:t>Customer needs &amp; wants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left:0;text-align:left;margin-left:198.75pt;margin-top:48.3pt;width:99pt;height:9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" fillcolor="white [3201]" strokecolor="#f79646 [3209]" strokeweight="2pt">
                <v:textbox>
                  <w:txbxContent>
                    <w:p w:rsidR="00CB4AB7" w:rsidRDefault="00CB4AB7" w:rsidP="00CB4AB7">
                      <w:pPr>
                        <w:jc w:val="center"/>
                      </w:pPr>
                      <w:r>
                        <w:t>Customer needs &amp; wants</w:t>
                      </w:r>
                    </w:p>
                  </w:txbxContent>
                </v:textbox>
              </v:oval>
            </w:pict>
          </mc:Fallback>
        </mc:AlternateContent>
      </w:r>
      <w:r w:rsidRPr="00CB4AB7">
        <w:rPr>
          <w:color w:val="00B050"/>
        </w:rPr>
        <w:t xml:space="preserve">Understanding the </w:t>
      </w:r>
      <w:r w:rsidRPr="00CB4AB7">
        <w:rPr>
          <w:i/>
          <w:color w:val="FF0000"/>
        </w:rPr>
        <w:t>market</w:t>
      </w:r>
      <w:r w:rsidRPr="00CB4AB7">
        <w:rPr>
          <w:color w:val="00B050"/>
        </w:rPr>
        <w:t>—thus competitive advantage</w:t>
      </w:r>
    </w:p>
    <w:p w:rsidR="00CB4AB7" w:rsidRDefault="00CB4AB7" w:rsidP="00CB4AB7">
      <w:pPr>
        <w:tabs>
          <w:tab w:val="left" w:pos="7665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81110A" wp14:editId="4E77541F">
                <wp:simplePos x="0" y="0"/>
                <wp:positionH relativeFrom="column">
                  <wp:posOffset>3943350</wp:posOffset>
                </wp:positionH>
                <wp:positionV relativeFrom="paragraph">
                  <wp:posOffset>168910</wp:posOffset>
                </wp:positionV>
                <wp:extent cx="466725" cy="514350"/>
                <wp:effectExtent l="38100" t="0" r="9525" b="114300"/>
                <wp:wrapNone/>
                <wp:docPr id="4" name="Elb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51435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" o:spid="_x0000_s1026" type="#_x0000_t34" style="position:absolute;margin-left:310.5pt;margin-top:13.3pt;width:36.75pt;height:40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E2F889" wp14:editId="6865805A">
                <wp:simplePos x="0" y="0"/>
                <wp:positionH relativeFrom="column">
                  <wp:posOffset>1781175</wp:posOffset>
                </wp:positionH>
                <wp:positionV relativeFrom="paragraph">
                  <wp:posOffset>168910</wp:posOffset>
                </wp:positionV>
                <wp:extent cx="581025" cy="514350"/>
                <wp:effectExtent l="0" t="0" r="66675" b="114300"/>
                <wp:wrapNone/>
                <wp:docPr id="2" name="Elb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51435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Elbow Connector 2" o:spid="_x0000_s1026" type="#_x0000_t34" style="position:absolute;margin-left:140.25pt;margin-top:13.3pt;width:45.75pt;height:4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t>Micro environment                                                                                                                Macro Environment</w:t>
      </w:r>
    </w:p>
    <w:p w:rsidR="00627184" w:rsidRDefault="00CB4AB7" w:rsidP="00627184">
      <w:pPr>
        <w:pStyle w:val="ListParagraph"/>
        <w:numPr>
          <w:ilvl w:val="0"/>
          <w:numId w:val="2"/>
        </w:numPr>
      </w:pPr>
      <w:r>
        <w:t>Competition</w:t>
      </w:r>
    </w:p>
    <w:p w:rsidR="00627184" w:rsidRDefault="00CB4AB7" w:rsidP="00627184">
      <w:pPr>
        <w:pStyle w:val="ListParagraph"/>
        <w:numPr>
          <w:ilvl w:val="0"/>
          <w:numId w:val="2"/>
        </w:numPr>
      </w:pPr>
      <w:r>
        <w:t>Departments</w:t>
      </w:r>
    </w:p>
    <w:p w:rsidR="00CB4AB7" w:rsidRDefault="00CB4AB7" w:rsidP="00627184">
      <w:pPr>
        <w:pStyle w:val="ListParagraph"/>
        <w:numPr>
          <w:ilvl w:val="0"/>
          <w:numId w:val="2"/>
        </w:numPr>
      </w:pPr>
      <w:r>
        <w:t xml:space="preserve"> </w:t>
      </w:r>
      <w:r w:rsidR="00627184">
        <w:t>Etc.</w:t>
      </w:r>
    </w:p>
    <w:p w:rsidR="00CB4AB7" w:rsidRDefault="00CB4AB7" w:rsidP="00CB4AB7"/>
    <w:p w:rsidR="00CB4AB7" w:rsidRPr="00CB4AB7" w:rsidRDefault="00CB4AB7" w:rsidP="00CB4AB7">
      <w:pPr>
        <w:rPr>
          <w:color w:val="00B050"/>
        </w:rPr>
      </w:pPr>
      <w:r w:rsidRPr="00CB4AB7">
        <w:rPr>
          <w:color w:val="00B050"/>
        </w:rPr>
        <w:t>Who is responsible for developing marketing research info?</w:t>
      </w:r>
    </w:p>
    <w:p w:rsidR="00CB4AB7" w:rsidRDefault="00CB4AB7" w:rsidP="00CB4AB7">
      <w:pPr>
        <w:pStyle w:val="ListParagraph"/>
        <w:numPr>
          <w:ilvl w:val="0"/>
          <w:numId w:val="2"/>
        </w:numPr>
        <w:rPr>
          <w:color w:val="00B050"/>
        </w:rPr>
      </w:pPr>
      <w:r w:rsidRPr="00CB4AB7">
        <w:rPr>
          <w:color w:val="00B050"/>
        </w:rPr>
        <w:t>MIS (Marketing Information System)</w:t>
      </w:r>
    </w:p>
    <w:p w:rsidR="00CB4AB7" w:rsidRDefault="00627184" w:rsidP="00CB4AB7">
      <w:pPr>
        <w:pStyle w:val="ListParagraph"/>
        <w:numPr>
          <w:ilvl w:val="1"/>
          <w:numId w:val="2"/>
        </w:numPr>
        <w:rPr>
          <w:color w:val="00B050"/>
        </w:rPr>
      </w:pPr>
      <w:r>
        <w:rPr>
          <w:color w:val="00B050"/>
        </w:rPr>
        <w:t>Internal  MIS</w:t>
      </w:r>
    </w:p>
    <w:p w:rsidR="00627184" w:rsidRDefault="00627184" w:rsidP="00627184">
      <w:pPr>
        <w:pStyle w:val="ListParagraph"/>
        <w:numPr>
          <w:ilvl w:val="2"/>
          <w:numId w:val="2"/>
        </w:numPr>
        <w:rPr>
          <w:color w:val="00B050"/>
        </w:rPr>
      </w:pPr>
      <w:r>
        <w:rPr>
          <w:color w:val="00B050"/>
        </w:rPr>
        <w:t>Looking inside the company</w:t>
      </w:r>
    </w:p>
    <w:p w:rsidR="00627184" w:rsidRDefault="00627184" w:rsidP="00627184">
      <w:pPr>
        <w:pStyle w:val="ListParagraph"/>
        <w:numPr>
          <w:ilvl w:val="2"/>
          <w:numId w:val="2"/>
        </w:numPr>
        <w:rPr>
          <w:color w:val="00B050"/>
        </w:rPr>
      </w:pPr>
      <w:r>
        <w:rPr>
          <w:color w:val="00B050"/>
        </w:rPr>
        <w:t>Manpower</w:t>
      </w:r>
    </w:p>
    <w:p w:rsidR="00627184" w:rsidRDefault="00627184" w:rsidP="00627184">
      <w:pPr>
        <w:pStyle w:val="ListParagraph"/>
        <w:numPr>
          <w:ilvl w:val="2"/>
          <w:numId w:val="2"/>
        </w:numPr>
        <w:rPr>
          <w:color w:val="00B050"/>
        </w:rPr>
      </w:pPr>
      <w:r>
        <w:rPr>
          <w:color w:val="00B050"/>
        </w:rPr>
        <w:t>Club Cards</w:t>
      </w:r>
    </w:p>
    <w:p w:rsidR="00627184" w:rsidRDefault="00627184" w:rsidP="00627184">
      <w:pPr>
        <w:pStyle w:val="ListParagraph"/>
        <w:numPr>
          <w:ilvl w:val="3"/>
          <w:numId w:val="2"/>
        </w:numPr>
        <w:rPr>
          <w:color w:val="00B050"/>
        </w:rPr>
      </w:pPr>
      <w:r>
        <w:rPr>
          <w:color w:val="00B050"/>
        </w:rPr>
        <w:t>Cheaper and better</w:t>
      </w:r>
    </w:p>
    <w:p w:rsidR="005B2DD8" w:rsidRDefault="005B2DD8" w:rsidP="005B2DD8">
      <w:pPr>
        <w:pStyle w:val="ListParagraph"/>
        <w:numPr>
          <w:ilvl w:val="0"/>
          <w:numId w:val="2"/>
        </w:numPr>
        <w:rPr>
          <w:color w:val="00B050"/>
        </w:rPr>
      </w:pPr>
      <w:r>
        <w:rPr>
          <w:color w:val="00B050"/>
        </w:rPr>
        <w:t>Marketing Intelligence --- Macro environment</w:t>
      </w:r>
    </w:p>
    <w:p w:rsidR="005B2DD8" w:rsidRDefault="005B2DD8" w:rsidP="005B2DD8">
      <w:pPr>
        <w:pStyle w:val="ListParagraph"/>
        <w:numPr>
          <w:ilvl w:val="1"/>
          <w:numId w:val="2"/>
        </w:numPr>
        <w:rPr>
          <w:color w:val="00B050"/>
        </w:rPr>
      </w:pPr>
      <w:r>
        <w:rPr>
          <w:color w:val="00B050"/>
        </w:rPr>
        <w:t>Systematic collection and analysis of publicly available data (secondary data)</w:t>
      </w:r>
    </w:p>
    <w:p w:rsidR="005B2DD8" w:rsidRDefault="005B2DD8" w:rsidP="005B2DD8">
      <w:pPr>
        <w:pStyle w:val="ListParagraph"/>
        <w:numPr>
          <w:ilvl w:val="2"/>
          <w:numId w:val="2"/>
        </w:numPr>
        <w:rPr>
          <w:color w:val="00B050"/>
        </w:rPr>
      </w:pPr>
      <w:r>
        <w:rPr>
          <w:color w:val="00B050"/>
        </w:rPr>
        <w:t>Formal</w:t>
      </w:r>
    </w:p>
    <w:p w:rsidR="005B2DD8" w:rsidRDefault="005B2DD8" w:rsidP="005B2DD8">
      <w:pPr>
        <w:pStyle w:val="ListParagraph"/>
        <w:numPr>
          <w:ilvl w:val="2"/>
          <w:numId w:val="2"/>
        </w:numPr>
        <w:rPr>
          <w:color w:val="00B050"/>
        </w:rPr>
      </w:pPr>
      <w:r>
        <w:rPr>
          <w:color w:val="00B050"/>
        </w:rPr>
        <w:t>Informal</w:t>
      </w:r>
    </w:p>
    <w:p w:rsidR="006D4C5D" w:rsidRPr="006D4C5D" w:rsidRDefault="006D4C5D" w:rsidP="006D4C5D">
      <w:pPr>
        <w:rPr>
          <w:b/>
        </w:rPr>
      </w:pPr>
      <w:r w:rsidRPr="006D4C5D">
        <w:rPr>
          <w:b/>
        </w:rPr>
        <w:t>Marketing research defined</w:t>
      </w:r>
    </w:p>
    <w:p w:rsidR="006D4C5D" w:rsidRPr="006D4C5D" w:rsidRDefault="006D4C5D" w:rsidP="006D4C5D">
      <w:pPr>
        <w:pStyle w:val="ListParagraph"/>
        <w:numPr>
          <w:ilvl w:val="0"/>
          <w:numId w:val="5"/>
        </w:numPr>
        <w:rPr>
          <w:color w:val="7030A0"/>
        </w:rPr>
      </w:pPr>
      <w:r w:rsidRPr="006D4C5D">
        <w:rPr>
          <w:color w:val="7030A0"/>
        </w:rPr>
        <w:t>Marketing research</w:t>
      </w:r>
    </w:p>
    <w:p w:rsidR="006D4C5D" w:rsidRDefault="006D4C5D" w:rsidP="006D4C5D">
      <w:pPr>
        <w:pStyle w:val="ListParagraph"/>
        <w:numPr>
          <w:ilvl w:val="0"/>
          <w:numId w:val="4"/>
        </w:numPr>
        <w:rPr>
          <w:color w:val="7030A0"/>
        </w:rPr>
      </w:pPr>
      <w:r w:rsidRPr="006D4C5D">
        <w:rPr>
          <w:color w:val="7030A0"/>
        </w:rPr>
        <w:t>Systematic design, collection, analysis and reporting of data on a specific marketing situation facing the company</w:t>
      </w:r>
    </w:p>
    <w:p w:rsidR="006D4C5D" w:rsidRPr="006D4C5D" w:rsidRDefault="006D4C5D" w:rsidP="006D4C5D">
      <w:pPr>
        <w:pStyle w:val="ListParagraph"/>
        <w:numPr>
          <w:ilvl w:val="1"/>
          <w:numId w:val="4"/>
        </w:numPr>
        <w:rPr>
          <w:color w:val="7030A0"/>
          <w:u w:val="single"/>
        </w:rPr>
      </w:pPr>
      <w:r w:rsidRPr="006D4C5D">
        <w:rPr>
          <w:color w:val="7030A0"/>
          <w:u w:val="single"/>
        </w:rPr>
        <w:t>Collect primary data</w:t>
      </w:r>
      <w:r>
        <w:rPr>
          <w:color w:val="7030A0"/>
        </w:rPr>
        <w:t>: first-hand data collected for a specific research purpose</w:t>
      </w:r>
    </w:p>
    <w:p w:rsidR="006D4C5D" w:rsidRDefault="006D4C5D" w:rsidP="006D4C5D">
      <w:pPr>
        <w:pStyle w:val="ListParagraph"/>
        <w:numPr>
          <w:ilvl w:val="1"/>
          <w:numId w:val="4"/>
        </w:numPr>
        <w:rPr>
          <w:color w:val="7030A0"/>
        </w:rPr>
      </w:pPr>
      <w:r w:rsidRPr="006D4C5D">
        <w:rPr>
          <w:color w:val="7030A0"/>
        </w:rPr>
        <w:t>Aimed at satisfying customers to gain their loyalty (repeat buying)</w:t>
      </w:r>
    </w:p>
    <w:p w:rsidR="006D4C5D" w:rsidRPr="006D4C5D" w:rsidRDefault="006D4C5D" w:rsidP="006D4C5D">
      <w:pPr>
        <w:pStyle w:val="ListParagraph"/>
        <w:numPr>
          <w:ilvl w:val="0"/>
          <w:numId w:val="4"/>
        </w:numPr>
        <w:rPr>
          <w:color w:val="7030A0"/>
        </w:rPr>
      </w:pPr>
      <w:r>
        <w:rPr>
          <w:color w:val="7030A0"/>
        </w:rPr>
        <w:t xml:space="preserve">Qualitative </w:t>
      </w:r>
      <w:r w:rsidRPr="006D4C5D">
        <w:rPr>
          <w:i/>
          <w:color w:val="7030A0"/>
        </w:rPr>
        <w:t>and/or</w:t>
      </w:r>
      <w:r>
        <w:rPr>
          <w:color w:val="7030A0"/>
        </w:rPr>
        <w:t xml:space="preserve"> Quantitative</w:t>
      </w:r>
    </w:p>
    <w:p w:rsidR="006D4C5D" w:rsidRDefault="006D4C5D" w:rsidP="005B2DD8">
      <w:pPr>
        <w:rPr>
          <w:color w:val="00B050"/>
        </w:rPr>
      </w:pPr>
      <w:r>
        <w:rPr>
          <w:noProof/>
          <w:color w:val="00B050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1D904C" wp14:editId="0E358C8D">
                <wp:simplePos x="0" y="0"/>
                <wp:positionH relativeFrom="column">
                  <wp:posOffset>1752600</wp:posOffset>
                </wp:positionH>
                <wp:positionV relativeFrom="paragraph">
                  <wp:posOffset>461645</wp:posOffset>
                </wp:positionV>
                <wp:extent cx="619125" cy="2124075"/>
                <wp:effectExtent l="19050" t="19050" r="47625" b="47625"/>
                <wp:wrapNone/>
                <wp:docPr id="6" name="Up-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12407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-Down Arrow 6" o:spid="_x0000_s1026" type="#_x0000_t70" style="position:absolute;margin-left:138pt;margin-top:36.35pt;width:48.75pt;height:16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" adj=",3148" fillcolor="white [3201]" strokecolor="#f79646 [3209]" strokeweight="2pt"/>
            </w:pict>
          </mc:Fallback>
        </mc:AlternateContent>
      </w:r>
      <w:r>
        <w:rPr>
          <w:noProof/>
          <w:color w:val="00B050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5DC800" wp14:editId="23CE8C7B">
                <wp:simplePos x="0" y="0"/>
                <wp:positionH relativeFrom="column">
                  <wp:posOffset>3867150</wp:posOffset>
                </wp:positionH>
                <wp:positionV relativeFrom="paragraph">
                  <wp:posOffset>461645</wp:posOffset>
                </wp:positionV>
                <wp:extent cx="2219325" cy="2057400"/>
                <wp:effectExtent l="0" t="0" r="28575" b="19050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2057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C5D" w:rsidRDefault="006D4C5D" w:rsidP="006D4C5D">
                            <w:pPr>
                              <w:jc w:val="center"/>
                            </w:pPr>
                            <w:r>
                              <w:t>Quantitative</w:t>
                            </w:r>
                          </w:p>
                          <w:p w:rsidR="006D4C5D" w:rsidRDefault="006D4C5D" w:rsidP="006D4C5D">
                            <w:pPr>
                              <w:jc w:val="center"/>
                            </w:pPr>
                            <w:r>
                              <w:t xml:space="preserve">Customer needs and wants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5" o:spid="_x0000_s1027" type="#_x0000_t5" style="position:absolute;margin-left:304.5pt;margin-top:36.35pt;width:174.75pt;height:16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" fillcolor="white [3201]" strokecolor="#f79646 [3209]" strokeweight="2pt">
                <v:textbox>
                  <w:txbxContent>
                    <w:p w:rsidR="006D4C5D" w:rsidRDefault="006D4C5D" w:rsidP="006D4C5D">
                      <w:pPr>
                        <w:jc w:val="center"/>
                      </w:pPr>
                      <w:r>
                        <w:t>Quantitative</w:t>
                      </w:r>
                    </w:p>
                    <w:p w:rsidR="006D4C5D" w:rsidRDefault="006D4C5D" w:rsidP="006D4C5D">
                      <w:pPr>
                        <w:jc w:val="center"/>
                      </w:pPr>
                      <w:r>
                        <w:t xml:space="preserve">Customer needs and wants </w:t>
                      </w:r>
                    </w:p>
                  </w:txbxContent>
                </v:textbox>
              </v:shape>
            </w:pict>
          </mc:Fallback>
        </mc:AlternateContent>
      </w:r>
    </w:p>
    <w:p w:rsidR="006D4C5D" w:rsidRDefault="006D4C5D" w:rsidP="006D4C5D"/>
    <w:p w:rsidR="006D4C5D" w:rsidRDefault="006D4C5D" w:rsidP="006D4C5D">
      <w:r>
        <w:rPr>
          <w:noProof/>
          <w:color w:val="00B050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D09AFE" wp14:editId="0AD6CC3B">
                <wp:simplePos x="0" y="0"/>
                <wp:positionH relativeFrom="column">
                  <wp:posOffset>4810125</wp:posOffset>
                </wp:positionH>
                <wp:positionV relativeFrom="paragraph">
                  <wp:posOffset>328930</wp:posOffset>
                </wp:positionV>
                <wp:extent cx="280988" cy="681035"/>
                <wp:effectExtent l="28575" t="9525" r="0" b="33655"/>
                <wp:wrapNone/>
                <wp:docPr id="7" name="Up-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80988" cy="68103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-Down Arrow 7" o:spid="_x0000_s1026" type="#_x0000_t70" style="position:absolute;margin-left:378.75pt;margin-top:25.9pt;width:22.15pt;height:53.6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" adj=",4456" fillcolor="white [3201]" strokecolor="#f79646 [3209]" strokeweight="2pt"/>
            </w:pict>
          </mc:Fallback>
        </mc:AlternateContent>
      </w:r>
      <w:r>
        <w:t>Qualitative</w:t>
      </w:r>
    </w:p>
    <w:p w:rsidR="006D4C5D" w:rsidRPr="006D4C5D" w:rsidRDefault="006D4C5D" w:rsidP="006D4C5D"/>
    <w:p w:rsidR="006D4C5D" w:rsidRPr="006D4C5D" w:rsidRDefault="006D4C5D" w:rsidP="006D4C5D"/>
    <w:p w:rsidR="006D4C5D" w:rsidRPr="006D4C5D" w:rsidRDefault="006D4C5D" w:rsidP="006D4C5D"/>
    <w:p w:rsidR="006D4C5D" w:rsidRPr="006D4C5D" w:rsidRDefault="006D4C5D" w:rsidP="006D4C5D"/>
    <w:p w:rsidR="006D4C5D" w:rsidRPr="006D4C5D" w:rsidRDefault="006D4C5D" w:rsidP="006D4C5D"/>
    <w:p w:rsidR="006D4C5D" w:rsidRDefault="006D4C5D" w:rsidP="006D4C5D"/>
    <w:p w:rsidR="00627184" w:rsidRDefault="006D4C5D" w:rsidP="006D4C5D">
      <w:pPr>
        <w:pStyle w:val="ListParagraph"/>
        <w:numPr>
          <w:ilvl w:val="0"/>
          <w:numId w:val="7"/>
        </w:numPr>
        <w:ind w:left="709"/>
        <w:rPr>
          <w:color w:val="7030A0"/>
        </w:rPr>
      </w:pPr>
      <w:r>
        <w:rPr>
          <w:color w:val="7030A0"/>
        </w:rPr>
        <w:t>Qualitative</w:t>
      </w:r>
    </w:p>
    <w:p w:rsidR="006D4C5D" w:rsidRDefault="006D4C5D" w:rsidP="006D4C5D">
      <w:pPr>
        <w:pStyle w:val="ListParagraph"/>
        <w:numPr>
          <w:ilvl w:val="1"/>
          <w:numId w:val="7"/>
        </w:numPr>
        <w:ind w:left="1134"/>
        <w:rPr>
          <w:color w:val="7030A0"/>
        </w:rPr>
      </w:pPr>
      <w:r>
        <w:rPr>
          <w:color w:val="7030A0"/>
        </w:rPr>
        <w:t>Types: Exploratory/Descriptive/</w:t>
      </w:r>
      <w:r w:rsidR="00340F16">
        <w:rPr>
          <w:color w:val="7030A0"/>
        </w:rPr>
        <w:t>Experimental</w:t>
      </w:r>
    </w:p>
    <w:p w:rsidR="006D4C5D" w:rsidRDefault="006D4C5D" w:rsidP="006D4C5D">
      <w:pPr>
        <w:pStyle w:val="ListParagraph"/>
        <w:numPr>
          <w:ilvl w:val="1"/>
          <w:numId w:val="7"/>
        </w:numPr>
        <w:ind w:left="1134"/>
        <w:rPr>
          <w:color w:val="7030A0"/>
        </w:rPr>
      </w:pPr>
      <w:r w:rsidRPr="006D4C5D">
        <w:rPr>
          <w:color w:val="7030A0"/>
        </w:rPr>
        <w:t xml:space="preserve">Character: Mainly verbal </w:t>
      </w:r>
      <w:r w:rsidR="00F31EDC">
        <w:rPr>
          <w:color w:val="7030A0"/>
        </w:rPr>
        <w:t>--- unit sampling</w:t>
      </w:r>
      <w:r w:rsidRPr="006D4C5D">
        <w:rPr>
          <w:color w:val="7030A0"/>
        </w:rPr>
        <w:t xml:space="preserve"> – vertical </w:t>
      </w:r>
      <w:r w:rsidR="00340F16" w:rsidRPr="006D4C5D">
        <w:rPr>
          <w:color w:val="7030A0"/>
        </w:rPr>
        <w:t>investigation</w:t>
      </w:r>
      <w:r w:rsidRPr="006D4C5D">
        <w:rPr>
          <w:color w:val="7030A0"/>
        </w:rPr>
        <w:t xml:space="preserve"> (answer why,</w:t>
      </w:r>
      <w:r w:rsidR="00340F16">
        <w:rPr>
          <w:color w:val="7030A0"/>
        </w:rPr>
        <w:t xml:space="preserve"> </w:t>
      </w:r>
      <w:r w:rsidRPr="006D4C5D">
        <w:rPr>
          <w:color w:val="7030A0"/>
        </w:rPr>
        <w:t>who,</w:t>
      </w:r>
      <w:r w:rsidR="00340F16">
        <w:rPr>
          <w:color w:val="7030A0"/>
        </w:rPr>
        <w:t xml:space="preserve"> </w:t>
      </w:r>
      <w:r w:rsidRPr="006D4C5D">
        <w:rPr>
          <w:color w:val="7030A0"/>
        </w:rPr>
        <w:t>how)</w:t>
      </w:r>
    </w:p>
    <w:p w:rsidR="006D4C5D" w:rsidRPr="006D4C5D" w:rsidRDefault="006D4C5D" w:rsidP="006D4C5D">
      <w:pPr>
        <w:pStyle w:val="ListParagraph"/>
        <w:ind w:left="1134"/>
        <w:rPr>
          <w:color w:val="7030A0"/>
        </w:rPr>
      </w:pPr>
    </w:p>
    <w:p w:rsidR="006D4C5D" w:rsidRPr="00340F16" w:rsidRDefault="006D4C5D" w:rsidP="00340F16">
      <w:pPr>
        <w:pStyle w:val="ListParagraph"/>
        <w:numPr>
          <w:ilvl w:val="1"/>
          <w:numId w:val="7"/>
        </w:numPr>
        <w:spacing w:after="0" w:line="240" w:lineRule="auto"/>
        <w:ind w:left="1134"/>
        <w:rPr>
          <w:color w:val="7030A0"/>
        </w:rPr>
      </w:pPr>
      <w:r w:rsidRPr="00340F16">
        <w:rPr>
          <w:color w:val="7030A0"/>
        </w:rPr>
        <w:lastRenderedPageBreak/>
        <w:t>Tools:-</w:t>
      </w:r>
    </w:p>
    <w:p w:rsidR="006D4C5D" w:rsidRPr="00340F16" w:rsidRDefault="00340F16" w:rsidP="00340F16">
      <w:pPr>
        <w:pStyle w:val="ListParagraph"/>
        <w:numPr>
          <w:ilvl w:val="2"/>
          <w:numId w:val="7"/>
        </w:numPr>
        <w:spacing w:after="0" w:line="240" w:lineRule="auto"/>
        <w:ind w:left="2127"/>
        <w:rPr>
          <w:color w:val="7030A0"/>
        </w:rPr>
      </w:pPr>
      <w:r w:rsidRPr="00340F16">
        <w:rPr>
          <w:color w:val="7030A0"/>
        </w:rPr>
        <w:t>Participant</w:t>
      </w:r>
      <w:r w:rsidR="006D4C5D" w:rsidRPr="00340F16">
        <w:rPr>
          <w:color w:val="7030A0"/>
        </w:rPr>
        <w:t xml:space="preserve"> observation</w:t>
      </w:r>
    </w:p>
    <w:p w:rsidR="006D4C5D" w:rsidRPr="00340F16" w:rsidRDefault="006D4C5D" w:rsidP="00340F16">
      <w:pPr>
        <w:pStyle w:val="ListParagraph"/>
        <w:numPr>
          <w:ilvl w:val="2"/>
          <w:numId w:val="7"/>
        </w:numPr>
        <w:spacing w:after="0" w:line="240" w:lineRule="auto"/>
        <w:ind w:left="2127"/>
        <w:rPr>
          <w:color w:val="7030A0"/>
        </w:rPr>
      </w:pPr>
      <w:r w:rsidRPr="00340F16">
        <w:rPr>
          <w:color w:val="7030A0"/>
        </w:rPr>
        <w:t>In-depth interviews</w:t>
      </w:r>
    </w:p>
    <w:p w:rsidR="006D4C5D" w:rsidRPr="00340F16" w:rsidRDefault="006D4C5D" w:rsidP="00340F16">
      <w:pPr>
        <w:pStyle w:val="ListParagraph"/>
        <w:numPr>
          <w:ilvl w:val="2"/>
          <w:numId w:val="7"/>
        </w:numPr>
        <w:spacing w:after="0" w:line="240" w:lineRule="auto"/>
        <w:ind w:left="2127"/>
        <w:rPr>
          <w:color w:val="7030A0"/>
        </w:rPr>
      </w:pPr>
      <w:r w:rsidRPr="00340F16">
        <w:rPr>
          <w:color w:val="7030A0"/>
        </w:rPr>
        <w:t>Focus groups (group discussion)</w:t>
      </w:r>
    </w:p>
    <w:p w:rsidR="00340F16" w:rsidRPr="00340F16" w:rsidRDefault="00340F16" w:rsidP="00340F16">
      <w:pPr>
        <w:pStyle w:val="ListParagraph"/>
        <w:numPr>
          <w:ilvl w:val="3"/>
          <w:numId w:val="7"/>
        </w:numPr>
        <w:spacing w:after="0" w:line="240" w:lineRule="auto"/>
        <w:ind w:left="2835"/>
        <w:rPr>
          <w:color w:val="7030A0"/>
        </w:rPr>
      </w:pPr>
      <w:r w:rsidRPr="00340F16">
        <w:rPr>
          <w:color w:val="7030A0"/>
        </w:rPr>
        <w:t>Mini groups</w:t>
      </w:r>
    </w:p>
    <w:p w:rsidR="00F31EDC" w:rsidRDefault="00340F16" w:rsidP="00340F16">
      <w:pPr>
        <w:pStyle w:val="ListParagraph"/>
        <w:numPr>
          <w:ilvl w:val="2"/>
          <w:numId w:val="7"/>
        </w:numPr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2127"/>
        <w:rPr>
          <w:color w:val="7030A0"/>
        </w:rPr>
      </w:pPr>
      <w:r w:rsidRPr="00340F16">
        <w:rPr>
          <w:color w:val="7030A0"/>
        </w:rPr>
        <w:t>Ethnography</w:t>
      </w:r>
    </w:p>
    <w:p w:rsidR="006D4C5D" w:rsidRDefault="006D4C5D" w:rsidP="00F31EDC">
      <w:pPr>
        <w:pStyle w:val="ListParagraph"/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3600"/>
        <w:rPr>
          <w:color w:val="7030A0"/>
        </w:rPr>
      </w:pPr>
    </w:p>
    <w:p w:rsidR="00F31EDC" w:rsidRDefault="00F31EDC" w:rsidP="00F31EDC">
      <w:pPr>
        <w:pStyle w:val="ListParagraph"/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3600"/>
        <w:rPr>
          <w:color w:val="7030A0"/>
        </w:rPr>
      </w:pPr>
    </w:p>
    <w:p w:rsidR="00F31EDC" w:rsidRDefault="00D57A5C" w:rsidP="00F31EDC">
      <w:pPr>
        <w:pStyle w:val="ListParagraph"/>
        <w:numPr>
          <w:ilvl w:val="2"/>
          <w:numId w:val="7"/>
        </w:numPr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851"/>
        <w:rPr>
          <w:color w:val="7030A0"/>
        </w:rPr>
      </w:pPr>
      <w:r>
        <w:rPr>
          <w:color w:val="7030A0"/>
        </w:rPr>
        <w:t>Quantitative</w:t>
      </w:r>
    </w:p>
    <w:p w:rsidR="00F31EDC" w:rsidRDefault="00D57A5C" w:rsidP="00E35B6B">
      <w:pPr>
        <w:pStyle w:val="ListParagraph"/>
        <w:numPr>
          <w:ilvl w:val="4"/>
          <w:numId w:val="7"/>
        </w:numPr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1134"/>
        <w:rPr>
          <w:color w:val="7030A0"/>
        </w:rPr>
      </w:pPr>
      <w:r>
        <w:rPr>
          <w:color w:val="7030A0"/>
        </w:rPr>
        <w:t>Types: Casual (cause- effect): hypothesis testing/Descriptive/Experimental</w:t>
      </w:r>
    </w:p>
    <w:p w:rsidR="00D57A5C" w:rsidRDefault="00D57A5C" w:rsidP="00F31EDC">
      <w:pPr>
        <w:pStyle w:val="ListParagraph"/>
        <w:numPr>
          <w:ilvl w:val="4"/>
          <w:numId w:val="7"/>
        </w:numPr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1134"/>
        <w:rPr>
          <w:color w:val="7030A0"/>
        </w:rPr>
      </w:pPr>
      <w:r>
        <w:rPr>
          <w:color w:val="7030A0"/>
        </w:rPr>
        <w:t>Character: Mainly numerical—statistical sampling (as close as possible to the population is better but not always possible and thus adjust for errors)---Horizontal investigation(answer how many, what)</w:t>
      </w:r>
    </w:p>
    <w:p w:rsidR="00D57A5C" w:rsidRDefault="00D57A5C" w:rsidP="00F31EDC">
      <w:pPr>
        <w:pStyle w:val="ListParagraph"/>
        <w:numPr>
          <w:ilvl w:val="4"/>
          <w:numId w:val="7"/>
        </w:numPr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1134"/>
        <w:rPr>
          <w:color w:val="7030A0"/>
        </w:rPr>
      </w:pPr>
      <w:r>
        <w:rPr>
          <w:color w:val="7030A0"/>
        </w:rPr>
        <w:t>Tools:-</w:t>
      </w:r>
    </w:p>
    <w:p w:rsidR="00D57A5C" w:rsidRDefault="00D57A5C" w:rsidP="00D57A5C">
      <w:pPr>
        <w:pStyle w:val="ListParagraph"/>
        <w:numPr>
          <w:ilvl w:val="5"/>
          <w:numId w:val="7"/>
        </w:numPr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2127"/>
        <w:rPr>
          <w:color w:val="7030A0"/>
        </w:rPr>
      </w:pPr>
      <w:r>
        <w:rPr>
          <w:color w:val="7030A0"/>
        </w:rPr>
        <w:t>Surveys (uses questionnaires that could be administered by mail, phone, and/or face-to-face [usually the most effective]</w:t>
      </w:r>
    </w:p>
    <w:p w:rsidR="00D57A5C" w:rsidRDefault="00D57A5C" w:rsidP="00E35B6B">
      <w:pPr>
        <w:pStyle w:val="ListParagraph"/>
        <w:numPr>
          <w:ilvl w:val="5"/>
          <w:numId w:val="7"/>
        </w:numPr>
        <w:tabs>
          <w:tab w:val="left" w:pos="2127"/>
          <w:tab w:val="left" w:pos="2160"/>
        </w:tabs>
        <w:spacing w:line="240" w:lineRule="auto"/>
        <w:ind w:left="2127"/>
        <w:rPr>
          <w:color w:val="7030A0"/>
        </w:rPr>
      </w:pPr>
      <w:r>
        <w:rPr>
          <w:color w:val="7030A0"/>
        </w:rPr>
        <w:t>Non-participant observations (mechanical surveys e.g. single-source data system)</w:t>
      </w:r>
    </w:p>
    <w:p w:rsidR="000A1581" w:rsidRDefault="000A1581" w:rsidP="000A1581">
      <w:pPr>
        <w:tabs>
          <w:tab w:val="left" w:pos="2127"/>
          <w:tab w:val="left" w:pos="2160"/>
        </w:tabs>
        <w:spacing w:line="240" w:lineRule="auto"/>
        <w:rPr>
          <w:color w:val="000000" w:themeColor="text1"/>
        </w:rPr>
      </w:pPr>
      <w:r w:rsidRPr="000A1581">
        <w:rPr>
          <w:color w:val="000000" w:themeColor="text1"/>
        </w:rPr>
        <w:t>Marketing Research Process</w:t>
      </w:r>
    </w:p>
    <w:p w:rsidR="000A1581" w:rsidRPr="000A1581" w:rsidRDefault="000A1581" w:rsidP="000A1581">
      <w:pPr>
        <w:pStyle w:val="ListParagraph"/>
        <w:numPr>
          <w:ilvl w:val="0"/>
          <w:numId w:val="8"/>
        </w:numPr>
        <w:tabs>
          <w:tab w:val="left" w:pos="2127"/>
          <w:tab w:val="left" w:pos="2160"/>
        </w:tabs>
        <w:spacing w:line="240" w:lineRule="auto"/>
        <w:rPr>
          <w:color w:val="C00000"/>
        </w:rPr>
      </w:pPr>
      <w:r w:rsidRPr="000A1581">
        <w:rPr>
          <w:color w:val="C00000"/>
        </w:rPr>
        <w:t xml:space="preserve">Step one: </w:t>
      </w:r>
      <w:r w:rsidRPr="000A1581">
        <w:rPr>
          <w:color w:val="00B0F0"/>
        </w:rPr>
        <w:t>Define the problem</w:t>
      </w:r>
      <w:r w:rsidRPr="000A1581">
        <w:rPr>
          <w:color w:val="C00000"/>
        </w:rPr>
        <w:t xml:space="preserve"> and </w:t>
      </w:r>
      <w:r w:rsidRPr="000A1581">
        <w:rPr>
          <w:color w:val="00B0F0"/>
        </w:rPr>
        <w:t xml:space="preserve">set objectives </w:t>
      </w:r>
      <w:r w:rsidRPr="000A1581">
        <w:rPr>
          <w:color w:val="C00000"/>
        </w:rPr>
        <w:t>to solve it</w:t>
      </w:r>
    </w:p>
    <w:p w:rsidR="000A1581" w:rsidRPr="000A1581" w:rsidRDefault="000A1581" w:rsidP="000A1581">
      <w:pPr>
        <w:pStyle w:val="ListParagraph"/>
        <w:numPr>
          <w:ilvl w:val="0"/>
          <w:numId w:val="8"/>
        </w:numPr>
        <w:tabs>
          <w:tab w:val="left" w:pos="2127"/>
          <w:tab w:val="left" w:pos="2160"/>
        </w:tabs>
        <w:spacing w:line="240" w:lineRule="auto"/>
        <w:rPr>
          <w:color w:val="C00000"/>
        </w:rPr>
      </w:pPr>
      <w:r w:rsidRPr="000A1581">
        <w:rPr>
          <w:color w:val="C00000"/>
        </w:rPr>
        <w:t xml:space="preserve">Step two: </w:t>
      </w:r>
      <w:r w:rsidRPr="000A1581">
        <w:rPr>
          <w:color w:val="00B0F0"/>
        </w:rPr>
        <w:t xml:space="preserve">prepare a plan </w:t>
      </w:r>
      <w:r w:rsidRPr="000A1581">
        <w:rPr>
          <w:color w:val="C00000"/>
        </w:rPr>
        <w:t>to achieve those objectives (step one). Consider:</w:t>
      </w:r>
    </w:p>
    <w:p w:rsidR="000A1581" w:rsidRPr="000A1581" w:rsidRDefault="000A1581" w:rsidP="000A1581">
      <w:pPr>
        <w:pStyle w:val="ListParagraph"/>
        <w:numPr>
          <w:ilvl w:val="1"/>
          <w:numId w:val="8"/>
        </w:numPr>
        <w:tabs>
          <w:tab w:val="left" w:pos="2127"/>
          <w:tab w:val="left" w:pos="2160"/>
        </w:tabs>
        <w:spacing w:line="240" w:lineRule="auto"/>
        <w:rPr>
          <w:color w:val="C00000"/>
        </w:rPr>
      </w:pPr>
      <w:r w:rsidRPr="000A1581">
        <w:rPr>
          <w:color w:val="92D050"/>
        </w:rPr>
        <w:t xml:space="preserve">Primary data </w:t>
      </w:r>
      <w:r w:rsidRPr="000A1581">
        <w:rPr>
          <w:color w:val="C00000"/>
        </w:rPr>
        <w:t>( select a suitable approach of marketing research)</w:t>
      </w:r>
    </w:p>
    <w:p w:rsidR="000A1581" w:rsidRPr="000A1581" w:rsidRDefault="000A1581" w:rsidP="000A1581">
      <w:pPr>
        <w:pStyle w:val="ListParagraph"/>
        <w:numPr>
          <w:ilvl w:val="1"/>
          <w:numId w:val="8"/>
        </w:numPr>
        <w:tabs>
          <w:tab w:val="left" w:pos="2127"/>
          <w:tab w:val="left" w:pos="2160"/>
        </w:tabs>
        <w:spacing w:line="240" w:lineRule="auto"/>
        <w:rPr>
          <w:color w:val="C00000"/>
        </w:rPr>
      </w:pPr>
      <w:r w:rsidRPr="000A1581">
        <w:rPr>
          <w:color w:val="92D050"/>
        </w:rPr>
        <w:t xml:space="preserve">Secondary data </w:t>
      </w:r>
      <w:r w:rsidRPr="000A1581">
        <w:rPr>
          <w:color w:val="C00000"/>
        </w:rPr>
        <w:t>(marketing intelligence/internal data)- support only (optional)</w:t>
      </w:r>
    </w:p>
    <w:p w:rsidR="000A1581" w:rsidRPr="000A1581" w:rsidRDefault="000A1581" w:rsidP="000A1581">
      <w:pPr>
        <w:pStyle w:val="ListParagraph"/>
        <w:numPr>
          <w:ilvl w:val="0"/>
          <w:numId w:val="8"/>
        </w:numPr>
        <w:tabs>
          <w:tab w:val="left" w:pos="2127"/>
          <w:tab w:val="left" w:pos="2160"/>
        </w:tabs>
        <w:spacing w:line="240" w:lineRule="auto"/>
        <w:rPr>
          <w:color w:val="C00000"/>
        </w:rPr>
      </w:pPr>
      <w:r w:rsidRPr="000A1581">
        <w:rPr>
          <w:color w:val="C00000"/>
        </w:rPr>
        <w:t xml:space="preserve">Step three: </w:t>
      </w:r>
      <w:r w:rsidRPr="000A1581">
        <w:rPr>
          <w:color w:val="00B0F0"/>
        </w:rPr>
        <w:t>collect data and analyze it</w:t>
      </w:r>
      <w:r w:rsidRPr="000A1581">
        <w:rPr>
          <w:color w:val="C00000"/>
        </w:rPr>
        <w:t xml:space="preserve"> as determined in the plan (step two)</w:t>
      </w:r>
    </w:p>
    <w:p w:rsidR="000A1581" w:rsidRPr="000A1581" w:rsidRDefault="000A1581" w:rsidP="000A1581">
      <w:pPr>
        <w:pStyle w:val="ListParagraph"/>
        <w:numPr>
          <w:ilvl w:val="0"/>
          <w:numId w:val="8"/>
        </w:numPr>
        <w:tabs>
          <w:tab w:val="left" w:pos="2127"/>
          <w:tab w:val="left" w:pos="2160"/>
        </w:tabs>
        <w:spacing w:line="240" w:lineRule="auto"/>
        <w:rPr>
          <w:color w:val="C00000"/>
        </w:rPr>
      </w:pPr>
      <w:r w:rsidRPr="000A1581">
        <w:rPr>
          <w:color w:val="C00000"/>
        </w:rPr>
        <w:t>Step four</w:t>
      </w:r>
      <w:r w:rsidRPr="000A1581">
        <w:rPr>
          <w:color w:val="00B0F0"/>
        </w:rPr>
        <w:t xml:space="preserve">: interpret and report results </w:t>
      </w:r>
      <w:r w:rsidRPr="000A1581">
        <w:rPr>
          <w:color w:val="C00000"/>
        </w:rPr>
        <w:t>(transferring research results to useful marketing information)</w:t>
      </w:r>
      <w:r w:rsidR="00D45FFF">
        <w:rPr>
          <w:color w:val="C00000"/>
        </w:rPr>
        <w:t>**</w:t>
      </w:r>
    </w:p>
    <w:p w:rsidR="00F31EDC" w:rsidRPr="00F31EDC" w:rsidRDefault="00F31EDC" w:rsidP="00F31EDC">
      <w:pPr>
        <w:pStyle w:val="ListParagraph"/>
        <w:tabs>
          <w:tab w:val="left" w:pos="720"/>
          <w:tab w:val="left" w:pos="1440"/>
          <w:tab w:val="left" w:pos="2160"/>
          <w:tab w:val="left" w:pos="2640"/>
        </w:tabs>
        <w:spacing w:line="240" w:lineRule="auto"/>
        <w:ind w:left="3600"/>
        <w:rPr>
          <w:color w:val="7030A0"/>
        </w:rPr>
      </w:pPr>
      <w:bookmarkStart w:id="0" w:name="_GoBack"/>
      <w:bookmarkEnd w:id="0"/>
    </w:p>
    <w:sectPr w:rsidR="00F31EDC" w:rsidRPr="00F31E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0124"/>
    <w:multiLevelType w:val="hybridMultilevel"/>
    <w:tmpl w:val="C17AFE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6744D8"/>
    <w:multiLevelType w:val="hybridMultilevel"/>
    <w:tmpl w:val="D598D6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95414"/>
    <w:multiLevelType w:val="hybridMultilevel"/>
    <w:tmpl w:val="A566C4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F7AE0"/>
    <w:multiLevelType w:val="hybridMultilevel"/>
    <w:tmpl w:val="57DCF0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C27EA"/>
    <w:multiLevelType w:val="hybridMultilevel"/>
    <w:tmpl w:val="E81040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E5CEE"/>
    <w:multiLevelType w:val="hybridMultilevel"/>
    <w:tmpl w:val="E0BACE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144ECB"/>
    <w:multiLevelType w:val="hybridMultilevel"/>
    <w:tmpl w:val="969C815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7FF125C2"/>
    <w:multiLevelType w:val="hybridMultilevel"/>
    <w:tmpl w:val="6714F6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33B"/>
    <w:rsid w:val="00004C1D"/>
    <w:rsid w:val="00006758"/>
    <w:rsid w:val="00011683"/>
    <w:rsid w:val="00016D60"/>
    <w:rsid w:val="0002063F"/>
    <w:rsid w:val="000219BE"/>
    <w:rsid w:val="00027CF3"/>
    <w:rsid w:val="00034023"/>
    <w:rsid w:val="000359F9"/>
    <w:rsid w:val="000362E8"/>
    <w:rsid w:val="00041154"/>
    <w:rsid w:val="00047044"/>
    <w:rsid w:val="000476E8"/>
    <w:rsid w:val="00076185"/>
    <w:rsid w:val="00076DF6"/>
    <w:rsid w:val="00076EB8"/>
    <w:rsid w:val="00082C0E"/>
    <w:rsid w:val="00083F35"/>
    <w:rsid w:val="00085CDA"/>
    <w:rsid w:val="000909CD"/>
    <w:rsid w:val="00091625"/>
    <w:rsid w:val="00094B0D"/>
    <w:rsid w:val="000A0331"/>
    <w:rsid w:val="000A1581"/>
    <w:rsid w:val="000A1B30"/>
    <w:rsid w:val="000A411D"/>
    <w:rsid w:val="000A7792"/>
    <w:rsid w:val="000B5AB0"/>
    <w:rsid w:val="000E0B54"/>
    <w:rsid w:val="000E0E5C"/>
    <w:rsid w:val="000E22D2"/>
    <w:rsid w:val="000E49FB"/>
    <w:rsid w:val="00111BA1"/>
    <w:rsid w:val="0011451E"/>
    <w:rsid w:val="00116213"/>
    <w:rsid w:val="00143526"/>
    <w:rsid w:val="001440CD"/>
    <w:rsid w:val="0014482D"/>
    <w:rsid w:val="001449D8"/>
    <w:rsid w:val="00145DFB"/>
    <w:rsid w:val="00185A05"/>
    <w:rsid w:val="00185EA9"/>
    <w:rsid w:val="00194FB2"/>
    <w:rsid w:val="001A3995"/>
    <w:rsid w:val="001A602D"/>
    <w:rsid w:val="001A7E26"/>
    <w:rsid w:val="001B211E"/>
    <w:rsid w:val="001B4F6A"/>
    <w:rsid w:val="001D19EC"/>
    <w:rsid w:val="001E7F48"/>
    <w:rsid w:val="001F7FCF"/>
    <w:rsid w:val="0020390E"/>
    <w:rsid w:val="002134BA"/>
    <w:rsid w:val="00220A36"/>
    <w:rsid w:val="00221919"/>
    <w:rsid w:val="0022607F"/>
    <w:rsid w:val="00236FBD"/>
    <w:rsid w:val="00251F34"/>
    <w:rsid w:val="00256E4C"/>
    <w:rsid w:val="00265D36"/>
    <w:rsid w:val="00271A33"/>
    <w:rsid w:val="00283855"/>
    <w:rsid w:val="002852FC"/>
    <w:rsid w:val="00294112"/>
    <w:rsid w:val="002A2F29"/>
    <w:rsid w:val="002B75C9"/>
    <w:rsid w:val="002C7853"/>
    <w:rsid w:val="002E0622"/>
    <w:rsid w:val="002F2859"/>
    <w:rsid w:val="00307D20"/>
    <w:rsid w:val="00340F16"/>
    <w:rsid w:val="00341730"/>
    <w:rsid w:val="00341885"/>
    <w:rsid w:val="0035736E"/>
    <w:rsid w:val="00363E28"/>
    <w:rsid w:val="00364E30"/>
    <w:rsid w:val="003761DE"/>
    <w:rsid w:val="00393364"/>
    <w:rsid w:val="003A5102"/>
    <w:rsid w:val="003B0362"/>
    <w:rsid w:val="003B463B"/>
    <w:rsid w:val="003B6DE4"/>
    <w:rsid w:val="003B7013"/>
    <w:rsid w:val="003C26DA"/>
    <w:rsid w:val="003C4CB1"/>
    <w:rsid w:val="003D5AD1"/>
    <w:rsid w:val="003D6593"/>
    <w:rsid w:val="003E3000"/>
    <w:rsid w:val="003F352E"/>
    <w:rsid w:val="00401509"/>
    <w:rsid w:val="00406B49"/>
    <w:rsid w:val="0042445D"/>
    <w:rsid w:val="0042679E"/>
    <w:rsid w:val="00432B01"/>
    <w:rsid w:val="0043687A"/>
    <w:rsid w:val="00442D3F"/>
    <w:rsid w:val="00446E37"/>
    <w:rsid w:val="00465B06"/>
    <w:rsid w:val="00471936"/>
    <w:rsid w:val="00472CD4"/>
    <w:rsid w:val="004846D2"/>
    <w:rsid w:val="004A4614"/>
    <w:rsid w:val="004A4B1D"/>
    <w:rsid w:val="004A5467"/>
    <w:rsid w:val="004B3E6A"/>
    <w:rsid w:val="004C244B"/>
    <w:rsid w:val="004C6E16"/>
    <w:rsid w:val="004D0585"/>
    <w:rsid w:val="004F4B80"/>
    <w:rsid w:val="004F75D2"/>
    <w:rsid w:val="0050315A"/>
    <w:rsid w:val="005123D3"/>
    <w:rsid w:val="00525E2B"/>
    <w:rsid w:val="0054351B"/>
    <w:rsid w:val="00547259"/>
    <w:rsid w:val="005A329C"/>
    <w:rsid w:val="005A6F67"/>
    <w:rsid w:val="005A6F96"/>
    <w:rsid w:val="005A7FAE"/>
    <w:rsid w:val="005B2DC7"/>
    <w:rsid w:val="005B2DD8"/>
    <w:rsid w:val="005B3573"/>
    <w:rsid w:val="005C7129"/>
    <w:rsid w:val="005D24CA"/>
    <w:rsid w:val="005D5DBB"/>
    <w:rsid w:val="005E3C62"/>
    <w:rsid w:val="005F6984"/>
    <w:rsid w:val="00623A05"/>
    <w:rsid w:val="00624992"/>
    <w:rsid w:val="00627184"/>
    <w:rsid w:val="00627369"/>
    <w:rsid w:val="00630F54"/>
    <w:rsid w:val="00635F0F"/>
    <w:rsid w:val="0064317C"/>
    <w:rsid w:val="00645B24"/>
    <w:rsid w:val="006511EE"/>
    <w:rsid w:val="006623D0"/>
    <w:rsid w:val="0066759A"/>
    <w:rsid w:val="006818C1"/>
    <w:rsid w:val="00685FAC"/>
    <w:rsid w:val="00692C9D"/>
    <w:rsid w:val="00693C73"/>
    <w:rsid w:val="00697AB7"/>
    <w:rsid w:val="006A17EE"/>
    <w:rsid w:val="006A256B"/>
    <w:rsid w:val="006A6D0A"/>
    <w:rsid w:val="006B6F1F"/>
    <w:rsid w:val="006C2926"/>
    <w:rsid w:val="006C314C"/>
    <w:rsid w:val="006D4C5D"/>
    <w:rsid w:val="006D7D21"/>
    <w:rsid w:val="006E66A7"/>
    <w:rsid w:val="006F0E92"/>
    <w:rsid w:val="00706E1E"/>
    <w:rsid w:val="00725D29"/>
    <w:rsid w:val="00734D7C"/>
    <w:rsid w:val="00740A2D"/>
    <w:rsid w:val="007460FA"/>
    <w:rsid w:val="00747790"/>
    <w:rsid w:val="00760A60"/>
    <w:rsid w:val="007639ED"/>
    <w:rsid w:val="00766780"/>
    <w:rsid w:val="00784BB7"/>
    <w:rsid w:val="00786189"/>
    <w:rsid w:val="007A5B0C"/>
    <w:rsid w:val="007A612C"/>
    <w:rsid w:val="007A67A7"/>
    <w:rsid w:val="007A70C7"/>
    <w:rsid w:val="007B323D"/>
    <w:rsid w:val="007C3838"/>
    <w:rsid w:val="007C4226"/>
    <w:rsid w:val="007C7F84"/>
    <w:rsid w:val="007D1CE3"/>
    <w:rsid w:val="007D68C3"/>
    <w:rsid w:val="007D779F"/>
    <w:rsid w:val="007E4D2A"/>
    <w:rsid w:val="007E784F"/>
    <w:rsid w:val="007F32B1"/>
    <w:rsid w:val="0081625D"/>
    <w:rsid w:val="0084524F"/>
    <w:rsid w:val="008623BD"/>
    <w:rsid w:val="00867CBD"/>
    <w:rsid w:val="00892132"/>
    <w:rsid w:val="00892B40"/>
    <w:rsid w:val="008A19FC"/>
    <w:rsid w:val="008A741A"/>
    <w:rsid w:val="008B3B65"/>
    <w:rsid w:val="008D3324"/>
    <w:rsid w:val="008D533B"/>
    <w:rsid w:val="008F022D"/>
    <w:rsid w:val="008F73E6"/>
    <w:rsid w:val="009014E1"/>
    <w:rsid w:val="00910385"/>
    <w:rsid w:val="00912D2E"/>
    <w:rsid w:val="00913C8A"/>
    <w:rsid w:val="0092091F"/>
    <w:rsid w:val="00920C91"/>
    <w:rsid w:val="00925FF8"/>
    <w:rsid w:val="00931CC3"/>
    <w:rsid w:val="00944C4B"/>
    <w:rsid w:val="00945B0B"/>
    <w:rsid w:val="009550FC"/>
    <w:rsid w:val="0096148B"/>
    <w:rsid w:val="0097280E"/>
    <w:rsid w:val="0098267A"/>
    <w:rsid w:val="00991668"/>
    <w:rsid w:val="009975EF"/>
    <w:rsid w:val="009B2035"/>
    <w:rsid w:val="009B4545"/>
    <w:rsid w:val="009B4E3E"/>
    <w:rsid w:val="009B598C"/>
    <w:rsid w:val="009C0A99"/>
    <w:rsid w:val="009C2366"/>
    <w:rsid w:val="009C2C6A"/>
    <w:rsid w:val="009D05A5"/>
    <w:rsid w:val="009E1F28"/>
    <w:rsid w:val="009E5500"/>
    <w:rsid w:val="009F14E5"/>
    <w:rsid w:val="00A00D27"/>
    <w:rsid w:val="00A20875"/>
    <w:rsid w:val="00A227D4"/>
    <w:rsid w:val="00A22E55"/>
    <w:rsid w:val="00A23D10"/>
    <w:rsid w:val="00A323B1"/>
    <w:rsid w:val="00A345CB"/>
    <w:rsid w:val="00A40786"/>
    <w:rsid w:val="00A467FE"/>
    <w:rsid w:val="00A47E8D"/>
    <w:rsid w:val="00A5122E"/>
    <w:rsid w:val="00A5122F"/>
    <w:rsid w:val="00A57C0D"/>
    <w:rsid w:val="00A6258F"/>
    <w:rsid w:val="00A62F26"/>
    <w:rsid w:val="00A65E25"/>
    <w:rsid w:val="00A73F86"/>
    <w:rsid w:val="00A87C8C"/>
    <w:rsid w:val="00A9508C"/>
    <w:rsid w:val="00AC553E"/>
    <w:rsid w:val="00AC66F2"/>
    <w:rsid w:val="00AD4FE9"/>
    <w:rsid w:val="00AE0A66"/>
    <w:rsid w:val="00AE39FD"/>
    <w:rsid w:val="00AE4360"/>
    <w:rsid w:val="00B108FA"/>
    <w:rsid w:val="00B14DF6"/>
    <w:rsid w:val="00B44605"/>
    <w:rsid w:val="00B45D02"/>
    <w:rsid w:val="00B55055"/>
    <w:rsid w:val="00B613F0"/>
    <w:rsid w:val="00B74D2F"/>
    <w:rsid w:val="00B75E28"/>
    <w:rsid w:val="00B877AE"/>
    <w:rsid w:val="00B9246F"/>
    <w:rsid w:val="00BA03BE"/>
    <w:rsid w:val="00BB01E4"/>
    <w:rsid w:val="00BB2E29"/>
    <w:rsid w:val="00C0270B"/>
    <w:rsid w:val="00C02A76"/>
    <w:rsid w:val="00C10D92"/>
    <w:rsid w:val="00C313FB"/>
    <w:rsid w:val="00C339B9"/>
    <w:rsid w:val="00C4199D"/>
    <w:rsid w:val="00C427CE"/>
    <w:rsid w:val="00C42983"/>
    <w:rsid w:val="00C42DF4"/>
    <w:rsid w:val="00C45990"/>
    <w:rsid w:val="00C503F1"/>
    <w:rsid w:val="00C65342"/>
    <w:rsid w:val="00C769A1"/>
    <w:rsid w:val="00C8010E"/>
    <w:rsid w:val="00C91211"/>
    <w:rsid w:val="00C920F3"/>
    <w:rsid w:val="00C94729"/>
    <w:rsid w:val="00C955B4"/>
    <w:rsid w:val="00CA777F"/>
    <w:rsid w:val="00CB4AB7"/>
    <w:rsid w:val="00CB575A"/>
    <w:rsid w:val="00CB5A69"/>
    <w:rsid w:val="00CC15A0"/>
    <w:rsid w:val="00CC5BD9"/>
    <w:rsid w:val="00CD42C3"/>
    <w:rsid w:val="00CD7DD9"/>
    <w:rsid w:val="00CF1767"/>
    <w:rsid w:val="00D00404"/>
    <w:rsid w:val="00D13091"/>
    <w:rsid w:val="00D16468"/>
    <w:rsid w:val="00D369BF"/>
    <w:rsid w:val="00D45F39"/>
    <w:rsid w:val="00D45FFF"/>
    <w:rsid w:val="00D57A5C"/>
    <w:rsid w:val="00D63C37"/>
    <w:rsid w:val="00D67C6E"/>
    <w:rsid w:val="00D70EF7"/>
    <w:rsid w:val="00D71E49"/>
    <w:rsid w:val="00D7695F"/>
    <w:rsid w:val="00D7726A"/>
    <w:rsid w:val="00D96C76"/>
    <w:rsid w:val="00DB17DD"/>
    <w:rsid w:val="00DD7A6C"/>
    <w:rsid w:val="00DE2B24"/>
    <w:rsid w:val="00DE73A0"/>
    <w:rsid w:val="00DF52E6"/>
    <w:rsid w:val="00E13C58"/>
    <w:rsid w:val="00E16C3C"/>
    <w:rsid w:val="00E20B2E"/>
    <w:rsid w:val="00E35B6B"/>
    <w:rsid w:val="00E41E4E"/>
    <w:rsid w:val="00E42A5A"/>
    <w:rsid w:val="00E43E3A"/>
    <w:rsid w:val="00E6588A"/>
    <w:rsid w:val="00E82184"/>
    <w:rsid w:val="00E827BE"/>
    <w:rsid w:val="00E8354E"/>
    <w:rsid w:val="00E87844"/>
    <w:rsid w:val="00E91656"/>
    <w:rsid w:val="00E91E86"/>
    <w:rsid w:val="00E959A0"/>
    <w:rsid w:val="00E979DC"/>
    <w:rsid w:val="00EF1DA3"/>
    <w:rsid w:val="00EF73CD"/>
    <w:rsid w:val="00F13DCF"/>
    <w:rsid w:val="00F31EDC"/>
    <w:rsid w:val="00F369ED"/>
    <w:rsid w:val="00F44647"/>
    <w:rsid w:val="00F460A0"/>
    <w:rsid w:val="00F512E3"/>
    <w:rsid w:val="00F5451D"/>
    <w:rsid w:val="00F561B5"/>
    <w:rsid w:val="00F6050A"/>
    <w:rsid w:val="00F66FA2"/>
    <w:rsid w:val="00F723AD"/>
    <w:rsid w:val="00F84882"/>
    <w:rsid w:val="00F9789D"/>
    <w:rsid w:val="00FB14C4"/>
    <w:rsid w:val="00FC6E73"/>
    <w:rsid w:val="00FD1F32"/>
    <w:rsid w:val="00FD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Ateesh</dc:creator>
  <cp:lastModifiedBy>Ateesh</cp:lastModifiedBy>
  <cp:revision>8</cp:revision>
  <dcterms:created xsi:type="dcterms:W3CDTF">2013-09-25T16:58:00Z</dcterms:created>
  <dcterms:modified xsi:type="dcterms:W3CDTF">2013-09-25T19:02:00Z</dcterms:modified>
</cp:coreProperties>
</file>