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6DF5F4" w14:textId="77777777" w:rsidR="00B55B02" w:rsidRPr="00AE10AC" w:rsidRDefault="000C01A2">
      <w:r w:rsidRPr="00AE10AC">
        <w:t xml:space="preserve">Lec 1: </w:t>
      </w:r>
    </w:p>
    <w:p w14:paraId="33815800" w14:textId="77777777" w:rsidR="000C01A2" w:rsidRPr="00AE10AC" w:rsidRDefault="000C01A2"/>
    <w:p w14:paraId="0419C0FC" w14:textId="77777777" w:rsidR="000C01A2" w:rsidRPr="00AE10AC" w:rsidRDefault="000C01A2">
      <w:r w:rsidRPr="00AE10AC">
        <w:t>Law performs essential functions to maintain society:</w:t>
      </w:r>
    </w:p>
    <w:p w14:paraId="6B0D33E0" w14:textId="77777777" w:rsidR="00702B8A" w:rsidRPr="00544EEE" w:rsidRDefault="00702B8A" w:rsidP="00702B8A">
      <w:pPr>
        <w:pStyle w:val="ListParagraph"/>
        <w:numPr>
          <w:ilvl w:val="0"/>
          <w:numId w:val="1"/>
        </w:numPr>
        <w:rPr>
          <w:color w:val="FF0000"/>
        </w:rPr>
      </w:pPr>
      <w:r w:rsidRPr="00544EEE">
        <w:rPr>
          <w:color w:val="FF0000"/>
        </w:rPr>
        <w:t>Social control</w:t>
      </w:r>
    </w:p>
    <w:p w14:paraId="748BF848" w14:textId="77777777" w:rsidR="000C01A2" w:rsidRPr="00AE10AC" w:rsidRDefault="000C01A2" w:rsidP="00702B8A">
      <w:pPr>
        <w:pStyle w:val="ListParagraph"/>
        <w:numPr>
          <w:ilvl w:val="1"/>
          <w:numId w:val="1"/>
        </w:numPr>
      </w:pPr>
      <w:r w:rsidRPr="00AE10AC">
        <w:t>Define relationships among members of a society (to know what is permitted and what isn’t – the grand design)</w:t>
      </w:r>
    </w:p>
    <w:p w14:paraId="38C0CF2D" w14:textId="77777777" w:rsidR="00C45AC5" w:rsidRPr="00AE10AC" w:rsidRDefault="00702B8A" w:rsidP="00C45AC5">
      <w:pPr>
        <w:pStyle w:val="ListParagraph"/>
        <w:numPr>
          <w:ilvl w:val="1"/>
          <w:numId w:val="1"/>
        </w:numPr>
      </w:pPr>
      <w:r w:rsidRPr="00AE10AC">
        <w:t>Includes external and internal social control</w:t>
      </w:r>
      <w:r w:rsidR="00C45AC5" w:rsidRPr="00AE10AC">
        <w:t xml:space="preserve"> - Internalized social controls are more powerful than external ones, and law is only one type of social control, we are also constrained  by a wide range of forces, some more formal than others (workplace regulations, gossip, consequences!)</w:t>
      </w:r>
    </w:p>
    <w:p w14:paraId="57D8D646" w14:textId="77777777" w:rsidR="00702B8A" w:rsidRPr="00AE10AC" w:rsidRDefault="00C45AC5" w:rsidP="00C45AC5">
      <w:pPr>
        <w:pStyle w:val="ListParagraph"/>
        <w:numPr>
          <w:ilvl w:val="1"/>
          <w:numId w:val="1"/>
        </w:numPr>
      </w:pPr>
      <w:r w:rsidRPr="00AE10AC">
        <w:t>Similarly, dispute resolution MAY happen in the courts, but mediation, facilitation and ADR are other means of dispute resolution, as is ‘self-help’ – private negotiation of, for example, a marital dispute, or ‘lumping it’ –walking away from a conflict.  The route you choose to respond to a conflict or crime will have a lot to do with the degree of closeness of the criminal or person responsible for the conflict, the consequences, if any, of ‘going public’ with your problem, and so on.</w:t>
      </w:r>
    </w:p>
    <w:p w14:paraId="34A12EF8" w14:textId="77777777" w:rsidR="00702B8A" w:rsidRPr="00AE10AC" w:rsidRDefault="00702B8A" w:rsidP="00702B8A">
      <w:pPr>
        <w:ind w:left="1440"/>
      </w:pPr>
    </w:p>
    <w:p w14:paraId="2693BD62" w14:textId="1DB6F5B2" w:rsidR="000C01A2" w:rsidRPr="00AE10AC" w:rsidRDefault="000C01A2" w:rsidP="000C01A2">
      <w:pPr>
        <w:pStyle w:val="ListParagraph"/>
        <w:numPr>
          <w:ilvl w:val="0"/>
          <w:numId w:val="1"/>
        </w:numPr>
      </w:pPr>
      <w:r w:rsidRPr="00AE10AC">
        <w:t>The necessity of taming force and directed it to the mainten</w:t>
      </w:r>
      <w:r w:rsidR="00513B23">
        <w:t xml:space="preserve">ance of </w:t>
      </w:r>
      <w:r w:rsidRPr="00AE10AC">
        <w:t>order (allocation of authority)</w:t>
      </w:r>
    </w:p>
    <w:p w14:paraId="0CD5118D" w14:textId="77777777" w:rsidR="000C01A2" w:rsidRPr="00544EEE" w:rsidRDefault="00544EEE" w:rsidP="000C01A2">
      <w:pPr>
        <w:pStyle w:val="ListParagraph"/>
        <w:numPr>
          <w:ilvl w:val="0"/>
          <w:numId w:val="1"/>
        </w:numPr>
        <w:rPr>
          <w:color w:val="FF0000"/>
        </w:rPr>
      </w:pPr>
      <w:r>
        <w:rPr>
          <w:color w:val="FF0000"/>
        </w:rPr>
        <w:t xml:space="preserve">Dispute resolution - </w:t>
      </w:r>
      <w:r w:rsidR="000C01A2" w:rsidRPr="00544EEE">
        <w:rPr>
          <w:color w:val="FF0000"/>
        </w:rPr>
        <w:t>Disposition of trouble cases as they arise. (clean up messes between individuals as they arise)</w:t>
      </w:r>
    </w:p>
    <w:p w14:paraId="650F037F" w14:textId="77777777" w:rsidR="000C01A2" w:rsidRPr="00544EEE" w:rsidRDefault="000C01A2" w:rsidP="00C45AC5">
      <w:pPr>
        <w:pStyle w:val="ListParagraph"/>
        <w:numPr>
          <w:ilvl w:val="0"/>
          <w:numId w:val="1"/>
        </w:numPr>
        <w:rPr>
          <w:color w:val="FF0000"/>
        </w:rPr>
      </w:pPr>
      <w:r w:rsidRPr="00544EEE">
        <w:rPr>
          <w:color w:val="FF0000"/>
        </w:rPr>
        <w:t>Reorientation of expectancies and Redefine relations between individuals and groups as the conditions of life change (maintain adaptability – redesign law</w:t>
      </w:r>
      <w:r w:rsidR="00C45AC5" w:rsidRPr="00544EEE">
        <w:rPr>
          <w:color w:val="FF0000"/>
        </w:rPr>
        <w:t xml:space="preserve">. </w:t>
      </w:r>
      <w:r w:rsidR="00C45AC5" w:rsidRPr="00544EEE">
        <w:rPr>
          <w:color w:val="FF0000"/>
          <w:lang w:val="en-CA"/>
        </w:rPr>
        <w:t>The law can either anticipate &amp; direct or try to catch up with social change… e.g., catch up – same sex marriage. Direct – insite injection sites</w:t>
      </w:r>
      <w:r w:rsidRPr="00544EEE">
        <w:rPr>
          <w:color w:val="FF0000"/>
        </w:rPr>
        <w:t>)</w:t>
      </w:r>
    </w:p>
    <w:p w14:paraId="0C05FE99" w14:textId="77777777" w:rsidR="000C01A2" w:rsidRPr="00AE10AC" w:rsidRDefault="000C01A2" w:rsidP="000C01A2">
      <w:pPr>
        <w:pStyle w:val="ListParagraph"/>
      </w:pPr>
    </w:p>
    <w:p w14:paraId="5D04F6CB" w14:textId="77777777" w:rsidR="000C01A2" w:rsidRPr="00AE10AC" w:rsidRDefault="000C01A2" w:rsidP="000C01A2">
      <w:r w:rsidRPr="00AE10AC">
        <w:t>Purposive definition of personal relations if the primary law job</w:t>
      </w:r>
      <w:r w:rsidR="0012703F" w:rsidRPr="00AE10AC">
        <w:t xml:space="preserve"> – PROVIDES PREDICTABILITY</w:t>
      </w:r>
      <w:r w:rsidRPr="00AE10AC">
        <w:t xml:space="preserve">. </w:t>
      </w:r>
    </w:p>
    <w:p w14:paraId="227CA0F7" w14:textId="77777777" w:rsidR="000C01A2" w:rsidRPr="00AE10AC" w:rsidRDefault="000C01A2" w:rsidP="000C01A2"/>
    <w:p w14:paraId="2237E7B1" w14:textId="77777777" w:rsidR="00C45AC5" w:rsidRPr="00AE10AC" w:rsidRDefault="00C45AC5" w:rsidP="000C01A2">
      <w:r w:rsidRPr="00AE10AC">
        <w:t>4 problems with western legal systems:</w:t>
      </w:r>
    </w:p>
    <w:p w14:paraId="55C04179" w14:textId="77777777" w:rsidR="00C45AC5" w:rsidRPr="00AE10AC" w:rsidRDefault="00C45AC5" w:rsidP="00AB7333">
      <w:pPr>
        <w:pStyle w:val="ListParagraph"/>
        <w:numPr>
          <w:ilvl w:val="0"/>
          <w:numId w:val="4"/>
        </w:numPr>
      </w:pPr>
      <w:r w:rsidRPr="00AE10AC">
        <w:t>Court are located outside geography of daily life</w:t>
      </w:r>
    </w:p>
    <w:p w14:paraId="4B9CA66F" w14:textId="77777777" w:rsidR="0012703F" w:rsidRPr="00AE10AC" w:rsidRDefault="0012703F" w:rsidP="00AB7333">
      <w:pPr>
        <w:pStyle w:val="ListParagraph"/>
        <w:numPr>
          <w:ilvl w:val="0"/>
          <w:numId w:val="4"/>
        </w:numPr>
      </w:pPr>
      <w:r w:rsidRPr="00AE10AC">
        <w:t>Courthouses are complex and difficult to navigate</w:t>
      </w:r>
    </w:p>
    <w:p w14:paraId="53A9C43E" w14:textId="77777777" w:rsidR="0012703F" w:rsidRPr="00AE10AC" w:rsidRDefault="0012703F" w:rsidP="00AB7333">
      <w:pPr>
        <w:pStyle w:val="ListParagraph"/>
        <w:numPr>
          <w:ilvl w:val="0"/>
          <w:numId w:val="4"/>
        </w:numPr>
      </w:pPr>
      <w:r w:rsidRPr="00AE10AC">
        <w:t>Parties are peripheral to much of the proceedings</w:t>
      </w:r>
    </w:p>
    <w:p w14:paraId="32DA6926" w14:textId="77777777" w:rsidR="0012703F" w:rsidRPr="00AE10AC" w:rsidRDefault="0012703F" w:rsidP="00AB7333">
      <w:pPr>
        <w:pStyle w:val="ListParagraph"/>
        <w:numPr>
          <w:ilvl w:val="0"/>
          <w:numId w:val="4"/>
        </w:numPr>
      </w:pPr>
      <w:r w:rsidRPr="00AE10AC">
        <w:t>Conflict between parties turns into conflict between offender and the state (parties are represented, victims denied participation).</w:t>
      </w:r>
    </w:p>
    <w:p w14:paraId="00009C7E" w14:textId="77777777" w:rsidR="0012703F" w:rsidRPr="00AE10AC" w:rsidRDefault="0012703F" w:rsidP="0012703F"/>
    <w:p w14:paraId="32803E67" w14:textId="77777777" w:rsidR="000C01A2" w:rsidRPr="00AE10AC" w:rsidRDefault="000C01A2" w:rsidP="0012703F">
      <w:r w:rsidRPr="00AE10AC">
        <w:t xml:space="preserve">Conflicts are being taken away from people. There’s too little conflicts – many conflicts kill but too little paralyze. </w:t>
      </w:r>
    </w:p>
    <w:p w14:paraId="7CE6CAD6" w14:textId="77777777" w:rsidR="00702B8A" w:rsidRPr="00AE10AC" w:rsidRDefault="00702B8A" w:rsidP="000C01A2">
      <w:r w:rsidRPr="00AE10AC">
        <w:t>Treatment personnel are concerned with converting the image of conflict from one of conflict into one of non-conflict. Another way of reducing attention to the conflict is through reducing attention given to victim. We have focused attention on the offender ultimately reducing the victim to a non-entity and the offender to a thing.</w:t>
      </w:r>
    </w:p>
    <w:p w14:paraId="3D005E11" w14:textId="77777777" w:rsidR="00702B8A" w:rsidRPr="00AE10AC" w:rsidRDefault="00702B8A" w:rsidP="000C01A2"/>
    <w:p w14:paraId="5225826C" w14:textId="77777777" w:rsidR="00702B8A" w:rsidRPr="00AE10AC" w:rsidRDefault="00702B8A" w:rsidP="00702B8A">
      <w:pPr>
        <w:numPr>
          <w:ilvl w:val="0"/>
          <w:numId w:val="2"/>
        </w:numPr>
      </w:pPr>
      <w:r w:rsidRPr="00AE10AC">
        <w:t>Black’s Four Styles of social control</w:t>
      </w:r>
    </w:p>
    <w:p w14:paraId="040957AF" w14:textId="77777777" w:rsidR="00702B8A" w:rsidRPr="00AE10AC" w:rsidRDefault="00702B8A" w:rsidP="00702B8A">
      <w:pPr>
        <w:numPr>
          <w:ilvl w:val="1"/>
          <w:numId w:val="2"/>
        </w:numPr>
      </w:pPr>
      <w:r w:rsidRPr="00AE10AC">
        <w:rPr>
          <w:bCs/>
        </w:rPr>
        <w:lastRenderedPageBreak/>
        <w:t>Penal</w:t>
      </w:r>
      <w:r w:rsidRPr="00AE10AC">
        <w:t>: punitive, law-breaking leads to apprehension &amp; punishment</w:t>
      </w:r>
    </w:p>
    <w:p w14:paraId="75757E02" w14:textId="77777777" w:rsidR="00702B8A" w:rsidRPr="00AE10AC" w:rsidRDefault="00702B8A" w:rsidP="00702B8A">
      <w:pPr>
        <w:numPr>
          <w:ilvl w:val="1"/>
          <w:numId w:val="2"/>
        </w:numPr>
      </w:pPr>
      <w:r w:rsidRPr="00AE10AC">
        <w:rPr>
          <w:bCs/>
        </w:rPr>
        <w:t>Compensatory</w:t>
      </w:r>
      <w:r w:rsidRPr="00AE10AC">
        <w:t>: crime &amp; conflict violate ‘social contract’ &amp; leads to debt and restitution to redress the debt</w:t>
      </w:r>
    </w:p>
    <w:p w14:paraId="376FFDBA" w14:textId="77777777" w:rsidR="00702B8A" w:rsidRPr="00AE10AC" w:rsidRDefault="00702B8A" w:rsidP="00702B8A">
      <w:pPr>
        <w:numPr>
          <w:ilvl w:val="1"/>
          <w:numId w:val="2"/>
        </w:numPr>
      </w:pPr>
      <w:r w:rsidRPr="00AE10AC">
        <w:rPr>
          <w:bCs/>
        </w:rPr>
        <w:t>Therapeutic</w:t>
      </w:r>
      <w:r w:rsidRPr="00AE10AC">
        <w:t>: medical model, crime/conflict is a result of abnormality which requires help or treatment</w:t>
      </w:r>
    </w:p>
    <w:p w14:paraId="5E658ABB" w14:textId="77777777" w:rsidR="00702B8A" w:rsidRPr="00AE10AC" w:rsidRDefault="00702B8A" w:rsidP="00702B8A">
      <w:pPr>
        <w:numPr>
          <w:ilvl w:val="1"/>
          <w:numId w:val="2"/>
        </w:numPr>
      </w:pPr>
      <w:r w:rsidRPr="00AE10AC">
        <w:rPr>
          <w:bCs/>
        </w:rPr>
        <w:t>Conciliatory</w:t>
      </w:r>
      <w:r w:rsidRPr="00AE10AC">
        <w:t>: crime/conflict is a social conflict between individuals which requires resolution; responsibility for conflict is irrelevant</w:t>
      </w:r>
    </w:p>
    <w:p w14:paraId="788810AE" w14:textId="77777777" w:rsidR="00702B8A" w:rsidRPr="00AE10AC" w:rsidRDefault="00702B8A" w:rsidP="000C01A2"/>
    <w:p w14:paraId="16F4E0DE" w14:textId="77777777" w:rsidR="00702B8A" w:rsidRPr="00AE10AC" w:rsidRDefault="00702B8A" w:rsidP="00702B8A">
      <w:r w:rsidRPr="00AE10AC">
        <w:t>Penal &amp; Compensatory styles are accusatory and involve a victim and offender, and a determination of who is to blame. They are consistent with traditional, mainstream legal goals and processes.</w:t>
      </w:r>
    </w:p>
    <w:p w14:paraId="4B636FA7" w14:textId="77777777" w:rsidR="00702B8A" w:rsidRPr="00AE10AC" w:rsidRDefault="00702B8A" w:rsidP="00702B8A">
      <w:r w:rsidRPr="00AE10AC">
        <w:t>Therapeutic and conciliatory styles are ‘remedial’  and aim to assist people caught up in crime or conflict</w:t>
      </w:r>
    </w:p>
    <w:p w14:paraId="40BF2CB0" w14:textId="77777777" w:rsidR="00702B8A" w:rsidRPr="00AE10AC" w:rsidRDefault="00702B8A" w:rsidP="00702B8A">
      <w:r w:rsidRPr="00AE10AC">
        <w:t xml:space="preserve">The four styles are not mutually exclusive – ie., our criminal justice system reflects a penal style of social control, but within that system we have DVTC,  Mental Health Courts, Drug Treatment Courts, all of which reflect a therapeutic style of social control. </w:t>
      </w:r>
    </w:p>
    <w:p w14:paraId="01223FAC" w14:textId="77777777" w:rsidR="000C01A2" w:rsidRPr="00AE10AC" w:rsidRDefault="000C01A2" w:rsidP="000C01A2"/>
    <w:p w14:paraId="19F153E5" w14:textId="77777777" w:rsidR="00702B8A" w:rsidRPr="00AE10AC" w:rsidRDefault="00702B8A" w:rsidP="000C01A2">
      <w:r w:rsidRPr="00AE10AC">
        <w:t>Law is a quantitative variable which is more prominent and prevalent in some societies than others.</w:t>
      </w:r>
    </w:p>
    <w:p w14:paraId="5A2C4AB0" w14:textId="77777777" w:rsidR="00702B8A" w:rsidRPr="00AE10AC" w:rsidRDefault="00702B8A" w:rsidP="000C01A2"/>
    <w:p w14:paraId="703A26C0" w14:textId="77777777" w:rsidR="00702B8A" w:rsidRPr="00AE10AC" w:rsidRDefault="00702B8A" w:rsidP="000C01A2">
      <w:r w:rsidRPr="00AE10AC">
        <w:t xml:space="preserve">The relationship between law and crime is not necessarily inverse… homo societies vs hetro. </w:t>
      </w:r>
    </w:p>
    <w:p w14:paraId="01ED8FFC" w14:textId="77777777" w:rsidR="00702B8A" w:rsidRPr="00AE10AC" w:rsidRDefault="00702B8A" w:rsidP="00702B8A">
      <w:pPr>
        <w:numPr>
          <w:ilvl w:val="0"/>
          <w:numId w:val="3"/>
        </w:numPr>
      </w:pPr>
      <w:r w:rsidRPr="00AE10AC">
        <w:t>Characteristics of Formal Social Control</w:t>
      </w:r>
    </w:p>
    <w:p w14:paraId="11B97052" w14:textId="77777777" w:rsidR="00702B8A" w:rsidRPr="00AE10AC" w:rsidRDefault="00702B8A" w:rsidP="00702B8A">
      <w:pPr>
        <w:numPr>
          <w:ilvl w:val="1"/>
          <w:numId w:val="3"/>
        </w:numPr>
      </w:pPr>
      <w:r w:rsidRPr="00AE10AC">
        <w:t>explicit rules of conduct – written down &amp; codified</w:t>
      </w:r>
    </w:p>
    <w:p w14:paraId="1216AEFE" w14:textId="77777777" w:rsidR="00702B8A" w:rsidRPr="00AE10AC" w:rsidRDefault="00702B8A" w:rsidP="00702B8A">
      <w:pPr>
        <w:numPr>
          <w:ilvl w:val="1"/>
          <w:numId w:val="3"/>
        </w:numPr>
      </w:pPr>
      <w:r w:rsidRPr="00AE10AC">
        <w:t>planned use of sanctions to support the rules - consequences of wrong-doing are well-known characterized by ‘certainty, celerity and severity’ – or are they?</w:t>
      </w:r>
    </w:p>
    <w:p w14:paraId="0B440F68" w14:textId="77777777" w:rsidR="00702B8A" w:rsidRPr="00AE10AC" w:rsidRDefault="00702B8A" w:rsidP="00702B8A">
      <w:pPr>
        <w:numPr>
          <w:ilvl w:val="1"/>
          <w:numId w:val="3"/>
        </w:numPr>
      </w:pPr>
      <w:r w:rsidRPr="00AE10AC">
        <w:t>designated officials to interpret and enforce the rules, and often to make them</w:t>
      </w:r>
    </w:p>
    <w:p w14:paraId="4D0FC70C" w14:textId="77777777" w:rsidR="00702B8A" w:rsidRPr="00AE10AC" w:rsidRDefault="00702B8A" w:rsidP="00702B8A">
      <w:pPr>
        <w:numPr>
          <w:ilvl w:val="0"/>
          <w:numId w:val="3"/>
        </w:numPr>
      </w:pPr>
      <w:r w:rsidRPr="00AE10AC">
        <w:t>Characteristics of Informal Social Control</w:t>
      </w:r>
    </w:p>
    <w:p w14:paraId="7153EF06" w14:textId="77777777" w:rsidR="00702B8A" w:rsidRPr="00AE10AC" w:rsidRDefault="00702B8A" w:rsidP="00702B8A">
      <w:pPr>
        <w:numPr>
          <w:ilvl w:val="1"/>
          <w:numId w:val="3"/>
        </w:numPr>
      </w:pPr>
      <w:r w:rsidRPr="00AE10AC">
        <w:t>explicit rules of conduct - although they may be retained and communicated in an oral medium</w:t>
      </w:r>
    </w:p>
    <w:p w14:paraId="3C05A6F3" w14:textId="77777777" w:rsidR="00702B8A" w:rsidRPr="00AE10AC" w:rsidRDefault="00702B8A" w:rsidP="00702B8A">
      <w:pPr>
        <w:numPr>
          <w:ilvl w:val="1"/>
          <w:numId w:val="3"/>
        </w:numPr>
      </w:pPr>
      <w:r w:rsidRPr="00AE10AC">
        <w:t xml:space="preserve">planned use of sanctions to support the rules - consequences of wrong-doing are well-known characterized by ‘certainty, celerity and severity’ </w:t>
      </w:r>
    </w:p>
    <w:p w14:paraId="3FE2962A" w14:textId="77777777" w:rsidR="00702B8A" w:rsidRPr="00AE10AC" w:rsidRDefault="00702B8A" w:rsidP="00702B8A">
      <w:pPr>
        <w:numPr>
          <w:ilvl w:val="1"/>
          <w:numId w:val="3"/>
        </w:numPr>
      </w:pPr>
      <w:r w:rsidRPr="00AE10AC">
        <w:t xml:space="preserve">designated officials to interpret and enforce the rules, and often to make them </w:t>
      </w:r>
    </w:p>
    <w:p w14:paraId="72A79395" w14:textId="77777777" w:rsidR="00702B8A" w:rsidRPr="00AE10AC" w:rsidRDefault="00702B8A" w:rsidP="000C01A2"/>
    <w:p w14:paraId="21D5C287" w14:textId="77777777" w:rsidR="0012703F" w:rsidRPr="00AE10AC" w:rsidRDefault="0012703F" w:rsidP="000C01A2">
      <w:r w:rsidRPr="00AE10AC">
        <w:t xml:space="preserve">Lecture 2: </w:t>
      </w:r>
    </w:p>
    <w:p w14:paraId="20947136" w14:textId="77777777" w:rsidR="0012703F" w:rsidRPr="00AE10AC" w:rsidRDefault="0012703F" w:rsidP="000C01A2"/>
    <w:p w14:paraId="79C7F8FC" w14:textId="77777777" w:rsidR="0012703F" w:rsidRPr="00AE10AC" w:rsidRDefault="0012703F" w:rsidP="000C01A2">
      <w:r w:rsidRPr="00AE10AC">
        <w:t xml:space="preserve">Canada is one of the more litigious of the industrialized and urbanized countries. </w:t>
      </w:r>
    </w:p>
    <w:p w14:paraId="07A7C99F" w14:textId="77777777" w:rsidR="0012703F" w:rsidRPr="00AE10AC" w:rsidRDefault="0012703F" w:rsidP="000C01A2">
      <w:r w:rsidRPr="00AE10AC">
        <w:t>Some environmental influences on our judicial system:</w:t>
      </w:r>
    </w:p>
    <w:p w14:paraId="4AEE85CB" w14:textId="77777777" w:rsidR="0012703F" w:rsidRPr="00AE10AC" w:rsidRDefault="0012703F" w:rsidP="00AB7333">
      <w:pPr>
        <w:pStyle w:val="ListParagraph"/>
        <w:numPr>
          <w:ilvl w:val="0"/>
          <w:numId w:val="5"/>
        </w:numPr>
      </w:pPr>
      <w:r w:rsidRPr="00AE10AC">
        <w:t>Social &amp; economic development</w:t>
      </w:r>
    </w:p>
    <w:p w14:paraId="3B8F9CF4" w14:textId="77777777" w:rsidR="0012703F" w:rsidRPr="00AE10AC" w:rsidRDefault="0012703F" w:rsidP="00AB7333">
      <w:pPr>
        <w:pStyle w:val="ListParagraph"/>
        <w:numPr>
          <w:ilvl w:val="0"/>
          <w:numId w:val="5"/>
        </w:numPr>
      </w:pPr>
      <w:r w:rsidRPr="00AE10AC">
        <w:t>Political beliefs and ideologies (liberal values)</w:t>
      </w:r>
    </w:p>
    <w:p w14:paraId="0F851F2D" w14:textId="77777777" w:rsidR="0012703F" w:rsidRPr="00AE10AC" w:rsidRDefault="0012703F" w:rsidP="00AB7333">
      <w:pPr>
        <w:pStyle w:val="ListParagraph"/>
        <w:numPr>
          <w:ilvl w:val="0"/>
          <w:numId w:val="6"/>
        </w:numPr>
      </w:pPr>
      <w:r w:rsidRPr="00AE10AC">
        <w:t xml:space="preserve">egalitarian extension of legal rights has affected the work of courts in non-criminal areas. </w:t>
      </w:r>
    </w:p>
    <w:p w14:paraId="0109AF5C" w14:textId="77777777" w:rsidR="0012703F" w:rsidRPr="00AE10AC" w:rsidRDefault="0012703F" w:rsidP="00AB7333">
      <w:pPr>
        <w:pStyle w:val="ListParagraph"/>
        <w:numPr>
          <w:ilvl w:val="0"/>
          <w:numId w:val="6"/>
        </w:numPr>
      </w:pPr>
      <w:r w:rsidRPr="00AE10AC">
        <w:t xml:space="preserve">Liberal impulse looks for protection from judiciary. </w:t>
      </w:r>
    </w:p>
    <w:p w14:paraId="6B98FDC3" w14:textId="77777777" w:rsidR="0012703F" w:rsidRPr="00AE10AC" w:rsidRDefault="0012703F" w:rsidP="00AB7333">
      <w:pPr>
        <w:pStyle w:val="ListParagraph"/>
        <w:numPr>
          <w:ilvl w:val="0"/>
          <w:numId w:val="6"/>
        </w:numPr>
      </w:pPr>
      <w:r w:rsidRPr="00AE10AC">
        <w:t>Judges in Canada are less tied</w:t>
      </w:r>
      <w:r w:rsidR="006C4FEA" w:rsidRPr="00AE10AC">
        <w:t xml:space="preserve"> to the interest of the government (they are seen as less political and more trustworthy and thus given more power)</w:t>
      </w:r>
    </w:p>
    <w:p w14:paraId="674C1B86" w14:textId="77777777" w:rsidR="006C4FEA" w:rsidRPr="00AE10AC" w:rsidRDefault="006C4FEA" w:rsidP="00AB7333">
      <w:pPr>
        <w:pStyle w:val="ListParagraph"/>
        <w:numPr>
          <w:ilvl w:val="0"/>
          <w:numId w:val="5"/>
        </w:numPr>
      </w:pPr>
      <w:r w:rsidRPr="00AE10AC">
        <w:t>Canada’s legal culture – the most direct of the environmental influences</w:t>
      </w:r>
    </w:p>
    <w:p w14:paraId="6DC8C875" w14:textId="77777777" w:rsidR="006C4FEA" w:rsidRPr="00AE10AC" w:rsidRDefault="006C4FEA" w:rsidP="00AB7333">
      <w:pPr>
        <w:pStyle w:val="ListParagraph"/>
        <w:numPr>
          <w:ilvl w:val="0"/>
          <w:numId w:val="6"/>
        </w:numPr>
      </w:pPr>
      <w:r w:rsidRPr="00AE10AC">
        <w:t xml:space="preserve">Judicial institutions of Quebec, though operates under French civil law, bare the essential features of English common law courts. </w:t>
      </w:r>
    </w:p>
    <w:p w14:paraId="4ABF161B" w14:textId="77777777" w:rsidR="006C4FEA" w:rsidRPr="00AE10AC" w:rsidRDefault="006C4FEA" w:rsidP="00AB7333">
      <w:pPr>
        <w:pStyle w:val="ListParagraph"/>
        <w:numPr>
          <w:ilvl w:val="0"/>
          <w:numId w:val="6"/>
        </w:numPr>
      </w:pPr>
      <w:r w:rsidRPr="00AE10AC">
        <w:t>2 features of common law systems; central importance of judges, and the power of the legal profession.</w:t>
      </w:r>
    </w:p>
    <w:p w14:paraId="1FBFEF57" w14:textId="77777777" w:rsidR="006C4FEA" w:rsidRPr="00AE10AC" w:rsidRDefault="006C4FEA" w:rsidP="00AB7333">
      <w:pPr>
        <w:pStyle w:val="ListParagraph"/>
        <w:numPr>
          <w:ilvl w:val="0"/>
          <w:numId w:val="6"/>
        </w:numPr>
      </w:pPr>
      <w:r w:rsidRPr="00AE10AC">
        <w:t>The legal profession has a need to maintain independence of government</w:t>
      </w:r>
    </w:p>
    <w:p w14:paraId="214D94CE" w14:textId="77777777" w:rsidR="006C4FEA" w:rsidRPr="00AE10AC" w:rsidRDefault="006C4FEA" w:rsidP="006C4FEA"/>
    <w:p w14:paraId="38525F27" w14:textId="77777777" w:rsidR="006C4FEA" w:rsidRPr="00AE10AC" w:rsidRDefault="006C4FEA" w:rsidP="00AB7333">
      <w:pPr>
        <w:numPr>
          <w:ilvl w:val="0"/>
          <w:numId w:val="7"/>
        </w:numPr>
      </w:pPr>
      <w:r w:rsidRPr="00AE10AC">
        <w:rPr>
          <w:bCs/>
        </w:rPr>
        <w:t>L’Heureaux-Dube: “By Reason of Authority or by Authority of Reason”</w:t>
      </w:r>
    </w:p>
    <w:p w14:paraId="4B193D79" w14:textId="77777777" w:rsidR="006C4FEA" w:rsidRPr="00AE10AC" w:rsidRDefault="006C4FEA" w:rsidP="00AB7333">
      <w:pPr>
        <w:numPr>
          <w:ilvl w:val="1"/>
          <w:numId w:val="7"/>
        </w:numPr>
      </w:pPr>
      <w:r w:rsidRPr="00AE10AC">
        <w:rPr>
          <w:bCs/>
        </w:rPr>
        <w:t xml:space="preserve"> Explicates where French and British legal cultures &amp; traditions converge and differ</w:t>
      </w:r>
    </w:p>
    <w:p w14:paraId="225830C9" w14:textId="77777777" w:rsidR="006C4FEA" w:rsidRPr="00AE10AC" w:rsidRDefault="006C4FEA" w:rsidP="00AB7333">
      <w:pPr>
        <w:numPr>
          <w:ilvl w:val="1"/>
          <w:numId w:val="7"/>
        </w:numPr>
      </w:pPr>
      <w:r w:rsidRPr="00AE10AC">
        <w:rPr>
          <w:bCs/>
        </w:rPr>
        <w:t>French Culture – Civil Law</w:t>
      </w:r>
    </w:p>
    <w:p w14:paraId="2C546317" w14:textId="77777777" w:rsidR="006C4FEA" w:rsidRPr="00AE10AC" w:rsidRDefault="006C4FEA" w:rsidP="00AB7333">
      <w:pPr>
        <w:numPr>
          <w:ilvl w:val="1"/>
          <w:numId w:val="7"/>
        </w:numPr>
      </w:pPr>
      <w:r w:rsidRPr="00AE10AC">
        <w:rPr>
          <w:bCs/>
        </w:rPr>
        <w:t xml:space="preserve">British Culture – Common Law </w:t>
      </w:r>
    </w:p>
    <w:p w14:paraId="3C6A3B8D" w14:textId="77777777" w:rsidR="006C4FEA" w:rsidRPr="00AE10AC" w:rsidRDefault="006C4FEA" w:rsidP="006C4FEA">
      <w:r w:rsidRPr="00AE10AC">
        <w:rPr>
          <w:bCs/>
        </w:rPr>
        <w:t>How Did Canada obtain a Mixed System?</w:t>
      </w:r>
    </w:p>
    <w:p w14:paraId="527B7407" w14:textId="77777777" w:rsidR="006C4FEA" w:rsidRPr="00AE10AC" w:rsidRDefault="006C4FEA" w:rsidP="00AB7333">
      <w:pPr>
        <w:numPr>
          <w:ilvl w:val="0"/>
          <w:numId w:val="8"/>
        </w:numPr>
      </w:pPr>
      <w:r w:rsidRPr="00AE10AC">
        <w:rPr>
          <w:bCs/>
        </w:rPr>
        <w:t>French Civil law tradition brought to Canada by French</w:t>
      </w:r>
    </w:p>
    <w:p w14:paraId="651F0848" w14:textId="77777777" w:rsidR="006C4FEA" w:rsidRPr="00AE10AC" w:rsidRDefault="006C4FEA" w:rsidP="00AB7333">
      <w:pPr>
        <w:numPr>
          <w:ilvl w:val="0"/>
          <w:numId w:val="8"/>
        </w:numPr>
      </w:pPr>
      <w:r w:rsidRPr="00AE10AC">
        <w:rPr>
          <w:bCs/>
        </w:rPr>
        <w:t>British Common law tradition brought to Canada by British</w:t>
      </w:r>
    </w:p>
    <w:p w14:paraId="728DA6E4" w14:textId="77777777" w:rsidR="006C4FEA" w:rsidRPr="00AE10AC" w:rsidRDefault="006C4FEA" w:rsidP="00AB7333">
      <w:pPr>
        <w:numPr>
          <w:ilvl w:val="0"/>
          <w:numId w:val="8"/>
        </w:numPr>
      </w:pPr>
      <w:r w:rsidRPr="00AE10AC">
        <w:rPr>
          <w:bCs/>
        </w:rPr>
        <w:t>Post-1760, British granted New France right to retain its language, religion &amp; laws</w:t>
      </w:r>
    </w:p>
    <w:p w14:paraId="3F4878E2" w14:textId="77777777" w:rsidR="006C4FEA" w:rsidRPr="00AE10AC" w:rsidRDefault="006C4FEA" w:rsidP="00AB7333">
      <w:pPr>
        <w:numPr>
          <w:ilvl w:val="0"/>
          <w:numId w:val="8"/>
        </w:numPr>
      </w:pPr>
      <w:r w:rsidRPr="00AE10AC">
        <w:rPr>
          <w:bCs/>
        </w:rPr>
        <w:t>Result:  Quebec has both civil and common law</w:t>
      </w:r>
      <w:r w:rsidR="003878A2" w:rsidRPr="00AE10AC">
        <w:rPr>
          <w:bCs/>
        </w:rPr>
        <w:t xml:space="preserve"> (private law matters are governed by civil, while public law matters are based on a foundation of common law). Rest of</w:t>
      </w:r>
      <w:r w:rsidRPr="00AE10AC">
        <w:rPr>
          <w:bCs/>
        </w:rPr>
        <w:t xml:space="preserve"> Canada has a common law system</w:t>
      </w:r>
    </w:p>
    <w:p w14:paraId="5A5239E9" w14:textId="77777777" w:rsidR="006C4FEA" w:rsidRPr="00AE10AC" w:rsidRDefault="006C4FEA" w:rsidP="00AB7333">
      <w:pPr>
        <w:numPr>
          <w:ilvl w:val="1"/>
          <w:numId w:val="8"/>
        </w:numPr>
      </w:pPr>
      <w:r w:rsidRPr="00AE10AC">
        <w:rPr>
          <w:bCs/>
        </w:rPr>
        <w:t>Problem: Supreme Court of Canada is a common law court</w:t>
      </w:r>
    </w:p>
    <w:p w14:paraId="1F84883F" w14:textId="77777777" w:rsidR="006C4FEA" w:rsidRPr="00AE10AC" w:rsidRDefault="006C4FEA" w:rsidP="00AB7333">
      <w:pPr>
        <w:numPr>
          <w:ilvl w:val="1"/>
          <w:numId w:val="8"/>
        </w:numPr>
      </w:pPr>
      <w:r w:rsidRPr="00AE10AC">
        <w:rPr>
          <w:bCs/>
        </w:rPr>
        <w:t>Reconciling different approaches to precedent</w:t>
      </w:r>
    </w:p>
    <w:p w14:paraId="3A6BA23E" w14:textId="77777777" w:rsidR="006C4FEA" w:rsidRPr="00AE10AC" w:rsidRDefault="006C4FEA" w:rsidP="00AB7333">
      <w:pPr>
        <w:numPr>
          <w:ilvl w:val="1"/>
          <w:numId w:val="8"/>
        </w:numPr>
      </w:pPr>
      <w:r w:rsidRPr="00AE10AC">
        <w:rPr>
          <w:bCs/>
        </w:rPr>
        <w:t>Stare Decisis: “to stand by the decided case”</w:t>
      </w:r>
    </w:p>
    <w:p w14:paraId="4E3BF7B1" w14:textId="77777777" w:rsidR="006C4FEA" w:rsidRPr="00AE10AC" w:rsidRDefault="006C4FEA" w:rsidP="006C4FEA"/>
    <w:p w14:paraId="6D9A32F7" w14:textId="77777777" w:rsidR="006C4FEA" w:rsidRPr="00AE10AC" w:rsidRDefault="006C4FEA" w:rsidP="006C4FEA">
      <w:r w:rsidRPr="00AE10AC">
        <w:rPr>
          <w:bCs/>
          <w:u w:val="single"/>
        </w:rPr>
        <w:t>Common Law Tradition</w:t>
      </w:r>
    </w:p>
    <w:p w14:paraId="4FA21CA0" w14:textId="77777777" w:rsidR="006C4FEA" w:rsidRPr="00AE10AC" w:rsidRDefault="006C4FEA" w:rsidP="00AB7333">
      <w:pPr>
        <w:numPr>
          <w:ilvl w:val="0"/>
          <w:numId w:val="9"/>
        </w:numPr>
      </w:pPr>
      <w:r w:rsidRPr="00AE10AC">
        <w:rPr>
          <w:bCs/>
        </w:rPr>
        <w:t>Law resides in cases – the courts determine policy</w:t>
      </w:r>
    </w:p>
    <w:p w14:paraId="1930F95F" w14:textId="77777777" w:rsidR="006C4FEA" w:rsidRPr="00AE10AC" w:rsidRDefault="006C4FEA" w:rsidP="006C4FEA">
      <w:r w:rsidRPr="00AE10AC">
        <w:rPr>
          <w:bCs/>
        </w:rPr>
        <w:t>(that is, in precedent, and in the accretion of law through judicial interpretation)</w:t>
      </w:r>
    </w:p>
    <w:p w14:paraId="06DB83C9" w14:textId="77777777" w:rsidR="006C4FEA" w:rsidRPr="00AE10AC" w:rsidRDefault="006C4FEA" w:rsidP="00AB7333">
      <w:pPr>
        <w:numPr>
          <w:ilvl w:val="0"/>
          <w:numId w:val="10"/>
        </w:numPr>
      </w:pPr>
      <w:r w:rsidRPr="00AE10AC">
        <w:rPr>
          <w:bCs/>
        </w:rPr>
        <w:t>Cases decided largely by reference to precedent</w:t>
      </w:r>
    </w:p>
    <w:p w14:paraId="2E5B7A6E" w14:textId="77777777" w:rsidR="006C4FEA" w:rsidRPr="00AE10AC" w:rsidRDefault="006C4FEA" w:rsidP="00AB7333">
      <w:pPr>
        <w:numPr>
          <w:ilvl w:val="0"/>
          <w:numId w:val="10"/>
        </w:numPr>
      </w:pPr>
      <w:r w:rsidRPr="00AE10AC">
        <w:rPr>
          <w:bCs/>
        </w:rPr>
        <w:t>Cannot disregard precedent, must ‘distinguish’</w:t>
      </w:r>
    </w:p>
    <w:p w14:paraId="0674A196" w14:textId="77777777" w:rsidR="006C4FEA" w:rsidRPr="00AE10AC" w:rsidRDefault="006C4FEA" w:rsidP="00AB7333">
      <w:pPr>
        <w:numPr>
          <w:ilvl w:val="0"/>
          <w:numId w:val="10"/>
        </w:numPr>
      </w:pPr>
      <w:r w:rsidRPr="00AE10AC">
        <w:rPr>
          <w:bCs/>
        </w:rPr>
        <w:t>Cases are key!</w:t>
      </w:r>
    </w:p>
    <w:p w14:paraId="43679FE1" w14:textId="77777777" w:rsidR="006C4FEA" w:rsidRPr="00AE10AC" w:rsidRDefault="006C4FEA" w:rsidP="006C4FEA">
      <w:r w:rsidRPr="00AE10AC">
        <w:rPr>
          <w:bCs/>
          <w:u w:val="single"/>
        </w:rPr>
        <w:t>Civil Law Tradition</w:t>
      </w:r>
    </w:p>
    <w:p w14:paraId="796D50E7" w14:textId="77777777" w:rsidR="006C4FEA" w:rsidRPr="00AE10AC" w:rsidRDefault="006C4FEA" w:rsidP="00AB7333">
      <w:pPr>
        <w:numPr>
          <w:ilvl w:val="0"/>
          <w:numId w:val="11"/>
        </w:numPr>
      </w:pPr>
      <w:r w:rsidRPr="00AE10AC">
        <w:rPr>
          <w:bCs/>
        </w:rPr>
        <w:t>Civil code is the foundation and the primary organizing source of law</w:t>
      </w:r>
    </w:p>
    <w:p w14:paraId="71C5A9C6" w14:textId="77777777" w:rsidR="006C4FEA" w:rsidRPr="00AE10AC" w:rsidRDefault="006C4FEA" w:rsidP="00AB7333">
      <w:pPr>
        <w:numPr>
          <w:ilvl w:val="0"/>
          <w:numId w:val="11"/>
        </w:numPr>
      </w:pPr>
      <w:r w:rsidRPr="00AE10AC">
        <w:rPr>
          <w:bCs/>
        </w:rPr>
        <w:t>Cases decided by reference to letter &amp; spirit of law</w:t>
      </w:r>
    </w:p>
    <w:p w14:paraId="470EF482" w14:textId="77777777" w:rsidR="006C4FEA" w:rsidRPr="00AE10AC" w:rsidRDefault="006C4FEA" w:rsidP="00AB7333">
      <w:pPr>
        <w:numPr>
          <w:ilvl w:val="0"/>
          <w:numId w:val="11"/>
        </w:numPr>
      </w:pPr>
      <w:r w:rsidRPr="00AE10AC">
        <w:rPr>
          <w:bCs/>
        </w:rPr>
        <w:t>Judges are free to disregard precedent</w:t>
      </w:r>
    </w:p>
    <w:p w14:paraId="23C70881" w14:textId="77777777" w:rsidR="006C4FEA" w:rsidRPr="00AE10AC" w:rsidRDefault="006C4FEA" w:rsidP="00AB7333">
      <w:pPr>
        <w:numPr>
          <w:ilvl w:val="0"/>
          <w:numId w:val="11"/>
        </w:numPr>
      </w:pPr>
      <w:r w:rsidRPr="00AE10AC">
        <w:rPr>
          <w:bCs/>
        </w:rPr>
        <w:t>Judges role is to interpret and apply, not to create the law</w:t>
      </w:r>
    </w:p>
    <w:p w14:paraId="259DF835" w14:textId="77777777" w:rsidR="006C4FEA" w:rsidRPr="00AE10AC" w:rsidRDefault="006C4FEA" w:rsidP="00AB7333">
      <w:pPr>
        <w:numPr>
          <w:ilvl w:val="0"/>
          <w:numId w:val="11"/>
        </w:numPr>
      </w:pPr>
      <w:r w:rsidRPr="00AE10AC">
        <w:rPr>
          <w:bCs/>
        </w:rPr>
        <w:t>Legal scholarship is key!</w:t>
      </w:r>
    </w:p>
    <w:p w14:paraId="3847DDB3" w14:textId="77777777" w:rsidR="006C4FEA" w:rsidRPr="00AE10AC" w:rsidRDefault="006C4FEA" w:rsidP="006C4FEA"/>
    <w:p w14:paraId="3810EAB4" w14:textId="77777777" w:rsidR="003878A2" w:rsidRPr="00AE10AC" w:rsidRDefault="003878A2" w:rsidP="003878A2">
      <w:r w:rsidRPr="00AE10AC">
        <w:rPr>
          <w:bCs/>
        </w:rPr>
        <w:t>The Common and Civil Law collide:</w:t>
      </w:r>
    </w:p>
    <w:p w14:paraId="7C08CA96" w14:textId="77777777" w:rsidR="003878A2" w:rsidRPr="00AE10AC" w:rsidRDefault="003878A2" w:rsidP="00AB7333">
      <w:pPr>
        <w:numPr>
          <w:ilvl w:val="1"/>
          <w:numId w:val="12"/>
        </w:numPr>
      </w:pPr>
      <w:r w:rsidRPr="00AE10AC">
        <w:rPr>
          <w:bCs/>
        </w:rPr>
        <w:t>Quebec &amp; Supreme Court Precedent</w:t>
      </w:r>
    </w:p>
    <w:p w14:paraId="7850DC77" w14:textId="77777777" w:rsidR="003878A2" w:rsidRPr="00AE10AC" w:rsidRDefault="003878A2" w:rsidP="00AB7333">
      <w:pPr>
        <w:numPr>
          <w:ilvl w:val="1"/>
          <w:numId w:val="12"/>
        </w:numPr>
      </w:pPr>
      <w:r w:rsidRPr="00AE10AC">
        <w:rPr>
          <w:bCs/>
        </w:rPr>
        <w:t>Efforts to reconcile civil &amp; common law</w:t>
      </w:r>
    </w:p>
    <w:p w14:paraId="5126CAB9" w14:textId="77777777" w:rsidR="003878A2" w:rsidRPr="00AE10AC" w:rsidRDefault="003878A2" w:rsidP="00AB7333">
      <w:pPr>
        <w:numPr>
          <w:ilvl w:val="2"/>
          <w:numId w:val="12"/>
        </w:numPr>
      </w:pPr>
      <w:r w:rsidRPr="00AE10AC">
        <w:rPr>
          <w:bCs/>
        </w:rPr>
        <w:t xml:space="preserve">i.e, </w:t>
      </w:r>
      <w:r w:rsidRPr="00AE10AC">
        <w:rPr>
          <w:bCs/>
          <w:i/>
          <w:iCs/>
        </w:rPr>
        <w:t>Canadian Pacific Railway v. Robinson</w:t>
      </w:r>
    </w:p>
    <w:p w14:paraId="583C0109" w14:textId="77777777" w:rsidR="003878A2" w:rsidRPr="00AE10AC" w:rsidRDefault="003878A2" w:rsidP="00AB7333">
      <w:pPr>
        <w:numPr>
          <w:ilvl w:val="2"/>
          <w:numId w:val="12"/>
        </w:numPr>
      </w:pPr>
      <w:r w:rsidRPr="00AE10AC">
        <w:rPr>
          <w:bCs/>
        </w:rPr>
        <w:t>SCC attempted to unify the private law by importing common law principles into civil law terrain</w:t>
      </w:r>
    </w:p>
    <w:p w14:paraId="11008A58" w14:textId="77777777" w:rsidR="003878A2" w:rsidRPr="00AE10AC" w:rsidRDefault="003878A2" w:rsidP="003878A2">
      <w:pPr>
        <w:ind w:left="2160"/>
      </w:pPr>
    </w:p>
    <w:p w14:paraId="5CC7FDCD" w14:textId="77777777" w:rsidR="003878A2" w:rsidRPr="00AE10AC" w:rsidRDefault="003878A2" w:rsidP="00AB7333">
      <w:pPr>
        <w:numPr>
          <w:ilvl w:val="0"/>
          <w:numId w:val="12"/>
        </w:numPr>
      </w:pPr>
      <w:r w:rsidRPr="00AE10AC">
        <w:t xml:space="preserve">The </w:t>
      </w:r>
      <w:r w:rsidRPr="00AE10AC">
        <w:rPr>
          <w:i/>
          <w:iCs/>
        </w:rPr>
        <w:t>Desrosiers</w:t>
      </w:r>
      <w:r w:rsidRPr="00AE10AC">
        <w:t xml:space="preserve"> case:</w:t>
      </w:r>
    </w:p>
    <w:p w14:paraId="7F608546" w14:textId="77777777" w:rsidR="003878A2" w:rsidRPr="00AE10AC" w:rsidRDefault="003878A2" w:rsidP="003878A2">
      <w:r w:rsidRPr="00AE10AC">
        <w:t>“…the civil law is a complete system in itself and must be interpreted in accordance with its own rules… if, whenever the legal principles are the same, the courts can resort to English law in order to interpret French civil law, the  monuments of French jurisprudence might equally be cited to throw light upon the rules of English law”.</w:t>
      </w:r>
    </w:p>
    <w:p w14:paraId="34E5CC89" w14:textId="77777777" w:rsidR="003878A2" w:rsidRPr="00AE10AC" w:rsidRDefault="003878A2" w:rsidP="003878A2"/>
    <w:p w14:paraId="6EE47238" w14:textId="77777777" w:rsidR="003878A2" w:rsidRPr="00AE10AC" w:rsidRDefault="003878A2" w:rsidP="003878A2">
      <w:r w:rsidRPr="00AE10AC">
        <w:t>Stare decisis in Quebec – two factors:</w:t>
      </w:r>
    </w:p>
    <w:p w14:paraId="4CFEAF00" w14:textId="77777777" w:rsidR="003878A2" w:rsidRPr="00AE10AC" w:rsidRDefault="003878A2" w:rsidP="003878A2">
      <w:r w:rsidRPr="00AE10AC">
        <w:tab/>
        <w:t>1.  Judiciary in Quebec administer a ‘mixed system’</w:t>
      </w:r>
    </w:p>
    <w:p w14:paraId="618C7920" w14:textId="77777777" w:rsidR="003878A2" w:rsidRPr="00AE10AC" w:rsidRDefault="003878A2" w:rsidP="003878A2">
      <w:r w:rsidRPr="00AE10AC">
        <w:tab/>
        <w:t>2.  Judiciary in Quebec structured very similarly to those outside Quebec, so some overlap inevitable</w:t>
      </w:r>
    </w:p>
    <w:p w14:paraId="650FB091" w14:textId="77777777" w:rsidR="003878A2" w:rsidRPr="00AE10AC" w:rsidRDefault="003878A2" w:rsidP="003878A2"/>
    <w:p w14:paraId="25F592C1" w14:textId="77777777" w:rsidR="00AE10AC" w:rsidRPr="00AE10AC" w:rsidRDefault="00AE10AC" w:rsidP="00AE10AC">
      <w:r w:rsidRPr="00AE10AC">
        <w:t xml:space="preserve">When two rights come into conflict, the courts doesn’t seek to determine which of the two is more superior, but rather to find a decision where the level of infringement of the two rights is minimal – basic rights are of equal importance. </w:t>
      </w:r>
    </w:p>
    <w:p w14:paraId="590BB50D" w14:textId="77777777" w:rsidR="00AE10AC" w:rsidRPr="00AE10AC" w:rsidRDefault="00AE10AC" w:rsidP="003878A2"/>
    <w:p w14:paraId="312DA3BE" w14:textId="77777777" w:rsidR="006C4FEA" w:rsidRPr="00AE10AC" w:rsidRDefault="00AE10AC" w:rsidP="006C4FEA">
      <w:r w:rsidRPr="00AE10AC">
        <w:t>Quebec interculturalism…</w:t>
      </w:r>
    </w:p>
    <w:p w14:paraId="3EEF78B4" w14:textId="77777777" w:rsidR="00AE10AC" w:rsidRPr="00AE10AC" w:rsidRDefault="00AE10AC" w:rsidP="00AB7333">
      <w:pPr>
        <w:pStyle w:val="ListParagraph"/>
        <w:numPr>
          <w:ilvl w:val="0"/>
          <w:numId w:val="13"/>
        </w:numPr>
      </w:pPr>
      <w:r w:rsidRPr="00AE10AC">
        <w:t>Institutes Frensh as the common language of intercultural relations</w:t>
      </w:r>
    </w:p>
    <w:p w14:paraId="03F67294" w14:textId="77777777" w:rsidR="00AE10AC" w:rsidRPr="00AE10AC" w:rsidRDefault="00AE10AC" w:rsidP="00AB7333">
      <w:pPr>
        <w:pStyle w:val="ListParagraph"/>
        <w:numPr>
          <w:ilvl w:val="0"/>
          <w:numId w:val="13"/>
        </w:numPr>
      </w:pPr>
      <w:r w:rsidRPr="00AE10AC">
        <w:t>Cultivates a pluralistic orientation that is highly sensitive to protection of rights.</w:t>
      </w:r>
    </w:p>
    <w:p w14:paraId="20963B6F" w14:textId="77777777" w:rsidR="00AE10AC" w:rsidRPr="00AE10AC" w:rsidRDefault="00AE10AC" w:rsidP="00AB7333">
      <w:pPr>
        <w:pStyle w:val="ListParagraph"/>
        <w:numPr>
          <w:ilvl w:val="0"/>
          <w:numId w:val="13"/>
        </w:numPr>
      </w:pPr>
      <w:r w:rsidRPr="00AE10AC">
        <w:t>Preserves the creative tension betweem diversity and the continuity of the French-speaking core and the social link.</w:t>
      </w:r>
    </w:p>
    <w:p w14:paraId="3E72D67C" w14:textId="77777777" w:rsidR="00AE10AC" w:rsidRPr="00AE10AC" w:rsidRDefault="00AE10AC" w:rsidP="00AB7333">
      <w:pPr>
        <w:pStyle w:val="ListParagraph"/>
        <w:numPr>
          <w:ilvl w:val="0"/>
          <w:numId w:val="13"/>
        </w:numPr>
      </w:pPr>
      <w:r w:rsidRPr="00AE10AC">
        <w:t>Places special emphasis on integration</w:t>
      </w:r>
    </w:p>
    <w:p w14:paraId="569B1F9F" w14:textId="77777777" w:rsidR="00AE10AC" w:rsidRPr="00AE10AC" w:rsidRDefault="00AE10AC" w:rsidP="00AB7333">
      <w:pPr>
        <w:pStyle w:val="ListParagraph"/>
        <w:numPr>
          <w:ilvl w:val="0"/>
          <w:numId w:val="13"/>
        </w:numPr>
      </w:pPr>
      <w:r w:rsidRPr="00AE10AC">
        <w:t>Advocates interactions</w:t>
      </w:r>
    </w:p>
    <w:p w14:paraId="18190908" w14:textId="77777777" w:rsidR="00AE10AC" w:rsidRPr="00AE10AC" w:rsidRDefault="00AE10AC" w:rsidP="00AE10AC"/>
    <w:p w14:paraId="137C2B76" w14:textId="77777777" w:rsidR="00AE10AC" w:rsidRPr="00AE10AC" w:rsidRDefault="00AE10AC" w:rsidP="00AE10AC">
      <w:r w:rsidRPr="00AE10AC">
        <w:t xml:space="preserve">Quebec has followed an open secularism path. </w:t>
      </w:r>
    </w:p>
    <w:p w14:paraId="1D9C0026" w14:textId="77777777" w:rsidR="00AE10AC" w:rsidRPr="00AE10AC" w:rsidRDefault="00AE10AC" w:rsidP="00AE10AC"/>
    <w:p w14:paraId="04BE60B7" w14:textId="77777777" w:rsidR="00AE10AC" w:rsidRPr="00AE10AC" w:rsidRDefault="00AE10AC" w:rsidP="00AE10AC">
      <w:r w:rsidRPr="00AE10AC">
        <w:t>Adjustment &amp; Accommodation</w:t>
      </w:r>
    </w:p>
    <w:p w14:paraId="1690F4B8" w14:textId="77777777" w:rsidR="008667FE" w:rsidRPr="00AE10AC" w:rsidRDefault="00AE10AC" w:rsidP="00AB7333">
      <w:pPr>
        <w:numPr>
          <w:ilvl w:val="1"/>
          <w:numId w:val="14"/>
        </w:numPr>
      </w:pPr>
      <w:r w:rsidRPr="00AE10AC">
        <w:t>Bouchard &amp; Taylor:</w:t>
      </w:r>
    </w:p>
    <w:p w14:paraId="5208FF13" w14:textId="77777777" w:rsidR="008667FE" w:rsidRPr="00AE10AC" w:rsidRDefault="00AE10AC" w:rsidP="00AB7333">
      <w:pPr>
        <w:numPr>
          <w:ilvl w:val="2"/>
          <w:numId w:val="14"/>
        </w:numPr>
      </w:pPr>
      <w:r w:rsidRPr="00AE10AC">
        <w:t>Resolution of conflicts over rights often a balancing act</w:t>
      </w:r>
    </w:p>
    <w:p w14:paraId="3E2E59A3" w14:textId="77777777" w:rsidR="008667FE" w:rsidRPr="00AE10AC" w:rsidRDefault="00AE10AC" w:rsidP="00AB7333">
      <w:pPr>
        <w:numPr>
          <w:ilvl w:val="2"/>
          <w:numId w:val="14"/>
        </w:numPr>
      </w:pPr>
      <w:r w:rsidRPr="00AE10AC">
        <w:t>Best outcome: a compromise which achieves minimal infringement of all parties’ rights</w:t>
      </w:r>
    </w:p>
    <w:p w14:paraId="1331A4F9" w14:textId="77777777" w:rsidR="00AE10AC" w:rsidRPr="00AE10AC" w:rsidRDefault="00AE10AC" w:rsidP="00AE10AC">
      <w:pPr>
        <w:ind w:left="2160"/>
      </w:pPr>
    </w:p>
    <w:p w14:paraId="7292A75E" w14:textId="77777777" w:rsidR="00AE10AC" w:rsidRPr="00AE10AC" w:rsidRDefault="00AE10AC" w:rsidP="00AE10AC">
      <w:r w:rsidRPr="00AE10AC">
        <w:t>Historical relationship stages between Aboriginals and the Commission:</w:t>
      </w:r>
    </w:p>
    <w:p w14:paraId="7F2BA2DA" w14:textId="77777777" w:rsidR="00AE10AC" w:rsidRPr="00AE10AC" w:rsidRDefault="00AE10AC" w:rsidP="00AB7333">
      <w:pPr>
        <w:pStyle w:val="ListParagraph"/>
        <w:numPr>
          <w:ilvl w:val="0"/>
          <w:numId w:val="15"/>
        </w:numPr>
      </w:pPr>
      <w:r w:rsidRPr="00AE10AC">
        <w:t>Separate Worlds</w:t>
      </w:r>
    </w:p>
    <w:p w14:paraId="48138001" w14:textId="77777777" w:rsidR="00AE10AC" w:rsidRPr="00AE10AC" w:rsidRDefault="00AE10AC" w:rsidP="00AB7333">
      <w:pPr>
        <w:pStyle w:val="ListParagraph"/>
        <w:numPr>
          <w:ilvl w:val="0"/>
          <w:numId w:val="15"/>
        </w:numPr>
      </w:pPr>
      <w:r w:rsidRPr="00AE10AC">
        <w:t>Contact and co-operation</w:t>
      </w:r>
    </w:p>
    <w:p w14:paraId="2F22751D" w14:textId="77777777" w:rsidR="00AE10AC" w:rsidRPr="00AE10AC" w:rsidRDefault="00AE10AC" w:rsidP="00AB7333">
      <w:pPr>
        <w:pStyle w:val="ListParagraph"/>
        <w:numPr>
          <w:ilvl w:val="0"/>
          <w:numId w:val="15"/>
        </w:numPr>
      </w:pPr>
      <w:r w:rsidRPr="00AE10AC">
        <w:t>Displacement and Assimilation</w:t>
      </w:r>
    </w:p>
    <w:p w14:paraId="57F3AFB4" w14:textId="77777777" w:rsidR="00AE10AC" w:rsidRDefault="00AE10AC" w:rsidP="00AB7333">
      <w:pPr>
        <w:pStyle w:val="ListParagraph"/>
        <w:numPr>
          <w:ilvl w:val="0"/>
          <w:numId w:val="15"/>
        </w:numPr>
      </w:pPr>
      <w:r w:rsidRPr="00AE10AC">
        <w:t>Negotiation and Renewal</w:t>
      </w:r>
    </w:p>
    <w:p w14:paraId="02EC7BAE" w14:textId="77777777" w:rsidR="0059069D" w:rsidRDefault="0059069D" w:rsidP="0059069D"/>
    <w:p w14:paraId="0BA3B339" w14:textId="77777777" w:rsidR="00DD7862" w:rsidRDefault="00DD7862" w:rsidP="0059069D"/>
    <w:p w14:paraId="221F4316" w14:textId="77777777" w:rsidR="00DD7862" w:rsidRDefault="00DD7862" w:rsidP="0059069D"/>
    <w:p w14:paraId="245D715F" w14:textId="77777777" w:rsidR="00DD7862" w:rsidRDefault="00DD7862" w:rsidP="0059069D"/>
    <w:p w14:paraId="2FD2FCD7" w14:textId="77777777" w:rsidR="00DD7862" w:rsidRDefault="00DD7862" w:rsidP="0059069D"/>
    <w:p w14:paraId="35BA3E9D" w14:textId="4EBCF003" w:rsidR="0059069D" w:rsidRDefault="0059069D" w:rsidP="0059069D">
      <w:r>
        <w:t>Lecture 3.</w:t>
      </w:r>
    </w:p>
    <w:p w14:paraId="4500E779" w14:textId="77777777" w:rsidR="0059069D" w:rsidRDefault="0059069D" w:rsidP="0059069D"/>
    <w:p w14:paraId="415081E0" w14:textId="5339252C" w:rsidR="0059069D" w:rsidRDefault="0059069D" w:rsidP="0059069D">
      <w:r>
        <w:t xml:space="preserve">There are four fundamental and organizing principles of the constitution which are relevant in order to clear up as to why government of quebec can effect the succession of Quebec unilaterally: </w:t>
      </w:r>
    </w:p>
    <w:p w14:paraId="19D31E2B" w14:textId="0C028208" w:rsidR="0059069D" w:rsidRDefault="0059069D" w:rsidP="00AB7333">
      <w:pPr>
        <w:pStyle w:val="ListParagraph"/>
        <w:numPr>
          <w:ilvl w:val="0"/>
          <w:numId w:val="16"/>
        </w:numPr>
      </w:pPr>
      <w:r>
        <w:t>Federalism (political mechanism by which diversity could be reconciled with unity)</w:t>
      </w:r>
    </w:p>
    <w:p w14:paraId="574312D2" w14:textId="6F9AB8D0" w:rsidR="0059069D" w:rsidRDefault="0059069D" w:rsidP="00AB7333">
      <w:pPr>
        <w:pStyle w:val="ListParagraph"/>
        <w:numPr>
          <w:ilvl w:val="0"/>
          <w:numId w:val="6"/>
        </w:numPr>
      </w:pPr>
      <w:r>
        <w:t>its function is to enable citizens to participate concurrently in different collectivities and to pursue goals at both a provincial and a federal level)</w:t>
      </w:r>
    </w:p>
    <w:p w14:paraId="4335D8AE" w14:textId="77777777" w:rsidR="0059069D" w:rsidRDefault="0059069D" w:rsidP="0059069D">
      <w:pPr>
        <w:pStyle w:val="ListParagraph"/>
        <w:ind w:left="1080"/>
      </w:pPr>
    </w:p>
    <w:p w14:paraId="5253E2BF" w14:textId="20F4B59A" w:rsidR="0059069D" w:rsidRDefault="0059069D" w:rsidP="00AB7333">
      <w:pPr>
        <w:pStyle w:val="ListParagraph"/>
        <w:numPr>
          <w:ilvl w:val="0"/>
          <w:numId w:val="16"/>
        </w:numPr>
      </w:pPr>
      <w:r>
        <w:t>Democracy (What we have in Canada, requires a continuous process of discussion)</w:t>
      </w:r>
    </w:p>
    <w:p w14:paraId="298E7E63" w14:textId="009730BD" w:rsidR="0059069D" w:rsidRDefault="0059069D" w:rsidP="00AB7333">
      <w:pPr>
        <w:pStyle w:val="ListParagraph"/>
        <w:numPr>
          <w:ilvl w:val="0"/>
          <w:numId w:val="16"/>
        </w:numPr>
      </w:pPr>
      <w:r>
        <w:t>Constitutionalism &amp; the rule of law</w:t>
      </w:r>
    </w:p>
    <w:p w14:paraId="3A5F6BDA" w14:textId="35DC217C" w:rsidR="00A6379F" w:rsidRDefault="00A6379F" w:rsidP="00AB7333">
      <w:pPr>
        <w:pStyle w:val="ListParagraph"/>
        <w:numPr>
          <w:ilvl w:val="0"/>
          <w:numId w:val="6"/>
        </w:numPr>
      </w:pPr>
      <w:r>
        <w:t>T</w:t>
      </w:r>
      <w:r w:rsidRPr="00A6379F">
        <w:t>he Constitution is the supreme law of the country, and any law that is inconsistent with the provisions of the Constitution is, to the extent of the inconsistency, of no force or effect</w:t>
      </w:r>
    </w:p>
    <w:p w14:paraId="57AF7137" w14:textId="2B60DF68" w:rsidR="0059069D" w:rsidRDefault="0059069D" w:rsidP="00AB7333">
      <w:pPr>
        <w:pStyle w:val="ListParagraph"/>
        <w:numPr>
          <w:ilvl w:val="0"/>
          <w:numId w:val="6"/>
        </w:numPr>
      </w:pPr>
      <w:r>
        <w:t>The rule of law promises citizens and residents a stable, predictable and ordered society in which to conduct their affairs. It provides a shield for individuals from arbitrary state action.</w:t>
      </w:r>
    </w:p>
    <w:p w14:paraId="43356966" w14:textId="2A901EDD" w:rsidR="0059069D" w:rsidRDefault="0059069D" w:rsidP="00AB7333">
      <w:pPr>
        <w:pStyle w:val="ListParagraph"/>
        <w:numPr>
          <w:ilvl w:val="0"/>
          <w:numId w:val="6"/>
        </w:numPr>
      </w:pPr>
      <w:r>
        <w:t>The constitutionalism principle requires that all government action comply with the constitution. It also insures that all minority interests are addressed before proposed changes that could affect them may be enacted.</w:t>
      </w:r>
    </w:p>
    <w:p w14:paraId="3E676C07" w14:textId="6C198855" w:rsidR="0059069D" w:rsidRDefault="0059069D" w:rsidP="00AB7333">
      <w:pPr>
        <w:pStyle w:val="ListParagraph"/>
        <w:numPr>
          <w:ilvl w:val="0"/>
          <w:numId w:val="6"/>
        </w:numPr>
      </w:pPr>
      <w:r>
        <w:t xml:space="preserve">The rule of law principle requires that all government action must comply with the law, including the Constitution. </w:t>
      </w:r>
    </w:p>
    <w:p w14:paraId="64E4BF79" w14:textId="5F90F90E" w:rsidR="0059069D" w:rsidRDefault="0059069D" w:rsidP="00AB7333">
      <w:pPr>
        <w:pStyle w:val="ListParagraph"/>
        <w:numPr>
          <w:ilvl w:val="0"/>
          <w:numId w:val="16"/>
        </w:numPr>
      </w:pPr>
      <w:r>
        <w:t>Respect for minorities</w:t>
      </w:r>
    </w:p>
    <w:p w14:paraId="75FCD308" w14:textId="5DEDF408" w:rsidR="0059069D" w:rsidRDefault="0059069D" w:rsidP="00AB7333">
      <w:pPr>
        <w:pStyle w:val="ListParagraph"/>
        <w:numPr>
          <w:ilvl w:val="0"/>
          <w:numId w:val="6"/>
        </w:numPr>
      </w:pPr>
      <w:r>
        <w:t>There are a number of specific constitutional provisions protecting minority language, religion and education rights. Some of those provisions are the product of historical compromise (aboriginals)</w:t>
      </w:r>
    </w:p>
    <w:p w14:paraId="0FAED872" w14:textId="58CEEB24" w:rsidR="00397C79" w:rsidRDefault="00397C79" w:rsidP="00397C79"/>
    <w:p w14:paraId="151FB05A" w14:textId="243CCA7E" w:rsidR="00397C79" w:rsidRDefault="00397C79" w:rsidP="00397C79">
      <w:r>
        <w:t>Background to the constitution:</w:t>
      </w:r>
    </w:p>
    <w:p w14:paraId="7BBD323A" w14:textId="048C5A66" w:rsidR="00397C79" w:rsidRDefault="00397C79" w:rsidP="00AB7333">
      <w:pPr>
        <w:pStyle w:val="ListParagraph"/>
        <w:numPr>
          <w:ilvl w:val="0"/>
          <w:numId w:val="6"/>
        </w:numPr>
      </w:pPr>
      <w:r>
        <w:t>British North America Act</w:t>
      </w:r>
    </w:p>
    <w:p w14:paraId="311F9D33" w14:textId="0D4160E5" w:rsidR="00397C79" w:rsidRDefault="00397C79" w:rsidP="00AB7333">
      <w:pPr>
        <w:pStyle w:val="ListParagraph"/>
        <w:numPr>
          <w:ilvl w:val="0"/>
          <w:numId w:val="6"/>
        </w:numPr>
      </w:pPr>
      <w:r>
        <w:t>Constitution Act, 1867</w:t>
      </w:r>
    </w:p>
    <w:p w14:paraId="202ED8D5" w14:textId="5B2CFA95" w:rsidR="00397C79" w:rsidRDefault="00397C79" w:rsidP="00397C79">
      <w:r>
        <w:t>What the constitution DID:</w:t>
      </w:r>
    </w:p>
    <w:p w14:paraId="04BF89A3" w14:textId="77777777" w:rsidR="00397C79" w:rsidRDefault="00397C79" w:rsidP="00AB7333">
      <w:pPr>
        <w:numPr>
          <w:ilvl w:val="1"/>
          <w:numId w:val="17"/>
        </w:numPr>
      </w:pPr>
      <w:r w:rsidRPr="00397C79">
        <w:t xml:space="preserve">Brought together provinces &amp; federal government in a federalist system </w:t>
      </w:r>
    </w:p>
    <w:p w14:paraId="6E692081" w14:textId="430FF7E6" w:rsidR="00397C79" w:rsidRPr="00397C79" w:rsidRDefault="00397C79" w:rsidP="00AB7333">
      <w:pPr>
        <w:numPr>
          <w:ilvl w:val="1"/>
          <w:numId w:val="17"/>
        </w:numPr>
      </w:pPr>
      <w:r w:rsidRPr="00397C79">
        <w:t>Recognized power of Crown &amp; Parliament of Great Britain over Canadian Dominion</w:t>
      </w:r>
    </w:p>
    <w:p w14:paraId="5210DEA6" w14:textId="77777777" w:rsidR="00397C79" w:rsidRPr="00397C79" w:rsidRDefault="00397C79" w:rsidP="00AB7333">
      <w:pPr>
        <w:numPr>
          <w:ilvl w:val="1"/>
          <w:numId w:val="17"/>
        </w:numPr>
      </w:pPr>
      <w:r w:rsidRPr="00397C79">
        <w:t>Created unified system of interprovincial trade &amp; commerce</w:t>
      </w:r>
    </w:p>
    <w:p w14:paraId="4B609D62" w14:textId="3380C83E" w:rsidR="00397C79" w:rsidRDefault="00397C79" w:rsidP="00397C79">
      <w:r>
        <w:t>What the constitution act DIDN’T DO:</w:t>
      </w:r>
    </w:p>
    <w:p w14:paraId="07B5C8C6" w14:textId="77777777" w:rsidR="00397C79" w:rsidRPr="00397C79" w:rsidRDefault="00397C79" w:rsidP="00AB7333">
      <w:pPr>
        <w:numPr>
          <w:ilvl w:val="1"/>
          <w:numId w:val="18"/>
        </w:numPr>
      </w:pPr>
      <w:r w:rsidRPr="00397C79">
        <w:t>It did not impose a common system of law on the provinces</w:t>
      </w:r>
    </w:p>
    <w:p w14:paraId="63E40528" w14:textId="77777777" w:rsidR="00397C79" w:rsidRPr="00397C79" w:rsidRDefault="00397C79" w:rsidP="00AB7333">
      <w:pPr>
        <w:numPr>
          <w:ilvl w:val="1"/>
          <w:numId w:val="18"/>
        </w:numPr>
      </w:pPr>
      <w:r w:rsidRPr="00397C79">
        <w:t>It did not grant Canada real independence from Great Britain</w:t>
      </w:r>
    </w:p>
    <w:p w14:paraId="56C32253" w14:textId="77777777" w:rsidR="00397C79" w:rsidRPr="00397C79" w:rsidRDefault="00397C79" w:rsidP="00397C79">
      <w:r w:rsidRPr="00397C79">
        <w:t>What did this mean?</w:t>
      </w:r>
    </w:p>
    <w:p w14:paraId="1708B1B5" w14:textId="77777777" w:rsidR="00397C79" w:rsidRPr="00397C79" w:rsidRDefault="00397C79" w:rsidP="00AB7333">
      <w:pPr>
        <w:numPr>
          <w:ilvl w:val="2"/>
          <w:numId w:val="19"/>
        </w:numPr>
      </w:pPr>
      <w:r w:rsidRPr="00397C79">
        <w:t>UK Parliament could pass legislation binding on Canada</w:t>
      </w:r>
    </w:p>
    <w:p w14:paraId="43962147" w14:textId="77777777" w:rsidR="00397C79" w:rsidRPr="00397C79" w:rsidRDefault="00397C79" w:rsidP="00AB7333">
      <w:pPr>
        <w:numPr>
          <w:ilvl w:val="2"/>
          <w:numId w:val="19"/>
        </w:numPr>
      </w:pPr>
      <w:r w:rsidRPr="00397C79">
        <w:t>Canada could not amend Constitution without British approval</w:t>
      </w:r>
    </w:p>
    <w:p w14:paraId="7187874B" w14:textId="77777777" w:rsidR="00397C79" w:rsidRPr="00397C79" w:rsidRDefault="00397C79" w:rsidP="00AB7333">
      <w:pPr>
        <w:numPr>
          <w:ilvl w:val="2"/>
          <w:numId w:val="19"/>
        </w:numPr>
      </w:pPr>
      <w:r w:rsidRPr="00397C79">
        <w:t>Judicial Committee of the Privy Council remained final appeals court</w:t>
      </w:r>
    </w:p>
    <w:p w14:paraId="2FCCCEB0" w14:textId="77777777" w:rsidR="00397C79" w:rsidRPr="00397C79" w:rsidRDefault="00397C79" w:rsidP="00397C79">
      <w:r w:rsidRPr="00397C79">
        <w:t>Independence from Great Britain more important after 1930</w:t>
      </w:r>
    </w:p>
    <w:p w14:paraId="5F21F8FF" w14:textId="77777777" w:rsidR="00397C79" w:rsidRPr="00397C79" w:rsidRDefault="00397C79" w:rsidP="00AB7333">
      <w:pPr>
        <w:numPr>
          <w:ilvl w:val="1"/>
          <w:numId w:val="19"/>
        </w:numPr>
      </w:pPr>
      <w:r w:rsidRPr="00397C79">
        <w:t>Statute of Westminster, 1931, confirmed legislative independence</w:t>
      </w:r>
    </w:p>
    <w:p w14:paraId="355A3E48" w14:textId="77777777" w:rsidR="00397C79" w:rsidRPr="00397C79" w:rsidRDefault="00397C79" w:rsidP="00AB7333">
      <w:pPr>
        <w:numPr>
          <w:ilvl w:val="1"/>
          <w:numId w:val="19"/>
        </w:numPr>
      </w:pPr>
      <w:r w:rsidRPr="00397C79">
        <w:t>Appeals to Judicial Committee of Privy Council ended in 1949</w:t>
      </w:r>
    </w:p>
    <w:p w14:paraId="58A7AC10" w14:textId="77777777" w:rsidR="00397C79" w:rsidRPr="00397C79" w:rsidRDefault="00397C79" w:rsidP="00397C79"/>
    <w:p w14:paraId="310CB84A" w14:textId="77777777" w:rsidR="00397C79" w:rsidRPr="00397C79" w:rsidRDefault="00397C79" w:rsidP="00397C79">
      <w:r w:rsidRPr="00397C79">
        <w:t xml:space="preserve">Canada Act, 1982 </w:t>
      </w:r>
    </w:p>
    <w:p w14:paraId="2E690197" w14:textId="60249D6F" w:rsidR="00397C79" w:rsidRDefault="00397C79" w:rsidP="00AB7333">
      <w:pPr>
        <w:pStyle w:val="ListParagraph"/>
        <w:numPr>
          <w:ilvl w:val="0"/>
          <w:numId w:val="20"/>
        </w:numPr>
      </w:pPr>
      <w:r>
        <w:t>S</w:t>
      </w:r>
      <w:r w:rsidRPr="00397C79">
        <w:t>ecured full independence from U.K.</w:t>
      </w:r>
    </w:p>
    <w:p w14:paraId="23690F7C" w14:textId="77777777" w:rsidR="00397C79" w:rsidRDefault="00397C79" w:rsidP="00AB7333">
      <w:pPr>
        <w:pStyle w:val="ListParagraph"/>
        <w:numPr>
          <w:ilvl w:val="0"/>
          <w:numId w:val="20"/>
        </w:numPr>
      </w:pPr>
      <w:r w:rsidRPr="00397C79">
        <w:t>Canada gained full control over Constitution &amp; Constitutional Amendment</w:t>
      </w:r>
    </w:p>
    <w:p w14:paraId="752FB30A" w14:textId="1083CA5D" w:rsidR="00397C79" w:rsidRPr="00397C79" w:rsidRDefault="00397C79" w:rsidP="00AB7333">
      <w:pPr>
        <w:pStyle w:val="ListParagraph"/>
        <w:numPr>
          <w:ilvl w:val="0"/>
          <w:numId w:val="20"/>
        </w:numPr>
      </w:pPr>
      <w:r w:rsidRPr="00397C79">
        <w:t>Charter of Rights and Freedoms</w:t>
      </w:r>
    </w:p>
    <w:p w14:paraId="043AB48B" w14:textId="77777777" w:rsidR="00397C79" w:rsidRDefault="00397C79" w:rsidP="00397C79"/>
    <w:p w14:paraId="2333BEFB" w14:textId="6DB6D219" w:rsidR="00397C79" w:rsidRPr="00397C79" w:rsidRDefault="00397C79" w:rsidP="00397C79">
      <w:r w:rsidRPr="00397C79">
        <w:rPr>
          <w:b/>
          <w:bCs/>
        </w:rPr>
        <w:t>Principles unde</w:t>
      </w:r>
      <w:r>
        <w:rPr>
          <w:b/>
          <w:bCs/>
        </w:rPr>
        <w:t xml:space="preserve">rlying Canadian Constitutional </w:t>
      </w:r>
      <w:r w:rsidRPr="00397C79">
        <w:rPr>
          <w:b/>
          <w:bCs/>
        </w:rPr>
        <w:t>Arrangements</w:t>
      </w:r>
    </w:p>
    <w:p w14:paraId="13326AD1" w14:textId="77777777" w:rsidR="00397C79" w:rsidRPr="00397C79" w:rsidRDefault="00397C79" w:rsidP="00AB7333">
      <w:pPr>
        <w:numPr>
          <w:ilvl w:val="2"/>
          <w:numId w:val="21"/>
        </w:numPr>
      </w:pPr>
      <w:r w:rsidRPr="00397C79">
        <w:t>Parliamentary Supremacy:</w:t>
      </w:r>
    </w:p>
    <w:p w14:paraId="1038A048" w14:textId="77777777" w:rsidR="00397C79" w:rsidRPr="00397C79" w:rsidRDefault="00397C79" w:rsidP="00AB7333">
      <w:pPr>
        <w:numPr>
          <w:ilvl w:val="3"/>
          <w:numId w:val="21"/>
        </w:numPr>
      </w:pPr>
      <w:r w:rsidRPr="00397C79">
        <w:t xml:space="preserve">Principle that Parliament is supreme law maker for the country </w:t>
      </w:r>
    </w:p>
    <w:p w14:paraId="6769A127" w14:textId="77777777" w:rsidR="00397C79" w:rsidRPr="00397C79" w:rsidRDefault="00397C79" w:rsidP="00AB7333">
      <w:pPr>
        <w:numPr>
          <w:ilvl w:val="3"/>
          <w:numId w:val="21"/>
        </w:numPr>
      </w:pPr>
      <w:r w:rsidRPr="00397C79">
        <w:t>Parliamentary Supremacy linked with concept of DEMOCRACY</w:t>
      </w:r>
    </w:p>
    <w:p w14:paraId="5A583B72" w14:textId="77777777" w:rsidR="00397C79" w:rsidRDefault="00397C79" w:rsidP="00AB7333">
      <w:pPr>
        <w:numPr>
          <w:ilvl w:val="3"/>
          <w:numId w:val="21"/>
        </w:numPr>
      </w:pPr>
      <w:r w:rsidRPr="00397C79">
        <w:t>After 1982, Supreme Court of Canada became highest law-making body and thus a check on Parliamentary Supremacy</w:t>
      </w:r>
    </w:p>
    <w:p w14:paraId="5B0AF94E" w14:textId="7741EC9B" w:rsidR="00A6379F" w:rsidRDefault="00A6379F" w:rsidP="00AB7333">
      <w:pPr>
        <w:numPr>
          <w:ilvl w:val="2"/>
          <w:numId w:val="21"/>
        </w:numPr>
      </w:pPr>
      <w:r>
        <w:t>The Rule of Law</w:t>
      </w:r>
    </w:p>
    <w:p w14:paraId="4F0B156E" w14:textId="371EF9BC" w:rsidR="00A6379F" w:rsidRDefault="00A6379F" w:rsidP="00AB7333">
      <w:pPr>
        <w:numPr>
          <w:ilvl w:val="2"/>
          <w:numId w:val="21"/>
        </w:numPr>
      </w:pPr>
      <w:r>
        <w:t xml:space="preserve">Constitutionalism </w:t>
      </w:r>
    </w:p>
    <w:p w14:paraId="58FD6BA9" w14:textId="5F9F31FD" w:rsidR="00A6379F" w:rsidRDefault="00A6379F" w:rsidP="00AB7333">
      <w:pPr>
        <w:numPr>
          <w:ilvl w:val="2"/>
          <w:numId w:val="21"/>
        </w:numPr>
      </w:pPr>
      <w:r>
        <w:t>Responsible Government (parliament has power to make laws, and all people are subject to the will of parliament)</w:t>
      </w:r>
    </w:p>
    <w:p w14:paraId="0D181587" w14:textId="603021D4" w:rsidR="00A6379F" w:rsidRDefault="00A6379F" w:rsidP="00AB7333">
      <w:pPr>
        <w:numPr>
          <w:ilvl w:val="2"/>
          <w:numId w:val="21"/>
        </w:numPr>
      </w:pPr>
      <w:r>
        <w:t>Judicial Independence (Judges free of political interference or gov’t reprisals)</w:t>
      </w:r>
    </w:p>
    <w:p w14:paraId="2078F2E5" w14:textId="77777777" w:rsidR="00A6379F" w:rsidRPr="00397C79" w:rsidRDefault="00A6379F" w:rsidP="00A6379F">
      <w:pPr>
        <w:ind w:left="2520"/>
      </w:pPr>
    </w:p>
    <w:p w14:paraId="7F38D66F" w14:textId="77777777" w:rsidR="0059069D" w:rsidRDefault="0059069D" w:rsidP="0059069D"/>
    <w:p w14:paraId="29308F0E" w14:textId="77777777" w:rsidR="00770D1E" w:rsidRDefault="00FE4B95" w:rsidP="00A6379F">
      <w:r w:rsidRPr="00A6379F">
        <w:rPr>
          <w:b/>
        </w:rPr>
        <w:t>Firearms</w:t>
      </w:r>
      <w:r w:rsidR="00A6379F" w:rsidRPr="00A6379F">
        <w:rPr>
          <w:b/>
        </w:rPr>
        <w:t>...</w:t>
      </w:r>
      <w:r w:rsidR="00A6379F">
        <w:t xml:space="preserve"> </w:t>
      </w:r>
      <w:r w:rsidR="00A6379F" w:rsidRPr="00A6379F">
        <w:t xml:space="preserve">Case arises out of conflict between provincial control over ‘property &amp; civil rights’ and  federal jurisdiction over ‘peace, order &amp; good government’ </w:t>
      </w:r>
    </w:p>
    <w:p w14:paraId="18465D92" w14:textId="77777777" w:rsidR="00770D1E" w:rsidRPr="00A6379F" w:rsidRDefault="00A6379F" w:rsidP="00AB7333">
      <w:pPr>
        <w:numPr>
          <w:ilvl w:val="1"/>
          <w:numId w:val="22"/>
        </w:numPr>
      </w:pPr>
      <w:r w:rsidRPr="00A6379F">
        <w:t xml:space="preserve">The issue: whether Canada was </w:t>
      </w:r>
      <w:r w:rsidRPr="00A6379F">
        <w:rPr>
          <w:b/>
          <w:bCs/>
          <w:i/>
          <w:iCs/>
        </w:rPr>
        <w:t xml:space="preserve">intra vires </w:t>
      </w:r>
      <w:r w:rsidRPr="00A6379F">
        <w:t xml:space="preserve">or </w:t>
      </w:r>
      <w:r w:rsidRPr="00A6379F">
        <w:rPr>
          <w:b/>
          <w:bCs/>
          <w:i/>
          <w:iCs/>
        </w:rPr>
        <w:t xml:space="preserve">ultra vires </w:t>
      </w:r>
      <w:r w:rsidRPr="00A6379F">
        <w:t>their constitutional jurisdiction when they passed this Act</w:t>
      </w:r>
    </w:p>
    <w:p w14:paraId="5E805CEA" w14:textId="77777777" w:rsidR="00770D1E" w:rsidRPr="00A6379F" w:rsidRDefault="00A6379F" w:rsidP="00AB7333">
      <w:pPr>
        <w:numPr>
          <w:ilvl w:val="1"/>
          <w:numId w:val="22"/>
        </w:numPr>
      </w:pPr>
      <w:r w:rsidRPr="00A6379F">
        <w:t>3 criteria determine jurisdiction:</w:t>
      </w:r>
    </w:p>
    <w:p w14:paraId="7D7963A8" w14:textId="77777777" w:rsidR="00770D1E" w:rsidRPr="00A6379F" w:rsidRDefault="00A6379F" w:rsidP="00AB7333">
      <w:pPr>
        <w:numPr>
          <w:ilvl w:val="4"/>
          <w:numId w:val="22"/>
        </w:numPr>
      </w:pPr>
      <w:r w:rsidRPr="00A6379F">
        <w:t>Is there a valid criminal law purpose?</w:t>
      </w:r>
    </w:p>
    <w:p w14:paraId="34F11E64" w14:textId="77777777" w:rsidR="00770D1E" w:rsidRPr="00A6379F" w:rsidRDefault="00A6379F" w:rsidP="00AB7333">
      <w:pPr>
        <w:numPr>
          <w:ilvl w:val="4"/>
          <w:numId w:val="22"/>
        </w:numPr>
      </w:pPr>
      <w:r w:rsidRPr="00A6379F">
        <w:t>It that valid purpose backed by a prohibition?</w:t>
      </w:r>
    </w:p>
    <w:p w14:paraId="577083DC" w14:textId="25FC402C" w:rsidR="00FE4B95" w:rsidRDefault="00A6379F" w:rsidP="00AB7333">
      <w:pPr>
        <w:numPr>
          <w:ilvl w:val="4"/>
          <w:numId w:val="22"/>
        </w:numPr>
      </w:pPr>
      <w:r w:rsidRPr="00A6379F">
        <w:t>Is that prohibition backed by a penalty?</w:t>
      </w:r>
    </w:p>
    <w:p w14:paraId="3844F62D" w14:textId="77777777" w:rsidR="00FE4B95" w:rsidRDefault="00FE4B95" w:rsidP="0059069D"/>
    <w:p w14:paraId="48A4E6AD" w14:textId="1BFBA932" w:rsidR="00FE4B95" w:rsidRDefault="00FE4B95" w:rsidP="0059069D">
      <w:r>
        <w:t xml:space="preserve">A firearm cannot be registered unless the applicant is licensed to posses that type of firearm. Registration is generally done by reference to the serial number on the firearm. </w:t>
      </w:r>
    </w:p>
    <w:p w14:paraId="79325BE0" w14:textId="77777777" w:rsidR="00FE4B95" w:rsidRDefault="00FE4B95" w:rsidP="0059069D"/>
    <w:p w14:paraId="2096B0B8" w14:textId="195BD998" w:rsidR="00FE4B95" w:rsidRDefault="00FE4B95" w:rsidP="0059069D">
      <w:r>
        <w:t>The licensing sections of the Act provide that a person must be licensed in order to possess a firearm. Eligibility for a license reflects safety interests.</w:t>
      </w:r>
    </w:p>
    <w:p w14:paraId="73B7535D" w14:textId="77777777" w:rsidR="00FE4B95" w:rsidRDefault="00FE4B95" w:rsidP="0059069D"/>
    <w:p w14:paraId="5B060AFF" w14:textId="08DA962E" w:rsidR="00FE4B95" w:rsidRDefault="00FE4B95" w:rsidP="0059069D">
      <w:r>
        <w:t>Parliament’s purpose in enacting the legislation was to ensure that firearms are only possessed by those qualified to use them. The licensing provisions identify those who are qualified</w:t>
      </w:r>
      <w:r w:rsidR="0090593D">
        <w:t xml:space="preserve">. The registration system ensures that only qualified people can acquire firearms. </w:t>
      </w:r>
    </w:p>
    <w:p w14:paraId="4A9D1FD2" w14:textId="77777777" w:rsidR="0090593D" w:rsidRDefault="0090593D" w:rsidP="0059069D"/>
    <w:p w14:paraId="44C022D9" w14:textId="0B76B172" w:rsidR="0090593D" w:rsidRDefault="0090593D" w:rsidP="0059069D">
      <w:r>
        <w:t xml:space="preserve">The firearms act extends the legislation in two respects: (1) it requires all guns to be registered, not just restricted and prohibited firearms. And (2) eventually all gun owners will be required to be licensed, not just those who wish to acquire a firearm. </w:t>
      </w:r>
    </w:p>
    <w:p w14:paraId="63821404" w14:textId="77777777" w:rsidR="0090593D" w:rsidRDefault="0090593D" w:rsidP="0059069D"/>
    <w:p w14:paraId="49D57208" w14:textId="77777777" w:rsidR="0090593D" w:rsidRDefault="0090593D" w:rsidP="0059069D">
      <w:r>
        <w:t>As a general rule, legislation may be classified as criminal law if it possess three prerequisites: a valid criminal law purpose backed by a prohibition and a penalty. The 1995 gun control law possesses all 3 criteria .</w:t>
      </w:r>
    </w:p>
    <w:p w14:paraId="055CB9A0" w14:textId="4F220033" w:rsidR="0090593D" w:rsidRDefault="0090593D" w:rsidP="0059069D">
      <w:r>
        <w:t xml:space="preserve">The criminal law stands on its own as federal jurisdiction. The firearms act does not give the chief firearms officers or the registrar undue discretion and are explicitly subject to the supervision of the courts. </w:t>
      </w:r>
    </w:p>
    <w:p w14:paraId="20F76D1F" w14:textId="77777777" w:rsidR="0090593D" w:rsidRDefault="0090593D" w:rsidP="0059069D"/>
    <w:p w14:paraId="666E785F" w14:textId="370CB82B" w:rsidR="0090593D" w:rsidRDefault="0090593D" w:rsidP="0059069D">
      <w:r>
        <w:t xml:space="preserve">Parliaments intention was not to regulate property, but to ensure that only those who prove themselves qualified to hold a license are permitted to possess firearms of any sort. </w:t>
      </w:r>
    </w:p>
    <w:p w14:paraId="59368E75" w14:textId="77777777" w:rsidR="00A6379F" w:rsidRDefault="00A6379F" w:rsidP="0059069D"/>
    <w:p w14:paraId="1D03FA5E" w14:textId="2F60AD04" w:rsidR="00A6379F" w:rsidRDefault="00A6379F" w:rsidP="0059069D">
      <w:r>
        <w:t xml:space="preserve">SAFE INJECTION SITES </w:t>
      </w:r>
    </w:p>
    <w:p w14:paraId="3CA8B626" w14:textId="77777777" w:rsidR="00A6379F" w:rsidRDefault="00A6379F" w:rsidP="0059069D"/>
    <w:p w14:paraId="2ADA4ACC" w14:textId="78F07A1F" w:rsidR="00A6379F" w:rsidRDefault="008816BD" w:rsidP="0059069D">
      <w:r>
        <w:t xml:space="preserve">Lecture 4: </w:t>
      </w:r>
    </w:p>
    <w:p w14:paraId="67490FD0" w14:textId="77777777" w:rsidR="008816BD" w:rsidRDefault="008816BD" w:rsidP="0059069D"/>
    <w:p w14:paraId="3C89F61E" w14:textId="0C31CF2B" w:rsidR="008816BD" w:rsidRDefault="008816BD" w:rsidP="0059069D">
      <w:r>
        <w:t>Different theoretical conceptions of citizenship…</w:t>
      </w:r>
    </w:p>
    <w:p w14:paraId="48EB7EA6" w14:textId="77777777" w:rsidR="008816BD" w:rsidRPr="008816BD" w:rsidRDefault="008816BD" w:rsidP="00AB7333">
      <w:pPr>
        <w:numPr>
          <w:ilvl w:val="0"/>
          <w:numId w:val="23"/>
        </w:numPr>
      </w:pPr>
      <w:r w:rsidRPr="008816BD">
        <w:t>T.H. Marshall, Citizenship and Social Class:</w:t>
      </w:r>
    </w:p>
    <w:p w14:paraId="0D6685B1" w14:textId="77777777" w:rsidR="008816BD" w:rsidRPr="008816BD" w:rsidRDefault="008816BD" w:rsidP="00AB7333">
      <w:pPr>
        <w:numPr>
          <w:ilvl w:val="1"/>
          <w:numId w:val="23"/>
        </w:numPr>
      </w:pPr>
      <w:r w:rsidRPr="008816BD">
        <w:t>“</w:t>
      </w:r>
      <w:r w:rsidRPr="008816BD">
        <w:rPr>
          <w:i/>
          <w:iCs/>
        </w:rPr>
        <w:t>rights as citizenship</w:t>
      </w:r>
      <w:r w:rsidRPr="008816BD">
        <w:t>” &amp; “</w:t>
      </w:r>
      <w:r w:rsidRPr="008816BD">
        <w:rPr>
          <w:i/>
          <w:iCs/>
        </w:rPr>
        <w:t>passive</w:t>
      </w:r>
      <w:r w:rsidRPr="008816BD">
        <w:t xml:space="preserve"> </w:t>
      </w:r>
      <w:r w:rsidRPr="008816BD">
        <w:rPr>
          <w:i/>
          <w:iCs/>
        </w:rPr>
        <w:t>citizenship</w:t>
      </w:r>
      <w:r w:rsidRPr="008816BD">
        <w:t>”</w:t>
      </w:r>
    </w:p>
    <w:p w14:paraId="3123938B" w14:textId="77777777" w:rsidR="008816BD" w:rsidRPr="008816BD" w:rsidRDefault="008816BD" w:rsidP="00AB7333">
      <w:pPr>
        <w:numPr>
          <w:ilvl w:val="1"/>
          <w:numId w:val="23"/>
        </w:numPr>
      </w:pPr>
      <w:r w:rsidRPr="008816BD">
        <w:t>A full expression of rights requires a liberal democratic welfare state which can guarantee civil, political and social rights to its membership</w:t>
      </w:r>
    </w:p>
    <w:p w14:paraId="3CE016D6" w14:textId="77777777" w:rsidR="008816BD" w:rsidRPr="008816BD" w:rsidRDefault="008816BD" w:rsidP="00AB7333">
      <w:pPr>
        <w:numPr>
          <w:ilvl w:val="1"/>
          <w:numId w:val="23"/>
        </w:numPr>
      </w:pPr>
      <w:r w:rsidRPr="008816BD">
        <w:rPr>
          <w:i/>
          <w:iCs/>
        </w:rPr>
        <w:t>Can citizenship overcome inequality and function as a unifying force?</w:t>
      </w:r>
    </w:p>
    <w:p w14:paraId="28CE5805" w14:textId="77777777" w:rsidR="008816BD" w:rsidRPr="008816BD" w:rsidRDefault="008816BD" w:rsidP="008816BD">
      <w:r w:rsidRPr="008816BD">
        <w:t xml:space="preserve">Marshall was concerned with the relationship between citizenship and equality, which lead him to three central questions: </w:t>
      </w:r>
    </w:p>
    <w:p w14:paraId="0F136D65" w14:textId="77777777" w:rsidR="008816BD" w:rsidRPr="008816BD" w:rsidRDefault="008816BD" w:rsidP="00AB7333">
      <w:pPr>
        <w:numPr>
          <w:ilvl w:val="1"/>
          <w:numId w:val="24"/>
        </w:numPr>
      </w:pPr>
      <w:r w:rsidRPr="008816BD">
        <w:t>Is it true that basic equality afforded by citizenship is consistent with the inequalities of social class?</w:t>
      </w:r>
    </w:p>
    <w:p w14:paraId="7758814C" w14:textId="77777777" w:rsidR="008816BD" w:rsidRPr="008816BD" w:rsidRDefault="008816BD" w:rsidP="00AB7333">
      <w:pPr>
        <w:numPr>
          <w:ilvl w:val="1"/>
          <w:numId w:val="24"/>
        </w:numPr>
      </w:pPr>
      <w:r w:rsidRPr="008816BD">
        <w:t>Is it true that basic equality can be created and preserved without invading the freedom of the competitive market?</w:t>
      </w:r>
    </w:p>
    <w:p w14:paraId="19653700" w14:textId="77777777" w:rsidR="008816BD" w:rsidRPr="008816BD" w:rsidRDefault="008816BD" w:rsidP="00AB7333">
      <w:pPr>
        <w:numPr>
          <w:ilvl w:val="1"/>
          <w:numId w:val="24"/>
        </w:numPr>
      </w:pPr>
      <w:r w:rsidRPr="008816BD">
        <w:t>What is the effect of the shift from a focus on duties to rights as markers of citizenship, and is this an inevitable feature of modern citizenship?</w:t>
      </w:r>
    </w:p>
    <w:p w14:paraId="6DE5637C" w14:textId="77777777" w:rsidR="008816BD" w:rsidRDefault="008816BD" w:rsidP="0059069D"/>
    <w:p w14:paraId="32ED672C" w14:textId="77777777" w:rsidR="008816BD" w:rsidRPr="008816BD" w:rsidRDefault="008816BD" w:rsidP="008816BD">
      <w:r w:rsidRPr="008816BD">
        <w:t>Three components of citizenship:</w:t>
      </w:r>
    </w:p>
    <w:p w14:paraId="589BD029" w14:textId="01C929E8" w:rsidR="008816BD" w:rsidRPr="008816BD" w:rsidRDefault="008816BD" w:rsidP="00AB7333">
      <w:pPr>
        <w:numPr>
          <w:ilvl w:val="1"/>
          <w:numId w:val="25"/>
        </w:numPr>
      </w:pPr>
      <w:r w:rsidRPr="008816BD">
        <w:t>Civil – rights necessary for individual freedom</w:t>
      </w:r>
      <w:r>
        <w:t xml:space="preserve"> (liberty of the person, freedom of speech thought and faith, the rights to own property and to conclude valid contracts, and the </w:t>
      </w:r>
      <w:r w:rsidRPr="008816BD">
        <w:rPr>
          <w:color w:val="FF0000"/>
        </w:rPr>
        <w:t>right to justice.</w:t>
      </w:r>
      <w:r>
        <w:t>)</w:t>
      </w:r>
    </w:p>
    <w:p w14:paraId="6C8D922E" w14:textId="4012FE56" w:rsidR="008816BD" w:rsidRPr="008816BD" w:rsidRDefault="008816BD" w:rsidP="00AB7333">
      <w:pPr>
        <w:numPr>
          <w:ilvl w:val="1"/>
          <w:numId w:val="25"/>
        </w:numPr>
      </w:pPr>
      <w:r w:rsidRPr="008816BD">
        <w:t>Political – rights necessary for political action</w:t>
      </w:r>
      <w:r w:rsidR="005905CF">
        <w:t xml:space="preserve"> (the right to participate in the exercise of political power)</w:t>
      </w:r>
    </w:p>
    <w:p w14:paraId="0E2DCE06" w14:textId="77777777" w:rsidR="008816BD" w:rsidRDefault="008816BD" w:rsidP="00AB7333">
      <w:pPr>
        <w:numPr>
          <w:ilvl w:val="1"/>
          <w:numId w:val="25"/>
        </w:numPr>
      </w:pPr>
      <w:r w:rsidRPr="008816BD">
        <w:t>Social – rights necessary for general welfare</w:t>
      </w:r>
    </w:p>
    <w:p w14:paraId="78B4DB81" w14:textId="12F5DB0C" w:rsidR="00033D91" w:rsidRPr="008816BD" w:rsidRDefault="00033D91" w:rsidP="00033D91">
      <w:pPr>
        <w:pStyle w:val="ListParagraph"/>
        <w:numPr>
          <w:ilvl w:val="0"/>
          <w:numId w:val="2"/>
        </w:numPr>
      </w:pPr>
      <w:r>
        <w:t>Called passive citizenship due to passive entitlements of rights and absence of any obligations</w:t>
      </w:r>
    </w:p>
    <w:p w14:paraId="0E457175" w14:textId="77777777" w:rsidR="008816BD" w:rsidRPr="008816BD" w:rsidRDefault="008816BD" w:rsidP="00AB7333">
      <w:pPr>
        <w:numPr>
          <w:ilvl w:val="0"/>
          <w:numId w:val="26"/>
        </w:numPr>
      </w:pPr>
      <w:r w:rsidRPr="008816BD">
        <w:t>Linking citizenship &amp; economic efficiency</w:t>
      </w:r>
    </w:p>
    <w:p w14:paraId="191E4E9A" w14:textId="77777777" w:rsidR="008816BD" w:rsidRDefault="008816BD" w:rsidP="00AB7333">
      <w:pPr>
        <w:numPr>
          <w:ilvl w:val="0"/>
          <w:numId w:val="26"/>
        </w:numPr>
      </w:pPr>
      <w:r w:rsidRPr="008816BD">
        <w:t>Equalization &amp; social welfare</w:t>
      </w:r>
    </w:p>
    <w:p w14:paraId="14B4B241" w14:textId="73272713" w:rsidR="005905CF" w:rsidRDefault="005905CF" w:rsidP="00AB7333">
      <w:pPr>
        <w:numPr>
          <w:ilvl w:val="0"/>
          <w:numId w:val="26"/>
        </w:numPr>
      </w:pPr>
      <w:r>
        <w:t>Free choice is a right only for mature minds</w:t>
      </w:r>
    </w:p>
    <w:p w14:paraId="33B3FB97" w14:textId="11D424F2" w:rsidR="005905CF" w:rsidRDefault="005905CF" w:rsidP="00AB7333">
      <w:pPr>
        <w:numPr>
          <w:ilvl w:val="0"/>
          <w:numId w:val="26"/>
        </w:numPr>
      </w:pPr>
      <w:r>
        <w:t>The duty to improve and civilize oneself is a social duty – not a personal one.</w:t>
      </w:r>
    </w:p>
    <w:p w14:paraId="53D3A19F" w14:textId="77777777" w:rsidR="008816BD" w:rsidRPr="008816BD" w:rsidRDefault="008816BD" w:rsidP="008816BD">
      <w:r w:rsidRPr="008816BD">
        <w:t>Four Factors impacting “equalization” through social welfare:</w:t>
      </w:r>
    </w:p>
    <w:p w14:paraId="78EC334A" w14:textId="77777777" w:rsidR="008816BD" w:rsidRPr="008816BD" w:rsidRDefault="008816BD" w:rsidP="008816BD">
      <w:r w:rsidRPr="008816BD">
        <w:tab/>
      </w:r>
      <w:r w:rsidRPr="008816BD">
        <w:tab/>
        <w:t>1. who gets it</w:t>
      </w:r>
    </w:p>
    <w:p w14:paraId="1878989E" w14:textId="77777777" w:rsidR="008816BD" w:rsidRPr="008816BD" w:rsidRDefault="008816BD" w:rsidP="008816BD">
      <w:r w:rsidRPr="008816BD">
        <w:tab/>
      </w:r>
      <w:r w:rsidRPr="008816BD">
        <w:tab/>
        <w:t>2. how it’s given</w:t>
      </w:r>
    </w:p>
    <w:p w14:paraId="6583AD41" w14:textId="77777777" w:rsidR="008816BD" w:rsidRPr="008816BD" w:rsidRDefault="008816BD" w:rsidP="008816BD">
      <w:r w:rsidRPr="008816BD">
        <w:tab/>
      </w:r>
      <w:r w:rsidRPr="008816BD">
        <w:tab/>
        <w:t>3. how much it is</w:t>
      </w:r>
    </w:p>
    <w:p w14:paraId="079A77E0" w14:textId="77777777" w:rsidR="008816BD" w:rsidRPr="008816BD" w:rsidRDefault="008816BD" w:rsidP="008816BD">
      <w:r w:rsidRPr="008816BD">
        <w:tab/>
      </w:r>
      <w:r w:rsidRPr="008816BD">
        <w:tab/>
        <w:t>4. how it’s paid for</w:t>
      </w:r>
    </w:p>
    <w:p w14:paraId="7BD19742" w14:textId="77777777" w:rsidR="008816BD" w:rsidRDefault="008816BD" w:rsidP="00AB7333">
      <w:pPr>
        <w:numPr>
          <w:ilvl w:val="0"/>
          <w:numId w:val="27"/>
        </w:numPr>
      </w:pPr>
      <w:r w:rsidRPr="008816BD">
        <w:t>Citizenship and equality – “social justice qualified by economic necessity”</w:t>
      </w:r>
    </w:p>
    <w:p w14:paraId="2568E06A" w14:textId="77777777" w:rsidR="002217E9" w:rsidRDefault="002217E9" w:rsidP="00AB7333">
      <w:pPr>
        <w:numPr>
          <w:ilvl w:val="0"/>
          <w:numId w:val="27"/>
        </w:numPr>
      </w:pPr>
      <w:r>
        <w:t xml:space="preserve">Social class is a system of inequality based on set of beliefs, ideals &amp; values. The impact of citizenship on social class takes the form of a conflict between opposing principles. </w:t>
      </w:r>
    </w:p>
    <w:p w14:paraId="437603B2" w14:textId="77777777" w:rsidR="002217E9" w:rsidRDefault="002217E9" w:rsidP="00AB7333">
      <w:pPr>
        <w:numPr>
          <w:ilvl w:val="0"/>
          <w:numId w:val="27"/>
        </w:numPr>
      </w:pPr>
      <w:r>
        <w:t xml:space="preserve">Poverty is a necessary ingredient in society without which civilization is impossible. </w:t>
      </w:r>
    </w:p>
    <w:p w14:paraId="13E72451" w14:textId="4BBABC01" w:rsidR="002217E9" w:rsidRDefault="002217E9" w:rsidP="00AB7333">
      <w:pPr>
        <w:numPr>
          <w:ilvl w:val="0"/>
          <w:numId w:val="27"/>
        </w:numPr>
      </w:pPr>
      <w:r>
        <w:t>Equality of status is more important than equality of income</w:t>
      </w:r>
    </w:p>
    <w:p w14:paraId="55CB5CE9" w14:textId="26F3F96F" w:rsidR="002217E9" w:rsidRDefault="002217E9" w:rsidP="00AB7333">
      <w:pPr>
        <w:numPr>
          <w:ilvl w:val="0"/>
          <w:numId w:val="27"/>
        </w:numPr>
      </w:pPr>
      <w:r>
        <w:t>Social inequality comes from combined effects of 3 factors; compression of the scale of income distribution, the extension of common culture and common experience, the enrich</w:t>
      </w:r>
      <w:r w:rsidR="00033D91">
        <w:t>ment of the universal status of citizenship.</w:t>
      </w:r>
    </w:p>
    <w:p w14:paraId="5E0B1405" w14:textId="77777777" w:rsidR="00033D91" w:rsidRDefault="00033D91" w:rsidP="00AB7333">
      <w:pPr>
        <w:numPr>
          <w:ilvl w:val="0"/>
          <w:numId w:val="27"/>
        </w:numPr>
      </w:pPr>
    </w:p>
    <w:p w14:paraId="7CE12217" w14:textId="0C882549" w:rsidR="00033D91" w:rsidRDefault="00033D91" w:rsidP="00033D91">
      <w:r>
        <w:t xml:space="preserve">2 criticisms of passive citizenship: need to supplement (or replace) the passive acceptance of citizenship responsibilities and virtues; and the need to revise the current definition of citizenship to accommodate the increasing social and cultural pluralism of modern societies. </w:t>
      </w:r>
    </w:p>
    <w:p w14:paraId="69C11E54" w14:textId="77777777" w:rsidR="008816BD" w:rsidRDefault="008816BD" w:rsidP="008816BD"/>
    <w:p w14:paraId="528A7093" w14:textId="32A4B956" w:rsidR="008816BD" w:rsidRPr="008816BD" w:rsidRDefault="008816BD" w:rsidP="008816BD">
      <w:r w:rsidRPr="008816BD">
        <w:t>Kymlicka &amp; Norman: Reconsidering the “Passive Citizen”</w:t>
      </w:r>
    </w:p>
    <w:p w14:paraId="240D96CA" w14:textId="77777777" w:rsidR="008816BD" w:rsidRPr="008816BD" w:rsidRDefault="008816BD" w:rsidP="00AB7333">
      <w:pPr>
        <w:numPr>
          <w:ilvl w:val="2"/>
          <w:numId w:val="27"/>
        </w:numPr>
      </w:pPr>
      <w:r w:rsidRPr="008816BD">
        <w:t>Citizenship and the ‘New Right”:</w:t>
      </w:r>
    </w:p>
    <w:p w14:paraId="385E7FA0" w14:textId="77777777" w:rsidR="008816BD" w:rsidRPr="008816BD" w:rsidRDefault="008816BD" w:rsidP="00AB7333">
      <w:pPr>
        <w:numPr>
          <w:ilvl w:val="3"/>
          <w:numId w:val="27"/>
        </w:numPr>
      </w:pPr>
      <w:r w:rsidRPr="008816BD">
        <w:t>Passive citizenship, rights &amp; obligations</w:t>
      </w:r>
    </w:p>
    <w:p w14:paraId="5E7268CD" w14:textId="77777777" w:rsidR="008816BD" w:rsidRDefault="008816BD" w:rsidP="00AB7333">
      <w:pPr>
        <w:numPr>
          <w:ilvl w:val="3"/>
          <w:numId w:val="27"/>
        </w:numPr>
      </w:pPr>
      <w:r w:rsidRPr="008816BD">
        <w:t>Social welfare tied to obligations</w:t>
      </w:r>
    </w:p>
    <w:p w14:paraId="4078947D" w14:textId="77777777" w:rsidR="008816BD" w:rsidRDefault="008816BD" w:rsidP="00AB7333">
      <w:pPr>
        <w:numPr>
          <w:ilvl w:val="3"/>
          <w:numId w:val="27"/>
        </w:numPr>
        <w:tabs>
          <w:tab w:val="clear" w:pos="2880"/>
        </w:tabs>
        <w:ind w:left="2127"/>
      </w:pPr>
      <w:r w:rsidRPr="008816BD">
        <w:t>Citizenship &amp; the Left:</w:t>
      </w:r>
    </w:p>
    <w:p w14:paraId="43091B76" w14:textId="77777777" w:rsidR="008816BD" w:rsidRDefault="008816BD" w:rsidP="00AB7333">
      <w:pPr>
        <w:numPr>
          <w:ilvl w:val="4"/>
          <w:numId w:val="27"/>
        </w:numPr>
      </w:pPr>
      <w:r w:rsidRPr="008816BD">
        <w:t>Full citizenship requires social rights</w:t>
      </w:r>
    </w:p>
    <w:p w14:paraId="4D96BB42" w14:textId="4F6F5D53" w:rsidR="008816BD" w:rsidRDefault="008816BD" w:rsidP="00AB7333">
      <w:pPr>
        <w:numPr>
          <w:ilvl w:val="4"/>
          <w:numId w:val="27"/>
        </w:numPr>
      </w:pPr>
      <w:r w:rsidRPr="008816BD">
        <w:t>Citizenship involves both rights &amp; responsibilities</w:t>
      </w:r>
    </w:p>
    <w:p w14:paraId="6A0BEDFD" w14:textId="682A4371" w:rsidR="00033D91" w:rsidRDefault="00033D91" w:rsidP="00AB7333">
      <w:pPr>
        <w:numPr>
          <w:ilvl w:val="0"/>
          <w:numId w:val="27"/>
        </w:numPr>
      </w:pPr>
      <w:r>
        <w:t>After rights to participate are secured, that is when responsibilities are required to be fulfilled from citizens.</w:t>
      </w:r>
    </w:p>
    <w:p w14:paraId="7E5C22B9" w14:textId="77777777" w:rsidR="008816BD" w:rsidRDefault="008816BD" w:rsidP="008816BD"/>
    <w:p w14:paraId="3ED8F2B5" w14:textId="77777777" w:rsidR="008816BD" w:rsidRPr="008816BD" w:rsidRDefault="008816BD" w:rsidP="00AB7333">
      <w:pPr>
        <w:numPr>
          <w:ilvl w:val="0"/>
          <w:numId w:val="28"/>
        </w:numPr>
      </w:pPr>
      <w:r w:rsidRPr="008816BD">
        <w:t>Citizenship and cultural pluralism – citizenship as ‘social glue’</w:t>
      </w:r>
    </w:p>
    <w:p w14:paraId="23E3DD9A" w14:textId="77777777" w:rsidR="008816BD" w:rsidRPr="008816BD" w:rsidRDefault="008816BD" w:rsidP="00AB7333">
      <w:pPr>
        <w:numPr>
          <w:ilvl w:val="0"/>
          <w:numId w:val="28"/>
        </w:numPr>
      </w:pPr>
      <w:r w:rsidRPr="008816BD">
        <w:t>Citizenship and Identity – uniting different communities under one citizenship</w:t>
      </w:r>
    </w:p>
    <w:p w14:paraId="77B91A3C" w14:textId="564C49BF" w:rsidR="008816BD" w:rsidRPr="008816BD" w:rsidRDefault="008816BD" w:rsidP="00AB7333">
      <w:pPr>
        <w:numPr>
          <w:ilvl w:val="0"/>
          <w:numId w:val="28"/>
        </w:numPr>
      </w:pPr>
      <w:r w:rsidRPr="008816BD">
        <w:t xml:space="preserve">Iris Marion Young &amp; </w:t>
      </w:r>
      <w:r w:rsidRPr="008816BD">
        <w:rPr>
          <w:i/>
          <w:iCs/>
        </w:rPr>
        <w:t>Differentiated Citizenship</w:t>
      </w:r>
      <w:r w:rsidR="00033D91">
        <w:rPr>
          <w:i/>
          <w:iCs/>
        </w:rPr>
        <w:t xml:space="preserve"> (Accommodates special needs of minorities)</w:t>
      </w:r>
    </w:p>
    <w:p w14:paraId="13305FF8" w14:textId="77777777" w:rsidR="008816BD" w:rsidRPr="008816BD" w:rsidRDefault="008816BD" w:rsidP="00AB7333">
      <w:pPr>
        <w:numPr>
          <w:ilvl w:val="1"/>
          <w:numId w:val="28"/>
        </w:numPr>
      </w:pPr>
      <w:r w:rsidRPr="008816BD">
        <w:rPr>
          <w:i/>
          <w:iCs/>
        </w:rPr>
        <w:t>“…members of certain groups would be incorporated into the political community not only as individuals, but also through the group, and their rights would depend, in part, on their group membership.”</w:t>
      </w:r>
    </w:p>
    <w:p w14:paraId="5AFB9A82" w14:textId="77777777" w:rsidR="008816BD" w:rsidRDefault="008816BD" w:rsidP="008816BD"/>
    <w:p w14:paraId="636F657A" w14:textId="77777777" w:rsidR="008816BD" w:rsidRPr="008816BD" w:rsidRDefault="008816BD" w:rsidP="008816BD">
      <w:r w:rsidRPr="008816BD">
        <w:t>Young’s two reasons why genuine equality requires affirmation of difference:</w:t>
      </w:r>
    </w:p>
    <w:p w14:paraId="4394D927" w14:textId="77777777" w:rsidR="008816BD" w:rsidRPr="008816BD" w:rsidRDefault="008816BD" w:rsidP="00AB7333">
      <w:pPr>
        <w:numPr>
          <w:ilvl w:val="2"/>
          <w:numId w:val="28"/>
        </w:numPr>
      </w:pPr>
      <w:r w:rsidRPr="008816BD">
        <w:t>Excluded groups are disadvantaged in the political process</w:t>
      </w:r>
    </w:p>
    <w:p w14:paraId="405B9338" w14:textId="1E149A33" w:rsidR="008816BD" w:rsidRPr="008816BD" w:rsidRDefault="008816BD" w:rsidP="00AB7333">
      <w:pPr>
        <w:numPr>
          <w:ilvl w:val="2"/>
          <w:numId w:val="28"/>
        </w:numPr>
      </w:pPr>
      <w:r w:rsidRPr="008816BD">
        <w:t>Some groups’ distinctive needs require group-differentiated policies.</w:t>
      </w:r>
      <w:r w:rsidR="00033D91">
        <w:t xml:space="preserve"> (language rights for Hispanics, land rights for Abos)</w:t>
      </w:r>
    </w:p>
    <w:p w14:paraId="142BB452" w14:textId="77777777" w:rsidR="008816BD" w:rsidRDefault="008816BD" w:rsidP="00AB7333">
      <w:pPr>
        <w:numPr>
          <w:ilvl w:val="1"/>
          <w:numId w:val="28"/>
        </w:numPr>
      </w:pPr>
      <w:r w:rsidRPr="008816BD">
        <w:t>Problems with ‘differentiated citizenship’</w:t>
      </w:r>
    </w:p>
    <w:p w14:paraId="176C6667" w14:textId="7A607036" w:rsidR="00033D91" w:rsidRDefault="00033D91" w:rsidP="00AB7333">
      <w:pPr>
        <w:numPr>
          <w:ilvl w:val="1"/>
          <w:numId w:val="28"/>
        </w:numPr>
      </w:pPr>
      <w:r>
        <w:t>Self government rights are the most complete case of differentiated citizenship (divide people into separate peoples each with their own historic rights, territories, powers… their own political community)</w:t>
      </w:r>
    </w:p>
    <w:p w14:paraId="0163493E" w14:textId="77777777" w:rsidR="008816BD" w:rsidRDefault="008816BD" w:rsidP="008816BD"/>
    <w:p w14:paraId="5AC2AB27" w14:textId="77777777" w:rsidR="008816BD" w:rsidRPr="008816BD" w:rsidRDefault="008816BD" w:rsidP="008816BD">
      <w:r w:rsidRPr="008816BD">
        <w:t xml:space="preserve">Glasbeek &amp; Mandel:  The Legalization of Politics in Advanced Capitalism… </w:t>
      </w:r>
    </w:p>
    <w:p w14:paraId="792CD5E0" w14:textId="77777777" w:rsidR="008816BD" w:rsidRPr="008816BD" w:rsidRDefault="008816BD" w:rsidP="00AB7333">
      <w:pPr>
        <w:numPr>
          <w:ilvl w:val="1"/>
          <w:numId w:val="29"/>
        </w:numPr>
      </w:pPr>
      <w:r w:rsidRPr="008816BD">
        <w:t>Are the courts better guardians of our rights than government?</w:t>
      </w:r>
    </w:p>
    <w:p w14:paraId="4815E2FE" w14:textId="77777777" w:rsidR="008816BD" w:rsidRPr="008816BD" w:rsidRDefault="008816BD" w:rsidP="00AB7333">
      <w:pPr>
        <w:numPr>
          <w:ilvl w:val="2"/>
          <w:numId w:val="29"/>
        </w:numPr>
      </w:pPr>
      <w:r w:rsidRPr="008816BD">
        <w:t xml:space="preserve">Three issues: </w:t>
      </w:r>
    </w:p>
    <w:p w14:paraId="0AB2046A" w14:textId="77777777" w:rsidR="008816BD" w:rsidRPr="008816BD" w:rsidRDefault="008816BD" w:rsidP="00AB7333">
      <w:pPr>
        <w:numPr>
          <w:ilvl w:val="3"/>
          <w:numId w:val="29"/>
        </w:numPr>
      </w:pPr>
      <w:r w:rsidRPr="008816BD">
        <w:t>The origins of the Charter</w:t>
      </w:r>
    </w:p>
    <w:p w14:paraId="6A601DB0" w14:textId="77777777" w:rsidR="008816BD" w:rsidRPr="008816BD" w:rsidRDefault="008816BD" w:rsidP="00AB7333">
      <w:pPr>
        <w:numPr>
          <w:ilvl w:val="3"/>
          <w:numId w:val="29"/>
        </w:numPr>
      </w:pPr>
      <w:r w:rsidRPr="008816BD">
        <w:t>Limitations in judicial support of human rights</w:t>
      </w:r>
    </w:p>
    <w:p w14:paraId="045FD836" w14:textId="77777777" w:rsidR="008816BD" w:rsidRDefault="008816BD" w:rsidP="00AB7333">
      <w:pPr>
        <w:numPr>
          <w:ilvl w:val="3"/>
          <w:numId w:val="29"/>
        </w:numPr>
      </w:pPr>
      <w:r w:rsidRPr="008816BD">
        <w:t>Why make the judiciary caretakers of our rights?</w:t>
      </w:r>
    </w:p>
    <w:p w14:paraId="1F94090C" w14:textId="77777777" w:rsidR="008C3463" w:rsidRPr="008C3463" w:rsidRDefault="008C3463" w:rsidP="00AB7333">
      <w:pPr>
        <w:numPr>
          <w:ilvl w:val="0"/>
          <w:numId w:val="29"/>
        </w:numPr>
      </w:pPr>
      <w:r w:rsidRPr="008C3463">
        <w:t>You have to be part of the labour force to achieve full rights. &lt; Less passive citizenship – you must be an active member of the society in order to achieve full citizenship</w:t>
      </w:r>
    </w:p>
    <w:p w14:paraId="0D2BC6DD" w14:textId="77777777" w:rsidR="008C3463" w:rsidRPr="008C3463" w:rsidRDefault="008C3463" w:rsidP="00AB7333">
      <w:pPr>
        <w:numPr>
          <w:ilvl w:val="0"/>
          <w:numId w:val="29"/>
        </w:numPr>
      </w:pPr>
      <w:r w:rsidRPr="008C3463">
        <w:t>Relationship of citizenship and identity – how to accommodate a growing diversity of identity but achieve a “common ground” on citizenship. Are we still mirrored in th articulation of citizenship of the 1950s, and try to force people from different backgrounds to fit into this very narrow idea articulated through citizenship.</w:t>
      </w:r>
    </w:p>
    <w:p w14:paraId="6378B3EC" w14:textId="77777777" w:rsidR="008C3463" w:rsidRPr="008C3463" w:rsidRDefault="008C3463" w:rsidP="00AB7333">
      <w:pPr>
        <w:numPr>
          <w:ilvl w:val="0"/>
          <w:numId w:val="29"/>
        </w:numPr>
      </w:pPr>
      <w:r w:rsidRPr="008C3463">
        <w:t xml:space="preserve">Differentiated citizenship as a unifying factor of society. </w:t>
      </w:r>
    </w:p>
    <w:p w14:paraId="289B41F2" w14:textId="77777777" w:rsidR="008C3463" w:rsidRPr="008C3463" w:rsidRDefault="008C3463" w:rsidP="00AB7333">
      <w:pPr>
        <w:numPr>
          <w:ilvl w:val="0"/>
          <w:numId w:val="29"/>
        </w:numPr>
      </w:pPr>
      <w:r w:rsidRPr="008C3463">
        <w:t xml:space="preserve">When people discriminate citizen rights are being limited – peoples rights are being denied. </w:t>
      </w:r>
    </w:p>
    <w:p w14:paraId="2C4A644B" w14:textId="673DB941" w:rsidR="008C3463" w:rsidRPr="008816BD" w:rsidRDefault="008C3463" w:rsidP="00AB7333">
      <w:pPr>
        <w:pStyle w:val="ListParagraph"/>
        <w:numPr>
          <w:ilvl w:val="0"/>
          <w:numId w:val="29"/>
        </w:numPr>
      </w:pPr>
      <w:r w:rsidRPr="008C3463">
        <w:t>K&amp;M arent saying that differentiated citizenship isnt good, but they believe its not the best answer.</w:t>
      </w:r>
    </w:p>
    <w:p w14:paraId="6BF638FA" w14:textId="77777777" w:rsidR="008816BD" w:rsidRPr="008816BD" w:rsidRDefault="008816BD" w:rsidP="00AB7333">
      <w:pPr>
        <w:numPr>
          <w:ilvl w:val="0"/>
          <w:numId w:val="29"/>
        </w:numPr>
      </w:pPr>
      <w:r w:rsidRPr="008816BD">
        <w:t xml:space="preserve">The judicial track record: </w:t>
      </w:r>
      <w:r w:rsidRPr="008816BD">
        <w:rPr>
          <w:i/>
          <w:iCs/>
        </w:rPr>
        <w:t>Roe v. Wade</w:t>
      </w:r>
    </w:p>
    <w:p w14:paraId="58FD8519" w14:textId="77777777" w:rsidR="008816BD" w:rsidRDefault="008816BD" w:rsidP="008816BD"/>
    <w:p w14:paraId="192CCC59" w14:textId="77777777" w:rsidR="008816BD" w:rsidRPr="008816BD" w:rsidRDefault="008816BD" w:rsidP="008816BD">
      <w:r w:rsidRPr="008816BD">
        <w:t>The limitations of judicial review:</w:t>
      </w:r>
    </w:p>
    <w:p w14:paraId="66A83311" w14:textId="77777777" w:rsidR="008816BD" w:rsidRPr="008816BD" w:rsidRDefault="008816BD" w:rsidP="00AB7333">
      <w:pPr>
        <w:numPr>
          <w:ilvl w:val="1"/>
          <w:numId w:val="30"/>
        </w:numPr>
      </w:pPr>
      <w:r w:rsidRPr="008816BD">
        <w:t>Enforceability of judicial review</w:t>
      </w:r>
    </w:p>
    <w:p w14:paraId="5DBC10FB" w14:textId="77777777" w:rsidR="008816BD" w:rsidRDefault="008816BD" w:rsidP="00AB7333">
      <w:pPr>
        <w:numPr>
          <w:ilvl w:val="1"/>
          <w:numId w:val="30"/>
        </w:numPr>
      </w:pPr>
      <w:r w:rsidRPr="008816BD">
        <w:t>Forum of judicial review</w:t>
      </w:r>
    </w:p>
    <w:p w14:paraId="08AB2BC9" w14:textId="473BB5A5" w:rsidR="008C3463" w:rsidRPr="008816BD" w:rsidRDefault="008C3463" w:rsidP="00AB7333">
      <w:pPr>
        <w:numPr>
          <w:ilvl w:val="2"/>
          <w:numId w:val="30"/>
        </w:numPr>
      </w:pPr>
      <w:r>
        <w:t xml:space="preserve">Litigation provides a forum with special, mostly attention-getting, features for causes that are politically weak or unpopular, as progressive causes frequently are. </w:t>
      </w:r>
    </w:p>
    <w:p w14:paraId="12E4460D" w14:textId="77777777" w:rsidR="008816BD" w:rsidRDefault="008816BD" w:rsidP="00AB7333">
      <w:pPr>
        <w:numPr>
          <w:ilvl w:val="1"/>
          <w:numId w:val="30"/>
        </w:numPr>
      </w:pPr>
      <w:r w:rsidRPr="008816BD">
        <w:t>Democracy of judicial review</w:t>
      </w:r>
    </w:p>
    <w:p w14:paraId="7A36C9F7" w14:textId="77777777" w:rsidR="008C3463" w:rsidRDefault="008C3463" w:rsidP="008C3463">
      <w:r>
        <w:t>The difference between rule of law and charter is that the charter gives abstract rights.</w:t>
      </w:r>
    </w:p>
    <w:p w14:paraId="43961445" w14:textId="77777777" w:rsidR="008C3463" w:rsidRDefault="008C3463" w:rsidP="008C3463"/>
    <w:p w14:paraId="15611492" w14:textId="77777777" w:rsidR="008C3463" w:rsidRPr="008C3463" w:rsidRDefault="008C3463" w:rsidP="008C3463">
      <w:r w:rsidRPr="008C3463">
        <w:t xml:space="preserve">Look at the american experience of handing full control of our rights to the court. </w:t>
      </w:r>
    </w:p>
    <w:p w14:paraId="485EEEEB" w14:textId="77777777" w:rsidR="008C3463" w:rsidRPr="008C3463" w:rsidRDefault="008C3463" w:rsidP="008C3463">
      <w:r w:rsidRPr="008C3463">
        <w:t xml:space="preserve">Courts better than government to control citizenship. </w:t>
      </w:r>
    </w:p>
    <w:p w14:paraId="7D008AF4" w14:textId="77777777" w:rsidR="008C3463" w:rsidRPr="008C3463" w:rsidRDefault="008C3463" w:rsidP="008C3463">
      <w:r w:rsidRPr="008C3463">
        <w:t>G&amp;M state 3 issues:</w:t>
      </w:r>
    </w:p>
    <w:p w14:paraId="18DFADD3" w14:textId="77777777" w:rsidR="008C3463" w:rsidRPr="008C3463" w:rsidRDefault="008C3463" w:rsidP="00AB7333">
      <w:pPr>
        <w:numPr>
          <w:ilvl w:val="0"/>
          <w:numId w:val="31"/>
        </w:numPr>
      </w:pPr>
      <w:r w:rsidRPr="008C3463">
        <w:t>Trickle down from court to everydya life, by the time u achieve ur answer it wont mean much.</w:t>
      </w:r>
    </w:p>
    <w:p w14:paraId="581C42CE" w14:textId="77777777" w:rsidR="008C3463" w:rsidRPr="008C3463" w:rsidRDefault="008C3463" w:rsidP="00AB7333">
      <w:pPr>
        <w:numPr>
          <w:ilvl w:val="0"/>
          <w:numId w:val="31"/>
        </w:numPr>
      </w:pPr>
      <w:r w:rsidRPr="008C3463">
        <w:t xml:space="preserve">To get the social, political, and economic problems you have with the court, is to translate it to legal perspective… narrow legal issue which the courts will rule upon. </w:t>
      </w:r>
    </w:p>
    <w:p w14:paraId="4F3BB9CB" w14:textId="77777777" w:rsidR="008C3463" w:rsidRPr="008C3463" w:rsidRDefault="008C3463" w:rsidP="00AB7333">
      <w:pPr>
        <w:numPr>
          <w:ilvl w:val="0"/>
          <w:numId w:val="31"/>
        </w:numPr>
      </w:pPr>
      <w:r w:rsidRPr="008C3463">
        <w:t>Why hand in full control of our rights to judiciary’s that citizens don</w:t>
      </w:r>
      <w:r w:rsidRPr="008C3463">
        <w:rPr>
          <w:lang w:val="fr-FR"/>
        </w:rPr>
        <w:t>’</w:t>
      </w:r>
      <w:r w:rsidRPr="008C3463">
        <w:t>t vote upon, judges sit as long as they in good behaviour, citizens cant vote them out. You can vote a govt out but u cant vote a judge out from the supreme court</w:t>
      </w:r>
    </w:p>
    <w:p w14:paraId="728306B5" w14:textId="77777777" w:rsidR="008C3463" w:rsidRDefault="008C3463" w:rsidP="008C3463"/>
    <w:p w14:paraId="6F9468D7" w14:textId="77777777" w:rsidR="008C3463" w:rsidRDefault="008C3463" w:rsidP="008C3463">
      <w:r>
        <w:t>Lecture 5:</w:t>
      </w:r>
    </w:p>
    <w:p w14:paraId="58B445B8" w14:textId="2B86EEC7" w:rsidR="008C3463" w:rsidRPr="008816BD" w:rsidRDefault="008C3463" w:rsidP="008C3463">
      <w:r>
        <w:t xml:space="preserve"> </w:t>
      </w:r>
    </w:p>
    <w:p w14:paraId="798AFFD5" w14:textId="77777777" w:rsidR="008C3463" w:rsidRPr="008C3463" w:rsidRDefault="008C3463" w:rsidP="00AB7333">
      <w:pPr>
        <w:numPr>
          <w:ilvl w:val="0"/>
          <w:numId w:val="32"/>
        </w:numPr>
      </w:pPr>
      <w:r w:rsidRPr="008C3463">
        <w:t xml:space="preserve">Origins of Canadian Law: Civil and Common Law </w:t>
      </w:r>
    </w:p>
    <w:p w14:paraId="64859A6B" w14:textId="77777777" w:rsidR="008C3463" w:rsidRPr="008C3463" w:rsidRDefault="008C3463" w:rsidP="00AB7333">
      <w:pPr>
        <w:numPr>
          <w:ilvl w:val="2"/>
          <w:numId w:val="32"/>
        </w:numPr>
      </w:pPr>
      <w:r w:rsidRPr="008C3463">
        <w:t>Civil Law Tradition</w:t>
      </w:r>
    </w:p>
    <w:p w14:paraId="7481E770" w14:textId="77777777" w:rsidR="008C3463" w:rsidRPr="008C3463" w:rsidRDefault="008C3463" w:rsidP="00AB7333">
      <w:pPr>
        <w:numPr>
          <w:ilvl w:val="3"/>
          <w:numId w:val="32"/>
        </w:numPr>
      </w:pPr>
      <w:r w:rsidRPr="008C3463">
        <w:t>Roman influences – Twelve Tables, Justinian Code &amp; the Coutumes</w:t>
      </w:r>
    </w:p>
    <w:p w14:paraId="3698BB75" w14:textId="77777777" w:rsidR="008C3463" w:rsidRPr="008C3463" w:rsidRDefault="008C3463" w:rsidP="00AB7333">
      <w:pPr>
        <w:numPr>
          <w:ilvl w:val="3"/>
          <w:numId w:val="32"/>
        </w:numPr>
      </w:pPr>
      <w:r w:rsidRPr="008C3463">
        <w:t>Quebec – 1866 Civil Code &amp; Today</w:t>
      </w:r>
    </w:p>
    <w:p w14:paraId="1E6C475B" w14:textId="77777777" w:rsidR="008C3463" w:rsidRPr="008C3463" w:rsidRDefault="008C3463" w:rsidP="008C3463">
      <w:r w:rsidRPr="008C3463">
        <w:t xml:space="preserve">Civil law tradition : 6 centuries ago created in central europe. </w:t>
      </w:r>
    </w:p>
    <w:p w14:paraId="3AFA352B" w14:textId="77777777" w:rsidR="008C3463" w:rsidRPr="008C3463" w:rsidRDefault="008C3463" w:rsidP="008C3463">
      <w:r w:rsidRPr="008C3463">
        <w:t>Roman law …</w:t>
      </w:r>
    </w:p>
    <w:p w14:paraId="2BD6748F" w14:textId="77777777" w:rsidR="008C3463" w:rsidRPr="008C3463" w:rsidRDefault="008C3463" w:rsidP="00AB7333">
      <w:pPr>
        <w:numPr>
          <w:ilvl w:val="0"/>
          <w:numId w:val="32"/>
        </w:numPr>
      </w:pPr>
      <w:r w:rsidRPr="008C3463">
        <w:t xml:space="preserve">The twelve tables democratized the law – made knowledge about it available to everyone who is expected to live in the society. </w:t>
      </w:r>
    </w:p>
    <w:p w14:paraId="5D4265CB" w14:textId="77777777" w:rsidR="008C3463" w:rsidRPr="008C3463" w:rsidRDefault="008C3463" w:rsidP="00AB7333">
      <w:pPr>
        <w:numPr>
          <w:ilvl w:val="0"/>
          <w:numId w:val="32"/>
        </w:numPr>
      </w:pPr>
      <w:r w:rsidRPr="008C3463">
        <w:t>Helped bring upon civil law</w:t>
      </w:r>
    </w:p>
    <w:p w14:paraId="57480066" w14:textId="77777777" w:rsidR="008C3463" w:rsidRPr="008C3463" w:rsidRDefault="008C3463" w:rsidP="00AB7333">
      <w:pPr>
        <w:numPr>
          <w:ilvl w:val="0"/>
          <w:numId w:val="32"/>
        </w:numPr>
      </w:pPr>
      <w:r w:rsidRPr="008C3463">
        <w:t xml:space="preserve">Justanian code came in from roman law.. Evolved roman law. This code was effective in addressing the problems in roman law such as emphasis on technicality. </w:t>
      </w:r>
    </w:p>
    <w:p w14:paraId="0044393A" w14:textId="77777777" w:rsidR="008C3463" w:rsidRDefault="008C3463" w:rsidP="00AB7333">
      <w:pPr>
        <w:numPr>
          <w:ilvl w:val="0"/>
          <w:numId w:val="32"/>
        </w:numPr>
      </w:pPr>
      <w:r w:rsidRPr="008C3463">
        <w:t xml:space="preserve">Coutumes introduced into france which was a blend of germanized and roman law. 1850 applied in france and after 11 years of working it was presented in Quebec. </w:t>
      </w:r>
    </w:p>
    <w:p w14:paraId="43785048" w14:textId="77777777" w:rsidR="008C3463" w:rsidRDefault="008C3463" w:rsidP="008C3463"/>
    <w:p w14:paraId="7BC26EEE" w14:textId="77777777" w:rsidR="008C3463" w:rsidRPr="008C3463" w:rsidRDefault="008C3463" w:rsidP="008C3463">
      <w:r w:rsidRPr="008C3463">
        <w:t>Common Law Tradition</w:t>
      </w:r>
    </w:p>
    <w:p w14:paraId="6D269EB6" w14:textId="77777777" w:rsidR="008C3463" w:rsidRPr="008C3463" w:rsidRDefault="008C3463" w:rsidP="00AB7333">
      <w:pPr>
        <w:numPr>
          <w:ilvl w:val="2"/>
          <w:numId w:val="33"/>
        </w:numPr>
      </w:pPr>
      <w:r w:rsidRPr="008C3463">
        <w:t>Norman Invasion &amp; changes to English courts</w:t>
      </w:r>
    </w:p>
    <w:p w14:paraId="7DA3AEDD" w14:textId="77777777" w:rsidR="008C3463" w:rsidRPr="008C3463" w:rsidRDefault="008C3463" w:rsidP="00AB7333">
      <w:pPr>
        <w:numPr>
          <w:ilvl w:val="3"/>
          <w:numId w:val="33"/>
        </w:numPr>
      </w:pPr>
      <w:r w:rsidRPr="008C3463">
        <w:t>Shires, Manorial courts, Ecclesiastic courts</w:t>
      </w:r>
    </w:p>
    <w:p w14:paraId="250C172B" w14:textId="77777777" w:rsidR="008C3463" w:rsidRPr="008C3463" w:rsidRDefault="008C3463" w:rsidP="008C3463"/>
    <w:p w14:paraId="4274AE54" w14:textId="77777777" w:rsidR="00AB7333" w:rsidRPr="00AB7333" w:rsidRDefault="00AB7333" w:rsidP="00AB7333">
      <w:r w:rsidRPr="00AB7333">
        <w:t xml:space="preserve">William the conquorer initiated changes: status of people bringing dispute, and level of dispute. </w:t>
      </w:r>
    </w:p>
    <w:p w14:paraId="1150A90E" w14:textId="77777777" w:rsidR="00AB7333" w:rsidRPr="00AB7333" w:rsidRDefault="00AB7333" w:rsidP="00AB7333">
      <w:r w:rsidRPr="00AB7333">
        <w:t>Shires (states) system of courts 3 levels.. There were no appeal courts. This highest level of courts was replaced by william</w:t>
      </w:r>
    </w:p>
    <w:p w14:paraId="4B1E6B2D" w14:textId="77777777" w:rsidR="00AB7333" w:rsidRDefault="00AB7333" w:rsidP="00AB7333"/>
    <w:p w14:paraId="1F8CE1D3" w14:textId="77777777" w:rsidR="00513B23" w:rsidRPr="00AB7333" w:rsidRDefault="00513B23" w:rsidP="00AB7333">
      <w:r w:rsidRPr="00AB7333">
        <w:t>Important developments over time</w:t>
      </w:r>
    </w:p>
    <w:p w14:paraId="69026D98" w14:textId="0F77982A" w:rsidR="00AB7333" w:rsidRDefault="00513B23" w:rsidP="00AB7333">
      <w:pPr>
        <w:numPr>
          <w:ilvl w:val="1"/>
          <w:numId w:val="34"/>
        </w:numPr>
      </w:pPr>
      <w:r w:rsidRPr="00AB7333">
        <w:t>King’s Peace – state assumes prosecutorial rights</w:t>
      </w:r>
    </w:p>
    <w:p w14:paraId="7A154E2F" w14:textId="1709E852" w:rsidR="00AB7333" w:rsidRPr="00AB7333" w:rsidRDefault="00AB7333" w:rsidP="00AB7333">
      <w:pPr>
        <w:numPr>
          <w:ilvl w:val="2"/>
          <w:numId w:val="34"/>
        </w:numPr>
      </w:pPr>
      <w:r w:rsidRPr="00AB7333">
        <w:t>developed under william’s brain. Hard dispute usually was between the offender was the victim… usually with a financial compensation for the harm. William said that some offender’s harm effected the peace of the KINGDOM not only the victim. Rise of appropriation of conflicts from parties to the state of the resolution. (Rex (king)vs…) (Regina vs…).</w:t>
      </w:r>
    </w:p>
    <w:p w14:paraId="35C64E83" w14:textId="77777777" w:rsidR="00513B23" w:rsidRDefault="00513B23" w:rsidP="00AB7333">
      <w:pPr>
        <w:numPr>
          <w:ilvl w:val="1"/>
          <w:numId w:val="34"/>
        </w:numPr>
      </w:pPr>
      <w:r w:rsidRPr="00AB7333">
        <w:t>Juries – judgment by a jury of your peers</w:t>
      </w:r>
    </w:p>
    <w:p w14:paraId="3720C63E" w14:textId="79E1A2BB" w:rsidR="00AB7333" w:rsidRPr="00AB7333" w:rsidRDefault="00AB7333" w:rsidP="00AB7333">
      <w:pPr>
        <w:numPr>
          <w:ilvl w:val="2"/>
          <w:numId w:val="34"/>
        </w:numPr>
      </w:pPr>
      <w:r w:rsidRPr="00AB7333">
        <w:t xml:space="preserve">Peers know the consequences for accountability. </w:t>
      </w:r>
    </w:p>
    <w:p w14:paraId="13BED9F9" w14:textId="77777777" w:rsidR="00513B23" w:rsidRDefault="00513B23" w:rsidP="00AB7333">
      <w:pPr>
        <w:numPr>
          <w:ilvl w:val="1"/>
          <w:numId w:val="34"/>
        </w:numPr>
      </w:pPr>
      <w:r w:rsidRPr="00AB7333">
        <w:t>Stare Decisis – “Stand by the decided case”</w:t>
      </w:r>
    </w:p>
    <w:p w14:paraId="602CE78D" w14:textId="722776D3" w:rsidR="00AB7333" w:rsidRPr="00AB7333" w:rsidRDefault="00AB7333" w:rsidP="00AB7333">
      <w:pPr>
        <w:numPr>
          <w:ilvl w:val="2"/>
          <w:numId w:val="34"/>
        </w:numPr>
      </w:pPr>
      <w:r>
        <w:rPr>
          <w:rFonts w:eastAsia="Times New Roman" w:cs="Times New Roman"/>
        </w:rPr>
        <w:t>Precedence… Under stare decisis, once a court has answered a question, the same question in other cases must elicit the same response from the same court or lower courts in that jurisdiction.</w:t>
      </w:r>
    </w:p>
    <w:p w14:paraId="0673DAAE" w14:textId="77777777" w:rsidR="00AB7333" w:rsidRDefault="00AB7333" w:rsidP="008816BD"/>
    <w:p w14:paraId="7613F9A4" w14:textId="77777777" w:rsidR="00513B23" w:rsidRPr="00AB7333" w:rsidRDefault="00513B23" w:rsidP="00AB7333">
      <w:pPr>
        <w:numPr>
          <w:ilvl w:val="0"/>
          <w:numId w:val="35"/>
        </w:numPr>
      </w:pPr>
      <w:r w:rsidRPr="00AB7333">
        <w:t>Sources of Canadian Law</w:t>
      </w:r>
    </w:p>
    <w:p w14:paraId="775CF3F3" w14:textId="77777777" w:rsidR="00513B23" w:rsidRPr="00AB7333" w:rsidRDefault="00513B23" w:rsidP="00AB7333">
      <w:pPr>
        <w:numPr>
          <w:ilvl w:val="1"/>
          <w:numId w:val="35"/>
        </w:numPr>
      </w:pPr>
      <w:r w:rsidRPr="00AB7333">
        <w:t>Subsidiary Sources</w:t>
      </w:r>
    </w:p>
    <w:p w14:paraId="4407965B" w14:textId="0002F4F3" w:rsidR="00513B23" w:rsidRPr="00AB7333" w:rsidRDefault="00513B23" w:rsidP="00AB7333">
      <w:pPr>
        <w:numPr>
          <w:ilvl w:val="2"/>
          <w:numId w:val="35"/>
        </w:numPr>
      </w:pPr>
      <w:r w:rsidRPr="00AB7333">
        <w:t>General &amp; specific customs</w:t>
      </w:r>
      <w:r w:rsidR="00AB7333">
        <w:t>(not too important in our law today)</w:t>
      </w:r>
    </w:p>
    <w:p w14:paraId="721FFC3E" w14:textId="77777777" w:rsidR="00513B23" w:rsidRPr="00AB7333" w:rsidRDefault="00513B23" w:rsidP="00AB7333">
      <w:pPr>
        <w:numPr>
          <w:ilvl w:val="2"/>
          <w:numId w:val="35"/>
        </w:numPr>
      </w:pPr>
      <w:r w:rsidRPr="00AB7333">
        <w:t>Books of Authority</w:t>
      </w:r>
    </w:p>
    <w:p w14:paraId="501CD8E6" w14:textId="77777777" w:rsidR="00513B23" w:rsidRPr="00AB7333" w:rsidRDefault="00513B23" w:rsidP="00AB7333">
      <w:pPr>
        <w:numPr>
          <w:ilvl w:val="1"/>
          <w:numId w:val="35"/>
        </w:numPr>
      </w:pPr>
      <w:r w:rsidRPr="00AB7333">
        <w:t>Principal Sources</w:t>
      </w:r>
    </w:p>
    <w:p w14:paraId="7DB9CB7D" w14:textId="77777777" w:rsidR="00513B23" w:rsidRPr="00AB7333" w:rsidRDefault="00513B23" w:rsidP="00AB7333">
      <w:pPr>
        <w:numPr>
          <w:ilvl w:val="2"/>
          <w:numId w:val="35"/>
        </w:numPr>
      </w:pPr>
      <w:r w:rsidRPr="00AB7333">
        <w:t>Legislation</w:t>
      </w:r>
    </w:p>
    <w:p w14:paraId="6F0665B3" w14:textId="2FDAA6F4" w:rsidR="00AB7333" w:rsidRPr="008816BD" w:rsidRDefault="00513B23" w:rsidP="008816BD">
      <w:pPr>
        <w:numPr>
          <w:ilvl w:val="2"/>
          <w:numId w:val="35"/>
        </w:numPr>
      </w:pPr>
      <w:r w:rsidRPr="00AB7333">
        <w:t>Precedent</w:t>
      </w:r>
    </w:p>
    <w:p w14:paraId="2FAD10CA" w14:textId="77777777" w:rsidR="008816BD" w:rsidRPr="008816BD" w:rsidRDefault="008816BD" w:rsidP="008816BD"/>
    <w:p w14:paraId="21DF3521" w14:textId="3F4E9A25" w:rsidR="00AB7333" w:rsidRDefault="00AB7333" w:rsidP="00AB7333">
      <w:pPr>
        <w:pStyle w:val="ListParagraph"/>
        <w:numPr>
          <w:ilvl w:val="0"/>
          <w:numId w:val="37"/>
        </w:numPr>
      </w:pPr>
      <w:r w:rsidRPr="00AB7333">
        <w:t>Legislation:</w:t>
      </w:r>
    </w:p>
    <w:p w14:paraId="37908BC3" w14:textId="77777777" w:rsidR="00AB7333" w:rsidRPr="00AB7333" w:rsidRDefault="00AB7333" w:rsidP="00AB7333">
      <w:pPr>
        <w:pStyle w:val="ListParagraph"/>
      </w:pPr>
    </w:p>
    <w:p w14:paraId="0B06050A" w14:textId="77777777" w:rsidR="00513B23" w:rsidRPr="009D26A3" w:rsidRDefault="00513B23" w:rsidP="00AB7333">
      <w:pPr>
        <w:numPr>
          <w:ilvl w:val="1"/>
          <w:numId w:val="36"/>
        </w:numPr>
      </w:pPr>
      <w:r w:rsidRPr="00AB7333">
        <w:t>“…</w:t>
      </w:r>
      <w:r w:rsidRPr="00AB7333">
        <w:rPr>
          <w:i/>
          <w:iCs/>
        </w:rPr>
        <w:t>the deliberate creation of legal precepts by a body of government that gives articulate expression to such precepts in a formalized legal document.”</w:t>
      </w:r>
    </w:p>
    <w:p w14:paraId="3EA3F892" w14:textId="09685504" w:rsidR="009D26A3" w:rsidRPr="00923D3D" w:rsidRDefault="009D26A3" w:rsidP="00AB7333">
      <w:pPr>
        <w:numPr>
          <w:ilvl w:val="1"/>
          <w:numId w:val="36"/>
        </w:numPr>
      </w:pPr>
      <w:r>
        <w:rPr>
          <w:i/>
          <w:iCs/>
        </w:rPr>
        <w:t xml:space="preserve">Judiciaries law-making function is secondary and incidental to deciding disputes. Judge-made laws stem from actual controversies. Judges deal with particular cases (legislators deal with whole classes of related situations). </w:t>
      </w:r>
    </w:p>
    <w:p w14:paraId="07AF401F" w14:textId="46368487" w:rsidR="00923D3D" w:rsidRPr="00AB7333" w:rsidRDefault="00923D3D" w:rsidP="00AB7333">
      <w:pPr>
        <w:numPr>
          <w:ilvl w:val="1"/>
          <w:numId w:val="36"/>
        </w:numPr>
      </w:pPr>
      <w:r>
        <w:rPr>
          <w:i/>
          <w:iCs/>
        </w:rPr>
        <w:t xml:space="preserve">Introducing a legislative plan is preceded by 6 steps: instigation and publicizing, information gathering, formulation, interests-aggregation, mobilization, and modification. The process does not necessarily have to go through all these steps. </w:t>
      </w:r>
    </w:p>
    <w:p w14:paraId="00FC0024" w14:textId="77777777" w:rsidR="00513B23" w:rsidRPr="00AB7333" w:rsidRDefault="00513B23" w:rsidP="00AB7333">
      <w:pPr>
        <w:numPr>
          <w:ilvl w:val="1"/>
          <w:numId w:val="36"/>
        </w:numPr>
      </w:pPr>
      <w:r w:rsidRPr="00AB7333">
        <w:t>Two levels of legislation in Canada</w:t>
      </w:r>
    </w:p>
    <w:p w14:paraId="5E9E1EB2" w14:textId="77777777" w:rsidR="00513B23" w:rsidRPr="00AB7333" w:rsidRDefault="00513B23" w:rsidP="00AB7333">
      <w:pPr>
        <w:numPr>
          <w:ilvl w:val="2"/>
          <w:numId w:val="36"/>
        </w:numPr>
      </w:pPr>
      <w:r w:rsidRPr="00AB7333">
        <w:t>Federal</w:t>
      </w:r>
    </w:p>
    <w:p w14:paraId="730C86A7" w14:textId="77777777" w:rsidR="00513B23" w:rsidRPr="00AB7333" w:rsidRDefault="00513B23" w:rsidP="00AB7333">
      <w:pPr>
        <w:numPr>
          <w:ilvl w:val="2"/>
          <w:numId w:val="36"/>
        </w:numPr>
      </w:pPr>
      <w:r w:rsidRPr="00AB7333">
        <w:t>Provincial</w:t>
      </w:r>
    </w:p>
    <w:p w14:paraId="50479F4B" w14:textId="5A2D98E0" w:rsidR="00513B23" w:rsidRDefault="00513B23" w:rsidP="00AB7333">
      <w:pPr>
        <w:pStyle w:val="ListParagraph"/>
        <w:numPr>
          <w:ilvl w:val="0"/>
          <w:numId w:val="37"/>
        </w:numPr>
      </w:pPr>
      <w:r w:rsidRPr="00AB7333">
        <w:t>Precedent:</w:t>
      </w:r>
    </w:p>
    <w:p w14:paraId="7E272340" w14:textId="77777777" w:rsidR="00AB7333" w:rsidRPr="00AB7333" w:rsidRDefault="00AB7333" w:rsidP="00AB7333"/>
    <w:p w14:paraId="66B6E52C" w14:textId="77777777" w:rsidR="00513B23" w:rsidRPr="00AB7333" w:rsidRDefault="00513B23" w:rsidP="00AB7333">
      <w:pPr>
        <w:pStyle w:val="ListParagraph"/>
        <w:numPr>
          <w:ilvl w:val="0"/>
          <w:numId w:val="38"/>
        </w:numPr>
        <w:ind w:left="1418" w:hanging="425"/>
      </w:pPr>
      <w:r w:rsidRPr="00AB7333">
        <w:rPr>
          <w:i/>
          <w:iCs/>
        </w:rPr>
        <w:t>cases previously decided, those decisions binding on lower courts &amp; subsequent decisions</w:t>
      </w:r>
    </w:p>
    <w:p w14:paraId="1182BC87" w14:textId="77777777" w:rsidR="00513B23" w:rsidRPr="00AB7333" w:rsidRDefault="00513B23" w:rsidP="00AB7333">
      <w:pPr>
        <w:pStyle w:val="ListParagraph"/>
        <w:numPr>
          <w:ilvl w:val="0"/>
          <w:numId w:val="38"/>
        </w:numPr>
        <w:ind w:left="1418" w:hanging="425"/>
      </w:pPr>
      <w:r w:rsidRPr="00AB7333">
        <w:t>Comparing legislation and precedent</w:t>
      </w:r>
    </w:p>
    <w:p w14:paraId="5F873DF7" w14:textId="45E43176" w:rsidR="00513B23" w:rsidRPr="00AB7333" w:rsidRDefault="00513B23" w:rsidP="00AB7333">
      <w:pPr>
        <w:pStyle w:val="ListParagraph"/>
        <w:numPr>
          <w:ilvl w:val="0"/>
          <w:numId w:val="38"/>
        </w:numPr>
        <w:ind w:left="1418" w:hanging="425"/>
      </w:pPr>
      <w:r w:rsidRPr="00AB7333">
        <w:rPr>
          <w:i/>
          <w:iCs/>
        </w:rPr>
        <w:t>Stare Decisis</w:t>
      </w:r>
      <w:r w:rsidR="00F71812">
        <w:rPr>
          <w:i/>
          <w:iCs/>
        </w:rPr>
        <w:t xml:space="preserve"> AKA Doctrine</w:t>
      </w:r>
      <w:r w:rsidRPr="00AB7333">
        <w:t xml:space="preserve"> – How precedent works</w:t>
      </w:r>
    </w:p>
    <w:p w14:paraId="62610C0A" w14:textId="77777777" w:rsidR="00513B23" w:rsidRPr="00AB7333" w:rsidRDefault="00513B23" w:rsidP="00AB7333">
      <w:pPr>
        <w:pStyle w:val="ListParagraph"/>
        <w:numPr>
          <w:ilvl w:val="0"/>
          <w:numId w:val="38"/>
        </w:numPr>
        <w:ind w:left="1418" w:hanging="425"/>
      </w:pPr>
      <w:r w:rsidRPr="00AB7333">
        <w:t>Two components to judicial decisions:</w:t>
      </w:r>
    </w:p>
    <w:p w14:paraId="4017B745" w14:textId="01C86707" w:rsidR="00513B23" w:rsidRPr="00AB7333" w:rsidRDefault="00513B23" w:rsidP="00AB7333">
      <w:pPr>
        <w:numPr>
          <w:ilvl w:val="2"/>
          <w:numId w:val="35"/>
        </w:numPr>
      </w:pPr>
      <w:r w:rsidRPr="00AB7333">
        <w:rPr>
          <w:i/>
          <w:iCs/>
        </w:rPr>
        <w:t xml:space="preserve">Ratio dicendi </w:t>
      </w:r>
      <w:r w:rsidRPr="00AB7333">
        <w:t>– “decided reasons”</w:t>
      </w:r>
      <w:r w:rsidR="00AB7333">
        <w:t xml:space="preserve">… </w:t>
      </w:r>
      <w:r w:rsidR="00AB7333" w:rsidRPr="00AB7333">
        <w:t>Need to know outcome BUT What matters is the rationale for a decision.</w:t>
      </w:r>
    </w:p>
    <w:p w14:paraId="0414D4CF" w14:textId="77777777" w:rsidR="00AB7333" w:rsidRPr="00AB7333" w:rsidRDefault="00513B23" w:rsidP="00AB7333">
      <w:pPr>
        <w:numPr>
          <w:ilvl w:val="2"/>
          <w:numId w:val="35"/>
        </w:numPr>
      </w:pPr>
      <w:r w:rsidRPr="00AB7333">
        <w:rPr>
          <w:i/>
          <w:iCs/>
        </w:rPr>
        <w:t xml:space="preserve">Obiter dicta </w:t>
      </w:r>
      <w:r w:rsidRPr="00AB7333">
        <w:t>– “statements made in passing”</w:t>
      </w:r>
      <w:r w:rsidR="00AB7333">
        <w:t xml:space="preserve">… </w:t>
      </w:r>
      <w:r w:rsidR="00AB7333" w:rsidRPr="00AB7333">
        <w:t>observations commentary, more general statement. Also important but Ratio is very important</w:t>
      </w:r>
    </w:p>
    <w:p w14:paraId="5DB6E0A8" w14:textId="77777777" w:rsidR="00513B23" w:rsidRPr="00AB7333" w:rsidRDefault="00513B23" w:rsidP="00AB7333">
      <w:pPr>
        <w:numPr>
          <w:ilvl w:val="0"/>
          <w:numId w:val="35"/>
        </w:numPr>
      </w:pPr>
      <w:r w:rsidRPr="00AB7333">
        <w:t>Atiyah:</w:t>
      </w:r>
    </w:p>
    <w:p w14:paraId="4BD56C90" w14:textId="77777777" w:rsidR="00513B23" w:rsidRPr="00AB7333" w:rsidRDefault="00513B23" w:rsidP="00AB7333">
      <w:pPr>
        <w:numPr>
          <w:ilvl w:val="1"/>
          <w:numId w:val="35"/>
        </w:numPr>
      </w:pPr>
      <w:r w:rsidRPr="00AB7333">
        <w:t>Degrees of authority, distinguishing cases</w:t>
      </w:r>
    </w:p>
    <w:p w14:paraId="55B2C0DB" w14:textId="77777777" w:rsidR="00513B23" w:rsidRPr="00AB7333" w:rsidRDefault="00513B23" w:rsidP="00AB7333">
      <w:pPr>
        <w:numPr>
          <w:ilvl w:val="0"/>
          <w:numId w:val="35"/>
        </w:numPr>
      </w:pPr>
      <w:r w:rsidRPr="00AB7333">
        <w:t>Morton – value of precedent &amp; stare decisis:</w:t>
      </w:r>
    </w:p>
    <w:p w14:paraId="459D64A7" w14:textId="77777777" w:rsidR="00513B23" w:rsidRPr="00AB7333" w:rsidRDefault="00513B23" w:rsidP="00AB7333">
      <w:pPr>
        <w:numPr>
          <w:ilvl w:val="1"/>
          <w:numId w:val="35"/>
        </w:numPr>
      </w:pPr>
      <w:r w:rsidRPr="00AB7333">
        <w:t>Certainty &amp; continuity</w:t>
      </w:r>
    </w:p>
    <w:p w14:paraId="422B455E" w14:textId="77777777" w:rsidR="00513B23" w:rsidRPr="00AB7333" w:rsidRDefault="00513B23" w:rsidP="00AB7333">
      <w:pPr>
        <w:numPr>
          <w:ilvl w:val="1"/>
          <w:numId w:val="35"/>
        </w:numPr>
      </w:pPr>
      <w:r w:rsidRPr="00AB7333">
        <w:t>“rule of law, not a rule of men”</w:t>
      </w:r>
    </w:p>
    <w:p w14:paraId="4F890714" w14:textId="77777777" w:rsidR="00AB7333" w:rsidRPr="00AB7333" w:rsidRDefault="00AB7333" w:rsidP="00AB7333">
      <w:r w:rsidRPr="00AB7333">
        <w:t>Previous cases set perameter for discussion on next cases. Your ability to distinguish ur case is what is important.</w:t>
      </w:r>
    </w:p>
    <w:p w14:paraId="56E16168" w14:textId="77777777" w:rsidR="00AB7333" w:rsidRPr="00AB7333" w:rsidRDefault="00AB7333" w:rsidP="00AB7333">
      <w:r w:rsidRPr="00AB7333">
        <w:t xml:space="preserve">Focus on similarities if your current case is similar to the precedent case and the results benefit you. If not you must differentiate your case from previous cases. Starry Decisis provides predictability of the law. Having a shared set of rules in the game insures “rule of law, not a rule of men”. This ideal demands laws to be applied consistently. Any decision has to be justified and explained with reference to decisions come before. </w:t>
      </w:r>
    </w:p>
    <w:p w14:paraId="68DEB186" w14:textId="7630FBA3" w:rsidR="00513B23" w:rsidRDefault="00513B23" w:rsidP="00AB7333"/>
    <w:p w14:paraId="62C1F299" w14:textId="77777777" w:rsidR="00513B23" w:rsidRPr="00AB7333" w:rsidRDefault="00513B23" w:rsidP="0025122C">
      <w:pPr>
        <w:numPr>
          <w:ilvl w:val="0"/>
          <w:numId w:val="39"/>
        </w:numPr>
      </w:pPr>
      <w:r w:rsidRPr="00AB7333">
        <w:t>Llewellyn’s ‘double doctrine of precedent’</w:t>
      </w:r>
    </w:p>
    <w:p w14:paraId="4584C0EE" w14:textId="343FE259" w:rsidR="00513B23" w:rsidRDefault="00513B23" w:rsidP="0025122C">
      <w:pPr>
        <w:numPr>
          <w:ilvl w:val="1"/>
          <w:numId w:val="39"/>
        </w:numPr>
      </w:pPr>
      <w:r w:rsidRPr="00AB7333">
        <w:t xml:space="preserve">Strict view of doctrine of </w:t>
      </w:r>
      <w:r w:rsidR="00AB7333">
        <w:t>precedent</w:t>
      </w:r>
    </w:p>
    <w:p w14:paraId="7A279594" w14:textId="77777777" w:rsidR="00AB7333" w:rsidRPr="00AB7333" w:rsidRDefault="00AB7333" w:rsidP="0025122C">
      <w:pPr>
        <w:numPr>
          <w:ilvl w:val="2"/>
          <w:numId w:val="39"/>
        </w:numPr>
      </w:pPr>
      <w:r w:rsidRPr="00AB7333">
        <w:t>acts as a technique for distinguishing cases based on deep analysis of the facts. Look at facts at both cases and argue the differences. “that precdent needs to be beside the point”</w:t>
      </w:r>
    </w:p>
    <w:p w14:paraId="39979F9F" w14:textId="77777777" w:rsidR="00AB7333" w:rsidRPr="00AB7333" w:rsidRDefault="00AB7333" w:rsidP="00AB7333"/>
    <w:p w14:paraId="10EA5324" w14:textId="77777777" w:rsidR="00513B23" w:rsidRDefault="00513B23" w:rsidP="0025122C">
      <w:pPr>
        <w:numPr>
          <w:ilvl w:val="1"/>
          <w:numId w:val="39"/>
        </w:numPr>
      </w:pPr>
      <w:r w:rsidRPr="00AB7333">
        <w:t xml:space="preserve">loose view of doctrine of precedent </w:t>
      </w:r>
    </w:p>
    <w:p w14:paraId="31B5AF59" w14:textId="77777777" w:rsidR="00AB7333" w:rsidRPr="00AB7333" w:rsidRDefault="00AB7333" w:rsidP="0025122C">
      <w:pPr>
        <w:numPr>
          <w:ilvl w:val="2"/>
          <w:numId w:val="39"/>
        </w:numPr>
      </w:pPr>
      <w:r w:rsidRPr="00AB7333">
        <w:t xml:space="preserve">steps away from facts and focuses on language in prior decisions – sometimes without looking at facts at all which might explain the language used. </w:t>
      </w:r>
    </w:p>
    <w:p w14:paraId="3D116F40" w14:textId="0EFC8183" w:rsidR="00AB7333" w:rsidRPr="00AB7333" w:rsidRDefault="00AB7333" w:rsidP="00AB7333">
      <w:r w:rsidRPr="00AB7333">
        <w:t>Both approaches are equally legitimate but also contradict each</w:t>
      </w:r>
      <w:r w:rsidR="00513B23">
        <w:t xml:space="preserve"> </w:t>
      </w:r>
      <w:r w:rsidRPr="00AB7333">
        <w:t xml:space="preserve">other. They might lead to different outcomes but both are legally correct. HOWEVER, no matter what, you are still deciding based on precedent. </w:t>
      </w:r>
    </w:p>
    <w:p w14:paraId="60E5C9A2" w14:textId="326316E8" w:rsidR="00AB7333" w:rsidRPr="00AB7333" w:rsidRDefault="00AB7333" w:rsidP="0025122C">
      <w:pPr>
        <w:numPr>
          <w:ilvl w:val="0"/>
          <w:numId w:val="39"/>
        </w:numPr>
      </w:pPr>
      <w:r>
        <w:t>These 2 views</w:t>
      </w:r>
      <w:r w:rsidRPr="00AB7333">
        <w:t xml:space="preserve"> </w:t>
      </w:r>
      <w:r w:rsidR="00513B23" w:rsidRPr="00AB7333">
        <w:t>decrease</w:t>
      </w:r>
      <w:r w:rsidRPr="00AB7333">
        <w:t xml:space="preserve"> predictability of the law. </w:t>
      </w:r>
    </w:p>
    <w:p w14:paraId="1EF1D479" w14:textId="77777777" w:rsidR="00AB7333" w:rsidRDefault="00AB7333" w:rsidP="00AB7333"/>
    <w:p w14:paraId="6B613AEA" w14:textId="3EA659FC" w:rsidR="00722D60" w:rsidRDefault="00722D60" w:rsidP="00AB7333">
      <w:r>
        <w:t>Perspectives on Lawmaking…</w:t>
      </w:r>
    </w:p>
    <w:p w14:paraId="7CD1AAE9" w14:textId="77777777" w:rsidR="00AB7333" w:rsidRDefault="00AB7333" w:rsidP="00AB7333"/>
    <w:p w14:paraId="68B741EE" w14:textId="32320D02" w:rsidR="00722D60" w:rsidRDefault="00722D60" w:rsidP="0025122C">
      <w:pPr>
        <w:pStyle w:val="ListParagraph"/>
        <w:numPr>
          <w:ilvl w:val="1"/>
          <w:numId w:val="39"/>
        </w:numPr>
      </w:pPr>
      <w:r>
        <w:t>The rationalistic model – laws are created as rational means of protecting the members of society from social harm. Crimes are considered socially injurious. Most widely accepted but also most simplistic model.</w:t>
      </w:r>
    </w:p>
    <w:p w14:paraId="2B28A26B" w14:textId="77777777" w:rsidR="00722D60" w:rsidRDefault="00722D60" w:rsidP="0025122C">
      <w:pPr>
        <w:pStyle w:val="ListParagraph"/>
        <w:numPr>
          <w:ilvl w:val="1"/>
          <w:numId w:val="39"/>
        </w:numPr>
      </w:pPr>
      <w:r>
        <w:t xml:space="preserve">The functionalistic model (Bohannan) – concerned with how laws emerge. Laws are a special kind of re-institutionalized custom. </w:t>
      </w:r>
    </w:p>
    <w:p w14:paraId="01DA2EA1" w14:textId="349A3C29" w:rsidR="00722D60" w:rsidRDefault="00722D60" w:rsidP="0025122C">
      <w:pPr>
        <w:pStyle w:val="ListParagraph"/>
        <w:numPr>
          <w:ilvl w:val="1"/>
          <w:numId w:val="39"/>
        </w:numPr>
      </w:pPr>
      <w:r>
        <w:t xml:space="preserve">The conflict prespective – cites value diversity, unequal access to economic goods, and the resulting structural cleavages of a society as the basic determinant of laws (the rich stays richer). </w:t>
      </w:r>
    </w:p>
    <w:p w14:paraId="0ED6E248" w14:textId="39F442AB" w:rsidR="00722D60" w:rsidRDefault="00722D60" w:rsidP="0025122C">
      <w:pPr>
        <w:pStyle w:val="ListParagraph"/>
        <w:numPr>
          <w:ilvl w:val="1"/>
          <w:numId w:val="39"/>
        </w:numPr>
      </w:pPr>
      <w:r>
        <w:t xml:space="preserve">Moral entrepreneur theory – attributes </w:t>
      </w:r>
      <w:r w:rsidR="009D26A3">
        <w:t xml:space="preserve">the precipitation of key events to the presence of an enterprising individual or group. Code of right and wrong. </w:t>
      </w:r>
    </w:p>
    <w:p w14:paraId="0367A366" w14:textId="6AAE5FF4" w:rsidR="009D26A3" w:rsidRPr="00AB7333" w:rsidRDefault="009D26A3" w:rsidP="0025122C">
      <w:pPr>
        <w:pStyle w:val="ListParagraph"/>
        <w:numPr>
          <w:ilvl w:val="0"/>
          <w:numId w:val="39"/>
        </w:numPr>
      </w:pPr>
      <w:r>
        <w:t xml:space="preserve">The functionalist, conflict and moral entrepreneur theories are currently prominent in the law and society literature, but none of these theories can account for creation of all laws. </w:t>
      </w:r>
    </w:p>
    <w:p w14:paraId="3CF196DA" w14:textId="77777777" w:rsidR="008816BD" w:rsidRDefault="008816BD" w:rsidP="008816BD"/>
    <w:p w14:paraId="34871672" w14:textId="44CE744C" w:rsidR="00923D3D" w:rsidRDefault="00923D3D" w:rsidP="008816BD">
      <w:r>
        <w:t>Administrative lawmaking…</w:t>
      </w:r>
    </w:p>
    <w:p w14:paraId="3F506246" w14:textId="14B683F8" w:rsidR="00923D3D" w:rsidRDefault="00923D3D" w:rsidP="008816BD">
      <w:r>
        <w:t xml:space="preserve">Administrative agencies engage in lawmaking through rulemaking and through the adjudication of cases and controversies arising under their jurisdiction. They pursue both civil remedies and criminal sanctions. </w:t>
      </w:r>
    </w:p>
    <w:p w14:paraId="38F16D14" w14:textId="4CFCA4A1" w:rsidR="00923D3D" w:rsidRDefault="00923D3D" w:rsidP="0025122C">
      <w:pPr>
        <w:pStyle w:val="ListParagraph"/>
        <w:numPr>
          <w:ilvl w:val="0"/>
          <w:numId w:val="40"/>
        </w:numPr>
      </w:pPr>
      <w:r>
        <w:t xml:space="preserve">Administrative rulemaking refers to the establishment of prospective rules. A rule is a law made by an administrative agency. Higher flexibility than adjudication. </w:t>
      </w:r>
    </w:p>
    <w:p w14:paraId="77FD56EC" w14:textId="315285CF" w:rsidR="00923D3D" w:rsidRPr="008816BD" w:rsidRDefault="00923D3D" w:rsidP="0025122C">
      <w:pPr>
        <w:pStyle w:val="ListParagraph"/>
        <w:numPr>
          <w:ilvl w:val="0"/>
          <w:numId w:val="40"/>
        </w:numPr>
      </w:pPr>
      <w:r>
        <w:t xml:space="preserve">Administrative adjudication is the process by which an administrative agency issues an order. Adjudication is the administrative equivalent of a judicial trial. Differs from rulemaking as it applies to a specific, limited. </w:t>
      </w:r>
      <w:r w:rsidR="00F71812">
        <w:t xml:space="preserve">Stare decisis need not prevail.. cases are individual. </w:t>
      </w:r>
    </w:p>
    <w:p w14:paraId="0CBD78D4" w14:textId="77777777" w:rsidR="008816BD" w:rsidRDefault="008816BD" w:rsidP="0059069D"/>
    <w:p w14:paraId="5E4A5ED9" w14:textId="732388DF" w:rsidR="00F71812" w:rsidRDefault="00F71812" w:rsidP="0059069D">
      <w:r>
        <w:t>Interpreting statutes…</w:t>
      </w:r>
    </w:p>
    <w:p w14:paraId="3546BD7C" w14:textId="55D1EEBB" w:rsidR="00F71812" w:rsidRDefault="00F71812" w:rsidP="0025122C">
      <w:pPr>
        <w:pStyle w:val="ListParagraph"/>
        <w:numPr>
          <w:ilvl w:val="0"/>
          <w:numId w:val="41"/>
        </w:numPr>
      </w:pPr>
      <w:r>
        <w:t>literal rule – statute should be applied literally, regardless of whether the judge approves of disapproves of its reults</w:t>
      </w:r>
    </w:p>
    <w:p w14:paraId="499A36CB" w14:textId="190382AC" w:rsidR="00F71812" w:rsidRDefault="00F71812" w:rsidP="0025122C">
      <w:pPr>
        <w:pStyle w:val="ListParagraph"/>
        <w:numPr>
          <w:ilvl w:val="0"/>
          <w:numId w:val="41"/>
        </w:numPr>
      </w:pPr>
      <w:r>
        <w:t>Golden rule – in cases where literal rule application would lead to inconsistency</w:t>
      </w:r>
      <w:r w:rsidR="00D35365">
        <w:t xml:space="preserve"> the court can move away from literal</w:t>
      </w:r>
    </w:p>
    <w:p w14:paraId="042BA271" w14:textId="6AC7E8E7" w:rsidR="00D35365" w:rsidRDefault="00D35365" w:rsidP="0025122C">
      <w:pPr>
        <w:pStyle w:val="ListParagraph"/>
        <w:numPr>
          <w:ilvl w:val="0"/>
          <w:numId w:val="41"/>
        </w:numPr>
      </w:pPr>
      <w:r>
        <w:t xml:space="preserve">Mischief -  when confronted by ambiguous statutes, attention should be given to the problem the statute was created to solve. </w:t>
      </w:r>
    </w:p>
    <w:p w14:paraId="36B8CE1C" w14:textId="77777777" w:rsidR="00D35365" w:rsidRDefault="00D35365" w:rsidP="00D35365"/>
    <w:p w14:paraId="1940477E" w14:textId="677BFE51" w:rsidR="00D35365" w:rsidRDefault="00D35365" w:rsidP="00D35365">
      <w:r>
        <w:t>Influences on the lawmaking processes:</w:t>
      </w:r>
    </w:p>
    <w:p w14:paraId="52036664" w14:textId="17FC6C62" w:rsidR="00D35365" w:rsidRDefault="00D35365" w:rsidP="0025122C">
      <w:pPr>
        <w:pStyle w:val="ListParagraph"/>
        <w:numPr>
          <w:ilvl w:val="0"/>
          <w:numId w:val="42"/>
        </w:numPr>
      </w:pPr>
      <w:r>
        <w:t xml:space="preserve">Interest groups – to influence legislation a group must be economically powerful or able to mobilize a large number of voters. If certain key members of legislative bodies believe in the interest groups position, success is greatly enhanced. As visibility of the issues grows in the public, influence of interest groups diminish. </w:t>
      </w:r>
    </w:p>
    <w:p w14:paraId="216C7EA9" w14:textId="271ED849" w:rsidR="00D35365" w:rsidRDefault="00D35365" w:rsidP="0025122C">
      <w:pPr>
        <w:pStyle w:val="ListParagraph"/>
        <w:numPr>
          <w:ilvl w:val="0"/>
          <w:numId w:val="42"/>
        </w:numPr>
      </w:pPr>
      <w:r>
        <w:t xml:space="preserve">Public opinion – </w:t>
      </w:r>
    </w:p>
    <w:p w14:paraId="49D6B734" w14:textId="4B59E749" w:rsidR="00D35365" w:rsidRDefault="00D35365" w:rsidP="0025122C">
      <w:pPr>
        <w:pStyle w:val="ListParagraph"/>
        <w:numPr>
          <w:ilvl w:val="0"/>
          <w:numId w:val="42"/>
        </w:numPr>
      </w:pPr>
      <w:r>
        <w:t xml:space="preserve">Social science – research data they generate in diverse areas is vital. </w:t>
      </w:r>
    </w:p>
    <w:p w14:paraId="530ABAE7" w14:textId="77777777" w:rsidR="00D35365" w:rsidRDefault="00D35365" w:rsidP="00D35365"/>
    <w:p w14:paraId="7491DD70" w14:textId="648BA695" w:rsidR="00D35365" w:rsidRDefault="00D35365" w:rsidP="00D35365">
      <w:r>
        <w:t>Sources of impetus for law (impetus is a fundamental prerequisite for setting the mechanism of lawmaking in motion) – they are not mutually exclusive:</w:t>
      </w:r>
    </w:p>
    <w:p w14:paraId="53CF3C7C" w14:textId="14E34A61" w:rsidR="00D35365" w:rsidRDefault="00D35365" w:rsidP="0025122C">
      <w:pPr>
        <w:pStyle w:val="ListParagraph"/>
        <w:numPr>
          <w:ilvl w:val="0"/>
          <w:numId w:val="43"/>
        </w:numPr>
      </w:pPr>
      <w:r>
        <w:t xml:space="preserve">Detached scholarly diagnosis </w:t>
      </w:r>
    </w:p>
    <w:p w14:paraId="5C827C31" w14:textId="10B5CF92" w:rsidR="00D35365" w:rsidRDefault="00D35365" w:rsidP="0025122C">
      <w:pPr>
        <w:pStyle w:val="ListParagraph"/>
        <w:numPr>
          <w:ilvl w:val="0"/>
          <w:numId w:val="43"/>
        </w:numPr>
      </w:pPr>
      <w:r>
        <w:t>A voice in the wilderness</w:t>
      </w:r>
    </w:p>
    <w:p w14:paraId="6489ACC4" w14:textId="3C6B2912" w:rsidR="00D35365" w:rsidRDefault="00D35365" w:rsidP="0025122C">
      <w:pPr>
        <w:pStyle w:val="ListParagraph"/>
        <w:numPr>
          <w:ilvl w:val="0"/>
          <w:numId w:val="43"/>
        </w:numPr>
      </w:pPr>
      <w:r>
        <w:t>Protest acitivites</w:t>
      </w:r>
    </w:p>
    <w:p w14:paraId="39CE5A4E" w14:textId="1F19E54E" w:rsidR="00D35365" w:rsidRDefault="00D35365" w:rsidP="0025122C">
      <w:pPr>
        <w:pStyle w:val="ListParagraph"/>
        <w:numPr>
          <w:ilvl w:val="0"/>
          <w:numId w:val="43"/>
        </w:numPr>
      </w:pPr>
      <w:r>
        <w:t>Social movements</w:t>
      </w:r>
    </w:p>
    <w:p w14:paraId="5305C315" w14:textId="5E752150" w:rsidR="00D35365" w:rsidRDefault="00D35365" w:rsidP="0025122C">
      <w:pPr>
        <w:pStyle w:val="ListParagraph"/>
        <w:numPr>
          <w:ilvl w:val="0"/>
          <w:numId w:val="43"/>
        </w:numPr>
      </w:pPr>
      <w:r>
        <w:t>Public interest groups</w:t>
      </w:r>
    </w:p>
    <w:p w14:paraId="551D41E0" w14:textId="68F62C6D" w:rsidR="00D35365" w:rsidRDefault="00D35365" w:rsidP="0025122C">
      <w:pPr>
        <w:pStyle w:val="ListParagraph"/>
        <w:numPr>
          <w:ilvl w:val="0"/>
          <w:numId w:val="43"/>
        </w:numPr>
      </w:pPr>
      <w:r>
        <w:t>Mass media</w:t>
      </w:r>
    </w:p>
    <w:p w14:paraId="4E8BEC54" w14:textId="77777777" w:rsidR="00D35365" w:rsidRDefault="00D35365" w:rsidP="00D35365"/>
    <w:p w14:paraId="7A430D49" w14:textId="2688CD4C" w:rsidR="00D35365" w:rsidRDefault="00602F48" w:rsidP="00D35365">
      <w:r>
        <w:t>Lecture 6. Organization and structure of Canadian Law</w:t>
      </w:r>
    </w:p>
    <w:p w14:paraId="57DB0E02" w14:textId="77777777" w:rsidR="002E6029" w:rsidRDefault="002E6029" w:rsidP="00D35365"/>
    <w:p w14:paraId="09B538F9" w14:textId="1AD34CF9" w:rsidR="002E6029" w:rsidRDefault="002E6029" w:rsidP="002572BD">
      <w:pPr>
        <w:pStyle w:val="ListParagraph"/>
        <w:numPr>
          <w:ilvl w:val="0"/>
          <w:numId w:val="57"/>
        </w:numPr>
      </w:pPr>
      <w:r>
        <w:t>A dispute is a conflict of claims or rights.</w:t>
      </w:r>
    </w:p>
    <w:p w14:paraId="37B1128B" w14:textId="77777777" w:rsidR="002E6029" w:rsidRDefault="002E6029" w:rsidP="002572BD">
      <w:pPr>
        <w:pStyle w:val="ListParagraph"/>
        <w:numPr>
          <w:ilvl w:val="0"/>
          <w:numId w:val="57"/>
        </w:numPr>
      </w:pPr>
      <w:r>
        <w:t>Adjudication is the process by which a judge renders the official judgment of the trial court in a civil or criminal case as to the defendant’s guilt or innocence.</w:t>
      </w:r>
    </w:p>
    <w:p w14:paraId="08575E8F" w14:textId="550E545C" w:rsidR="002E6029" w:rsidRDefault="002E6029" w:rsidP="002572BD">
      <w:pPr>
        <w:pStyle w:val="ListParagraph"/>
        <w:numPr>
          <w:ilvl w:val="0"/>
          <w:numId w:val="57"/>
        </w:numPr>
      </w:pPr>
      <w:r>
        <w:t xml:space="preserve">Dispute categories:  </w:t>
      </w:r>
    </w:p>
    <w:p w14:paraId="4A9288E6" w14:textId="07D8113A" w:rsidR="002E6029" w:rsidRDefault="002E6029" w:rsidP="002572BD">
      <w:pPr>
        <w:pStyle w:val="ListParagraph"/>
        <w:numPr>
          <w:ilvl w:val="1"/>
          <w:numId w:val="57"/>
        </w:numPr>
      </w:pPr>
      <w:r>
        <w:t>Private dispute – no participation by public authority</w:t>
      </w:r>
    </w:p>
    <w:p w14:paraId="5A764F96" w14:textId="2B3DAA6C" w:rsidR="002E6029" w:rsidRDefault="002E6029" w:rsidP="002572BD">
      <w:pPr>
        <w:pStyle w:val="ListParagraph"/>
        <w:numPr>
          <w:ilvl w:val="1"/>
          <w:numId w:val="57"/>
        </w:numPr>
      </w:pPr>
      <w:r>
        <w:t>Public initiated dispute – government seeks to enforce norms of conduct</w:t>
      </w:r>
    </w:p>
    <w:p w14:paraId="6AB48ACC" w14:textId="0854872D" w:rsidR="002E6029" w:rsidRDefault="002E6029" w:rsidP="002572BD">
      <w:pPr>
        <w:pStyle w:val="ListParagraph"/>
        <w:numPr>
          <w:ilvl w:val="1"/>
          <w:numId w:val="57"/>
        </w:numPr>
      </w:pPr>
      <w:r>
        <w:t>Public defendant dispute – Government participates as a defendant. Individual vs government.</w:t>
      </w:r>
    </w:p>
    <w:p w14:paraId="2BAFB188" w14:textId="77777777" w:rsidR="00602F48" w:rsidRDefault="00602F48" w:rsidP="00D35365"/>
    <w:p w14:paraId="456FA1D3" w14:textId="77777777" w:rsidR="00602F48" w:rsidRPr="00602F48" w:rsidRDefault="00602F48" w:rsidP="002E6029">
      <w:r w:rsidRPr="00602F48">
        <w:t>British system within federal state structure</w:t>
      </w:r>
    </w:p>
    <w:p w14:paraId="669FF69D" w14:textId="77777777" w:rsidR="00602F48" w:rsidRPr="00602F48" w:rsidRDefault="00602F48" w:rsidP="002E6029">
      <w:r w:rsidRPr="00602F48">
        <w:t>Constitution Act, 1867 delineates responsibilities for courts and administration of justice</w:t>
      </w:r>
    </w:p>
    <w:p w14:paraId="21C4D282" w14:textId="77777777" w:rsidR="00602F48" w:rsidRPr="00602F48" w:rsidRDefault="00602F48" w:rsidP="0025122C">
      <w:pPr>
        <w:numPr>
          <w:ilvl w:val="2"/>
          <w:numId w:val="44"/>
        </w:numPr>
      </w:pPr>
      <w:r w:rsidRPr="00602F48">
        <w:t>S.92(14) Provincial responsibilities</w:t>
      </w:r>
    </w:p>
    <w:p w14:paraId="16CC872B" w14:textId="77777777" w:rsidR="00602F48" w:rsidRPr="00602F48" w:rsidRDefault="00602F48" w:rsidP="0025122C">
      <w:pPr>
        <w:numPr>
          <w:ilvl w:val="2"/>
          <w:numId w:val="44"/>
        </w:numPr>
      </w:pPr>
      <w:r w:rsidRPr="00602F48">
        <w:t>S.101 Federal responsibility</w:t>
      </w:r>
    </w:p>
    <w:p w14:paraId="3F6A2A1A" w14:textId="77777777" w:rsidR="00602F48" w:rsidRPr="00602F48" w:rsidRDefault="00602F48" w:rsidP="0025122C">
      <w:pPr>
        <w:numPr>
          <w:ilvl w:val="2"/>
          <w:numId w:val="44"/>
        </w:numPr>
      </w:pPr>
      <w:r w:rsidRPr="00602F48">
        <w:t>S.96,99,100 Federal authority to appoint judges</w:t>
      </w:r>
    </w:p>
    <w:p w14:paraId="1663CACA" w14:textId="77777777" w:rsidR="00602F48" w:rsidRPr="00602F48" w:rsidRDefault="00602F48" w:rsidP="00602F48">
      <w:r w:rsidRPr="00602F48">
        <w:t>British system – inferior and trial courts</w:t>
      </w:r>
    </w:p>
    <w:p w14:paraId="0D676F8B" w14:textId="77777777" w:rsidR="00602F48" w:rsidRPr="00602F48" w:rsidRDefault="00602F48" w:rsidP="00602F48">
      <w:r w:rsidRPr="00602F48">
        <w:t>3 parts of the constitution:</w:t>
      </w:r>
    </w:p>
    <w:p w14:paraId="542ED7E6" w14:textId="77777777" w:rsidR="00602F48" w:rsidRPr="00602F48" w:rsidRDefault="00602F48" w:rsidP="0025122C">
      <w:pPr>
        <w:numPr>
          <w:ilvl w:val="0"/>
          <w:numId w:val="45"/>
        </w:numPr>
      </w:pPr>
      <w:r w:rsidRPr="00602F48">
        <w:t>Provincial government has law authority over its own province. Provincial authority to appoint judges to INFERIOR courts</w:t>
      </w:r>
    </w:p>
    <w:p w14:paraId="637BCF8C" w14:textId="22265204" w:rsidR="00602F48" w:rsidRDefault="00602F48" w:rsidP="0025122C">
      <w:pPr>
        <w:numPr>
          <w:ilvl w:val="0"/>
          <w:numId w:val="45"/>
        </w:numPr>
      </w:pPr>
      <w:r w:rsidRPr="00602F48">
        <w:t>Federal gov’t can establish courts of appeal and any other courts necessar</w:t>
      </w:r>
      <w:r>
        <w:t>y to improve parliament of law.</w:t>
      </w:r>
    </w:p>
    <w:p w14:paraId="504C820F" w14:textId="34F28BD6" w:rsidR="00602F48" w:rsidRDefault="00602F48" w:rsidP="0025122C">
      <w:pPr>
        <w:numPr>
          <w:ilvl w:val="0"/>
          <w:numId w:val="45"/>
        </w:numPr>
      </w:pPr>
      <w:r>
        <w:t>?</w:t>
      </w:r>
    </w:p>
    <w:p w14:paraId="332531C1" w14:textId="77777777" w:rsidR="00602F48" w:rsidRDefault="00602F48" w:rsidP="00602F48"/>
    <w:p w14:paraId="0B5790AA" w14:textId="77777777" w:rsidR="00602F48" w:rsidRPr="00602F48" w:rsidRDefault="00602F48" w:rsidP="0025122C">
      <w:pPr>
        <w:numPr>
          <w:ilvl w:val="0"/>
          <w:numId w:val="46"/>
        </w:numPr>
      </w:pPr>
      <w:r w:rsidRPr="00602F48">
        <w:t>What do these constitutional arrangements mean?</w:t>
      </w:r>
    </w:p>
    <w:p w14:paraId="395577C4" w14:textId="77777777" w:rsidR="00602F48" w:rsidRPr="00602F48" w:rsidRDefault="00602F48" w:rsidP="0025122C">
      <w:pPr>
        <w:numPr>
          <w:ilvl w:val="1"/>
          <w:numId w:val="46"/>
        </w:numPr>
      </w:pPr>
      <w:r w:rsidRPr="00602F48">
        <w:t>Most matters dealt with in provincial courts</w:t>
      </w:r>
    </w:p>
    <w:p w14:paraId="1EE061E9" w14:textId="77777777" w:rsidR="00602F48" w:rsidRPr="00602F48" w:rsidRDefault="00602F48" w:rsidP="0025122C">
      <w:pPr>
        <w:numPr>
          <w:ilvl w:val="1"/>
          <w:numId w:val="46"/>
        </w:numPr>
      </w:pPr>
      <w:r w:rsidRPr="00602F48">
        <w:t>Judges of provincial courts may be federal or provincial appointments</w:t>
      </w:r>
    </w:p>
    <w:p w14:paraId="2118FAF8" w14:textId="77777777" w:rsidR="00602F48" w:rsidRPr="00602F48" w:rsidRDefault="00602F48" w:rsidP="0025122C">
      <w:pPr>
        <w:numPr>
          <w:ilvl w:val="1"/>
          <w:numId w:val="46"/>
        </w:numPr>
      </w:pPr>
      <w:r w:rsidRPr="00602F48">
        <w:t>Appeals heard by federally-app’d judges</w:t>
      </w:r>
    </w:p>
    <w:p w14:paraId="5660AEF8" w14:textId="77777777" w:rsidR="00602F48" w:rsidRPr="00602F48" w:rsidRDefault="00602F48" w:rsidP="0025122C">
      <w:pPr>
        <w:numPr>
          <w:ilvl w:val="1"/>
          <w:numId w:val="46"/>
        </w:numPr>
      </w:pPr>
      <w:r w:rsidRPr="00602F48">
        <w:t>Feds and Provinces have established specialized courts</w:t>
      </w:r>
    </w:p>
    <w:p w14:paraId="70430560" w14:textId="77777777" w:rsidR="00602F48" w:rsidRPr="00602F48" w:rsidRDefault="00602F48" w:rsidP="0025122C">
      <w:pPr>
        <w:numPr>
          <w:ilvl w:val="0"/>
          <w:numId w:val="46"/>
        </w:numPr>
      </w:pPr>
      <w:r w:rsidRPr="00602F48">
        <w:t>Seriousness of your case dictates whether your case will be dealt with a federal judge or provincial appointed judge.</w:t>
      </w:r>
    </w:p>
    <w:p w14:paraId="563237BF" w14:textId="77777777" w:rsidR="00602F48" w:rsidRPr="00602F48" w:rsidRDefault="00602F48" w:rsidP="0025122C">
      <w:pPr>
        <w:numPr>
          <w:ilvl w:val="0"/>
          <w:numId w:val="46"/>
        </w:numPr>
      </w:pPr>
      <w:r w:rsidRPr="00602F48">
        <w:t>All appeals by provincial courts are appealled by federally app’d judges</w:t>
      </w:r>
    </w:p>
    <w:p w14:paraId="5F918E99" w14:textId="77777777" w:rsidR="00602F48" w:rsidRPr="00602F48" w:rsidRDefault="00602F48" w:rsidP="0025122C">
      <w:pPr>
        <w:numPr>
          <w:ilvl w:val="0"/>
          <w:numId w:val="46"/>
        </w:numPr>
      </w:pPr>
      <w:r w:rsidRPr="00602F48">
        <w:t xml:space="preserve">Specialized courts Eg. Domestic violence courts, mental health court, drug abuse courts – courts attempt to do more than simple put criminals in jail… </w:t>
      </w:r>
    </w:p>
    <w:p w14:paraId="57EB5899" w14:textId="77777777" w:rsidR="00602F48" w:rsidRDefault="00602F48" w:rsidP="00602F48"/>
    <w:p w14:paraId="73421CFD" w14:textId="40B0A27D" w:rsidR="00602F48" w:rsidRPr="00602F48" w:rsidRDefault="00602F48" w:rsidP="00602F48">
      <w:r w:rsidRPr="00602F48">
        <w:t>Jurisdiction</w:t>
      </w:r>
      <w:r>
        <w:t xml:space="preserve"> (a function of statute)</w:t>
      </w:r>
      <w:r w:rsidRPr="00602F48">
        <w:t>:</w:t>
      </w:r>
    </w:p>
    <w:p w14:paraId="4A5EF8BE" w14:textId="77777777" w:rsidR="00602F48" w:rsidRPr="00602F48" w:rsidRDefault="00602F48" w:rsidP="0025122C">
      <w:pPr>
        <w:numPr>
          <w:ilvl w:val="1"/>
          <w:numId w:val="47"/>
        </w:numPr>
      </w:pPr>
      <w:r w:rsidRPr="00602F48">
        <w:rPr>
          <w:i/>
          <w:iCs/>
        </w:rPr>
        <w:t>Authority of a court to hear, adjudicate and give decisions</w:t>
      </w:r>
    </w:p>
    <w:p w14:paraId="38795AFA" w14:textId="77777777" w:rsidR="00602F48" w:rsidRPr="00602F48" w:rsidRDefault="00602F48" w:rsidP="0025122C">
      <w:pPr>
        <w:numPr>
          <w:ilvl w:val="1"/>
          <w:numId w:val="47"/>
        </w:numPr>
      </w:pPr>
      <w:r w:rsidRPr="00602F48">
        <w:t>Authority derived from statutes which may define jurisdiction in different ways, ie., geographic</w:t>
      </w:r>
    </w:p>
    <w:p w14:paraId="22A40D60" w14:textId="77777777" w:rsidR="00602F48" w:rsidRPr="00602F48" w:rsidRDefault="00602F48" w:rsidP="0025122C">
      <w:pPr>
        <w:numPr>
          <w:ilvl w:val="1"/>
          <w:numId w:val="47"/>
        </w:numPr>
      </w:pPr>
      <w:r w:rsidRPr="00602F48">
        <w:t>Lower level/inferior courts – limited jurisdiction!</w:t>
      </w:r>
    </w:p>
    <w:p w14:paraId="0AA1EC94" w14:textId="77777777" w:rsidR="00602F48" w:rsidRPr="00602F48" w:rsidRDefault="00602F48" w:rsidP="0025122C">
      <w:pPr>
        <w:numPr>
          <w:ilvl w:val="1"/>
          <w:numId w:val="47"/>
        </w:numPr>
      </w:pPr>
      <w:r w:rsidRPr="00602F48">
        <w:t>Superior courts – largely unlimited jurisdiction!</w:t>
      </w:r>
    </w:p>
    <w:p w14:paraId="752A39FE" w14:textId="77777777" w:rsidR="00602F48" w:rsidRPr="00602F48" w:rsidRDefault="00602F48" w:rsidP="0025122C">
      <w:pPr>
        <w:numPr>
          <w:ilvl w:val="0"/>
          <w:numId w:val="47"/>
        </w:numPr>
      </w:pPr>
      <w:r w:rsidRPr="00602F48">
        <w:t>The lower down the structure of the legal system you are, the more limited jurisdiction you have.</w:t>
      </w:r>
    </w:p>
    <w:p w14:paraId="76C7C716" w14:textId="77777777" w:rsidR="00602F48" w:rsidRDefault="00602F48" w:rsidP="00602F48"/>
    <w:p w14:paraId="352B5E28" w14:textId="77777777" w:rsidR="0025122C" w:rsidRPr="0025122C" w:rsidRDefault="0025122C" w:rsidP="0025122C">
      <w:pPr>
        <w:numPr>
          <w:ilvl w:val="0"/>
          <w:numId w:val="48"/>
        </w:numPr>
      </w:pPr>
      <w:r w:rsidRPr="0025122C">
        <w:t>The Structure of the Canadian Court System:</w:t>
      </w:r>
    </w:p>
    <w:p w14:paraId="5BC7FC0C" w14:textId="10E7A605" w:rsidR="0025122C" w:rsidRPr="0025122C" w:rsidRDefault="0025122C" w:rsidP="0025122C">
      <w:pPr>
        <w:numPr>
          <w:ilvl w:val="1"/>
          <w:numId w:val="48"/>
        </w:numPr>
      </w:pPr>
      <w:r w:rsidRPr="0025122C">
        <w:t>Inferior/Provincial Courts</w:t>
      </w:r>
      <w:r>
        <w:t xml:space="preserve"> (lowest level of courts)</w:t>
      </w:r>
    </w:p>
    <w:p w14:paraId="221D3832" w14:textId="77777777" w:rsidR="0025122C" w:rsidRPr="0025122C" w:rsidRDefault="0025122C" w:rsidP="0025122C">
      <w:r w:rsidRPr="0025122C">
        <w:t>1.</w:t>
      </w:r>
      <w:r w:rsidRPr="0025122C">
        <w:tab/>
        <w:t>Criminal Division</w:t>
      </w:r>
    </w:p>
    <w:p w14:paraId="560195DA" w14:textId="77777777" w:rsidR="0025122C" w:rsidRPr="0025122C" w:rsidRDefault="0025122C" w:rsidP="0025122C">
      <w:r w:rsidRPr="0025122C">
        <w:t>2.</w:t>
      </w:r>
      <w:r w:rsidRPr="0025122C">
        <w:tab/>
        <w:t>Youth and Family Division</w:t>
      </w:r>
    </w:p>
    <w:p w14:paraId="15DEB52C" w14:textId="77777777" w:rsidR="0025122C" w:rsidRPr="0025122C" w:rsidRDefault="0025122C" w:rsidP="0025122C">
      <w:r w:rsidRPr="0025122C">
        <w:t>3.</w:t>
      </w:r>
      <w:r w:rsidRPr="0025122C">
        <w:tab/>
        <w:t>Small Claims Division</w:t>
      </w:r>
    </w:p>
    <w:p w14:paraId="676648F9" w14:textId="77777777" w:rsidR="0025122C" w:rsidRDefault="0025122C" w:rsidP="00602F48"/>
    <w:p w14:paraId="21D8C9FC" w14:textId="0C68EA7E" w:rsidR="0025122C" w:rsidRDefault="0025122C" w:rsidP="00602F48">
      <w:r w:rsidRPr="0025122C">
        <w:rPr>
          <w:noProof/>
        </w:rPr>
        <w:drawing>
          <wp:inline distT="0" distB="0" distL="0" distR="0" wp14:anchorId="2FF888A4" wp14:editId="48A172E2">
            <wp:extent cx="3892781" cy="2417219"/>
            <wp:effectExtent l="0" t="0" r="0" b="0"/>
            <wp:docPr id="102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6" cstate="print"/>
                    <a:stretch>
                      <a:fillRect/>
                    </a:stretch>
                  </pic:blipFill>
                  <pic:spPr bwMode="auto">
                    <a:xfrm>
                      <a:off x="0" y="0"/>
                      <a:ext cx="3892906" cy="2417297"/>
                    </a:xfrm>
                    <a:prstGeom prst="rect">
                      <a:avLst/>
                    </a:prstGeom>
                    <a:noFill/>
                    <a:ln w="9525">
                      <a:noFill/>
                      <a:miter lim="800000"/>
                      <a:headEnd/>
                      <a:tailEnd/>
                    </a:ln>
                  </pic:spPr>
                </pic:pic>
              </a:graphicData>
            </a:graphic>
          </wp:inline>
        </w:drawing>
      </w:r>
    </w:p>
    <w:p w14:paraId="09CAEE89" w14:textId="77777777" w:rsidR="0025122C" w:rsidRDefault="0025122C" w:rsidP="00602F48"/>
    <w:p w14:paraId="3B30557D" w14:textId="7387309C" w:rsidR="00D20183" w:rsidRDefault="00D20183" w:rsidP="00602F48">
      <w:r>
        <w:t>As can be seen in the picture ^, four basic levels of courts:</w:t>
      </w:r>
    </w:p>
    <w:p w14:paraId="3876BADB" w14:textId="77777777" w:rsidR="00D20183" w:rsidRDefault="00D20183" w:rsidP="00D20183"/>
    <w:p w14:paraId="2208A2DE" w14:textId="77777777" w:rsidR="00D20183" w:rsidRDefault="00D20183" w:rsidP="002572BD">
      <w:pPr>
        <w:pStyle w:val="ListParagraph"/>
        <w:numPr>
          <w:ilvl w:val="0"/>
          <w:numId w:val="58"/>
        </w:numPr>
      </w:pPr>
      <w:r>
        <w:t>provincial/territorial courts (drug treatment courts, domestic violence courts, youth courts)</w:t>
      </w:r>
    </w:p>
    <w:p w14:paraId="2460D91E" w14:textId="43CE2C28" w:rsidR="00D20183" w:rsidRPr="0025122C" w:rsidRDefault="00D20183" w:rsidP="002572BD">
      <w:pPr>
        <w:pStyle w:val="ListParagraph"/>
        <w:numPr>
          <w:ilvl w:val="0"/>
          <w:numId w:val="58"/>
        </w:numPr>
      </w:pPr>
      <w:r w:rsidRPr="0025122C">
        <w:t>The Superior Courts of the Province</w:t>
      </w:r>
      <w:r>
        <w:t xml:space="preserve"> (highest court at the provincial level)</w:t>
      </w:r>
    </w:p>
    <w:p w14:paraId="327624E6" w14:textId="77777777" w:rsidR="00D20183" w:rsidRPr="0025122C" w:rsidRDefault="00D20183" w:rsidP="00D20183">
      <w:pPr>
        <w:numPr>
          <w:ilvl w:val="1"/>
          <w:numId w:val="53"/>
        </w:numPr>
      </w:pPr>
      <w:r w:rsidRPr="0025122C">
        <w:t>Two Divisions:</w:t>
      </w:r>
    </w:p>
    <w:p w14:paraId="79724C97" w14:textId="77777777" w:rsidR="00D20183" w:rsidRPr="0025122C" w:rsidRDefault="00D20183" w:rsidP="00D20183">
      <w:pPr>
        <w:numPr>
          <w:ilvl w:val="2"/>
          <w:numId w:val="53"/>
        </w:numPr>
      </w:pPr>
      <w:r w:rsidRPr="0025122C">
        <w:t>Trial Division:</w:t>
      </w:r>
    </w:p>
    <w:p w14:paraId="30F1302C" w14:textId="77777777" w:rsidR="00D20183" w:rsidRPr="0025122C" w:rsidRDefault="00D20183" w:rsidP="00D20183">
      <w:pPr>
        <w:numPr>
          <w:ilvl w:val="3"/>
          <w:numId w:val="53"/>
        </w:numPr>
      </w:pPr>
      <w:r w:rsidRPr="0025122C">
        <w:t>All s.469 offences &amp; all indictable with appropriate election</w:t>
      </w:r>
    </w:p>
    <w:p w14:paraId="2FD1D071" w14:textId="77777777" w:rsidR="00D20183" w:rsidRPr="0025122C" w:rsidRDefault="00D20183" w:rsidP="00D20183">
      <w:pPr>
        <w:numPr>
          <w:ilvl w:val="3"/>
          <w:numId w:val="53"/>
        </w:numPr>
      </w:pPr>
      <w:r w:rsidRPr="0025122C">
        <w:t>All civil within specified monetary jurisdiction</w:t>
      </w:r>
    </w:p>
    <w:p w14:paraId="1F364B55" w14:textId="77777777" w:rsidR="00D20183" w:rsidRPr="0025122C" w:rsidRDefault="00D20183" w:rsidP="00D20183">
      <w:pPr>
        <w:numPr>
          <w:ilvl w:val="3"/>
          <w:numId w:val="53"/>
        </w:numPr>
      </w:pPr>
      <w:r w:rsidRPr="0025122C">
        <w:t>All libel and defamation</w:t>
      </w:r>
    </w:p>
    <w:p w14:paraId="00F4ABEA" w14:textId="77777777" w:rsidR="00D20183" w:rsidRPr="0025122C" w:rsidRDefault="00D20183" w:rsidP="00D20183">
      <w:pPr>
        <w:numPr>
          <w:ilvl w:val="3"/>
          <w:numId w:val="53"/>
        </w:numPr>
      </w:pPr>
      <w:r w:rsidRPr="0025122C">
        <w:t>Appeals from Prov’l Court Criminal &amp; Family Divisions</w:t>
      </w:r>
    </w:p>
    <w:p w14:paraId="4573CDAE" w14:textId="77777777" w:rsidR="00D20183" w:rsidRDefault="00D20183" w:rsidP="00D20183">
      <w:pPr>
        <w:numPr>
          <w:ilvl w:val="3"/>
          <w:numId w:val="53"/>
        </w:numPr>
      </w:pPr>
      <w:r w:rsidRPr="0025122C">
        <w:t>Divorces where no unified family court</w:t>
      </w:r>
    </w:p>
    <w:p w14:paraId="06A6635C" w14:textId="77777777" w:rsidR="00D20183" w:rsidRPr="0025122C" w:rsidRDefault="00D20183" w:rsidP="00D20183">
      <w:pPr>
        <w:numPr>
          <w:ilvl w:val="2"/>
          <w:numId w:val="53"/>
        </w:numPr>
      </w:pPr>
      <w:r w:rsidRPr="0025122C">
        <w:t>Appeal Division:</w:t>
      </w:r>
    </w:p>
    <w:p w14:paraId="383E6284" w14:textId="77777777" w:rsidR="00D20183" w:rsidRPr="0025122C" w:rsidRDefault="00D20183" w:rsidP="00D20183">
      <w:pPr>
        <w:pStyle w:val="ListParagraph"/>
        <w:numPr>
          <w:ilvl w:val="0"/>
          <w:numId w:val="54"/>
        </w:numPr>
      </w:pPr>
      <w:r w:rsidRPr="0025122C">
        <w:t>All civil and family appeals from Superior court (Trial Division) on questions of law, fact, or mixed law &amp; fact</w:t>
      </w:r>
    </w:p>
    <w:p w14:paraId="4C562E3B" w14:textId="77777777" w:rsidR="00D20183" w:rsidRPr="0025122C" w:rsidRDefault="00D20183" w:rsidP="00D20183">
      <w:pPr>
        <w:pStyle w:val="ListParagraph"/>
        <w:numPr>
          <w:ilvl w:val="0"/>
          <w:numId w:val="54"/>
        </w:numPr>
      </w:pPr>
      <w:r w:rsidRPr="0025122C">
        <w:t>All criminal appeals from Superior court (Trial Division) on questions of law, fact, or mixed law &amp; fact</w:t>
      </w:r>
    </w:p>
    <w:p w14:paraId="213863D4" w14:textId="77777777" w:rsidR="00D20183" w:rsidRPr="0025122C" w:rsidRDefault="00D20183" w:rsidP="00D20183">
      <w:pPr>
        <w:pStyle w:val="ListParagraph"/>
        <w:numPr>
          <w:ilvl w:val="0"/>
          <w:numId w:val="54"/>
        </w:numPr>
      </w:pPr>
      <w:r w:rsidRPr="0025122C">
        <w:rPr>
          <w:i/>
          <w:iCs/>
          <w:u w:val="single"/>
        </w:rPr>
        <w:t>Question of fact</w:t>
      </w:r>
      <w:r w:rsidRPr="0025122C">
        <w:rPr>
          <w:i/>
          <w:iCs/>
        </w:rPr>
        <w:t>: issue involves a factual dispute and falls to the jury or to judge where she is trier of fact;</w:t>
      </w:r>
    </w:p>
    <w:p w14:paraId="0B5A800E" w14:textId="77777777" w:rsidR="00D20183" w:rsidRPr="00D20183" w:rsidRDefault="00D20183" w:rsidP="00D20183">
      <w:pPr>
        <w:pStyle w:val="ListParagraph"/>
        <w:numPr>
          <w:ilvl w:val="0"/>
          <w:numId w:val="54"/>
        </w:numPr>
      </w:pPr>
      <w:r w:rsidRPr="0025122C">
        <w:rPr>
          <w:i/>
          <w:iCs/>
          <w:u w:val="single"/>
        </w:rPr>
        <w:t>Question of law</w:t>
      </w:r>
      <w:r w:rsidRPr="0025122C">
        <w:rPr>
          <w:i/>
          <w:iCs/>
        </w:rPr>
        <w:t>: issue involves the application or interpretation of law and falls to the judge</w:t>
      </w:r>
    </w:p>
    <w:p w14:paraId="2778FAE4" w14:textId="08D03CA7" w:rsidR="00D20183" w:rsidRPr="0025122C" w:rsidRDefault="00D20183" w:rsidP="00D20183">
      <w:pPr>
        <w:pStyle w:val="ListParagraph"/>
        <w:numPr>
          <w:ilvl w:val="0"/>
          <w:numId w:val="53"/>
        </w:numPr>
      </w:pPr>
      <w:r w:rsidRPr="0025122C">
        <w:t>Federal Court of Canada:</w:t>
      </w:r>
    </w:p>
    <w:p w14:paraId="673DD3E5" w14:textId="77777777" w:rsidR="00D20183" w:rsidRPr="0025122C" w:rsidRDefault="00D20183" w:rsidP="00D20183">
      <w:pPr>
        <w:numPr>
          <w:ilvl w:val="1"/>
          <w:numId w:val="53"/>
        </w:numPr>
      </w:pPr>
      <w:r w:rsidRPr="0025122C">
        <w:t>2 Divisions:</w:t>
      </w:r>
    </w:p>
    <w:p w14:paraId="49F6D494" w14:textId="77777777" w:rsidR="00D20183" w:rsidRPr="0025122C" w:rsidRDefault="00D20183" w:rsidP="00D20183">
      <w:pPr>
        <w:numPr>
          <w:ilvl w:val="2"/>
          <w:numId w:val="53"/>
        </w:numPr>
      </w:pPr>
      <w:r w:rsidRPr="0025122C">
        <w:t>Trial Division</w:t>
      </w:r>
      <w:r>
        <w:t xml:space="preserve"> - </w:t>
      </w:r>
      <w:r w:rsidRPr="0025122C">
        <w:t>division jurisdiction over civil disputes – deals with actions against the governments (.e.g. disputes over copyrights, patents). Can also hear appeals from citizenship courts.</w:t>
      </w:r>
    </w:p>
    <w:p w14:paraId="07E1C74E" w14:textId="77777777" w:rsidR="00D20183" w:rsidRDefault="00D20183" w:rsidP="00D20183">
      <w:pPr>
        <w:numPr>
          <w:ilvl w:val="2"/>
          <w:numId w:val="53"/>
        </w:numPr>
      </w:pPr>
      <w:r w:rsidRPr="0025122C">
        <w:t>Appeal Division</w:t>
      </w:r>
      <w:r>
        <w:t xml:space="preserve"> - </w:t>
      </w:r>
      <w:r w:rsidRPr="0025122C">
        <w:t>appeals division from federal boards and trial divisions.</w:t>
      </w:r>
    </w:p>
    <w:p w14:paraId="5BF186A4" w14:textId="458F104F" w:rsidR="00D20183" w:rsidRPr="0025122C" w:rsidRDefault="00D20183" w:rsidP="00D20183">
      <w:pPr>
        <w:pStyle w:val="ListParagraph"/>
        <w:numPr>
          <w:ilvl w:val="0"/>
          <w:numId w:val="53"/>
        </w:numPr>
      </w:pPr>
      <w:r w:rsidRPr="0025122C">
        <w:t>The Supreme Court of Canada</w:t>
      </w:r>
    </w:p>
    <w:p w14:paraId="5BC715DF" w14:textId="77777777" w:rsidR="00D20183" w:rsidRPr="0025122C" w:rsidRDefault="00D20183" w:rsidP="00D20183">
      <w:pPr>
        <w:numPr>
          <w:ilvl w:val="1"/>
          <w:numId w:val="55"/>
        </w:numPr>
      </w:pPr>
      <w:r w:rsidRPr="0025122C">
        <w:t>Est.1875</w:t>
      </w:r>
    </w:p>
    <w:p w14:paraId="7F9EF31C" w14:textId="77777777" w:rsidR="00D20183" w:rsidRPr="0025122C" w:rsidRDefault="00D20183" w:rsidP="00D20183">
      <w:pPr>
        <w:numPr>
          <w:ilvl w:val="1"/>
          <w:numId w:val="55"/>
        </w:numPr>
      </w:pPr>
      <w:r w:rsidRPr="0025122C">
        <w:t>8 Justices &amp; 1 Chief Justice</w:t>
      </w:r>
    </w:p>
    <w:p w14:paraId="0FE176FB" w14:textId="77777777" w:rsidR="00D20183" w:rsidRPr="0025122C" w:rsidRDefault="00D20183" w:rsidP="00D20183">
      <w:pPr>
        <w:numPr>
          <w:ilvl w:val="1"/>
          <w:numId w:val="55"/>
        </w:numPr>
      </w:pPr>
      <w:r w:rsidRPr="0025122C">
        <w:t>‘Leave to Appeal’</w:t>
      </w:r>
    </w:p>
    <w:p w14:paraId="579E2DC2" w14:textId="77777777" w:rsidR="00D20183" w:rsidRPr="0025122C" w:rsidRDefault="00D20183" w:rsidP="00D20183">
      <w:pPr>
        <w:numPr>
          <w:ilvl w:val="2"/>
          <w:numId w:val="55"/>
        </w:numPr>
      </w:pPr>
      <w:r w:rsidRPr="0025122C">
        <w:t xml:space="preserve">only where matter has public significance; </w:t>
      </w:r>
    </w:p>
    <w:p w14:paraId="6A4E5C9E" w14:textId="77777777" w:rsidR="00D20183" w:rsidRPr="0025122C" w:rsidRDefault="00D20183" w:rsidP="00D20183">
      <w:pPr>
        <w:numPr>
          <w:ilvl w:val="2"/>
          <w:numId w:val="55"/>
        </w:numPr>
      </w:pPr>
      <w:r w:rsidRPr="0025122C">
        <w:t>in criminal matters on question of law only</w:t>
      </w:r>
    </w:p>
    <w:p w14:paraId="5B43FDE0" w14:textId="77777777" w:rsidR="00D20183" w:rsidRPr="0025122C" w:rsidRDefault="00D20183" w:rsidP="00D20183">
      <w:pPr>
        <w:numPr>
          <w:ilvl w:val="2"/>
          <w:numId w:val="55"/>
        </w:numPr>
      </w:pPr>
      <w:r w:rsidRPr="0025122C">
        <w:t>“on reference”</w:t>
      </w:r>
    </w:p>
    <w:p w14:paraId="5A6F6A77" w14:textId="77777777" w:rsidR="00D20183" w:rsidRPr="0025122C" w:rsidRDefault="00D20183" w:rsidP="00D20183">
      <w:pPr>
        <w:numPr>
          <w:ilvl w:val="2"/>
          <w:numId w:val="55"/>
        </w:numPr>
      </w:pPr>
      <w:r w:rsidRPr="0025122C">
        <w:t>Lawyer’s court</w:t>
      </w:r>
    </w:p>
    <w:p w14:paraId="506E34BD" w14:textId="77777777" w:rsidR="00D20183" w:rsidRDefault="00D20183" w:rsidP="00D20183"/>
    <w:p w14:paraId="160F7257" w14:textId="77777777" w:rsidR="0025122C" w:rsidRPr="0025122C" w:rsidRDefault="0025122C" w:rsidP="0025122C">
      <w:r w:rsidRPr="0025122C">
        <w:t>2 things to remember:</w:t>
      </w:r>
    </w:p>
    <w:p w14:paraId="69A22C40" w14:textId="310678D3" w:rsidR="0025122C" w:rsidRDefault="0025122C" w:rsidP="0025122C">
      <w:pPr>
        <w:pStyle w:val="ListParagraph"/>
        <w:numPr>
          <w:ilvl w:val="0"/>
          <w:numId w:val="49"/>
        </w:numPr>
      </w:pPr>
      <w:r w:rsidRPr="0025122C">
        <w:t>Authority grows the higher you go – SCC ultimate legal authority</w:t>
      </w:r>
    </w:p>
    <w:p w14:paraId="0D887961" w14:textId="77777777" w:rsidR="0025122C" w:rsidRPr="0025122C" w:rsidRDefault="0025122C" w:rsidP="0025122C">
      <w:pPr>
        <w:pStyle w:val="ListParagraph"/>
        <w:numPr>
          <w:ilvl w:val="0"/>
          <w:numId w:val="49"/>
        </w:numPr>
      </w:pPr>
      <w:r w:rsidRPr="0025122C">
        <w:t xml:space="preserve">Lowest three courts they all have judges and decision makers appointed by provincial governments, everyone else is federally appointed. </w:t>
      </w:r>
    </w:p>
    <w:p w14:paraId="17BCDA45" w14:textId="77777777" w:rsidR="0025122C" w:rsidRDefault="0025122C" w:rsidP="0025122C"/>
    <w:p w14:paraId="402AA502" w14:textId="08E8E393" w:rsidR="0025122C" w:rsidRDefault="0025122C" w:rsidP="0025122C">
      <w:pPr>
        <w:pStyle w:val="ListParagraph"/>
        <w:numPr>
          <w:ilvl w:val="0"/>
          <w:numId w:val="52"/>
        </w:numPr>
      </w:pPr>
      <w:r w:rsidRPr="0025122C">
        <w:t>Criminal Division:</w:t>
      </w:r>
    </w:p>
    <w:p w14:paraId="1388F9EE" w14:textId="77777777" w:rsidR="0025122C" w:rsidRPr="0025122C" w:rsidRDefault="0025122C" w:rsidP="0025122C">
      <w:pPr>
        <w:pStyle w:val="ListParagraph"/>
      </w:pPr>
    </w:p>
    <w:p w14:paraId="3F092487" w14:textId="77777777" w:rsidR="0025122C" w:rsidRPr="0025122C" w:rsidRDefault="0025122C" w:rsidP="0025122C">
      <w:r w:rsidRPr="0025122C">
        <w:t>Summary &amp; Indictable offences</w:t>
      </w:r>
    </w:p>
    <w:p w14:paraId="5CCB30F9" w14:textId="77777777" w:rsidR="0025122C" w:rsidRPr="0025122C" w:rsidRDefault="0025122C" w:rsidP="0025122C">
      <w:r w:rsidRPr="0025122C">
        <w:t>Summary offences:</w:t>
      </w:r>
    </w:p>
    <w:p w14:paraId="094C963B" w14:textId="77777777" w:rsidR="0025122C" w:rsidRDefault="0025122C" w:rsidP="0025122C">
      <w:pPr>
        <w:pStyle w:val="ListParagraph"/>
        <w:numPr>
          <w:ilvl w:val="0"/>
          <w:numId w:val="50"/>
        </w:numPr>
      </w:pPr>
      <w:r w:rsidRPr="0025122C">
        <w:t>less serious</w:t>
      </w:r>
    </w:p>
    <w:p w14:paraId="16A0E493" w14:textId="77777777" w:rsidR="0025122C" w:rsidRDefault="0025122C" w:rsidP="0025122C">
      <w:pPr>
        <w:pStyle w:val="ListParagraph"/>
        <w:numPr>
          <w:ilvl w:val="0"/>
          <w:numId w:val="50"/>
        </w:numPr>
      </w:pPr>
      <w:r w:rsidRPr="0025122C">
        <w:t>Triable by “JP” or Provincial Court Judge</w:t>
      </w:r>
    </w:p>
    <w:p w14:paraId="0C8D6DFE" w14:textId="356D86DD" w:rsidR="0025122C" w:rsidRPr="0025122C" w:rsidRDefault="0025122C" w:rsidP="0025122C">
      <w:pPr>
        <w:pStyle w:val="ListParagraph"/>
        <w:numPr>
          <w:ilvl w:val="0"/>
          <w:numId w:val="50"/>
        </w:numPr>
      </w:pPr>
      <w:r w:rsidRPr="0025122C">
        <w:t>Information/laying of an information</w:t>
      </w:r>
    </w:p>
    <w:p w14:paraId="37B16046" w14:textId="77777777" w:rsidR="0025122C" w:rsidRPr="0025122C" w:rsidRDefault="0025122C" w:rsidP="0025122C">
      <w:pPr>
        <w:numPr>
          <w:ilvl w:val="0"/>
          <w:numId w:val="50"/>
        </w:numPr>
      </w:pPr>
      <w:r w:rsidRPr="0025122C">
        <w:t>Hear all criminal offenses whether summary or indictable. (these words refer to how cases are heard)</w:t>
      </w:r>
    </w:p>
    <w:p w14:paraId="2AC73C37" w14:textId="77777777" w:rsidR="0025122C" w:rsidRPr="0025122C" w:rsidRDefault="0025122C" w:rsidP="0025122C">
      <w:pPr>
        <w:numPr>
          <w:ilvl w:val="0"/>
          <w:numId w:val="50"/>
        </w:numPr>
      </w:pPr>
      <w:r w:rsidRPr="0025122C">
        <w:t>Summary offense fines up to 2000 dollars and prison for 6 months. Less serious. Triable b JP or provincial court. Find your way to the court using information - Officer usually provides information.</w:t>
      </w:r>
    </w:p>
    <w:p w14:paraId="4BDCA91F" w14:textId="77777777" w:rsidR="0025122C" w:rsidRDefault="0025122C" w:rsidP="00602F48"/>
    <w:p w14:paraId="2D21B4C1" w14:textId="77777777" w:rsidR="0025122C" w:rsidRPr="0025122C" w:rsidRDefault="0025122C" w:rsidP="0025122C">
      <w:r w:rsidRPr="0025122C">
        <w:t>Indictable Offences</w:t>
      </w:r>
    </w:p>
    <w:p w14:paraId="01202277" w14:textId="77777777" w:rsidR="0025122C" w:rsidRPr="0025122C" w:rsidRDefault="0025122C" w:rsidP="0025122C">
      <w:pPr>
        <w:numPr>
          <w:ilvl w:val="1"/>
          <w:numId w:val="51"/>
        </w:numPr>
      </w:pPr>
      <w:r w:rsidRPr="0025122C">
        <w:t>More serious, carry more severe penalties</w:t>
      </w:r>
    </w:p>
    <w:p w14:paraId="48D6D43F" w14:textId="77777777" w:rsidR="0025122C" w:rsidRPr="0025122C" w:rsidRDefault="0025122C" w:rsidP="0025122C">
      <w:pPr>
        <w:numPr>
          <w:ilvl w:val="1"/>
          <w:numId w:val="51"/>
        </w:numPr>
      </w:pPr>
      <w:r w:rsidRPr="0025122C">
        <w:t>3 types of Indictable offences:</w:t>
      </w:r>
    </w:p>
    <w:p w14:paraId="74994462" w14:textId="060DCC80" w:rsidR="0025122C" w:rsidRPr="0025122C" w:rsidRDefault="0025122C" w:rsidP="0025122C">
      <w:pPr>
        <w:numPr>
          <w:ilvl w:val="2"/>
          <w:numId w:val="51"/>
        </w:numPr>
      </w:pPr>
      <w:r w:rsidRPr="0025122C">
        <w:t>S.553 offences – prov’l jurisdiction, no election</w:t>
      </w:r>
      <w:r>
        <w:t xml:space="preserve">. </w:t>
      </w:r>
      <w:r w:rsidRPr="0025122C">
        <w:t>Offences such as theft, driving while disqualified, failure to comply with prohbation. If charged by s.553 you don</w:t>
      </w:r>
      <w:r w:rsidRPr="0025122C">
        <w:rPr>
          <w:lang w:val="fr-FR"/>
        </w:rPr>
        <w:t>’</w:t>
      </w:r>
      <w:r w:rsidRPr="0025122C">
        <w:t>t have an “election” (election means you can elect whether to be heard only by judge or judge and jury). S.553 relatively smaller offenses. They fall only under provincial jurisdiction.</w:t>
      </w:r>
    </w:p>
    <w:p w14:paraId="36E1648E" w14:textId="11E6F7E2" w:rsidR="0025122C" w:rsidRPr="0025122C" w:rsidRDefault="0025122C" w:rsidP="0025122C">
      <w:pPr>
        <w:numPr>
          <w:ilvl w:val="2"/>
          <w:numId w:val="51"/>
        </w:numPr>
      </w:pPr>
      <w:r w:rsidRPr="0025122C">
        <w:t>S.469 offences – superior court jurisdiction, judge alone or judge &amp; jury</w:t>
      </w:r>
      <w:r>
        <w:t xml:space="preserve">. </w:t>
      </w:r>
      <w:r w:rsidRPr="0025122C">
        <w:t xml:space="preserve">S.469 are really serious offenses. Such as treason, murder, piracy, conspire to murder. Tried in superior courts of criminal jurisdiction by judge sitting with jury, unless the person prosecuted consents to case being heard ONLY by judge. AKA you have a right to election. </w:t>
      </w:r>
    </w:p>
    <w:p w14:paraId="42772838" w14:textId="77777777" w:rsidR="0025122C" w:rsidRPr="0025122C" w:rsidRDefault="0025122C" w:rsidP="0025122C">
      <w:pPr>
        <w:numPr>
          <w:ilvl w:val="2"/>
          <w:numId w:val="51"/>
        </w:numPr>
      </w:pPr>
      <w:r w:rsidRPr="0025122C">
        <w:t>Residue – election (3 trial modes)</w:t>
      </w:r>
      <w:r>
        <w:t xml:space="preserve">. </w:t>
      </w:r>
      <w:r w:rsidRPr="0025122C">
        <w:t xml:space="preserve">Residue. Everything that isn’t in s.553 and s.469 fall under residue. You have a right to elect: Judge alone without perliminary inquiry (inquiry held in advance of actual trial – kinda like a mini trial), trial judge alone with preliminary inquiry, or judge with jury and preliminary inquiry. Judge can force for a preliminary inquiry to be held. Most are without preliminary inquiry and without jury. </w:t>
      </w:r>
    </w:p>
    <w:p w14:paraId="7FDB6649" w14:textId="64C05F28" w:rsidR="0025122C" w:rsidRPr="0025122C" w:rsidRDefault="0025122C" w:rsidP="0025122C">
      <w:pPr>
        <w:ind w:left="2160"/>
      </w:pPr>
    </w:p>
    <w:p w14:paraId="70290D75" w14:textId="77777777" w:rsidR="0025122C" w:rsidRPr="0025122C" w:rsidRDefault="0025122C" w:rsidP="0025122C">
      <w:pPr>
        <w:numPr>
          <w:ilvl w:val="1"/>
          <w:numId w:val="51"/>
        </w:numPr>
      </w:pPr>
      <w:r w:rsidRPr="0025122C">
        <w:t>Hybrid Offences</w:t>
      </w:r>
      <w:r>
        <w:t xml:space="preserve"> - </w:t>
      </w:r>
      <w:r w:rsidRPr="0025122C">
        <w:t>trialed summarily or indictabily. Facts and seriousness of what happened decides whether trialed summarily ot indictabily. Eg. Of a hybrid offense is assault (grab someone vs beat someone)</w:t>
      </w:r>
    </w:p>
    <w:p w14:paraId="1EF00265" w14:textId="11CB90AE" w:rsidR="0025122C" w:rsidRPr="0025122C" w:rsidRDefault="0025122C" w:rsidP="0025122C">
      <w:pPr>
        <w:ind w:left="1080"/>
      </w:pPr>
    </w:p>
    <w:p w14:paraId="5FABB576" w14:textId="2675D4BA" w:rsidR="0025122C" w:rsidRPr="0025122C" w:rsidRDefault="0025122C" w:rsidP="0025122C">
      <w:pPr>
        <w:numPr>
          <w:ilvl w:val="0"/>
          <w:numId w:val="53"/>
        </w:numPr>
      </w:pPr>
      <w:r w:rsidRPr="0025122C">
        <w:t>Youth and Family Division of Prov’l Court</w:t>
      </w:r>
      <w:r>
        <w:t xml:space="preserve"> – do whats best for family</w:t>
      </w:r>
    </w:p>
    <w:p w14:paraId="595D6787" w14:textId="77777777" w:rsidR="0025122C" w:rsidRPr="0025122C" w:rsidRDefault="0025122C" w:rsidP="0025122C">
      <w:pPr>
        <w:numPr>
          <w:ilvl w:val="1"/>
          <w:numId w:val="53"/>
        </w:numPr>
      </w:pPr>
      <w:r w:rsidRPr="0025122C">
        <w:t>Hears matters arising within families</w:t>
      </w:r>
    </w:p>
    <w:p w14:paraId="6F5982F4" w14:textId="77777777" w:rsidR="0025122C" w:rsidRPr="0025122C" w:rsidRDefault="0025122C" w:rsidP="0025122C">
      <w:pPr>
        <w:numPr>
          <w:ilvl w:val="1"/>
          <w:numId w:val="53"/>
        </w:numPr>
      </w:pPr>
      <w:r w:rsidRPr="0025122C">
        <w:t>Some YCJ offences</w:t>
      </w:r>
    </w:p>
    <w:p w14:paraId="5801AD78" w14:textId="77777777" w:rsidR="0025122C" w:rsidRPr="0025122C" w:rsidRDefault="0025122C" w:rsidP="0025122C">
      <w:pPr>
        <w:numPr>
          <w:ilvl w:val="1"/>
          <w:numId w:val="53"/>
        </w:numPr>
      </w:pPr>
      <w:r w:rsidRPr="0025122C">
        <w:t>Less formal and adversarial</w:t>
      </w:r>
    </w:p>
    <w:p w14:paraId="5368C4E9" w14:textId="77777777" w:rsidR="0025122C" w:rsidRPr="0025122C" w:rsidRDefault="0025122C" w:rsidP="0025122C">
      <w:pPr>
        <w:numPr>
          <w:ilvl w:val="0"/>
          <w:numId w:val="53"/>
        </w:numPr>
      </w:pPr>
      <w:r w:rsidRPr="0025122C">
        <w:t>Small Claims Division of Prov’l Court</w:t>
      </w:r>
    </w:p>
    <w:p w14:paraId="75570332" w14:textId="328DE730" w:rsidR="0025122C" w:rsidRPr="0025122C" w:rsidRDefault="0025122C" w:rsidP="0025122C">
      <w:pPr>
        <w:numPr>
          <w:ilvl w:val="1"/>
          <w:numId w:val="53"/>
        </w:numPr>
      </w:pPr>
      <w:r w:rsidRPr="0025122C">
        <w:t>Meant to be ‘party-driven’</w:t>
      </w:r>
      <w:r>
        <w:t xml:space="preserve"> – non-lawyer court</w:t>
      </w:r>
    </w:p>
    <w:p w14:paraId="26228C3A" w14:textId="77777777" w:rsidR="0025122C" w:rsidRPr="0025122C" w:rsidRDefault="0025122C" w:rsidP="0025122C">
      <w:pPr>
        <w:numPr>
          <w:ilvl w:val="1"/>
          <w:numId w:val="53"/>
        </w:numPr>
      </w:pPr>
      <w:r w:rsidRPr="0025122C">
        <w:t>Deals generally with matters of contract and tort</w:t>
      </w:r>
    </w:p>
    <w:p w14:paraId="166A58AD" w14:textId="77777777" w:rsidR="0025122C" w:rsidRDefault="0025122C" w:rsidP="0025122C">
      <w:pPr>
        <w:numPr>
          <w:ilvl w:val="1"/>
          <w:numId w:val="53"/>
        </w:numPr>
      </w:pPr>
      <w:r w:rsidRPr="0025122C">
        <w:t>Monetary jurisdiction usually under $25,000.00</w:t>
      </w:r>
    </w:p>
    <w:p w14:paraId="08EADDEE" w14:textId="26B03CE0" w:rsidR="0025122C" w:rsidRDefault="0025122C" w:rsidP="0025122C">
      <w:pPr>
        <w:numPr>
          <w:ilvl w:val="1"/>
          <w:numId w:val="53"/>
        </w:numPr>
      </w:pPr>
      <w:r w:rsidRPr="0025122C">
        <w:t>These courts seem to be collection agencies for SMEs that want money back from customers. 95% of all criminal youth cases. Small appeal function.</w:t>
      </w:r>
    </w:p>
    <w:p w14:paraId="310FBAA0" w14:textId="77777777" w:rsidR="0025122C" w:rsidRDefault="0025122C" w:rsidP="0025122C">
      <w:pPr>
        <w:ind w:left="1440"/>
      </w:pPr>
    </w:p>
    <w:p w14:paraId="48983122" w14:textId="77777777" w:rsidR="0025122C" w:rsidRPr="0025122C" w:rsidRDefault="0025122C" w:rsidP="002572BD">
      <w:pPr>
        <w:numPr>
          <w:ilvl w:val="0"/>
          <w:numId w:val="56"/>
        </w:numPr>
      </w:pPr>
      <w:r w:rsidRPr="0025122C">
        <w:t>Canadian Courts - Essential Characteristics:</w:t>
      </w:r>
    </w:p>
    <w:p w14:paraId="11A1B4EE" w14:textId="49833296" w:rsidR="0025122C" w:rsidRPr="0025122C" w:rsidRDefault="0025122C" w:rsidP="002572BD">
      <w:pPr>
        <w:numPr>
          <w:ilvl w:val="1"/>
          <w:numId w:val="56"/>
        </w:numPr>
      </w:pPr>
      <w:r w:rsidRPr="0025122C">
        <w:t>Adversarial system</w:t>
      </w:r>
      <w:r>
        <w:t xml:space="preserve"> - </w:t>
      </w:r>
      <w:r w:rsidRPr="0025122C">
        <w:t>emphasis on parties to bring their case foreward</w:t>
      </w:r>
    </w:p>
    <w:p w14:paraId="03A6BE32" w14:textId="77777777" w:rsidR="0025122C" w:rsidRPr="0025122C" w:rsidRDefault="0025122C" w:rsidP="002572BD">
      <w:pPr>
        <w:numPr>
          <w:ilvl w:val="1"/>
          <w:numId w:val="56"/>
        </w:numPr>
      </w:pPr>
      <w:r w:rsidRPr="0025122C">
        <w:t>Open Access</w:t>
      </w:r>
    </w:p>
    <w:p w14:paraId="2EDB2C54" w14:textId="58F271BD" w:rsidR="0025122C" w:rsidRPr="0025122C" w:rsidRDefault="0025122C" w:rsidP="002572BD">
      <w:pPr>
        <w:numPr>
          <w:ilvl w:val="2"/>
          <w:numId w:val="56"/>
        </w:numPr>
      </w:pPr>
      <w:r w:rsidRPr="0025122C">
        <w:t>Hearings held ‘in camera’</w:t>
      </w:r>
      <w:r>
        <w:t xml:space="preserve"> - </w:t>
      </w:r>
      <w:r w:rsidRPr="0025122C">
        <w:t>court is closed from the public</w:t>
      </w:r>
    </w:p>
    <w:p w14:paraId="294053C8" w14:textId="77777777" w:rsidR="0025122C" w:rsidRPr="0025122C" w:rsidRDefault="0025122C" w:rsidP="002572BD">
      <w:pPr>
        <w:numPr>
          <w:ilvl w:val="2"/>
          <w:numId w:val="56"/>
        </w:numPr>
      </w:pPr>
      <w:r w:rsidRPr="0025122C">
        <w:t>Publication bans (2 exceptions)</w:t>
      </w:r>
    </w:p>
    <w:p w14:paraId="23DADB27" w14:textId="77777777" w:rsidR="0025122C" w:rsidRPr="0025122C" w:rsidRDefault="0025122C" w:rsidP="002572BD">
      <w:pPr>
        <w:numPr>
          <w:ilvl w:val="2"/>
          <w:numId w:val="56"/>
        </w:numPr>
      </w:pPr>
      <w:r w:rsidRPr="0025122C">
        <w:t>Media access</w:t>
      </w:r>
    </w:p>
    <w:p w14:paraId="1E162330" w14:textId="77777777" w:rsidR="0025122C" w:rsidRPr="0025122C" w:rsidRDefault="0025122C" w:rsidP="002572BD">
      <w:pPr>
        <w:numPr>
          <w:ilvl w:val="2"/>
          <w:numId w:val="56"/>
        </w:numPr>
      </w:pPr>
      <w:r w:rsidRPr="0025122C">
        <w:t>Askov &amp; the right to trial within a ‘reasonable time’</w:t>
      </w:r>
    </w:p>
    <w:p w14:paraId="5250AEDF" w14:textId="77777777" w:rsidR="0025122C" w:rsidRPr="0025122C" w:rsidRDefault="0025122C" w:rsidP="002572BD">
      <w:pPr>
        <w:numPr>
          <w:ilvl w:val="2"/>
          <w:numId w:val="56"/>
        </w:numPr>
      </w:pPr>
      <w:r w:rsidRPr="0025122C">
        <w:t>‘Dignity &amp; Decorum’</w:t>
      </w:r>
    </w:p>
    <w:p w14:paraId="5E34C15D" w14:textId="77777777" w:rsidR="0025122C" w:rsidRPr="0025122C" w:rsidRDefault="0025122C" w:rsidP="0025122C"/>
    <w:p w14:paraId="28BB0DAB" w14:textId="36F6391B" w:rsidR="0025122C" w:rsidRDefault="00800703" w:rsidP="0025122C">
      <w:r>
        <w:t>Participants in Court processes:</w:t>
      </w:r>
    </w:p>
    <w:p w14:paraId="2F49A2C5" w14:textId="6B0907A3" w:rsidR="00800703" w:rsidRDefault="00800703" w:rsidP="00800703">
      <w:pPr>
        <w:pStyle w:val="ListParagraph"/>
        <w:numPr>
          <w:ilvl w:val="2"/>
          <w:numId w:val="53"/>
        </w:numPr>
      </w:pPr>
      <w:r>
        <w:t>Litigants – disputants, process disputes. (one shotters or repeat players)</w:t>
      </w:r>
    </w:p>
    <w:p w14:paraId="749C96D3" w14:textId="77777777" w:rsidR="00800703" w:rsidRDefault="00800703" w:rsidP="00800703">
      <w:pPr>
        <w:pStyle w:val="ListParagraph"/>
        <w:numPr>
          <w:ilvl w:val="2"/>
          <w:numId w:val="53"/>
        </w:numPr>
      </w:pPr>
      <w:r>
        <w:t xml:space="preserve">Lawyers – Intermediary position between disputants and courts, and transform litigants complaints into legal disputes. </w:t>
      </w:r>
    </w:p>
    <w:p w14:paraId="079B4740" w14:textId="77E5C142" w:rsidR="00800703" w:rsidRDefault="00800703" w:rsidP="00800703">
      <w:pPr>
        <w:pStyle w:val="ListParagraph"/>
        <w:numPr>
          <w:ilvl w:val="4"/>
          <w:numId w:val="53"/>
        </w:numPr>
      </w:pPr>
      <w:r>
        <w:t>Some view themselves as reps of public interest.</w:t>
      </w:r>
    </w:p>
    <w:p w14:paraId="2F695B71" w14:textId="47AA8ED0" w:rsidR="00800703" w:rsidRDefault="00800703" w:rsidP="00800703">
      <w:pPr>
        <w:pStyle w:val="ListParagraph"/>
        <w:numPr>
          <w:ilvl w:val="4"/>
          <w:numId w:val="53"/>
        </w:numPr>
      </w:pPr>
      <w:r>
        <w:t>Some represent particular interests of organizations</w:t>
      </w:r>
    </w:p>
    <w:p w14:paraId="60055569" w14:textId="3052596B" w:rsidR="00800703" w:rsidRDefault="00800703" w:rsidP="00800703">
      <w:pPr>
        <w:pStyle w:val="ListParagraph"/>
        <w:numPr>
          <w:ilvl w:val="4"/>
          <w:numId w:val="53"/>
        </w:numPr>
      </w:pPr>
      <w:r>
        <w:t xml:space="preserve">Some are criminal defense lawyers </w:t>
      </w:r>
    </w:p>
    <w:p w14:paraId="71AD3DA4" w14:textId="34246840" w:rsidR="00800703" w:rsidRDefault="00800703" w:rsidP="00800703">
      <w:pPr>
        <w:pStyle w:val="ListParagraph"/>
        <w:numPr>
          <w:ilvl w:val="4"/>
          <w:numId w:val="53"/>
        </w:numPr>
      </w:pPr>
      <w:r>
        <w:t>Some solely serve individuals who retain them</w:t>
      </w:r>
    </w:p>
    <w:p w14:paraId="623D1D55" w14:textId="0885274A" w:rsidR="00800703" w:rsidRDefault="00800703" w:rsidP="00800703">
      <w:pPr>
        <w:pStyle w:val="ListParagraph"/>
        <w:numPr>
          <w:ilvl w:val="2"/>
          <w:numId w:val="53"/>
        </w:numPr>
      </w:pPr>
      <w:r>
        <w:t xml:space="preserve">Judges – Responsible for administration of the court. Honesty and impartiality. Authority of law. </w:t>
      </w:r>
    </w:p>
    <w:p w14:paraId="3A50E266" w14:textId="7740F02F" w:rsidR="00800703" w:rsidRDefault="00800703" w:rsidP="00800703">
      <w:pPr>
        <w:pStyle w:val="ListParagraph"/>
        <w:numPr>
          <w:ilvl w:val="2"/>
          <w:numId w:val="53"/>
        </w:numPr>
      </w:pPr>
      <w:r>
        <w:t xml:space="preserve">Juries – Canadians between 18 and 69 without indictable offenses. Prominently used in common-law countries. Authority of facts. </w:t>
      </w:r>
    </w:p>
    <w:p w14:paraId="3D81003D" w14:textId="451AC28C" w:rsidR="00A31167" w:rsidRDefault="00A31167" w:rsidP="00A31167">
      <w:pPr>
        <w:pStyle w:val="ListParagraph"/>
        <w:numPr>
          <w:ilvl w:val="4"/>
          <w:numId w:val="53"/>
        </w:numPr>
      </w:pPr>
      <w:r>
        <w:t>3 type of jury challenges: Fraudulent or partial list, challenge for cause, peremptory challenge (allows crown to eliminate a juror for no reason)</w:t>
      </w:r>
    </w:p>
    <w:p w14:paraId="029DF515" w14:textId="77777777" w:rsidR="00A53E84" w:rsidRDefault="00A53E84" w:rsidP="00A53E84"/>
    <w:p w14:paraId="4C16BA72" w14:textId="1EFB76EA" w:rsidR="00A53E84" w:rsidRPr="0025122C" w:rsidRDefault="00A53E84" w:rsidP="00A53E84">
      <w:r>
        <w:t xml:space="preserve">* A tort is a wrong committed against the private interest of an individual, corporation, or government. Less serious than crimes. 2 types; intentional tors and negligence. </w:t>
      </w:r>
    </w:p>
    <w:p w14:paraId="66BB69BD" w14:textId="77777777" w:rsidR="0025122C" w:rsidRPr="0025122C" w:rsidRDefault="0025122C" w:rsidP="0025122C"/>
    <w:p w14:paraId="15D98C9B" w14:textId="14819F5A" w:rsidR="0025122C" w:rsidRDefault="00806A95" w:rsidP="00602F48">
      <w:r>
        <w:t>Lecture 7. Law, Morality and Justice.</w:t>
      </w:r>
    </w:p>
    <w:p w14:paraId="24FCE248" w14:textId="77777777" w:rsidR="00806A95" w:rsidRDefault="00806A95" w:rsidP="00602F48"/>
    <w:p w14:paraId="56A3AF1D" w14:textId="77777777" w:rsidR="00806A95" w:rsidRPr="00806A95" w:rsidRDefault="00806A95" w:rsidP="002572BD">
      <w:pPr>
        <w:numPr>
          <w:ilvl w:val="0"/>
          <w:numId w:val="59"/>
        </w:numPr>
      </w:pPr>
      <w:r w:rsidRPr="00806A95">
        <w:t>Law reflects the dominant normative positions in society</w:t>
      </w:r>
    </w:p>
    <w:p w14:paraId="6081D482" w14:textId="77777777" w:rsidR="00806A95" w:rsidRDefault="00806A95" w:rsidP="002572BD">
      <w:pPr>
        <w:numPr>
          <w:ilvl w:val="0"/>
          <w:numId w:val="59"/>
        </w:numPr>
      </w:pPr>
      <w:r w:rsidRPr="00806A95">
        <w:t>Normative positions about ‘right’ &amp; ‘wrong’ reflect moral positions in society</w:t>
      </w:r>
    </w:p>
    <w:p w14:paraId="4351B606" w14:textId="77777777" w:rsidR="00806A95" w:rsidRPr="00806A95" w:rsidRDefault="00806A95" w:rsidP="002572BD">
      <w:pPr>
        <w:numPr>
          <w:ilvl w:val="0"/>
          <w:numId w:val="59"/>
        </w:numPr>
      </w:pPr>
      <w:r w:rsidRPr="00806A95">
        <w:rPr>
          <w:lang w:val="en-GB"/>
        </w:rPr>
        <w:t xml:space="preserve">Conversations about law always venture into areas of morality. </w:t>
      </w:r>
    </w:p>
    <w:p w14:paraId="30C0DBC6" w14:textId="77777777" w:rsidR="00806A95" w:rsidRPr="00806A95" w:rsidRDefault="00806A95" w:rsidP="002572BD">
      <w:pPr>
        <w:numPr>
          <w:ilvl w:val="0"/>
          <w:numId w:val="59"/>
        </w:numPr>
      </w:pPr>
      <w:r w:rsidRPr="00806A95">
        <w:rPr>
          <w:lang w:val="en-GB"/>
        </w:rPr>
        <w:t>Almost every society agrees on core ideas of right and wrong.</w:t>
      </w:r>
    </w:p>
    <w:p w14:paraId="63405F82" w14:textId="77777777" w:rsidR="00806A95" w:rsidRDefault="00806A95" w:rsidP="00806A95">
      <w:pPr>
        <w:ind w:left="720"/>
      </w:pPr>
    </w:p>
    <w:p w14:paraId="323B9D41" w14:textId="77777777" w:rsidR="00806A95" w:rsidRPr="00806A95" w:rsidRDefault="00806A95" w:rsidP="002572BD">
      <w:pPr>
        <w:numPr>
          <w:ilvl w:val="0"/>
          <w:numId w:val="60"/>
        </w:numPr>
      </w:pPr>
      <w:r w:rsidRPr="00806A95">
        <w:t>But should the law be used to address moral issues?</w:t>
      </w:r>
    </w:p>
    <w:p w14:paraId="340C9E35" w14:textId="77777777" w:rsidR="00806A95" w:rsidRPr="00806A95" w:rsidRDefault="00806A95" w:rsidP="002572BD">
      <w:pPr>
        <w:numPr>
          <w:ilvl w:val="0"/>
          <w:numId w:val="60"/>
        </w:numPr>
      </w:pPr>
      <w:r w:rsidRPr="00806A95">
        <w:t>Can the law avoid moral issues?</w:t>
      </w:r>
    </w:p>
    <w:p w14:paraId="631E17B1" w14:textId="77777777" w:rsidR="00806A95" w:rsidRPr="00806A95" w:rsidRDefault="00806A95" w:rsidP="002572BD">
      <w:pPr>
        <w:numPr>
          <w:ilvl w:val="1"/>
          <w:numId w:val="60"/>
        </w:numPr>
      </w:pPr>
      <w:r w:rsidRPr="00806A95">
        <w:t>Family Law?</w:t>
      </w:r>
    </w:p>
    <w:p w14:paraId="147FC33C" w14:textId="77777777" w:rsidR="00806A95" w:rsidRPr="00806A95" w:rsidRDefault="00806A95" w:rsidP="002572BD">
      <w:pPr>
        <w:numPr>
          <w:ilvl w:val="2"/>
          <w:numId w:val="60"/>
        </w:numPr>
      </w:pPr>
      <w:r w:rsidRPr="00806A95">
        <w:t>No fault divorce?</w:t>
      </w:r>
    </w:p>
    <w:p w14:paraId="047197C9" w14:textId="77777777" w:rsidR="00806A95" w:rsidRPr="00806A95" w:rsidRDefault="00806A95" w:rsidP="002572BD">
      <w:pPr>
        <w:numPr>
          <w:ilvl w:val="1"/>
          <w:numId w:val="60"/>
        </w:numPr>
      </w:pPr>
      <w:r w:rsidRPr="00806A95">
        <w:t>Criminal Law?</w:t>
      </w:r>
    </w:p>
    <w:p w14:paraId="14D8BC56" w14:textId="77777777" w:rsidR="00806A95" w:rsidRPr="00806A95" w:rsidRDefault="00806A95" w:rsidP="002572BD">
      <w:pPr>
        <w:numPr>
          <w:ilvl w:val="2"/>
          <w:numId w:val="60"/>
        </w:numPr>
      </w:pPr>
      <w:r w:rsidRPr="00806A95">
        <w:t>Wrongful killing?</w:t>
      </w:r>
    </w:p>
    <w:p w14:paraId="37E4CB11" w14:textId="77777777" w:rsidR="00806A95" w:rsidRPr="00806A95" w:rsidRDefault="00806A95" w:rsidP="002572BD">
      <w:pPr>
        <w:numPr>
          <w:ilvl w:val="0"/>
          <w:numId w:val="60"/>
        </w:numPr>
      </w:pPr>
      <w:r w:rsidRPr="00806A95">
        <w:t xml:space="preserve">Law seeks to be in line with the ideas of morality of the dominant normative position. </w:t>
      </w:r>
    </w:p>
    <w:p w14:paraId="5F4F180D" w14:textId="77777777" w:rsidR="00806A95" w:rsidRPr="00806A95" w:rsidRDefault="00806A95" w:rsidP="002572BD">
      <w:pPr>
        <w:numPr>
          <w:ilvl w:val="0"/>
          <w:numId w:val="60"/>
        </w:numPr>
      </w:pPr>
      <w:r w:rsidRPr="00806A95">
        <w:t>The law forbids both rich and poor to steal, beg, sleep on the streets and whatnot – but why would rich people ever have to do this?</w:t>
      </w:r>
    </w:p>
    <w:p w14:paraId="785A927F" w14:textId="77777777" w:rsidR="00806A95" w:rsidRPr="00806A95" w:rsidRDefault="00806A95" w:rsidP="002572BD">
      <w:pPr>
        <w:numPr>
          <w:ilvl w:val="0"/>
          <w:numId w:val="60"/>
        </w:numPr>
      </w:pPr>
      <w:r w:rsidRPr="00806A95">
        <w:t>Is it morally acceptable for a poor man to steal a loaf a bread from a grocery store to feed his starving kids?</w:t>
      </w:r>
    </w:p>
    <w:p w14:paraId="45B301EE" w14:textId="77777777" w:rsidR="00806A95" w:rsidRPr="00806A95" w:rsidRDefault="00806A95" w:rsidP="002572BD">
      <w:pPr>
        <w:numPr>
          <w:ilvl w:val="0"/>
          <w:numId w:val="60"/>
        </w:numPr>
      </w:pPr>
      <w:r w:rsidRPr="00806A95">
        <w:t>Law simply cant escape morality.</w:t>
      </w:r>
    </w:p>
    <w:p w14:paraId="4E9313B0" w14:textId="77777777" w:rsidR="00806A95" w:rsidRDefault="00806A95" w:rsidP="00806A95">
      <w:pPr>
        <w:ind w:left="720"/>
      </w:pPr>
    </w:p>
    <w:p w14:paraId="152DAB4C" w14:textId="7229C91C" w:rsidR="00806A95" w:rsidRPr="00806A95" w:rsidRDefault="00806A95" w:rsidP="002572BD">
      <w:pPr>
        <w:numPr>
          <w:ilvl w:val="0"/>
          <w:numId w:val="62"/>
        </w:numPr>
      </w:pPr>
      <w:r w:rsidRPr="00806A95">
        <w:t xml:space="preserve">The Case: </w:t>
      </w:r>
      <w:r w:rsidRPr="00806A95">
        <w:rPr>
          <w:i/>
          <w:iCs/>
        </w:rPr>
        <w:t>R. v. Dudley &amp; Stephens</w:t>
      </w:r>
      <w:r>
        <w:rPr>
          <w:i/>
          <w:iCs/>
        </w:rPr>
        <w:t xml:space="preserve"> (shipwreck maneating pigs)</w:t>
      </w:r>
    </w:p>
    <w:p w14:paraId="5B577D36" w14:textId="77777777" w:rsidR="00806A95" w:rsidRDefault="00806A95" w:rsidP="00806A95">
      <w:pPr>
        <w:ind w:left="720"/>
      </w:pPr>
    </w:p>
    <w:p w14:paraId="6635B1B5" w14:textId="77777777" w:rsidR="00806A95" w:rsidRPr="00806A95" w:rsidRDefault="00806A95" w:rsidP="002572BD">
      <w:pPr>
        <w:numPr>
          <w:ilvl w:val="1"/>
          <w:numId w:val="61"/>
        </w:numPr>
      </w:pPr>
      <w:r w:rsidRPr="00806A95">
        <w:t>R. v. Latimer &amp; the defence of ‘necessity’</w:t>
      </w:r>
    </w:p>
    <w:p w14:paraId="34EF55F4" w14:textId="77777777" w:rsidR="00806A95" w:rsidRPr="00806A95" w:rsidRDefault="00806A95" w:rsidP="002572BD">
      <w:pPr>
        <w:numPr>
          <w:ilvl w:val="1"/>
          <w:numId w:val="61"/>
        </w:numPr>
      </w:pPr>
      <w:r w:rsidRPr="00806A95">
        <w:t>The facts</w:t>
      </w:r>
    </w:p>
    <w:p w14:paraId="5CC14C61" w14:textId="77777777" w:rsidR="00806A95" w:rsidRPr="00806A95" w:rsidRDefault="00806A95" w:rsidP="002572BD">
      <w:pPr>
        <w:numPr>
          <w:ilvl w:val="1"/>
          <w:numId w:val="61"/>
        </w:numPr>
      </w:pPr>
      <w:r w:rsidRPr="00806A95">
        <w:t xml:space="preserve">The defence of necessity: </w:t>
      </w:r>
    </w:p>
    <w:p w14:paraId="7E9BFDCD" w14:textId="77777777" w:rsidR="00806A95" w:rsidRPr="00806A95" w:rsidRDefault="00806A95" w:rsidP="002572BD">
      <w:pPr>
        <w:numPr>
          <w:ilvl w:val="3"/>
          <w:numId w:val="61"/>
        </w:numPr>
      </w:pPr>
      <w:r w:rsidRPr="00806A95">
        <w:t>as an ‘excuse’ (Perka v. The Queen)</w:t>
      </w:r>
    </w:p>
    <w:p w14:paraId="41649623" w14:textId="77777777" w:rsidR="00806A95" w:rsidRPr="00806A95" w:rsidRDefault="00806A95" w:rsidP="002572BD">
      <w:pPr>
        <w:numPr>
          <w:ilvl w:val="3"/>
          <w:numId w:val="61"/>
        </w:numPr>
      </w:pPr>
      <w:r w:rsidRPr="00806A95">
        <w:t>Involuntary acts &amp; the absence of choice</w:t>
      </w:r>
    </w:p>
    <w:p w14:paraId="4AE08F83" w14:textId="77777777" w:rsidR="00806A95" w:rsidRPr="00806A95" w:rsidRDefault="00806A95" w:rsidP="002572BD">
      <w:pPr>
        <w:numPr>
          <w:ilvl w:val="3"/>
          <w:numId w:val="61"/>
        </w:numPr>
      </w:pPr>
      <w:r w:rsidRPr="00806A95">
        <w:t>Requirement of imminent peril &amp; “demonstrably impossible compliance”: Was there a legal way out?</w:t>
      </w:r>
    </w:p>
    <w:p w14:paraId="23EE636B" w14:textId="77777777" w:rsidR="00806A95" w:rsidRDefault="00806A95" w:rsidP="00806A95">
      <w:pPr>
        <w:ind w:left="720"/>
      </w:pPr>
      <w:r w:rsidRPr="00806A95">
        <w:t>legal option=choice=voluntariness=criminal act</w:t>
      </w:r>
    </w:p>
    <w:p w14:paraId="6CD4FFEE" w14:textId="77777777" w:rsidR="00806A95" w:rsidRPr="00806A95" w:rsidRDefault="00806A95" w:rsidP="00806A95">
      <w:pPr>
        <w:ind w:left="720"/>
      </w:pPr>
      <w:r w:rsidRPr="00806A95">
        <w:rPr>
          <w:lang w:val="en-GB"/>
        </w:rPr>
        <w:t xml:space="preserve">Clear and imminent parel. The parel must be such that there was really no choice whether to obey the law. If the accused was able to weigh her/her options and make a choice whether to obey or not to obey the law then the situation is not of necessity. </w:t>
      </w:r>
    </w:p>
    <w:p w14:paraId="48153D85" w14:textId="77777777" w:rsidR="00806A95" w:rsidRDefault="00806A95" w:rsidP="00806A95">
      <w:pPr>
        <w:ind w:left="720"/>
      </w:pPr>
    </w:p>
    <w:p w14:paraId="3F411D09" w14:textId="77777777" w:rsidR="002572BD" w:rsidRDefault="002572BD" w:rsidP="00806A95">
      <w:pPr>
        <w:ind w:left="720"/>
      </w:pPr>
    </w:p>
    <w:p w14:paraId="4003A6FB" w14:textId="77777777" w:rsidR="002572BD" w:rsidRDefault="002572BD" w:rsidP="00806A95">
      <w:pPr>
        <w:ind w:left="720"/>
      </w:pPr>
    </w:p>
    <w:p w14:paraId="46C7E86C" w14:textId="77777777" w:rsidR="00806A95" w:rsidRPr="00806A95" w:rsidRDefault="00806A95" w:rsidP="002572BD">
      <w:pPr>
        <w:numPr>
          <w:ilvl w:val="0"/>
          <w:numId w:val="63"/>
        </w:numPr>
      </w:pPr>
      <w:r w:rsidRPr="00806A95">
        <w:t>Law, Morality &amp; Freedom</w:t>
      </w:r>
    </w:p>
    <w:p w14:paraId="7E2C557E" w14:textId="15E36FA9" w:rsidR="00806A95" w:rsidRPr="00806A95" w:rsidRDefault="00806A95" w:rsidP="002572BD">
      <w:pPr>
        <w:numPr>
          <w:ilvl w:val="1"/>
          <w:numId w:val="63"/>
        </w:numPr>
      </w:pPr>
      <w:r w:rsidRPr="00806A95">
        <w:t>Devlin: “Law and Morality”</w:t>
      </w:r>
      <w:r>
        <w:t xml:space="preserve"> - </w:t>
      </w:r>
      <w:r w:rsidRPr="00806A95">
        <w:rPr>
          <w:lang w:val="en-GB"/>
        </w:rPr>
        <w:t xml:space="preserve">legal moralist (shared morality is absolutely necessary for society to survive.) </w:t>
      </w:r>
    </w:p>
    <w:p w14:paraId="05D8AFF3" w14:textId="77777777" w:rsidR="00806A95" w:rsidRPr="00806A95" w:rsidRDefault="00806A95" w:rsidP="002572BD">
      <w:pPr>
        <w:numPr>
          <w:ilvl w:val="1"/>
          <w:numId w:val="63"/>
        </w:numPr>
      </w:pPr>
      <w:r w:rsidRPr="00806A95">
        <w:t>Valid motivations for limiting freedom</w:t>
      </w:r>
    </w:p>
    <w:p w14:paraId="64E2A36A" w14:textId="77777777" w:rsidR="00806A95" w:rsidRPr="00806A95" w:rsidRDefault="00806A95" w:rsidP="002572BD">
      <w:pPr>
        <w:numPr>
          <w:ilvl w:val="2"/>
          <w:numId w:val="63"/>
        </w:numPr>
      </w:pPr>
      <w:r w:rsidRPr="00806A95">
        <w:t>For Mill, only “to prevent harm to others”</w:t>
      </w:r>
    </w:p>
    <w:p w14:paraId="65A404CE" w14:textId="77777777" w:rsidR="00806A95" w:rsidRPr="00806A95" w:rsidRDefault="00806A95" w:rsidP="002572BD">
      <w:pPr>
        <w:numPr>
          <w:ilvl w:val="2"/>
          <w:numId w:val="63"/>
        </w:numPr>
      </w:pPr>
      <w:r w:rsidRPr="00806A95">
        <w:t>Harm=physical or more extreme psychological harm</w:t>
      </w:r>
    </w:p>
    <w:p w14:paraId="605930DF" w14:textId="77777777" w:rsidR="00806A95" w:rsidRDefault="00806A95" w:rsidP="002572BD">
      <w:pPr>
        <w:numPr>
          <w:ilvl w:val="2"/>
          <w:numId w:val="63"/>
        </w:numPr>
      </w:pPr>
      <w:r w:rsidRPr="00806A95">
        <w:t>The importance of the possibility of fallibility</w:t>
      </w:r>
    </w:p>
    <w:p w14:paraId="513F6BA1" w14:textId="6B18E3A0" w:rsidR="00806A95" w:rsidRPr="00384862" w:rsidRDefault="00806A95" w:rsidP="002572BD">
      <w:pPr>
        <w:numPr>
          <w:ilvl w:val="2"/>
          <w:numId w:val="63"/>
        </w:numPr>
      </w:pPr>
      <w:r w:rsidRPr="00806A95">
        <w:rPr>
          <w:lang w:val="en-GB"/>
        </w:rPr>
        <w:t>Mill asserted freedom is to be limited only to prevent harm to others. Mill also urged that if you were going to use law to press a particular moral decision- take sometime step back and question whether you might be wrong in your moral position you’re using to repress a different moral decision.</w:t>
      </w:r>
    </w:p>
    <w:p w14:paraId="1557F750" w14:textId="1C06C364" w:rsidR="00384862" w:rsidRPr="00384862" w:rsidRDefault="00384862" w:rsidP="002572BD">
      <w:pPr>
        <w:numPr>
          <w:ilvl w:val="2"/>
          <w:numId w:val="63"/>
        </w:numPr>
      </w:pPr>
      <w:r>
        <w:rPr>
          <w:lang w:val="en-GB"/>
        </w:rPr>
        <w:t>We live in a pluralist society today</w:t>
      </w:r>
    </w:p>
    <w:p w14:paraId="6AB77B6C" w14:textId="4A828F0C" w:rsidR="00384862" w:rsidRPr="00806A95" w:rsidRDefault="00384862" w:rsidP="002572BD">
      <w:pPr>
        <w:numPr>
          <w:ilvl w:val="2"/>
          <w:numId w:val="63"/>
        </w:numPr>
      </w:pPr>
      <w:r>
        <w:rPr>
          <w:lang w:val="en-GB"/>
        </w:rPr>
        <w:t>Author of our book disagrees with Mill as he believes there has to be a difference between freedom of thought and freedom of action.</w:t>
      </w:r>
    </w:p>
    <w:p w14:paraId="37530C3D" w14:textId="77777777" w:rsidR="00806A95" w:rsidRPr="00806A95" w:rsidRDefault="00806A95" w:rsidP="002572BD">
      <w:pPr>
        <w:numPr>
          <w:ilvl w:val="1"/>
          <w:numId w:val="63"/>
        </w:numPr>
      </w:pPr>
      <w:r w:rsidRPr="00806A95">
        <w:t>Devlin and ‘legal moralism’</w:t>
      </w:r>
    </w:p>
    <w:p w14:paraId="08094B2B" w14:textId="77777777" w:rsidR="00806A95" w:rsidRPr="00806A95" w:rsidRDefault="00806A95" w:rsidP="002572BD">
      <w:pPr>
        <w:numPr>
          <w:ilvl w:val="2"/>
          <w:numId w:val="63"/>
        </w:numPr>
      </w:pPr>
      <w:r w:rsidRPr="00806A95">
        <w:t>Legal moralism: law can be legitimately used to reinforce society’s ‘collective moral judgments’</w:t>
      </w:r>
    </w:p>
    <w:p w14:paraId="67955D47" w14:textId="77777777" w:rsidR="00806A95" w:rsidRPr="00806A95" w:rsidRDefault="00806A95" w:rsidP="002572BD">
      <w:pPr>
        <w:numPr>
          <w:ilvl w:val="2"/>
          <w:numId w:val="63"/>
        </w:numPr>
      </w:pPr>
      <w:r w:rsidRPr="00806A95">
        <w:t>But whose moral judgments should rule the day?</w:t>
      </w:r>
    </w:p>
    <w:p w14:paraId="68285085" w14:textId="77777777" w:rsidR="00806A95" w:rsidRPr="00806A95" w:rsidRDefault="00806A95" w:rsidP="002572BD">
      <w:pPr>
        <w:numPr>
          <w:ilvl w:val="2"/>
          <w:numId w:val="63"/>
        </w:numPr>
      </w:pPr>
      <w:r w:rsidRPr="00806A95">
        <w:t>The law may be bound up with moral questions, but is the answer to impose one morality on everyone?</w:t>
      </w:r>
    </w:p>
    <w:p w14:paraId="0895BA06" w14:textId="5E857726" w:rsidR="00806A95" w:rsidRPr="00806A95" w:rsidRDefault="00806A95" w:rsidP="002572BD">
      <w:pPr>
        <w:numPr>
          <w:ilvl w:val="1"/>
          <w:numId w:val="63"/>
        </w:numPr>
      </w:pPr>
      <w:r w:rsidRPr="00806A95">
        <w:rPr>
          <w:i/>
          <w:iCs/>
        </w:rPr>
        <w:t xml:space="preserve">R. v. Butler </w:t>
      </w:r>
      <w:r w:rsidRPr="00806A95">
        <w:t>&amp; the regulation of obscenity</w:t>
      </w:r>
      <w:r>
        <w:t xml:space="preserve"> (PORN LOVER)</w:t>
      </w:r>
    </w:p>
    <w:p w14:paraId="730E3757" w14:textId="524185BC" w:rsidR="00806A95" w:rsidRPr="00806A95" w:rsidRDefault="00806A95" w:rsidP="002572BD">
      <w:pPr>
        <w:numPr>
          <w:ilvl w:val="2"/>
          <w:numId w:val="63"/>
        </w:numPr>
      </w:pPr>
      <w:r w:rsidRPr="00806A95">
        <w:t>Community tolerance</w:t>
      </w:r>
      <w:r w:rsidR="00384862">
        <w:t xml:space="preserve"> – tapes harmful to society – women in particular. </w:t>
      </w:r>
    </w:p>
    <w:p w14:paraId="036E0988" w14:textId="77777777" w:rsidR="00806A95" w:rsidRPr="00806A95" w:rsidRDefault="00806A95" w:rsidP="002572BD">
      <w:pPr>
        <w:numPr>
          <w:ilvl w:val="2"/>
          <w:numId w:val="63"/>
        </w:numPr>
      </w:pPr>
      <w:r w:rsidRPr="00806A95">
        <w:t>The national community</w:t>
      </w:r>
    </w:p>
    <w:p w14:paraId="2F7062E0" w14:textId="77777777" w:rsidR="00806A95" w:rsidRDefault="00806A95" w:rsidP="002572BD">
      <w:pPr>
        <w:numPr>
          <w:ilvl w:val="2"/>
          <w:numId w:val="63"/>
        </w:numPr>
      </w:pPr>
      <w:r w:rsidRPr="00806A95">
        <w:t>Evolving standards</w:t>
      </w:r>
    </w:p>
    <w:p w14:paraId="36B469F2" w14:textId="3EE8A0E9" w:rsidR="00384862" w:rsidRDefault="00384862" w:rsidP="002572BD">
      <w:pPr>
        <w:numPr>
          <w:ilvl w:val="2"/>
          <w:numId w:val="63"/>
        </w:numPr>
      </w:pPr>
      <w:r>
        <w:t>Porn can be divided into 3 categories:</w:t>
      </w:r>
    </w:p>
    <w:p w14:paraId="42512AED" w14:textId="1631B0E5" w:rsidR="00384862" w:rsidRDefault="00384862" w:rsidP="00384862">
      <w:pPr>
        <w:numPr>
          <w:ilvl w:val="3"/>
          <w:numId w:val="63"/>
        </w:numPr>
      </w:pPr>
      <w:r>
        <w:t>Explicit sec with violence</w:t>
      </w:r>
    </w:p>
    <w:p w14:paraId="7D71EA2D" w14:textId="60C9212C" w:rsidR="00384862" w:rsidRDefault="00384862" w:rsidP="00384862">
      <w:pPr>
        <w:numPr>
          <w:ilvl w:val="3"/>
          <w:numId w:val="63"/>
        </w:numPr>
      </w:pPr>
      <w:r>
        <w:t xml:space="preserve">Explicit sex without violence but which subjects people to treatment that is degrading or dehumanizing. </w:t>
      </w:r>
    </w:p>
    <w:p w14:paraId="0B5BEE14" w14:textId="1F0A7FC2" w:rsidR="00384862" w:rsidRPr="00806A95" w:rsidRDefault="00384862" w:rsidP="00384862">
      <w:pPr>
        <w:numPr>
          <w:ilvl w:val="3"/>
          <w:numId w:val="63"/>
        </w:numPr>
      </w:pPr>
      <w:r>
        <w:t xml:space="preserve">Explicit sex without violence that is neither degrading not dehumanizing. </w:t>
      </w:r>
    </w:p>
    <w:p w14:paraId="3EC5952A" w14:textId="77777777" w:rsidR="00806A95" w:rsidRPr="00806A95" w:rsidRDefault="00806A95" w:rsidP="002572BD">
      <w:pPr>
        <w:numPr>
          <w:ilvl w:val="2"/>
          <w:numId w:val="63"/>
        </w:numPr>
      </w:pPr>
      <w:r w:rsidRPr="00806A95">
        <w:rPr>
          <w:lang w:val="en-GB"/>
        </w:rPr>
        <w:t>What is Obscene…</w:t>
      </w:r>
    </w:p>
    <w:p w14:paraId="3CF83098" w14:textId="77777777" w:rsidR="00806A95" w:rsidRPr="00806A95" w:rsidRDefault="00806A95" w:rsidP="002572BD">
      <w:pPr>
        <w:numPr>
          <w:ilvl w:val="2"/>
          <w:numId w:val="63"/>
        </w:numPr>
      </w:pPr>
      <w:r w:rsidRPr="00806A95">
        <w:rPr>
          <w:lang w:val="en-GB"/>
        </w:rPr>
        <w:t>Community standards USUALLY decide what is obscene, but more recently we have began to recognize that there are different standards in society and people differ in what they consider obscene.</w:t>
      </w:r>
    </w:p>
    <w:p w14:paraId="44D66E16" w14:textId="77777777" w:rsidR="00806A95" w:rsidRPr="00806A95" w:rsidRDefault="00806A95" w:rsidP="002572BD">
      <w:pPr>
        <w:numPr>
          <w:ilvl w:val="2"/>
          <w:numId w:val="63"/>
        </w:numPr>
      </w:pPr>
      <w:r w:rsidRPr="00806A95">
        <w:t>Degradation or Dehumanization test</w:t>
      </w:r>
    </w:p>
    <w:p w14:paraId="714A092C" w14:textId="77777777" w:rsidR="00806A95" w:rsidRDefault="00806A95" w:rsidP="002572BD">
      <w:pPr>
        <w:numPr>
          <w:ilvl w:val="2"/>
          <w:numId w:val="63"/>
        </w:numPr>
      </w:pPr>
      <w:r w:rsidRPr="00806A95">
        <w:t>Materials which portray people in positions of subordination, servile submission or humiliation run against equality and dignity of all persons</w:t>
      </w:r>
    </w:p>
    <w:p w14:paraId="50439ABE" w14:textId="77777777" w:rsidR="00806A95" w:rsidRPr="00806A95" w:rsidRDefault="00806A95" w:rsidP="002572BD">
      <w:pPr>
        <w:numPr>
          <w:ilvl w:val="2"/>
          <w:numId w:val="63"/>
        </w:numPr>
      </w:pPr>
      <w:r w:rsidRPr="00806A95">
        <w:t>Moral disapprobation versus avoidance of harm to society</w:t>
      </w:r>
    </w:p>
    <w:p w14:paraId="4C944CE1" w14:textId="77777777" w:rsidR="00806A95" w:rsidRPr="00806A95" w:rsidRDefault="00806A95" w:rsidP="002572BD">
      <w:pPr>
        <w:numPr>
          <w:ilvl w:val="2"/>
          <w:numId w:val="63"/>
        </w:numPr>
      </w:pPr>
      <w:r w:rsidRPr="00806A95">
        <w:t xml:space="preserve">The importance of context: </w:t>
      </w:r>
    </w:p>
    <w:p w14:paraId="7056361E" w14:textId="77777777" w:rsidR="00806A95" w:rsidRPr="00806A95" w:rsidRDefault="00806A95" w:rsidP="002572BD">
      <w:pPr>
        <w:numPr>
          <w:ilvl w:val="2"/>
          <w:numId w:val="63"/>
        </w:numPr>
      </w:pPr>
      <w:r w:rsidRPr="00806A95">
        <w:t xml:space="preserve">  the “artistic defence”</w:t>
      </w:r>
    </w:p>
    <w:p w14:paraId="05C3B1AD" w14:textId="77777777" w:rsidR="00384862" w:rsidRPr="002572BD" w:rsidRDefault="00384862" w:rsidP="002572BD">
      <w:pPr>
        <w:numPr>
          <w:ilvl w:val="1"/>
          <w:numId w:val="63"/>
        </w:numPr>
      </w:pPr>
      <w:r w:rsidRPr="002572BD">
        <w:t xml:space="preserve">Law, Morality and ‘Victim-less Crimes’ </w:t>
      </w:r>
    </w:p>
    <w:p w14:paraId="3F83EE39" w14:textId="04C3E636" w:rsidR="00384862" w:rsidRPr="002572BD" w:rsidRDefault="00384862" w:rsidP="002572BD">
      <w:pPr>
        <w:numPr>
          <w:ilvl w:val="2"/>
          <w:numId w:val="63"/>
        </w:numPr>
      </w:pPr>
      <w:r w:rsidRPr="002572BD">
        <w:t>Is there such a thing as a ‘victim-less crime’?</w:t>
      </w:r>
      <w:r w:rsidR="005B64A7">
        <w:t xml:space="preserve"> consensual exchange/transaction between two individuals. Plaintifless crime. Prostitution. </w:t>
      </w:r>
    </w:p>
    <w:p w14:paraId="4356D946" w14:textId="77777777" w:rsidR="00384862" w:rsidRPr="002572BD" w:rsidRDefault="00384862" w:rsidP="002572BD">
      <w:pPr>
        <w:numPr>
          <w:ilvl w:val="2"/>
          <w:numId w:val="63"/>
        </w:numPr>
      </w:pPr>
      <w:r w:rsidRPr="002572BD">
        <w:t>Prohibitions on drug use</w:t>
      </w:r>
    </w:p>
    <w:p w14:paraId="75DA20BA" w14:textId="61B69095" w:rsidR="00384862" w:rsidRDefault="00384862" w:rsidP="002572BD">
      <w:pPr>
        <w:numPr>
          <w:ilvl w:val="2"/>
          <w:numId w:val="63"/>
        </w:numPr>
      </w:pPr>
      <w:r w:rsidRPr="002572BD">
        <w:t xml:space="preserve">White Collar Crime </w:t>
      </w:r>
      <w:r w:rsidR="00620226">
        <w:t xml:space="preserve">– crimes of priviledge. </w:t>
      </w:r>
    </w:p>
    <w:p w14:paraId="720916A4" w14:textId="33D58503" w:rsidR="00620226" w:rsidRPr="002572BD" w:rsidRDefault="00620226" w:rsidP="00620226">
      <w:pPr>
        <w:numPr>
          <w:ilvl w:val="3"/>
          <w:numId w:val="63"/>
        </w:numPr>
      </w:pPr>
      <w:r>
        <w:t>Effects include; diminished faith in a free economy, loss of confidence in political institutions, processes and leaders, and erosion of public morality.</w:t>
      </w:r>
    </w:p>
    <w:p w14:paraId="4138D089" w14:textId="77777777" w:rsidR="00806A95" w:rsidRPr="00806A95" w:rsidRDefault="00806A95" w:rsidP="002572BD">
      <w:pPr>
        <w:ind w:left="1440"/>
      </w:pPr>
    </w:p>
    <w:p w14:paraId="173D5DAA" w14:textId="77777777" w:rsidR="00806A95" w:rsidRPr="00806A95" w:rsidRDefault="00806A95" w:rsidP="00806A95">
      <w:pPr>
        <w:ind w:left="2160"/>
      </w:pPr>
    </w:p>
    <w:p w14:paraId="4BCB0634" w14:textId="1745D881" w:rsidR="00806A95" w:rsidRDefault="007A3188" w:rsidP="00602F48">
      <w:r>
        <w:t xml:space="preserve">Lecture 8. </w:t>
      </w:r>
      <w:r w:rsidR="004A14FD">
        <w:t xml:space="preserve"> Regulating behavior</w:t>
      </w:r>
    </w:p>
    <w:p w14:paraId="2B82F9FC" w14:textId="77777777" w:rsidR="00EE4D92" w:rsidRDefault="00EE4D92" w:rsidP="00602F48"/>
    <w:p w14:paraId="5ABCF636" w14:textId="5A4C8CB7" w:rsidR="00EE4D92" w:rsidRDefault="00EE4D92" w:rsidP="00602F48">
      <w:r>
        <w:t>The object of the Royal Commission is to determine facts, not try individuals or institutions.</w:t>
      </w:r>
    </w:p>
    <w:p w14:paraId="1E3E6244" w14:textId="1F7058B4" w:rsidR="00EE4D92" w:rsidRDefault="00EE4D92" w:rsidP="00602F48">
      <w:r>
        <w:t>There are two general explanations as to why there are jurisdictions where disproportionate imprisonment of black people is present:</w:t>
      </w:r>
    </w:p>
    <w:p w14:paraId="71994170" w14:textId="17B49F43" w:rsidR="00EE4D92" w:rsidRDefault="00EE4D92" w:rsidP="00EE4D92">
      <w:pPr>
        <w:pStyle w:val="ListParagraph"/>
        <w:numPr>
          <w:ilvl w:val="0"/>
          <w:numId w:val="68"/>
        </w:numPr>
      </w:pPr>
      <w:r>
        <w:t xml:space="preserve">Social and economic inequality on behavior </w:t>
      </w:r>
    </w:p>
    <w:p w14:paraId="3407C456" w14:textId="4D73486D" w:rsidR="00EE4D92" w:rsidRDefault="00EE4D92" w:rsidP="00EE4D92">
      <w:pPr>
        <w:pStyle w:val="ListParagraph"/>
        <w:numPr>
          <w:ilvl w:val="0"/>
          <w:numId w:val="68"/>
        </w:numPr>
      </w:pPr>
      <w:r>
        <w:t>Differential enforcement of the criminal law (including ration discrimination)</w:t>
      </w:r>
    </w:p>
    <w:p w14:paraId="0CE1CC9D" w14:textId="62E288AF" w:rsidR="00EE4D92" w:rsidRDefault="003170E4" w:rsidP="00EE4D92">
      <w:r>
        <w:t>The Crown power to stay refers to the fact that the crown can terminate criminal proceedings without factual innocence. “I can do what I want, I don’t have to answer to anyone”</w:t>
      </w:r>
    </w:p>
    <w:p w14:paraId="27A2854E" w14:textId="77777777" w:rsidR="003170E4" w:rsidRDefault="003170E4" w:rsidP="00EE4D92"/>
    <w:p w14:paraId="5685B757" w14:textId="77777777" w:rsidR="007A3188" w:rsidRDefault="007A3188" w:rsidP="00602F48"/>
    <w:p w14:paraId="1FB64CE0" w14:textId="77777777" w:rsidR="007A3188" w:rsidRPr="007A3188" w:rsidRDefault="007A3188" w:rsidP="007A3188">
      <w:pPr>
        <w:numPr>
          <w:ilvl w:val="0"/>
          <w:numId w:val="64"/>
        </w:numPr>
      </w:pPr>
      <w:r w:rsidRPr="007A3188">
        <w:t xml:space="preserve">Social Control: </w:t>
      </w:r>
    </w:p>
    <w:p w14:paraId="2FAFE2A6" w14:textId="77777777" w:rsidR="007A3188" w:rsidRPr="007A3188" w:rsidRDefault="007A3188" w:rsidP="007A3188">
      <w:pPr>
        <w:numPr>
          <w:ilvl w:val="1"/>
          <w:numId w:val="64"/>
        </w:numPr>
      </w:pPr>
      <w:r w:rsidRPr="007A3188">
        <w:t>Methods used to maintain order and promote predictability of behaviour</w:t>
      </w:r>
    </w:p>
    <w:p w14:paraId="0996D9C4" w14:textId="77777777" w:rsidR="007A3188" w:rsidRPr="007A3188" w:rsidRDefault="007A3188" w:rsidP="007A3188">
      <w:pPr>
        <w:numPr>
          <w:ilvl w:val="0"/>
          <w:numId w:val="64"/>
        </w:numPr>
      </w:pPr>
      <w:r w:rsidRPr="007A3188">
        <w:t>Two basic processes of social control:</w:t>
      </w:r>
    </w:p>
    <w:p w14:paraId="7B2CF769" w14:textId="77777777" w:rsidR="007A3188" w:rsidRPr="007A3188" w:rsidRDefault="007A3188" w:rsidP="007A3188">
      <w:pPr>
        <w:numPr>
          <w:ilvl w:val="1"/>
          <w:numId w:val="64"/>
        </w:numPr>
      </w:pPr>
      <w:r w:rsidRPr="007A3188">
        <w:t>Internalization of group norms</w:t>
      </w:r>
    </w:p>
    <w:p w14:paraId="071C74BA" w14:textId="77777777" w:rsidR="007A3188" w:rsidRPr="007A3188" w:rsidRDefault="007A3188" w:rsidP="007A3188">
      <w:pPr>
        <w:numPr>
          <w:ilvl w:val="1"/>
          <w:numId w:val="64"/>
        </w:numPr>
      </w:pPr>
      <w:r w:rsidRPr="007A3188">
        <w:t>External behavioral controls</w:t>
      </w:r>
    </w:p>
    <w:p w14:paraId="69B6C787" w14:textId="77777777" w:rsidR="007A3188" w:rsidRDefault="007A3188" w:rsidP="007A3188">
      <w:pPr>
        <w:numPr>
          <w:ilvl w:val="1"/>
          <w:numId w:val="64"/>
        </w:numPr>
      </w:pPr>
      <w:r w:rsidRPr="007A3188">
        <w:t>Specific and general deterrence</w:t>
      </w:r>
    </w:p>
    <w:p w14:paraId="43224D3E" w14:textId="77777777" w:rsidR="007A3188" w:rsidRPr="007A3188" w:rsidRDefault="007A3188" w:rsidP="007A3188">
      <w:pPr>
        <w:ind w:left="1080"/>
      </w:pPr>
    </w:p>
    <w:p w14:paraId="286ECEA3" w14:textId="77777777" w:rsidR="007A3188" w:rsidRPr="007A3188" w:rsidRDefault="007A3188" w:rsidP="007A3188">
      <w:pPr>
        <w:numPr>
          <w:ilvl w:val="0"/>
          <w:numId w:val="65"/>
        </w:numPr>
      </w:pPr>
      <w:r w:rsidRPr="007A3188">
        <w:t>The Intent of the Criminal Law</w:t>
      </w:r>
    </w:p>
    <w:p w14:paraId="3DFA0CCB" w14:textId="77777777" w:rsidR="007A3188" w:rsidRPr="007A3188" w:rsidRDefault="007A3188" w:rsidP="007A3188">
      <w:r w:rsidRPr="007A3188">
        <w:tab/>
      </w:r>
      <w:r w:rsidRPr="007A3188">
        <w:rPr>
          <w:i/>
          <w:iCs/>
        </w:rPr>
        <w:t>To define those acts which may be deemed to be threats to the established order of things, and to apprehend and punish those who knowingly engage in those acts.</w:t>
      </w:r>
    </w:p>
    <w:p w14:paraId="3CC9AFD2" w14:textId="77777777" w:rsidR="007A3188" w:rsidRPr="007A3188" w:rsidRDefault="007A3188" w:rsidP="007A3188">
      <w:pPr>
        <w:numPr>
          <w:ilvl w:val="0"/>
          <w:numId w:val="66"/>
        </w:numPr>
      </w:pPr>
      <w:r w:rsidRPr="007A3188">
        <w:t>Legalization: the process by which norms are moved from the social to the legal realm</w:t>
      </w:r>
    </w:p>
    <w:p w14:paraId="206AF098" w14:textId="77777777" w:rsidR="007A3188" w:rsidRDefault="007A3188" w:rsidP="007A3188">
      <w:pPr>
        <w:numPr>
          <w:ilvl w:val="0"/>
          <w:numId w:val="66"/>
        </w:numPr>
      </w:pPr>
      <w:r w:rsidRPr="007A3188">
        <w:t>Why do some norms become law, and others not?</w:t>
      </w:r>
    </w:p>
    <w:p w14:paraId="553F96C4" w14:textId="77777777" w:rsidR="007A3188" w:rsidRDefault="007A3188" w:rsidP="007A3188">
      <w:pPr>
        <w:ind w:left="720"/>
      </w:pPr>
    </w:p>
    <w:p w14:paraId="5B108E27" w14:textId="77777777" w:rsidR="007A3188" w:rsidRPr="007A3188" w:rsidRDefault="007A3188" w:rsidP="007A3188">
      <w:pPr>
        <w:numPr>
          <w:ilvl w:val="0"/>
          <w:numId w:val="66"/>
        </w:numPr>
      </w:pPr>
      <w:r w:rsidRPr="007A3188">
        <w:t>Legal regulation &amp; punishment</w:t>
      </w:r>
    </w:p>
    <w:p w14:paraId="1B819E42" w14:textId="77777777" w:rsidR="00E06BE8" w:rsidRDefault="007A3188" w:rsidP="00E06BE8">
      <w:pPr>
        <w:numPr>
          <w:ilvl w:val="1"/>
          <w:numId w:val="66"/>
        </w:numPr>
      </w:pPr>
      <w:r w:rsidRPr="007A3188">
        <w:t>Why punish?</w:t>
      </w:r>
    </w:p>
    <w:p w14:paraId="08B471A6" w14:textId="77777777" w:rsidR="00E06BE8" w:rsidRDefault="007A3188" w:rsidP="00E06BE8">
      <w:pPr>
        <w:numPr>
          <w:ilvl w:val="2"/>
          <w:numId w:val="66"/>
        </w:numPr>
      </w:pPr>
      <w:r w:rsidRPr="007A3188">
        <w:t>Deterrence</w:t>
      </w:r>
      <w:r w:rsidR="00E06BE8">
        <w:t xml:space="preserve"> - </w:t>
      </w:r>
      <w:r w:rsidR="00E06BE8" w:rsidRPr="00E06BE8">
        <w:rPr>
          <w:rFonts w:ascii="Times" w:hAnsi="Times" w:cs="Times New Roman"/>
        </w:rPr>
        <w:t xml:space="preserve">This is generally concerned with preventing future crimes, with the idea that the prospect of an unpleasant punishment will put people off the idea of committing that crime. </w:t>
      </w:r>
    </w:p>
    <w:p w14:paraId="60C6A7A8" w14:textId="77777777" w:rsidR="00E06BE8" w:rsidRDefault="00E06BE8" w:rsidP="00E06BE8">
      <w:pPr>
        <w:numPr>
          <w:ilvl w:val="3"/>
          <w:numId w:val="66"/>
        </w:numPr>
      </w:pPr>
      <w:r w:rsidRPr="00E06BE8">
        <w:rPr>
          <w:rFonts w:ascii="Times" w:hAnsi="Times" w:cs="Times New Roman"/>
        </w:rPr>
        <w:t xml:space="preserve">This can be split into 2 sections, individual deterrence and general deterrence. </w:t>
      </w:r>
    </w:p>
    <w:p w14:paraId="4C0FBD93" w14:textId="77777777" w:rsidR="00E06BE8" w:rsidRDefault="00E06BE8" w:rsidP="00E06BE8">
      <w:pPr>
        <w:numPr>
          <w:ilvl w:val="3"/>
          <w:numId w:val="66"/>
        </w:numPr>
      </w:pPr>
      <w:r w:rsidRPr="00E06BE8">
        <w:rPr>
          <w:rFonts w:ascii="Times" w:hAnsi="Times" w:cs="Times New Roman"/>
        </w:rPr>
        <w:t>Where individual deterrence is intended to ensure that the offender does not re-offend, through a fear of future punishment.</w:t>
      </w:r>
    </w:p>
    <w:p w14:paraId="66DC0F90" w14:textId="6E094EBE" w:rsidR="007A3188" w:rsidRPr="005B64A7" w:rsidRDefault="00E06BE8" w:rsidP="00E06BE8">
      <w:pPr>
        <w:numPr>
          <w:ilvl w:val="3"/>
          <w:numId w:val="66"/>
        </w:numPr>
      </w:pPr>
      <w:r w:rsidRPr="00E06BE8">
        <w:rPr>
          <w:rFonts w:ascii="Times" w:hAnsi="Times" w:cs="Times New Roman"/>
        </w:rPr>
        <w:t>General deterrence has a different aim to individual deterrence as it is aimed at preventing other potential offenders from committing crimes.</w:t>
      </w:r>
    </w:p>
    <w:p w14:paraId="649A1F8F" w14:textId="768CF3DE" w:rsidR="005B64A7" w:rsidRPr="005B64A7" w:rsidRDefault="005B64A7" w:rsidP="00E06BE8">
      <w:pPr>
        <w:numPr>
          <w:ilvl w:val="3"/>
          <w:numId w:val="66"/>
        </w:numPr>
      </w:pPr>
      <w:r>
        <w:rPr>
          <w:rFonts w:ascii="Times" w:hAnsi="Times" w:cs="Times New Roman"/>
        </w:rPr>
        <w:t xml:space="preserve">The effectiveness of this is affected by 3 variables; 1. The severity of the punishment. 2. Certainty it would be applied. 3. Speed at which it is to be applied. </w:t>
      </w:r>
    </w:p>
    <w:p w14:paraId="18747AB2" w14:textId="636CDC8F" w:rsidR="005B64A7" w:rsidRPr="007A3188" w:rsidRDefault="005B64A7" w:rsidP="00E06BE8">
      <w:pPr>
        <w:numPr>
          <w:ilvl w:val="3"/>
          <w:numId w:val="66"/>
        </w:numPr>
      </w:pPr>
      <w:r>
        <w:rPr>
          <w:rFonts w:ascii="Times" w:hAnsi="Times" w:cs="Times New Roman"/>
        </w:rPr>
        <w:t xml:space="preserve">Death penalty – some see it as an excellent deterrer, while others notice a brutalization effect. It is costly, and there is always a chance of killing an innocent person. </w:t>
      </w:r>
    </w:p>
    <w:p w14:paraId="55EAA770" w14:textId="77777777" w:rsidR="00E06BE8" w:rsidRDefault="007A3188" w:rsidP="00E06BE8">
      <w:pPr>
        <w:numPr>
          <w:ilvl w:val="2"/>
          <w:numId w:val="66"/>
        </w:numPr>
      </w:pPr>
      <w:r w:rsidRPr="007A3188">
        <w:t>Denunication</w:t>
      </w:r>
      <w:r w:rsidR="00E06BE8">
        <w:t xml:space="preserve"> - </w:t>
      </w:r>
      <w:r w:rsidR="00E06BE8">
        <w:rPr>
          <w:rFonts w:eastAsia="Times New Roman" w:cs="Times New Roman"/>
        </w:rPr>
        <w:t>Denunciation is a way of showing society¹s disapproval of criminal activity. Sentencing has a message to both the defendant and the public, to say that society condemns this type of behaviour and that justice is being done.</w:t>
      </w:r>
    </w:p>
    <w:p w14:paraId="004D099E" w14:textId="02CA50E3" w:rsidR="007A3188" w:rsidRPr="007A3188" w:rsidRDefault="007A3188" w:rsidP="00E06BE8">
      <w:pPr>
        <w:numPr>
          <w:ilvl w:val="2"/>
          <w:numId w:val="66"/>
        </w:numPr>
      </w:pPr>
      <w:r w:rsidRPr="007A3188">
        <w:t>Incapacitation</w:t>
      </w:r>
      <w:r w:rsidR="00E06BE8">
        <w:t xml:space="preserve"> - </w:t>
      </w:r>
      <w:r w:rsidR="00E06BE8" w:rsidRPr="00E06BE8">
        <w:rPr>
          <w:rFonts w:ascii="Times" w:hAnsi="Times" w:cs="Times New Roman"/>
        </w:rPr>
        <w:t xml:space="preserve">This is also known as the protection of the public, the idea of this sentence is that the punishment must serve a useful purpose. This means that it serves a purpose for society as a whole, or that it will help the offender in some way. Incapacitation means that in some way the offender is made incapable of re-offending. </w:t>
      </w:r>
      <w:r w:rsidR="00E06BE8">
        <w:rPr>
          <w:rFonts w:ascii="Times" w:hAnsi="Times" w:cs="Times New Roman"/>
        </w:rPr>
        <w:t xml:space="preserve">Expensive. Prison (though it is said to help offenders pick up new offending techniques). </w:t>
      </w:r>
    </w:p>
    <w:p w14:paraId="26769AC9" w14:textId="79C1FAFD" w:rsidR="007A3188" w:rsidRPr="00E06BE8" w:rsidRDefault="00E06BE8" w:rsidP="007A3188">
      <w:pPr>
        <w:numPr>
          <w:ilvl w:val="2"/>
          <w:numId w:val="66"/>
        </w:numPr>
      </w:pPr>
      <w:r>
        <w:t xml:space="preserve">Rehabilitation - </w:t>
      </w:r>
      <w:r>
        <w:rPr>
          <w:rFonts w:eastAsia="Times New Roman" w:cs="Times New Roman"/>
        </w:rPr>
        <w:t>The main aim of rehabilitation is to reform the offender and rehabilitate him or her into society, so that they are less likely to commit offences in the future.</w:t>
      </w:r>
    </w:p>
    <w:p w14:paraId="21C6B2C0" w14:textId="00866B4A" w:rsidR="00E06BE8" w:rsidRPr="00E06BE8" w:rsidRDefault="00E06BE8" w:rsidP="007A3188">
      <w:pPr>
        <w:numPr>
          <w:ilvl w:val="2"/>
          <w:numId w:val="66"/>
        </w:numPr>
      </w:pPr>
      <w:r>
        <w:rPr>
          <w:rFonts w:eastAsia="Times New Roman" w:cs="Times New Roman"/>
        </w:rPr>
        <w:t>Reparation – Offender compensates the victim</w:t>
      </w:r>
    </w:p>
    <w:p w14:paraId="3D7304A8" w14:textId="1DB5DADD" w:rsidR="00E06BE8" w:rsidRPr="007A3188" w:rsidRDefault="00E06BE8" w:rsidP="007A3188">
      <w:pPr>
        <w:numPr>
          <w:ilvl w:val="2"/>
          <w:numId w:val="66"/>
        </w:numPr>
      </w:pPr>
      <w:r>
        <w:rPr>
          <w:rFonts w:eastAsia="Times New Roman" w:cs="Times New Roman"/>
        </w:rPr>
        <w:t xml:space="preserve">Retribution – </w:t>
      </w:r>
      <w:r w:rsidR="005B64A7">
        <w:rPr>
          <w:rFonts w:eastAsia="Times New Roman" w:cs="Times New Roman"/>
        </w:rPr>
        <w:t xml:space="preserve">Social retaliation against the offender. </w:t>
      </w:r>
      <w:r>
        <w:rPr>
          <w:rFonts w:eastAsia="Times New Roman" w:cs="Times New Roman"/>
        </w:rPr>
        <w:t>an eye for an eye, a tooth for a tooth, a life for a life.</w:t>
      </w:r>
    </w:p>
    <w:p w14:paraId="2F1CE731" w14:textId="77777777" w:rsidR="007A3188" w:rsidRPr="007A3188" w:rsidRDefault="007A3188" w:rsidP="007A3188">
      <w:pPr>
        <w:numPr>
          <w:ilvl w:val="1"/>
          <w:numId w:val="66"/>
        </w:numPr>
      </w:pPr>
      <w:r w:rsidRPr="007A3188">
        <w:t>Effectiveness of punishment</w:t>
      </w:r>
    </w:p>
    <w:p w14:paraId="02DE0052" w14:textId="77777777" w:rsidR="007A3188" w:rsidRPr="007A3188" w:rsidRDefault="007A3188" w:rsidP="007A3188">
      <w:pPr>
        <w:numPr>
          <w:ilvl w:val="2"/>
          <w:numId w:val="66"/>
        </w:numPr>
      </w:pPr>
      <w:r w:rsidRPr="007A3188">
        <w:t>Certainty</w:t>
      </w:r>
    </w:p>
    <w:p w14:paraId="19BF0223" w14:textId="77777777" w:rsidR="007A3188" w:rsidRPr="007A3188" w:rsidRDefault="007A3188" w:rsidP="007A3188">
      <w:pPr>
        <w:numPr>
          <w:ilvl w:val="2"/>
          <w:numId w:val="66"/>
        </w:numPr>
      </w:pPr>
      <w:r w:rsidRPr="007A3188">
        <w:t>Celerity</w:t>
      </w:r>
    </w:p>
    <w:p w14:paraId="4FC1C2F8" w14:textId="77777777" w:rsidR="007A3188" w:rsidRPr="007A3188" w:rsidRDefault="007A3188" w:rsidP="007A3188">
      <w:pPr>
        <w:numPr>
          <w:ilvl w:val="1"/>
          <w:numId w:val="66"/>
        </w:numPr>
      </w:pPr>
      <w:r w:rsidRPr="007A3188">
        <w:t>Severity</w:t>
      </w:r>
    </w:p>
    <w:p w14:paraId="15FA101A" w14:textId="77777777" w:rsidR="007A3188" w:rsidRPr="007A3188" w:rsidRDefault="007A3188" w:rsidP="007A3188"/>
    <w:p w14:paraId="08D30146" w14:textId="77777777" w:rsidR="007A3188" w:rsidRPr="007A3188" w:rsidRDefault="007A3188" w:rsidP="004A14FD">
      <w:pPr>
        <w:numPr>
          <w:ilvl w:val="0"/>
          <w:numId w:val="67"/>
        </w:numPr>
      </w:pPr>
      <w:r w:rsidRPr="007A3188">
        <w:t>Categories of criminal acts:</w:t>
      </w:r>
    </w:p>
    <w:p w14:paraId="220D4709" w14:textId="0AFCBF14" w:rsidR="005B64A7" w:rsidRDefault="005B64A7" w:rsidP="004A14FD">
      <w:pPr>
        <w:numPr>
          <w:ilvl w:val="1"/>
          <w:numId w:val="67"/>
        </w:numPr>
      </w:pPr>
      <w:r>
        <w:t>Mala en se – Sexual assault, homicide (evil acts in themselves)</w:t>
      </w:r>
    </w:p>
    <w:p w14:paraId="21E4903B" w14:textId="1D805C6F" w:rsidR="007A3188" w:rsidRPr="007A3188" w:rsidRDefault="005B64A7" w:rsidP="004A14FD">
      <w:pPr>
        <w:numPr>
          <w:ilvl w:val="1"/>
          <w:numId w:val="67"/>
        </w:numPr>
      </w:pPr>
      <w:r>
        <w:t>M</w:t>
      </w:r>
      <w:r w:rsidR="007A3188" w:rsidRPr="007A3188">
        <w:t>ala prohibitum</w:t>
      </w:r>
      <w:r>
        <w:t xml:space="preserve"> – behaviors made criminal by statute, but there is no consensus as to whether they are criminal acts in themselves. Prostitution, gambling, euthanasia, suicide. </w:t>
      </w:r>
    </w:p>
    <w:p w14:paraId="587DEAF1" w14:textId="77777777" w:rsidR="007A3188" w:rsidRPr="007A3188" w:rsidRDefault="007A3188" w:rsidP="004A14FD">
      <w:pPr>
        <w:numPr>
          <w:ilvl w:val="1"/>
          <w:numId w:val="67"/>
        </w:numPr>
      </w:pPr>
      <w:r w:rsidRPr="007A3188">
        <w:t>Against the person, against property</w:t>
      </w:r>
    </w:p>
    <w:p w14:paraId="71AB12A3" w14:textId="77777777" w:rsidR="007A3188" w:rsidRPr="007A3188" w:rsidRDefault="007A3188" w:rsidP="004A14FD">
      <w:pPr>
        <w:numPr>
          <w:ilvl w:val="1"/>
          <w:numId w:val="67"/>
        </w:numPr>
      </w:pPr>
      <w:r w:rsidRPr="007A3188">
        <w:t>Summary, indictable, hybrid</w:t>
      </w:r>
    </w:p>
    <w:p w14:paraId="4AF6F76B" w14:textId="77777777" w:rsidR="007A3188" w:rsidRPr="007A3188" w:rsidRDefault="007A3188" w:rsidP="004A14FD">
      <w:pPr>
        <w:numPr>
          <w:ilvl w:val="1"/>
          <w:numId w:val="67"/>
        </w:numPr>
      </w:pPr>
      <w:r w:rsidRPr="007A3188">
        <w:t>Legal elements of a Crime;</w:t>
      </w:r>
    </w:p>
    <w:p w14:paraId="7F7E959D" w14:textId="77777777" w:rsidR="007A3188" w:rsidRDefault="007A3188" w:rsidP="004A14FD">
      <w:pPr>
        <w:numPr>
          <w:ilvl w:val="1"/>
          <w:numId w:val="67"/>
        </w:numPr>
      </w:pPr>
      <w:r w:rsidRPr="007A3188">
        <w:t>Mens rea</w:t>
      </w:r>
    </w:p>
    <w:p w14:paraId="274C7D0C" w14:textId="4D9D8561" w:rsidR="007A3188" w:rsidRPr="007A3188" w:rsidRDefault="007A3188" w:rsidP="004A14FD">
      <w:pPr>
        <w:numPr>
          <w:ilvl w:val="2"/>
          <w:numId w:val="67"/>
        </w:numPr>
      </w:pPr>
      <w:r w:rsidRPr="007A3188">
        <w:rPr>
          <w:i/>
          <w:iCs/>
        </w:rPr>
        <w:t>criminal liability must rest upon the free choice of an individual to do something he knows or should know to be wrong</w:t>
      </w:r>
    </w:p>
    <w:p w14:paraId="44AC775A" w14:textId="77777777" w:rsidR="007A3188" w:rsidRPr="007A3188" w:rsidRDefault="007A3188" w:rsidP="004A14FD">
      <w:pPr>
        <w:numPr>
          <w:ilvl w:val="2"/>
          <w:numId w:val="67"/>
        </w:numPr>
      </w:pPr>
      <w:r w:rsidRPr="007A3188">
        <w:rPr>
          <w:i/>
          <w:iCs/>
        </w:rPr>
        <w:t>Three elements of Mens Rea:</w:t>
      </w:r>
    </w:p>
    <w:p w14:paraId="276B9150" w14:textId="77777777" w:rsidR="007A3188" w:rsidRPr="007A3188" w:rsidRDefault="007A3188" w:rsidP="004A14FD">
      <w:pPr>
        <w:numPr>
          <w:ilvl w:val="4"/>
          <w:numId w:val="67"/>
        </w:numPr>
      </w:pPr>
      <w:r w:rsidRPr="007A3188">
        <w:rPr>
          <w:i/>
          <w:iCs/>
        </w:rPr>
        <w:t>Choice to do something wrong</w:t>
      </w:r>
    </w:p>
    <w:p w14:paraId="64B266D4" w14:textId="77777777" w:rsidR="007A3188" w:rsidRPr="007A3188" w:rsidRDefault="007A3188" w:rsidP="004A14FD">
      <w:pPr>
        <w:numPr>
          <w:ilvl w:val="4"/>
          <w:numId w:val="67"/>
        </w:numPr>
      </w:pPr>
      <w:r w:rsidRPr="007A3188">
        <w:rPr>
          <w:i/>
          <w:iCs/>
        </w:rPr>
        <w:t>Choice must have been freely made</w:t>
      </w:r>
    </w:p>
    <w:p w14:paraId="2F12C05E" w14:textId="25A159A4" w:rsidR="007A3188" w:rsidRPr="007A3188" w:rsidRDefault="007A3188" w:rsidP="004A14FD">
      <w:pPr>
        <w:numPr>
          <w:ilvl w:val="4"/>
          <w:numId w:val="67"/>
        </w:numPr>
      </w:pPr>
      <w:r w:rsidRPr="007A3188">
        <w:rPr>
          <w:i/>
          <w:iCs/>
        </w:rPr>
        <w:t>Accused knew or could at least appreciate the wrongfulness of what she/he chose to do</w:t>
      </w:r>
    </w:p>
    <w:p w14:paraId="44E4A47C" w14:textId="77777777" w:rsidR="007A3188" w:rsidRPr="007A3188" w:rsidRDefault="007A3188" w:rsidP="004A14FD">
      <w:pPr>
        <w:numPr>
          <w:ilvl w:val="2"/>
          <w:numId w:val="67"/>
        </w:numPr>
      </w:pPr>
      <w:r w:rsidRPr="007A3188">
        <w:t>Specific forms of mens rea are all variations of 4 basic concepts</w:t>
      </w:r>
    </w:p>
    <w:p w14:paraId="12871373" w14:textId="77777777" w:rsidR="007A3188" w:rsidRPr="007A3188" w:rsidRDefault="007A3188" w:rsidP="004A14FD">
      <w:pPr>
        <w:numPr>
          <w:ilvl w:val="4"/>
          <w:numId w:val="67"/>
        </w:numPr>
      </w:pPr>
      <w:r w:rsidRPr="007A3188">
        <w:t>Knowledge</w:t>
      </w:r>
    </w:p>
    <w:p w14:paraId="6301D38E" w14:textId="77777777" w:rsidR="007A3188" w:rsidRPr="007A3188" w:rsidRDefault="007A3188" w:rsidP="004A14FD">
      <w:pPr>
        <w:numPr>
          <w:ilvl w:val="4"/>
          <w:numId w:val="67"/>
        </w:numPr>
      </w:pPr>
      <w:r w:rsidRPr="007A3188">
        <w:t>Intention</w:t>
      </w:r>
    </w:p>
    <w:p w14:paraId="581DD1F1" w14:textId="77777777" w:rsidR="007A3188" w:rsidRPr="007A3188" w:rsidRDefault="007A3188" w:rsidP="004A14FD">
      <w:pPr>
        <w:numPr>
          <w:ilvl w:val="4"/>
          <w:numId w:val="67"/>
        </w:numPr>
      </w:pPr>
      <w:r w:rsidRPr="007A3188">
        <w:t>Recklessness (advertent negligence)</w:t>
      </w:r>
    </w:p>
    <w:p w14:paraId="0B0BDED9" w14:textId="77777777" w:rsidR="007A3188" w:rsidRPr="007A3188" w:rsidRDefault="007A3188" w:rsidP="004A14FD">
      <w:pPr>
        <w:numPr>
          <w:ilvl w:val="4"/>
          <w:numId w:val="67"/>
        </w:numPr>
      </w:pPr>
      <w:r w:rsidRPr="007A3188">
        <w:t>Carelessness (inadvertent negligence)</w:t>
      </w:r>
    </w:p>
    <w:p w14:paraId="33B02EBF" w14:textId="77777777" w:rsidR="007A3188" w:rsidRDefault="007A3188" w:rsidP="007A3188"/>
    <w:p w14:paraId="2D4704E3" w14:textId="77777777" w:rsidR="007A3188" w:rsidRPr="007A3188" w:rsidRDefault="007A3188" w:rsidP="004A14FD">
      <w:pPr>
        <w:numPr>
          <w:ilvl w:val="2"/>
          <w:numId w:val="67"/>
        </w:numPr>
      </w:pPr>
      <w:r w:rsidRPr="007A3188">
        <w:t>Mens rea impossible when the accused is:</w:t>
      </w:r>
    </w:p>
    <w:p w14:paraId="18933190" w14:textId="77777777" w:rsidR="007A3188" w:rsidRPr="007A3188" w:rsidRDefault="007A3188" w:rsidP="004A14FD">
      <w:pPr>
        <w:numPr>
          <w:ilvl w:val="4"/>
          <w:numId w:val="67"/>
        </w:numPr>
      </w:pPr>
      <w:r w:rsidRPr="007A3188">
        <w:t>Insane</w:t>
      </w:r>
    </w:p>
    <w:p w14:paraId="61E12485" w14:textId="77777777" w:rsidR="007A3188" w:rsidRPr="007A3188" w:rsidRDefault="007A3188" w:rsidP="004A14FD">
      <w:pPr>
        <w:numPr>
          <w:ilvl w:val="4"/>
          <w:numId w:val="67"/>
        </w:numPr>
      </w:pPr>
      <w:r w:rsidRPr="007A3188">
        <w:t>A child</w:t>
      </w:r>
    </w:p>
    <w:p w14:paraId="1542FFE6" w14:textId="77777777" w:rsidR="007A3188" w:rsidRPr="007A3188" w:rsidRDefault="007A3188" w:rsidP="004A14FD">
      <w:pPr>
        <w:numPr>
          <w:ilvl w:val="4"/>
          <w:numId w:val="67"/>
        </w:numPr>
      </w:pPr>
      <w:r w:rsidRPr="007A3188">
        <w:t>Mistaken about some material fact</w:t>
      </w:r>
    </w:p>
    <w:p w14:paraId="465FDE84" w14:textId="77777777" w:rsidR="007A3188" w:rsidRPr="007A3188" w:rsidRDefault="007A3188" w:rsidP="004A14FD">
      <w:pPr>
        <w:numPr>
          <w:ilvl w:val="4"/>
          <w:numId w:val="67"/>
        </w:numPr>
      </w:pPr>
      <w:r w:rsidRPr="007A3188">
        <w:t>Unaware of the consequences of her actions</w:t>
      </w:r>
    </w:p>
    <w:p w14:paraId="66E83E20" w14:textId="77777777" w:rsidR="007A3188" w:rsidRPr="007A3188" w:rsidRDefault="007A3188" w:rsidP="004A14FD">
      <w:pPr>
        <w:numPr>
          <w:ilvl w:val="4"/>
          <w:numId w:val="67"/>
        </w:numPr>
      </w:pPr>
      <w:r w:rsidRPr="007A3188">
        <w:t>Subject to duress</w:t>
      </w:r>
    </w:p>
    <w:p w14:paraId="6F693F59" w14:textId="1C945EBA" w:rsidR="007A3188" w:rsidRDefault="007A3188" w:rsidP="004A14FD">
      <w:pPr>
        <w:numPr>
          <w:ilvl w:val="4"/>
          <w:numId w:val="67"/>
        </w:numPr>
      </w:pPr>
      <w:r w:rsidRPr="007A3188">
        <w:t>Acting out of necessity</w:t>
      </w:r>
    </w:p>
    <w:p w14:paraId="668CC2F4" w14:textId="77777777" w:rsidR="007A3188" w:rsidRPr="007A3188" w:rsidRDefault="007A3188" w:rsidP="004A14FD">
      <w:pPr>
        <w:numPr>
          <w:ilvl w:val="2"/>
          <w:numId w:val="67"/>
        </w:numPr>
      </w:pPr>
      <w:r w:rsidRPr="007A3188">
        <w:t>Proving knowledge or intention:</w:t>
      </w:r>
    </w:p>
    <w:p w14:paraId="411FF5DD" w14:textId="77777777" w:rsidR="007A3188" w:rsidRPr="007A3188" w:rsidRDefault="007A3188" w:rsidP="004A14FD">
      <w:pPr>
        <w:numPr>
          <w:ilvl w:val="4"/>
          <w:numId w:val="67"/>
        </w:numPr>
      </w:pPr>
      <w:r w:rsidRPr="007A3188">
        <w:t>Test: “reasonable person” – credibility test!</w:t>
      </w:r>
    </w:p>
    <w:p w14:paraId="0227F65B" w14:textId="77777777" w:rsidR="007A3188" w:rsidRPr="007A3188" w:rsidRDefault="007A3188" w:rsidP="004A14FD">
      <w:pPr>
        <w:numPr>
          <w:ilvl w:val="5"/>
          <w:numId w:val="67"/>
        </w:numPr>
      </w:pPr>
      <w:r w:rsidRPr="007A3188">
        <w:rPr>
          <w:i/>
          <w:iCs/>
        </w:rPr>
        <w:t>What would a reasonable or ordinary person have known or intended in the accused’s particular circumstances</w:t>
      </w:r>
    </w:p>
    <w:p w14:paraId="5222B715" w14:textId="77777777" w:rsidR="007A3188" w:rsidRPr="007A3188" w:rsidRDefault="007A3188" w:rsidP="004A14FD">
      <w:pPr>
        <w:numPr>
          <w:ilvl w:val="5"/>
          <w:numId w:val="67"/>
        </w:numPr>
      </w:pPr>
      <w:r w:rsidRPr="007A3188">
        <w:t>Reasonable person test= Objective standard</w:t>
      </w:r>
    </w:p>
    <w:p w14:paraId="2D820A95" w14:textId="77777777" w:rsidR="007A3188" w:rsidRDefault="007A3188" w:rsidP="007A3188">
      <w:pPr>
        <w:ind w:left="2160"/>
      </w:pPr>
    </w:p>
    <w:p w14:paraId="0302C14B" w14:textId="77777777" w:rsidR="007A3188" w:rsidRPr="007A3188" w:rsidRDefault="007A3188" w:rsidP="007A3188"/>
    <w:p w14:paraId="363EAEC2" w14:textId="0B928D2F" w:rsidR="007A3188" w:rsidRDefault="007A3188" w:rsidP="004A14FD">
      <w:pPr>
        <w:numPr>
          <w:ilvl w:val="1"/>
          <w:numId w:val="67"/>
        </w:numPr>
      </w:pPr>
      <w:r w:rsidRPr="007A3188">
        <w:t>Actus reus</w:t>
      </w:r>
      <w:r w:rsidR="004A14FD">
        <w:t xml:space="preserve"> – the illegal act or object</w:t>
      </w:r>
    </w:p>
    <w:p w14:paraId="133618DC" w14:textId="77777777" w:rsidR="003170E4" w:rsidRPr="004A14FD" w:rsidRDefault="003170E4" w:rsidP="004A14FD">
      <w:pPr>
        <w:numPr>
          <w:ilvl w:val="2"/>
          <w:numId w:val="67"/>
        </w:numPr>
      </w:pPr>
      <w:r w:rsidRPr="004A14FD">
        <w:t>Three components of actus reus:</w:t>
      </w:r>
    </w:p>
    <w:p w14:paraId="1D647947" w14:textId="77777777" w:rsidR="003170E4" w:rsidRPr="004A14FD" w:rsidRDefault="003170E4" w:rsidP="004A14FD">
      <w:pPr>
        <w:numPr>
          <w:ilvl w:val="4"/>
          <w:numId w:val="67"/>
        </w:numPr>
      </w:pPr>
      <w:r w:rsidRPr="004A14FD">
        <w:t>Conduct: voluntary act or object constituting the central feature of the crime</w:t>
      </w:r>
    </w:p>
    <w:p w14:paraId="328D6BF7" w14:textId="77777777" w:rsidR="003170E4" w:rsidRPr="004A14FD" w:rsidRDefault="003170E4" w:rsidP="004A14FD">
      <w:pPr>
        <w:numPr>
          <w:ilvl w:val="4"/>
          <w:numId w:val="67"/>
        </w:numPr>
      </w:pPr>
      <w:r w:rsidRPr="004A14FD">
        <w:t>Circumstances:  surrounding and material circumstances</w:t>
      </w:r>
    </w:p>
    <w:p w14:paraId="7673AE08" w14:textId="77777777" w:rsidR="003170E4" w:rsidRPr="004A14FD" w:rsidRDefault="003170E4" w:rsidP="004A14FD">
      <w:pPr>
        <w:numPr>
          <w:ilvl w:val="4"/>
          <w:numId w:val="67"/>
        </w:numPr>
      </w:pPr>
      <w:r w:rsidRPr="004A14FD">
        <w:t>Consequences of the voluntary conduct</w:t>
      </w:r>
    </w:p>
    <w:p w14:paraId="210C6E85" w14:textId="77777777" w:rsidR="003170E4" w:rsidRPr="004A14FD" w:rsidRDefault="003170E4" w:rsidP="004A14FD">
      <w:pPr>
        <w:numPr>
          <w:ilvl w:val="2"/>
          <w:numId w:val="67"/>
        </w:numPr>
      </w:pPr>
      <w:r w:rsidRPr="004A14FD">
        <w:t>How actus reus works: an example</w:t>
      </w:r>
    </w:p>
    <w:p w14:paraId="74F89684" w14:textId="4FD83092" w:rsidR="004A14FD" w:rsidRPr="004A14FD" w:rsidRDefault="004A14FD" w:rsidP="004A14FD">
      <w:pPr>
        <w:numPr>
          <w:ilvl w:val="4"/>
          <w:numId w:val="67"/>
        </w:numPr>
      </w:pPr>
      <w:r w:rsidRPr="004A14FD">
        <w:t>s.265.(1) A person commits an assault when</w:t>
      </w:r>
    </w:p>
    <w:p w14:paraId="7FB33A9D" w14:textId="77777777" w:rsidR="003170E4" w:rsidRPr="004A14FD" w:rsidRDefault="003170E4" w:rsidP="004A14FD">
      <w:pPr>
        <w:numPr>
          <w:ilvl w:val="4"/>
          <w:numId w:val="67"/>
        </w:numPr>
      </w:pPr>
      <w:r w:rsidRPr="004A14FD">
        <w:t>without the consent of another person, he applies force directly intentionally to that other person, directly or indirectly</w:t>
      </w:r>
    </w:p>
    <w:p w14:paraId="19DC9232" w14:textId="77777777" w:rsidR="004A14FD" w:rsidRPr="004A14FD" w:rsidRDefault="004A14FD" w:rsidP="004A14FD">
      <w:pPr>
        <w:numPr>
          <w:ilvl w:val="4"/>
          <w:numId w:val="67"/>
        </w:numPr>
      </w:pPr>
      <w:r w:rsidRPr="004A14FD">
        <w:t>Conduct = “applies force”</w:t>
      </w:r>
    </w:p>
    <w:p w14:paraId="3DE15710" w14:textId="77777777" w:rsidR="004A14FD" w:rsidRPr="004A14FD" w:rsidRDefault="004A14FD" w:rsidP="004A14FD">
      <w:pPr>
        <w:numPr>
          <w:ilvl w:val="4"/>
          <w:numId w:val="67"/>
        </w:numPr>
      </w:pPr>
      <w:r w:rsidRPr="004A14FD">
        <w:t>Circumstances = “without the consent”</w:t>
      </w:r>
    </w:p>
    <w:p w14:paraId="08D5E4EC" w14:textId="77777777" w:rsidR="004A14FD" w:rsidRPr="004A14FD" w:rsidRDefault="004A14FD" w:rsidP="004A14FD">
      <w:pPr>
        <w:numPr>
          <w:ilvl w:val="4"/>
          <w:numId w:val="67"/>
        </w:numPr>
      </w:pPr>
      <w:r w:rsidRPr="004A14FD">
        <w:t>Consequences =harm (more than ‘merely trifling’)</w:t>
      </w:r>
    </w:p>
    <w:p w14:paraId="7B9E7151" w14:textId="77777777" w:rsidR="003170E4" w:rsidRPr="004A14FD" w:rsidRDefault="003170E4" w:rsidP="004A14FD">
      <w:pPr>
        <w:numPr>
          <w:ilvl w:val="2"/>
          <w:numId w:val="67"/>
        </w:numPr>
      </w:pPr>
      <w:r w:rsidRPr="004A14FD">
        <w:t>Crimes that do not require actus reus?</w:t>
      </w:r>
    </w:p>
    <w:p w14:paraId="086E27A4" w14:textId="77777777" w:rsidR="003170E4" w:rsidRPr="004A14FD" w:rsidRDefault="003170E4" w:rsidP="004A14FD">
      <w:pPr>
        <w:numPr>
          <w:ilvl w:val="4"/>
          <w:numId w:val="67"/>
        </w:numPr>
      </w:pPr>
      <w:r w:rsidRPr="004A14FD">
        <w:t>Acts:</w:t>
      </w:r>
    </w:p>
    <w:p w14:paraId="04F371C2" w14:textId="77777777" w:rsidR="003170E4" w:rsidRPr="004A14FD" w:rsidRDefault="003170E4" w:rsidP="004A14FD">
      <w:pPr>
        <w:numPr>
          <w:ilvl w:val="4"/>
          <w:numId w:val="67"/>
        </w:numPr>
      </w:pPr>
      <w:r w:rsidRPr="004A14FD">
        <w:t>Perjury</w:t>
      </w:r>
    </w:p>
    <w:p w14:paraId="0A5FD547" w14:textId="77777777" w:rsidR="003170E4" w:rsidRPr="004A14FD" w:rsidRDefault="003170E4" w:rsidP="004A14FD">
      <w:pPr>
        <w:numPr>
          <w:ilvl w:val="4"/>
          <w:numId w:val="67"/>
        </w:numPr>
      </w:pPr>
      <w:r w:rsidRPr="004A14FD">
        <w:t>Possession of house breaking tools</w:t>
      </w:r>
    </w:p>
    <w:p w14:paraId="1985C84E" w14:textId="77777777" w:rsidR="003170E4" w:rsidRPr="004A14FD" w:rsidRDefault="003170E4" w:rsidP="004A14FD">
      <w:pPr>
        <w:numPr>
          <w:ilvl w:val="4"/>
          <w:numId w:val="67"/>
        </w:numPr>
      </w:pPr>
      <w:r w:rsidRPr="004A14FD">
        <w:t xml:space="preserve">Omissions: </w:t>
      </w:r>
    </w:p>
    <w:p w14:paraId="3C622510" w14:textId="77777777" w:rsidR="003170E4" w:rsidRPr="004A14FD" w:rsidRDefault="003170E4" w:rsidP="004A14FD">
      <w:pPr>
        <w:numPr>
          <w:ilvl w:val="4"/>
          <w:numId w:val="67"/>
        </w:numPr>
      </w:pPr>
      <w:r w:rsidRPr="004A14FD">
        <w:t>Only where there is a pre-existing legal duty to act</w:t>
      </w:r>
    </w:p>
    <w:p w14:paraId="092FD888" w14:textId="12304938" w:rsidR="004A14FD" w:rsidRDefault="004A14FD" w:rsidP="004A14FD">
      <w:pPr>
        <w:pStyle w:val="ListParagraph"/>
        <w:numPr>
          <w:ilvl w:val="1"/>
          <w:numId w:val="67"/>
        </w:numPr>
        <w:spacing w:before="100" w:beforeAutospacing="1" w:after="100" w:afterAutospacing="1"/>
        <w:rPr>
          <w:rFonts w:ascii="Times" w:hAnsi="Times" w:cs="Times New Roman"/>
          <w:sz w:val="20"/>
          <w:szCs w:val="20"/>
        </w:rPr>
      </w:pPr>
      <w:r w:rsidRPr="004A14FD">
        <w:rPr>
          <w:rFonts w:ascii="Times" w:hAnsi="Times" w:cs="Times New Roman"/>
          <w:sz w:val="20"/>
          <w:szCs w:val="20"/>
        </w:rPr>
        <w:t>Actus rea must coincide with Mens rea in order for a crime to be considered a crime.</w:t>
      </w:r>
      <w:r>
        <w:rPr>
          <w:rFonts w:ascii="Times" w:hAnsi="Times" w:cs="Times New Roman"/>
          <w:sz w:val="20"/>
          <w:szCs w:val="20"/>
        </w:rPr>
        <w:t xml:space="preserve"> However some exceptions.. R.v. Cooper and Fagan v. The Commissioner of Metropolitan Police </w:t>
      </w:r>
    </w:p>
    <w:p w14:paraId="0DC1AC87" w14:textId="77777777" w:rsidR="003170E4" w:rsidRPr="004A14FD" w:rsidRDefault="003170E4" w:rsidP="004A14FD">
      <w:pPr>
        <w:pStyle w:val="ListParagraph"/>
        <w:numPr>
          <w:ilvl w:val="1"/>
          <w:numId w:val="67"/>
        </w:numPr>
        <w:spacing w:before="100" w:beforeAutospacing="1" w:after="100" w:afterAutospacing="1"/>
        <w:rPr>
          <w:rFonts w:ascii="Times" w:hAnsi="Times" w:cs="Times New Roman"/>
          <w:sz w:val="20"/>
          <w:szCs w:val="20"/>
        </w:rPr>
      </w:pPr>
      <w:r w:rsidRPr="004A14FD">
        <w:rPr>
          <w:rFonts w:ascii="Times" w:hAnsi="Times" w:cs="Times New Roman"/>
          <w:sz w:val="20"/>
          <w:szCs w:val="20"/>
        </w:rPr>
        <w:t>Defences against a criminal charge – briefly!</w:t>
      </w:r>
    </w:p>
    <w:p w14:paraId="5A047E73" w14:textId="459D0D02" w:rsidR="003170E4" w:rsidRPr="004A14FD" w:rsidRDefault="003170E4" w:rsidP="004A14FD">
      <w:pPr>
        <w:pStyle w:val="ListParagraph"/>
        <w:numPr>
          <w:ilvl w:val="2"/>
          <w:numId w:val="67"/>
        </w:numPr>
        <w:spacing w:beforeAutospacing="1" w:after="100" w:afterAutospacing="1"/>
        <w:rPr>
          <w:rFonts w:ascii="Times" w:hAnsi="Times" w:cs="Times New Roman"/>
          <w:sz w:val="20"/>
          <w:szCs w:val="20"/>
        </w:rPr>
      </w:pPr>
      <w:r w:rsidRPr="004A14FD">
        <w:rPr>
          <w:rFonts w:ascii="Times" w:hAnsi="Times" w:cs="Times New Roman"/>
          <w:sz w:val="20"/>
          <w:szCs w:val="20"/>
        </w:rPr>
        <w:t>Negate actus reus – “I didn’t do it!”</w:t>
      </w:r>
      <w:r w:rsidR="004A14FD">
        <w:rPr>
          <w:rFonts w:ascii="Times" w:hAnsi="Times" w:cs="Times New Roman"/>
          <w:sz w:val="20"/>
          <w:szCs w:val="20"/>
        </w:rPr>
        <w:t xml:space="preserve"> or automatism </w:t>
      </w:r>
    </w:p>
    <w:p w14:paraId="7973DF96" w14:textId="77777777" w:rsidR="003170E4" w:rsidRPr="004A14FD" w:rsidRDefault="003170E4" w:rsidP="004A14FD">
      <w:pPr>
        <w:pStyle w:val="ListParagraph"/>
        <w:numPr>
          <w:ilvl w:val="2"/>
          <w:numId w:val="67"/>
        </w:numPr>
        <w:spacing w:beforeAutospacing="1" w:after="100" w:afterAutospacing="1"/>
        <w:rPr>
          <w:rFonts w:ascii="Times" w:hAnsi="Times" w:cs="Times New Roman"/>
          <w:sz w:val="20"/>
          <w:szCs w:val="20"/>
        </w:rPr>
      </w:pPr>
      <w:r w:rsidRPr="004A14FD">
        <w:rPr>
          <w:rFonts w:ascii="Times" w:hAnsi="Times" w:cs="Times New Roman"/>
          <w:sz w:val="20"/>
          <w:szCs w:val="20"/>
        </w:rPr>
        <w:t>Negate mens rea – “I didn’t mean to do it!”</w:t>
      </w:r>
    </w:p>
    <w:p w14:paraId="09BCD4F8" w14:textId="2C42D249" w:rsidR="005C7856" w:rsidRDefault="005C7856" w:rsidP="005C7856">
      <w:pPr>
        <w:spacing w:before="100" w:beforeAutospacing="1" w:after="100" w:afterAutospacing="1"/>
        <w:rPr>
          <w:rFonts w:ascii="Times" w:hAnsi="Times" w:cs="Times New Roman"/>
          <w:sz w:val="20"/>
          <w:szCs w:val="20"/>
        </w:rPr>
      </w:pPr>
      <w:r>
        <w:rPr>
          <w:rFonts w:ascii="Times" w:hAnsi="Times" w:cs="Times New Roman"/>
          <w:sz w:val="20"/>
          <w:szCs w:val="20"/>
        </w:rPr>
        <w:t xml:space="preserve">Licensing.. </w:t>
      </w:r>
    </w:p>
    <w:p w14:paraId="617598D9" w14:textId="396458E0" w:rsidR="004A14FD" w:rsidRDefault="005C7856" w:rsidP="005C7856">
      <w:pPr>
        <w:spacing w:before="100" w:beforeAutospacing="1" w:after="100" w:afterAutospacing="1"/>
        <w:rPr>
          <w:rFonts w:ascii="Times" w:hAnsi="Times" w:cs="Times New Roman"/>
          <w:sz w:val="20"/>
          <w:szCs w:val="20"/>
        </w:rPr>
      </w:pPr>
      <w:r>
        <w:rPr>
          <w:rFonts w:ascii="Times" w:hAnsi="Times" w:cs="Times New Roman"/>
          <w:sz w:val="20"/>
          <w:szCs w:val="20"/>
        </w:rPr>
        <w:t>In canada 3 types of regulatory agencies can be distinguished:</w:t>
      </w:r>
    </w:p>
    <w:p w14:paraId="59B2556D" w14:textId="6FA77E5D" w:rsidR="005C7856" w:rsidRPr="005C7856" w:rsidRDefault="005C7856" w:rsidP="005C7856">
      <w:pPr>
        <w:pStyle w:val="ListParagraph"/>
        <w:numPr>
          <w:ilvl w:val="0"/>
          <w:numId w:val="69"/>
        </w:numPr>
        <w:spacing w:before="100" w:beforeAutospacing="1" w:after="100" w:afterAutospacing="1"/>
        <w:rPr>
          <w:rFonts w:ascii="Times" w:hAnsi="Times" w:cs="Times New Roman"/>
          <w:sz w:val="20"/>
          <w:szCs w:val="20"/>
        </w:rPr>
      </w:pPr>
      <w:r w:rsidRPr="005C7856">
        <w:rPr>
          <w:rFonts w:ascii="Times" w:hAnsi="Times" w:cs="Times New Roman"/>
          <w:sz w:val="20"/>
          <w:szCs w:val="20"/>
        </w:rPr>
        <w:t>Self-governing bodies that regulate the conduct of its own members (professions such as law, medicine, engineering.)</w:t>
      </w:r>
    </w:p>
    <w:p w14:paraId="29841E73" w14:textId="3387333D" w:rsidR="005C7856" w:rsidRDefault="005C7856" w:rsidP="005C7856">
      <w:pPr>
        <w:pStyle w:val="ListParagraph"/>
        <w:numPr>
          <w:ilvl w:val="0"/>
          <w:numId w:val="69"/>
        </w:numPr>
        <w:spacing w:before="100" w:beforeAutospacing="1" w:after="100" w:afterAutospacing="1"/>
        <w:rPr>
          <w:rFonts w:ascii="Times" w:hAnsi="Times" w:cs="Times New Roman"/>
          <w:sz w:val="20"/>
          <w:szCs w:val="20"/>
        </w:rPr>
      </w:pPr>
      <w:r>
        <w:rPr>
          <w:rFonts w:ascii="Times" w:hAnsi="Times" w:cs="Times New Roman"/>
          <w:sz w:val="20"/>
          <w:szCs w:val="20"/>
        </w:rPr>
        <w:t>Independent regulatory agencies (The Canadian radio-television, telecommunications commissions)</w:t>
      </w:r>
    </w:p>
    <w:p w14:paraId="3923F553" w14:textId="64C58CF1" w:rsidR="005C7856" w:rsidRPr="005C7856" w:rsidRDefault="005C7856" w:rsidP="005C7856">
      <w:pPr>
        <w:pStyle w:val="ListParagraph"/>
        <w:numPr>
          <w:ilvl w:val="0"/>
          <w:numId w:val="69"/>
        </w:numPr>
        <w:spacing w:before="100" w:beforeAutospacing="1" w:after="100" w:afterAutospacing="1"/>
        <w:rPr>
          <w:rFonts w:ascii="Times" w:hAnsi="Times" w:cs="Times New Roman"/>
          <w:sz w:val="20"/>
          <w:szCs w:val="20"/>
        </w:rPr>
      </w:pPr>
      <w:r>
        <w:rPr>
          <w:rFonts w:ascii="Times" w:hAnsi="Times" w:cs="Times New Roman"/>
          <w:sz w:val="20"/>
          <w:szCs w:val="20"/>
        </w:rPr>
        <w:t>Departmental regulatory agencies (an occupational safety branch of a provincial ministry of labor that enforces employment safety standards)</w:t>
      </w:r>
    </w:p>
    <w:p w14:paraId="62D76975" w14:textId="163BCA17" w:rsidR="007A3188" w:rsidRDefault="005C7856" w:rsidP="00602F48">
      <w:r>
        <w:t>Lecture 9. Regulating relationships</w:t>
      </w:r>
    </w:p>
    <w:p w14:paraId="3CB210D0" w14:textId="77777777" w:rsidR="005C7856" w:rsidRDefault="005C7856" w:rsidP="00602F48"/>
    <w:p w14:paraId="4884A4F2" w14:textId="77777777" w:rsidR="00CC0A86" w:rsidRPr="0069750D" w:rsidRDefault="0069750D" w:rsidP="0069750D">
      <w:pPr>
        <w:numPr>
          <w:ilvl w:val="1"/>
          <w:numId w:val="70"/>
        </w:numPr>
      </w:pPr>
      <w:r w:rsidRPr="0069750D">
        <w:t>Trubek on Weber, Law and Capitalism</w:t>
      </w:r>
    </w:p>
    <w:p w14:paraId="23B8B68D" w14:textId="77777777" w:rsidR="00CC0A86" w:rsidRPr="0069750D" w:rsidRDefault="0069750D" w:rsidP="0069750D">
      <w:pPr>
        <w:numPr>
          <w:ilvl w:val="2"/>
          <w:numId w:val="70"/>
        </w:numPr>
      </w:pPr>
      <w:r w:rsidRPr="0069750D">
        <w:t>Capitalism and legalism are intimately related</w:t>
      </w:r>
    </w:p>
    <w:p w14:paraId="0EC4959F" w14:textId="77777777" w:rsidR="005C7856" w:rsidRDefault="005C7856" w:rsidP="00602F48"/>
    <w:p w14:paraId="67ECF525" w14:textId="77777777" w:rsidR="00CD5301" w:rsidRPr="00CD5301" w:rsidRDefault="00CD5301" w:rsidP="00CD5301">
      <w:r w:rsidRPr="00CD5301">
        <w:t xml:space="preserve">Need a lot more external law in complex economic system. </w:t>
      </w:r>
    </w:p>
    <w:p w14:paraId="08857F63" w14:textId="77777777" w:rsidR="00CD5301" w:rsidRPr="00CD5301" w:rsidRDefault="00CD5301" w:rsidP="00CD5301">
      <w:r w:rsidRPr="00CD5301">
        <w:t xml:space="preserve">Legalism – refers to modern highly rational highly adversarial systems of law. Systems which, as tru and web argue, are intrigal to capital economies. </w:t>
      </w:r>
    </w:p>
    <w:p w14:paraId="016435F4" w14:textId="77777777" w:rsidR="00CD5301" w:rsidRDefault="00CD5301" w:rsidP="00602F48"/>
    <w:p w14:paraId="75DA5947" w14:textId="5B40CE93" w:rsidR="00CD5301" w:rsidRPr="00CD5301" w:rsidRDefault="00CD5301" w:rsidP="00CD5301">
      <w:pPr>
        <w:numPr>
          <w:ilvl w:val="1"/>
          <w:numId w:val="71"/>
        </w:numPr>
      </w:pPr>
      <w:r>
        <w:t xml:space="preserve">Weber says </w:t>
      </w:r>
      <w:r w:rsidRPr="00CD5301">
        <w:t>Two aspects of law important to capitalism:</w:t>
      </w:r>
      <w:r w:rsidRPr="00CD5301">
        <w:tab/>
      </w:r>
    </w:p>
    <w:p w14:paraId="549FFA7E" w14:textId="77777777" w:rsidR="00CD5301" w:rsidRPr="00CD5301" w:rsidRDefault="00CD5301" w:rsidP="00CD5301">
      <w:pPr>
        <w:numPr>
          <w:ilvl w:val="2"/>
          <w:numId w:val="71"/>
        </w:numPr>
      </w:pPr>
      <w:r w:rsidRPr="00CD5301">
        <w:t xml:space="preserve">Its relative degree of </w:t>
      </w:r>
      <w:r w:rsidRPr="00CD5301">
        <w:rPr>
          <w:i/>
          <w:iCs/>
        </w:rPr>
        <w:t>calculability</w:t>
      </w:r>
    </w:p>
    <w:p w14:paraId="18599DCD" w14:textId="77777777" w:rsidR="00CD5301" w:rsidRPr="00CD5301" w:rsidRDefault="00CD5301" w:rsidP="00CD5301">
      <w:pPr>
        <w:numPr>
          <w:ilvl w:val="3"/>
          <w:numId w:val="71"/>
        </w:numPr>
      </w:pPr>
      <w:r w:rsidRPr="00CD5301">
        <w:rPr>
          <w:i/>
          <w:iCs/>
        </w:rPr>
        <w:t>Degree to which law creates an atmosphere in which individuals can make confident decisions about whether or to whom to sell their labor (Predictability!)</w:t>
      </w:r>
    </w:p>
    <w:p w14:paraId="7E124979" w14:textId="11E3DFF3" w:rsidR="00CD5301" w:rsidRDefault="00CD5301" w:rsidP="00CD5301">
      <w:pPr>
        <w:numPr>
          <w:ilvl w:val="3"/>
          <w:numId w:val="71"/>
        </w:numPr>
      </w:pPr>
      <w:r w:rsidRPr="00CD5301">
        <w:t>Means to reduce amount of risk and make an informed decision.</w:t>
      </w:r>
    </w:p>
    <w:p w14:paraId="510D757E" w14:textId="77777777" w:rsidR="00CD5301" w:rsidRPr="00CD5301" w:rsidRDefault="00CD5301" w:rsidP="00CD5301">
      <w:pPr>
        <w:numPr>
          <w:ilvl w:val="2"/>
          <w:numId w:val="71"/>
        </w:numPr>
      </w:pPr>
      <w:r w:rsidRPr="00CD5301">
        <w:t>Its capacity to develop substantive regulations, especially those related to freedom of contract</w:t>
      </w:r>
    </w:p>
    <w:p w14:paraId="0C6149F4" w14:textId="77777777" w:rsidR="00CD5301" w:rsidRPr="00CD5301" w:rsidRDefault="00CD5301" w:rsidP="00CD5301">
      <w:pPr>
        <w:numPr>
          <w:ilvl w:val="3"/>
          <w:numId w:val="71"/>
        </w:numPr>
      </w:pPr>
      <w:r w:rsidRPr="00CD5301">
        <w:t>Law  defines the ‘rules of the game’</w:t>
      </w:r>
    </w:p>
    <w:p w14:paraId="0B5ECDB1" w14:textId="77777777" w:rsidR="00CD5301" w:rsidRDefault="00CD5301" w:rsidP="00CD5301">
      <w:pPr>
        <w:numPr>
          <w:ilvl w:val="3"/>
          <w:numId w:val="71"/>
        </w:numPr>
      </w:pPr>
      <w:r w:rsidRPr="00CD5301">
        <w:t>Weber believed calculability is a crucial function performed by the law</w:t>
      </w:r>
    </w:p>
    <w:p w14:paraId="32777784" w14:textId="2586D607" w:rsidR="00CD5301" w:rsidRPr="00CD5301" w:rsidRDefault="00CD5301" w:rsidP="00CD5301">
      <w:pPr>
        <w:numPr>
          <w:ilvl w:val="3"/>
          <w:numId w:val="71"/>
        </w:numPr>
      </w:pPr>
      <w:r w:rsidRPr="00CD5301">
        <w:t>Legalism supported deve</w:t>
      </w:r>
      <w:r>
        <w:t>lopment</w:t>
      </w:r>
      <w:r w:rsidRPr="00CD5301">
        <w:t xml:space="preserve"> of capit</w:t>
      </w:r>
      <w:r>
        <w:t>alism</w:t>
      </w:r>
      <w:r w:rsidRPr="00CD5301">
        <w:t xml:space="preserve"> because ppl in position to formulate law realized legalism served a number of important aspects: creates predictability, benefited people who in</w:t>
      </w:r>
      <w:r>
        <w:t xml:space="preserve"> </w:t>
      </w:r>
      <w:r w:rsidRPr="00CD5301">
        <w:t xml:space="preserve">turn benefited from the market place. </w:t>
      </w:r>
    </w:p>
    <w:p w14:paraId="38AF01A2" w14:textId="77777777" w:rsidR="00CD5301" w:rsidRPr="00CD5301" w:rsidRDefault="00CD5301" w:rsidP="00CD5301">
      <w:pPr>
        <w:numPr>
          <w:ilvl w:val="1"/>
          <w:numId w:val="71"/>
        </w:numPr>
      </w:pPr>
      <w:r w:rsidRPr="00CD5301">
        <w:t>Capitalism and law develop in a simiotic way</w:t>
      </w:r>
    </w:p>
    <w:p w14:paraId="7B6E17D3" w14:textId="77777777" w:rsidR="00CD5301" w:rsidRPr="00CD5301" w:rsidRDefault="00CD5301" w:rsidP="00CD5301">
      <w:pPr>
        <w:numPr>
          <w:ilvl w:val="1"/>
          <w:numId w:val="71"/>
        </w:numPr>
      </w:pPr>
      <w:r w:rsidRPr="00CD5301">
        <w:t xml:space="preserve">Symbiosis of Capitalism &amp; modern, rational legal system </w:t>
      </w:r>
    </w:p>
    <w:p w14:paraId="4995046B" w14:textId="77777777" w:rsidR="00CD5301" w:rsidRPr="00CD5301" w:rsidRDefault="00CD5301" w:rsidP="00CD5301">
      <w:pPr>
        <w:numPr>
          <w:ilvl w:val="1"/>
          <w:numId w:val="71"/>
        </w:numPr>
      </w:pPr>
      <w:r w:rsidRPr="00CD5301">
        <w:t>Capitalism requires a particular set of legal structures</w:t>
      </w:r>
    </w:p>
    <w:p w14:paraId="74D765FE" w14:textId="77777777" w:rsidR="00CD5301" w:rsidRPr="00CD5301" w:rsidRDefault="00CD5301" w:rsidP="00CD5301">
      <w:pPr>
        <w:numPr>
          <w:ilvl w:val="1"/>
          <w:numId w:val="71"/>
        </w:numPr>
      </w:pPr>
      <w:r w:rsidRPr="00CD5301">
        <w:t>Balance in the system through ‘conflict of egoistic wills’</w:t>
      </w:r>
    </w:p>
    <w:p w14:paraId="0670BB69" w14:textId="77777777" w:rsidR="00CD5301" w:rsidRPr="00CD5301" w:rsidRDefault="00CD5301" w:rsidP="00CD5301">
      <w:pPr>
        <w:numPr>
          <w:ilvl w:val="1"/>
          <w:numId w:val="71"/>
        </w:numPr>
      </w:pPr>
      <w:r w:rsidRPr="00CD5301">
        <w:t>Constraint in the marketplace? How?</w:t>
      </w:r>
    </w:p>
    <w:p w14:paraId="7A86A37B" w14:textId="77777777" w:rsidR="00CD5301" w:rsidRPr="00CD5301" w:rsidRDefault="00CD5301" w:rsidP="00CD5301">
      <w:pPr>
        <w:numPr>
          <w:ilvl w:val="1"/>
          <w:numId w:val="71"/>
        </w:numPr>
      </w:pPr>
      <w:r w:rsidRPr="00CD5301">
        <w:t xml:space="preserve">Capitalism requires structured inequality. Shaped like a triangle. 1% up top. Everyone at top exists in a network of relationships and they know each other.. They want to maintain status quo. Keep inequality existent so people up top can purchase labour inexpensively. Balance needs to be struck.. Enough inequality to keep things going as they are but not more so that the people at the bottom start demanding more and get up and take over 1%. </w:t>
      </w:r>
    </w:p>
    <w:p w14:paraId="521E6E1F" w14:textId="77777777" w:rsidR="00CD5301" w:rsidRPr="00CD5301" w:rsidRDefault="00CD5301" w:rsidP="00CD5301">
      <w:pPr>
        <w:numPr>
          <w:ilvl w:val="1"/>
          <w:numId w:val="71"/>
        </w:numPr>
      </w:pPr>
      <w:r w:rsidRPr="00CD5301">
        <w:t>Self-interest/profit motive constrained by interdependence</w:t>
      </w:r>
    </w:p>
    <w:p w14:paraId="747371BA" w14:textId="77777777" w:rsidR="00CD5301" w:rsidRPr="00CD5301" w:rsidRDefault="00CD5301" w:rsidP="00CD5301">
      <w:pPr>
        <w:numPr>
          <w:ilvl w:val="3"/>
          <w:numId w:val="71"/>
        </w:numPr>
      </w:pPr>
      <w:r w:rsidRPr="00CD5301">
        <w:rPr>
          <w:i/>
          <w:iCs/>
        </w:rPr>
        <w:t>All participants in the marketplace are in some measure dependent on each other!</w:t>
      </w:r>
    </w:p>
    <w:p w14:paraId="0BDEDDF1" w14:textId="77777777" w:rsidR="00CD5301" w:rsidRDefault="00CD5301" w:rsidP="00CD5301">
      <w:pPr>
        <w:numPr>
          <w:ilvl w:val="3"/>
          <w:numId w:val="71"/>
        </w:numPr>
      </w:pPr>
      <w:r w:rsidRPr="00CD5301">
        <w:t>Interdependence constrains but also introduces instability</w:t>
      </w:r>
    </w:p>
    <w:p w14:paraId="4FDDBE33" w14:textId="77777777" w:rsidR="00CD5301" w:rsidRPr="00CD5301" w:rsidRDefault="00CD5301" w:rsidP="00CD5301">
      <w:pPr>
        <w:numPr>
          <w:ilvl w:val="3"/>
          <w:numId w:val="71"/>
        </w:numPr>
      </w:pPr>
      <w:r w:rsidRPr="00CD5301">
        <w:t xml:space="preserve">Everyone depends on each other. You need to be able to be “sure” that people who said would supply you with something, actually will. Laws govern this. </w:t>
      </w:r>
    </w:p>
    <w:p w14:paraId="4DC0E3A2" w14:textId="77777777" w:rsidR="00CD5301" w:rsidRPr="00CD5301" w:rsidRDefault="00CD5301" w:rsidP="00CD5301">
      <w:pPr>
        <w:numPr>
          <w:ilvl w:val="1"/>
          <w:numId w:val="71"/>
        </w:numPr>
      </w:pPr>
      <w:r w:rsidRPr="00CD5301">
        <w:t>How do we control the instability and encourage calculability/predictability?</w:t>
      </w:r>
    </w:p>
    <w:p w14:paraId="7BE9A2C7" w14:textId="77777777" w:rsidR="00CD5301" w:rsidRPr="00CD5301" w:rsidRDefault="00CD5301" w:rsidP="00CD5301">
      <w:pPr>
        <w:numPr>
          <w:ilvl w:val="1"/>
          <w:numId w:val="71"/>
        </w:numPr>
      </w:pPr>
      <w:r w:rsidRPr="00CD5301">
        <w:t>Fundamental problem of sociology: self-interest v. social stability</w:t>
      </w:r>
    </w:p>
    <w:p w14:paraId="713D038F" w14:textId="3BE5DC25" w:rsidR="00CD5301" w:rsidRPr="00CD5301" w:rsidRDefault="00CD5301" w:rsidP="00CD5301">
      <w:pPr>
        <w:numPr>
          <w:ilvl w:val="3"/>
          <w:numId w:val="71"/>
        </w:numPr>
      </w:pPr>
      <w:r w:rsidRPr="00CD5301">
        <w:t>Self interest and social stability can be managed by social action.</w:t>
      </w:r>
    </w:p>
    <w:p w14:paraId="6FF2F187" w14:textId="77777777" w:rsidR="00CD5301" w:rsidRPr="00CD5301" w:rsidRDefault="00CD5301" w:rsidP="00CD5301">
      <w:pPr>
        <w:numPr>
          <w:ilvl w:val="1"/>
          <w:numId w:val="71"/>
        </w:numPr>
      </w:pPr>
      <w:r w:rsidRPr="00CD5301">
        <w:t>Weber’s models of social action:</w:t>
      </w:r>
    </w:p>
    <w:p w14:paraId="5628B8E2" w14:textId="77777777" w:rsidR="00CD5301" w:rsidRPr="00CD5301" w:rsidRDefault="00CD5301" w:rsidP="00CD5301">
      <w:pPr>
        <w:numPr>
          <w:ilvl w:val="3"/>
          <w:numId w:val="71"/>
        </w:numPr>
      </w:pPr>
      <w:r w:rsidRPr="00CD5301">
        <w:t>Control of social action can be achieved in two ways:</w:t>
      </w:r>
    </w:p>
    <w:p w14:paraId="7349A538" w14:textId="77777777" w:rsidR="00CD5301" w:rsidRPr="00CD5301" w:rsidRDefault="00CD5301" w:rsidP="00CD5301">
      <w:pPr>
        <w:numPr>
          <w:ilvl w:val="2"/>
          <w:numId w:val="71"/>
        </w:numPr>
      </w:pPr>
      <w:r w:rsidRPr="00CD5301">
        <w:t>Internally – internalize norms of proper behavior which encourage unconscious fulfilment of social expectations</w:t>
      </w:r>
    </w:p>
    <w:p w14:paraId="6B543D7E" w14:textId="77777777" w:rsidR="00CD5301" w:rsidRPr="00CD5301" w:rsidRDefault="00CD5301" w:rsidP="00CD5301">
      <w:pPr>
        <w:numPr>
          <w:ilvl w:val="2"/>
          <w:numId w:val="71"/>
        </w:numPr>
      </w:pPr>
      <w:r w:rsidRPr="00CD5301">
        <w:t>Externally – in market-based societies, esp. law and legal coercion</w:t>
      </w:r>
    </w:p>
    <w:p w14:paraId="19C7F733" w14:textId="77777777" w:rsidR="00CD5301" w:rsidRPr="00CD5301" w:rsidRDefault="00CD5301" w:rsidP="00CD5301">
      <w:pPr>
        <w:numPr>
          <w:ilvl w:val="3"/>
          <w:numId w:val="71"/>
        </w:numPr>
      </w:pPr>
      <w:r w:rsidRPr="00CD5301">
        <w:t>What is it about the market system that makes coercion necessary?</w:t>
      </w:r>
    </w:p>
    <w:p w14:paraId="14F86938" w14:textId="77777777" w:rsidR="00CD5301" w:rsidRDefault="00CD5301" w:rsidP="00CD5301">
      <w:pPr>
        <w:numPr>
          <w:ilvl w:val="1"/>
          <w:numId w:val="71"/>
        </w:numPr>
      </w:pPr>
      <w:r w:rsidRPr="00CD5301">
        <w:t>Trubek responds:</w:t>
      </w:r>
    </w:p>
    <w:p w14:paraId="7A4A7BDD" w14:textId="77777777" w:rsidR="00CD5301" w:rsidRDefault="00CD5301" w:rsidP="00CD5301">
      <w:pPr>
        <w:numPr>
          <w:ilvl w:val="2"/>
          <w:numId w:val="71"/>
        </w:numPr>
      </w:pPr>
      <w:r w:rsidRPr="00CD5301">
        <w:t>Coercion is necessary because of the nature of the driving force behind the market system (self-interest)</w:t>
      </w:r>
    </w:p>
    <w:p w14:paraId="1DD56097" w14:textId="77777777" w:rsidR="00E25E80" w:rsidRPr="00E25E80" w:rsidRDefault="00E25E80" w:rsidP="00E25E80">
      <w:pPr>
        <w:numPr>
          <w:ilvl w:val="3"/>
          <w:numId w:val="71"/>
        </w:numPr>
      </w:pPr>
      <w:r w:rsidRPr="00E25E80">
        <w:t>Self-interest is limitless. HUMAN BEINGS DON</w:t>
      </w:r>
      <w:r w:rsidRPr="00E25E80">
        <w:rPr>
          <w:lang w:val="fr-FR"/>
        </w:rPr>
        <w:t>’</w:t>
      </w:r>
      <w:r w:rsidRPr="00E25E80">
        <w:t xml:space="preserve">T HAVE GRACE. </w:t>
      </w:r>
    </w:p>
    <w:p w14:paraId="17645DA5" w14:textId="0125B56D" w:rsidR="00E25E80" w:rsidRDefault="00E25E80" w:rsidP="00E25E80">
      <w:pPr>
        <w:numPr>
          <w:ilvl w:val="3"/>
          <w:numId w:val="71"/>
        </w:numPr>
      </w:pPr>
      <w:r w:rsidRPr="00E25E80">
        <w:t xml:space="preserve">Legal coercison is necessary because there is nothing else to restrain self-interest. </w:t>
      </w:r>
      <w:r w:rsidR="00F4129B">
        <w:t xml:space="preserve">Egoistic conflict. </w:t>
      </w:r>
    </w:p>
    <w:p w14:paraId="369281D8" w14:textId="167EC89F" w:rsidR="00CD5301" w:rsidRPr="00CD5301" w:rsidRDefault="00CD5301" w:rsidP="00CD5301">
      <w:pPr>
        <w:numPr>
          <w:ilvl w:val="2"/>
          <w:numId w:val="71"/>
        </w:numPr>
      </w:pPr>
      <w:r w:rsidRPr="00CD5301">
        <w:t>Legal coercion is necessary to predictability</w:t>
      </w:r>
    </w:p>
    <w:p w14:paraId="2D8C1B9A" w14:textId="77777777" w:rsidR="00CD5301" w:rsidRPr="00CD5301" w:rsidRDefault="00CD5301" w:rsidP="00CD5301">
      <w:pPr>
        <w:numPr>
          <w:ilvl w:val="3"/>
          <w:numId w:val="71"/>
        </w:numPr>
      </w:pPr>
      <w:r w:rsidRPr="00CD5301">
        <w:t>Market system premised on interdependence defined by contract, essence of contract is compulsion</w:t>
      </w:r>
    </w:p>
    <w:p w14:paraId="22B4E3B3" w14:textId="77777777" w:rsidR="00CD5301" w:rsidRDefault="00CD5301" w:rsidP="00E25E80"/>
    <w:p w14:paraId="3DE91C06" w14:textId="1EADD996" w:rsidR="00E25E80" w:rsidRPr="00E25E80" w:rsidRDefault="00E25E80" w:rsidP="00882037">
      <w:pPr>
        <w:numPr>
          <w:ilvl w:val="0"/>
          <w:numId w:val="72"/>
        </w:numPr>
      </w:pPr>
      <w:r w:rsidRPr="00E25E80">
        <w:t>Legalism constrains the marketplace and the state!</w:t>
      </w:r>
      <w:r w:rsidR="00F4129B">
        <w:t xml:space="preserve"> It offers the optimum combination of coercion and predictability. </w:t>
      </w:r>
    </w:p>
    <w:p w14:paraId="32E4DCE2" w14:textId="77777777" w:rsidR="00E25E80" w:rsidRPr="00E25E80" w:rsidRDefault="00E25E80" w:rsidP="00882037">
      <w:pPr>
        <w:numPr>
          <w:ilvl w:val="0"/>
          <w:numId w:val="72"/>
        </w:numPr>
      </w:pPr>
      <w:r w:rsidRPr="00E25E80">
        <w:t>By constraining all, law ensures legitimacy, which reinforces legitimacy of the state:</w:t>
      </w:r>
    </w:p>
    <w:p w14:paraId="10FAA79E" w14:textId="77777777" w:rsidR="00E25E80" w:rsidRDefault="00E25E80" w:rsidP="00E25E80">
      <w:pPr>
        <w:rPr>
          <w:i/>
          <w:iCs/>
        </w:rPr>
      </w:pPr>
      <w:r w:rsidRPr="00E25E80">
        <w:rPr>
          <w:i/>
          <w:iCs/>
        </w:rPr>
        <w:t>“the relationships between law, the state and the market are complex. Legalism, while seeming to constrain the state, really strengthens it, and while the system guaranteed formal equality, it also legitimized class domination”</w:t>
      </w:r>
    </w:p>
    <w:p w14:paraId="0E8111CF" w14:textId="77777777" w:rsidR="00F4129B" w:rsidRDefault="00F4129B" w:rsidP="00E25E80">
      <w:pPr>
        <w:rPr>
          <w:i/>
          <w:iCs/>
        </w:rPr>
      </w:pPr>
    </w:p>
    <w:p w14:paraId="0894E7AA" w14:textId="53881C17" w:rsidR="00F4129B" w:rsidRPr="00E25E80" w:rsidRDefault="00F4129B" w:rsidP="00E25E80">
      <w:r>
        <w:rPr>
          <w:i/>
          <w:iCs/>
        </w:rPr>
        <w:t xml:space="preserve">Legalism strengthens the state by apparently constraining it, for the commitment to a system of rules increases the legitimacy of the modern state and thus its authority or effective power. </w:t>
      </w:r>
    </w:p>
    <w:p w14:paraId="4EE6CFC3" w14:textId="77777777" w:rsidR="00E25E80" w:rsidRDefault="00E25E80" w:rsidP="00E25E80"/>
    <w:p w14:paraId="5E57D432" w14:textId="5F9BEAB9" w:rsidR="00E25E80" w:rsidRPr="00E25E80" w:rsidRDefault="00E25E80" w:rsidP="00E25E80">
      <w:r w:rsidRPr="00E25E80">
        <w:t xml:space="preserve">Legalism constrains everyone, top 1% and lower all equally. Positive effect as it ensures legitimacy. </w:t>
      </w:r>
      <w:r w:rsidR="005D7999">
        <w:t xml:space="preserve">Constrains even the state. RULE OF LAW – BINDS EVERYONE EQUALLY. </w:t>
      </w:r>
    </w:p>
    <w:p w14:paraId="6A745ACD" w14:textId="77777777" w:rsidR="00E25E80" w:rsidRPr="00E25E80" w:rsidRDefault="00E25E80" w:rsidP="00E25E80">
      <w:r w:rsidRPr="00E25E80">
        <w:t xml:space="preserve">Although law applies to everyone what we focus on is the fact that according to the state we are all bound by the same rules. </w:t>
      </w:r>
    </w:p>
    <w:p w14:paraId="28591647" w14:textId="77777777" w:rsidR="00E25E80" w:rsidRDefault="00E25E80" w:rsidP="00E25E80"/>
    <w:p w14:paraId="1CE806E8" w14:textId="77777777" w:rsidR="00E25E80" w:rsidRPr="00E25E80" w:rsidRDefault="00E25E80" w:rsidP="00E25E80">
      <w:r w:rsidRPr="00E25E80">
        <w:tab/>
      </w:r>
      <w:r w:rsidRPr="00E25E80">
        <w:rPr>
          <w:i/>
          <w:iCs/>
        </w:rPr>
        <w:t>“…by virtue of the principle of formal equality…the propertied classes obtain a sort of factual autonomy”</w:t>
      </w:r>
    </w:p>
    <w:p w14:paraId="0C5DBABE" w14:textId="77777777" w:rsidR="00E25E80" w:rsidRPr="00E25E80" w:rsidRDefault="00E25E80" w:rsidP="00882037">
      <w:pPr>
        <w:numPr>
          <w:ilvl w:val="0"/>
          <w:numId w:val="73"/>
        </w:numPr>
      </w:pPr>
      <w:r w:rsidRPr="00E25E80">
        <w:t>What does the tension between formal and factual legal equality look like?</w:t>
      </w:r>
    </w:p>
    <w:p w14:paraId="5E01BAFF" w14:textId="77777777" w:rsidR="00E25E80" w:rsidRPr="00E25E80" w:rsidRDefault="00E25E80" w:rsidP="00882037">
      <w:pPr>
        <w:numPr>
          <w:ilvl w:val="0"/>
          <w:numId w:val="73"/>
        </w:numPr>
      </w:pPr>
      <w:r w:rsidRPr="00E25E80">
        <w:t xml:space="preserve">Fundemental problem of “equality” is it fair to apply law equally in a society which is fundementally unequal. Pliewood and unequal gravel road. </w:t>
      </w:r>
    </w:p>
    <w:p w14:paraId="7E61CC5F" w14:textId="77777777" w:rsidR="00E25E80" w:rsidRDefault="00E25E80" w:rsidP="00E25E80"/>
    <w:p w14:paraId="6FEE4D6B" w14:textId="03CF13BA" w:rsidR="00E25E80" w:rsidRDefault="00E25E80" w:rsidP="00E25E80">
      <w:r>
        <w:t xml:space="preserve">4 cases: </w:t>
      </w:r>
    </w:p>
    <w:p w14:paraId="241CE6CD" w14:textId="77777777" w:rsidR="00E25E80" w:rsidRDefault="00E25E80" w:rsidP="00E25E80"/>
    <w:p w14:paraId="22F4BA33" w14:textId="04F95BC9" w:rsidR="00E25E80" w:rsidRPr="00E25E80" w:rsidRDefault="00E25E80" w:rsidP="00E25E80">
      <w:pPr>
        <w:ind w:left="720"/>
        <w:rPr>
          <w:i/>
          <w:iCs/>
        </w:rPr>
      </w:pPr>
      <w:r>
        <w:rPr>
          <w:i/>
          <w:iCs/>
        </w:rPr>
        <w:t xml:space="preserve">1. </w:t>
      </w:r>
      <w:r w:rsidRPr="00E25E80">
        <w:rPr>
          <w:i/>
          <w:iCs/>
        </w:rPr>
        <w:t>Rudder v. Microsoft Corp</w:t>
      </w:r>
    </w:p>
    <w:p w14:paraId="57A10F45" w14:textId="77777777" w:rsidR="00E25E80" w:rsidRPr="00E25E80" w:rsidRDefault="00E25E80" w:rsidP="00882037">
      <w:pPr>
        <w:numPr>
          <w:ilvl w:val="1"/>
          <w:numId w:val="74"/>
        </w:numPr>
      </w:pPr>
      <w:r w:rsidRPr="00E25E80">
        <w:t xml:space="preserve">Plaintiffs sought not to be bound by terms of the ‘member agreement’ between MSN and its customers </w:t>
      </w:r>
    </w:p>
    <w:p w14:paraId="58D3AE18" w14:textId="77777777" w:rsidR="00E25E80" w:rsidRPr="00E25E80" w:rsidRDefault="00E25E80" w:rsidP="00882037">
      <w:pPr>
        <w:numPr>
          <w:ilvl w:val="2"/>
          <w:numId w:val="74"/>
        </w:numPr>
      </w:pPr>
      <w:r w:rsidRPr="00E25E80">
        <w:t>agree to one term, agree to all terms!</w:t>
      </w:r>
    </w:p>
    <w:p w14:paraId="4BCABB5D" w14:textId="77777777" w:rsidR="00E25E80" w:rsidRPr="00E25E80" w:rsidRDefault="00E25E80" w:rsidP="00882037">
      <w:pPr>
        <w:numPr>
          <w:ilvl w:val="2"/>
          <w:numId w:val="74"/>
        </w:numPr>
      </w:pPr>
      <w:r w:rsidRPr="00E25E80">
        <w:t>But terms are almost unreadable given their manner of presentation!</w:t>
      </w:r>
    </w:p>
    <w:p w14:paraId="4C3D4CFF" w14:textId="533F4E96" w:rsidR="00882037" w:rsidRDefault="00E25E80" w:rsidP="00882037">
      <w:pPr>
        <w:numPr>
          <w:ilvl w:val="1"/>
          <w:numId w:val="74"/>
        </w:numPr>
      </w:pPr>
      <w:r w:rsidRPr="00E25E80">
        <w:t>Should consumers be bound by the terms of an agreement that is not only unreadable, but possibly purposely so?</w:t>
      </w:r>
    </w:p>
    <w:p w14:paraId="02FD3FF3" w14:textId="77777777" w:rsidR="00F4129B" w:rsidRPr="00882037" w:rsidRDefault="00E25E80" w:rsidP="00882037">
      <w:pPr>
        <w:ind w:left="720"/>
      </w:pPr>
      <w:r>
        <w:t xml:space="preserve">2. </w:t>
      </w:r>
      <w:r w:rsidR="00F4129B" w:rsidRPr="00882037">
        <w:rPr>
          <w:i/>
          <w:iCs/>
        </w:rPr>
        <w:t>Donoghue v. Stevenson</w:t>
      </w:r>
    </w:p>
    <w:p w14:paraId="488AFEA8" w14:textId="77777777" w:rsidR="00F4129B" w:rsidRPr="00882037" w:rsidRDefault="00F4129B" w:rsidP="00882037">
      <w:pPr>
        <w:numPr>
          <w:ilvl w:val="1"/>
          <w:numId w:val="75"/>
        </w:numPr>
      </w:pPr>
      <w:r w:rsidRPr="00882037">
        <w:t>Plaintiff discovered remains of a dead snail in a soft drink</w:t>
      </w:r>
    </w:p>
    <w:p w14:paraId="17584169" w14:textId="77777777" w:rsidR="00F4129B" w:rsidRPr="00882037" w:rsidRDefault="00F4129B" w:rsidP="00882037">
      <w:pPr>
        <w:numPr>
          <w:ilvl w:val="1"/>
          <w:numId w:val="75"/>
        </w:numPr>
      </w:pPr>
      <w:r w:rsidRPr="00882037">
        <w:t>Does the manufacturer owe a duty to the ultimate purchaser of the soft drink?</w:t>
      </w:r>
    </w:p>
    <w:p w14:paraId="2FD2237A" w14:textId="77777777" w:rsidR="00F4129B" w:rsidRPr="00882037" w:rsidRDefault="00F4129B" w:rsidP="00882037">
      <w:pPr>
        <w:numPr>
          <w:ilvl w:val="1"/>
          <w:numId w:val="75"/>
        </w:numPr>
      </w:pPr>
      <w:r w:rsidRPr="00882037">
        <w:t>Rule is that “you must not injure your neighbor’</w:t>
      </w:r>
    </w:p>
    <w:p w14:paraId="2BA7B9FE" w14:textId="3526B7FA" w:rsidR="00F4129B" w:rsidRPr="00882037" w:rsidRDefault="00F4129B" w:rsidP="00882037">
      <w:pPr>
        <w:numPr>
          <w:ilvl w:val="1"/>
          <w:numId w:val="75"/>
        </w:numPr>
      </w:pPr>
      <w:r w:rsidRPr="00882037">
        <w:t>But who is your neighbor?</w:t>
      </w:r>
      <w:r w:rsidR="00882037">
        <w:t xml:space="preserve"> – Proximity </w:t>
      </w:r>
    </w:p>
    <w:p w14:paraId="18C6020D" w14:textId="77777777" w:rsidR="00F4129B" w:rsidRDefault="00882037" w:rsidP="00882037">
      <w:pPr>
        <w:ind w:left="720"/>
        <w:rPr>
          <w:i/>
          <w:iCs/>
        </w:rPr>
      </w:pPr>
      <w:r>
        <w:t xml:space="preserve">3. </w:t>
      </w:r>
      <w:r w:rsidR="00F4129B" w:rsidRPr="00882037">
        <w:rPr>
          <w:i/>
          <w:iCs/>
        </w:rPr>
        <w:t>Childs v. Desormeaux</w:t>
      </w:r>
    </w:p>
    <w:p w14:paraId="2FBEA864" w14:textId="77777777" w:rsidR="00882037" w:rsidRPr="00882037" w:rsidRDefault="00882037" w:rsidP="00882037">
      <w:pPr>
        <w:pStyle w:val="ListParagraph"/>
        <w:numPr>
          <w:ilvl w:val="0"/>
          <w:numId w:val="77"/>
        </w:numPr>
      </w:pPr>
      <w:r w:rsidRPr="00882037">
        <w:t xml:space="preserve">The court said the hosts did not owe a duty to Childs. There is no proximity and injury of childs was not foreseeable. </w:t>
      </w:r>
    </w:p>
    <w:p w14:paraId="072B7BAA" w14:textId="18C4B159" w:rsidR="00882037" w:rsidRPr="00882037" w:rsidRDefault="00882037" w:rsidP="00882037">
      <w:pPr>
        <w:pStyle w:val="ListParagraph"/>
        <w:numPr>
          <w:ilvl w:val="0"/>
          <w:numId w:val="77"/>
        </w:numPr>
      </w:pPr>
      <w:r w:rsidRPr="00882037">
        <w:t>Positive duty of care exists if foreseeable aspects are present and if there is proximity between plaintiffs. 3 situations and foreseeability then you’re in trouble. The</w:t>
      </w:r>
      <w:r>
        <w:t xml:space="preserve"> 3 situations are below. </w:t>
      </w:r>
    </w:p>
    <w:p w14:paraId="7F4977F2" w14:textId="77777777" w:rsidR="00F4129B" w:rsidRPr="00882037" w:rsidRDefault="00F4129B" w:rsidP="00882037">
      <w:pPr>
        <w:numPr>
          <w:ilvl w:val="1"/>
          <w:numId w:val="76"/>
        </w:numPr>
      </w:pPr>
      <w:r w:rsidRPr="00882037">
        <w:t>When is a neighbor not a neighbor</w:t>
      </w:r>
      <w:r w:rsidRPr="00882037">
        <w:rPr>
          <w:i/>
          <w:iCs/>
        </w:rPr>
        <w:t>?</w:t>
      </w:r>
    </w:p>
    <w:p w14:paraId="408B8D34" w14:textId="77777777" w:rsidR="00F4129B" w:rsidRPr="00882037" w:rsidRDefault="00F4129B" w:rsidP="00882037">
      <w:pPr>
        <w:numPr>
          <w:ilvl w:val="2"/>
          <w:numId w:val="76"/>
        </w:numPr>
      </w:pPr>
      <w:r w:rsidRPr="00882037">
        <w:t>Three situations in which proximity gives rise to a duty of care:</w:t>
      </w:r>
    </w:p>
    <w:p w14:paraId="44B4DB55" w14:textId="77777777" w:rsidR="00F4129B" w:rsidRPr="00882037" w:rsidRDefault="00F4129B" w:rsidP="00882037">
      <w:pPr>
        <w:numPr>
          <w:ilvl w:val="3"/>
          <w:numId w:val="76"/>
        </w:numPr>
      </w:pPr>
      <w:r w:rsidRPr="00882037">
        <w:t>Where one party has invited the other to participate in a risky activity, there is an obligation to minimize risk</w:t>
      </w:r>
    </w:p>
    <w:p w14:paraId="694F24BE" w14:textId="77777777" w:rsidR="00F4129B" w:rsidRPr="00882037" w:rsidRDefault="00F4129B" w:rsidP="00882037">
      <w:pPr>
        <w:numPr>
          <w:ilvl w:val="3"/>
          <w:numId w:val="76"/>
        </w:numPr>
      </w:pPr>
      <w:r w:rsidRPr="00882037">
        <w:t>Positive relationship of supervision &amp; control</w:t>
      </w:r>
    </w:p>
    <w:p w14:paraId="1C417733" w14:textId="77777777" w:rsidR="00F4129B" w:rsidRPr="00882037" w:rsidRDefault="00F4129B" w:rsidP="00882037">
      <w:pPr>
        <w:numPr>
          <w:ilvl w:val="3"/>
          <w:numId w:val="76"/>
        </w:numPr>
      </w:pPr>
      <w:r w:rsidRPr="00882037">
        <w:t>Public function carries implied responsibilities to the public &amp; duty to be careful</w:t>
      </w:r>
    </w:p>
    <w:p w14:paraId="2DC4EE27" w14:textId="77777777" w:rsidR="00F4129B" w:rsidRPr="00882037" w:rsidRDefault="00882037" w:rsidP="00882037">
      <w:pPr>
        <w:ind w:left="720"/>
      </w:pPr>
      <w:r>
        <w:t xml:space="preserve">4. </w:t>
      </w:r>
      <w:r w:rsidR="00F4129B" w:rsidRPr="00882037">
        <w:rPr>
          <w:i/>
          <w:iCs/>
        </w:rPr>
        <w:t>Pettkus v. Becker</w:t>
      </w:r>
    </w:p>
    <w:p w14:paraId="76F10CBB" w14:textId="77777777" w:rsidR="00F4129B" w:rsidRPr="00882037" w:rsidRDefault="00F4129B" w:rsidP="00882037">
      <w:pPr>
        <w:numPr>
          <w:ilvl w:val="1"/>
          <w:numId w:val="78"/>
        </w:numPr>
      </w:pPr>
      <w:r w:rsidRPr="00882037">
        <w:t>Equity favors equality, but not all contributions are considered equal</w:t>
      </w:r>
    </w:p>
    <w:p w14:paraId="1882557A" w14:textId="77777777" w:rsidR="00F4129B" w:rsidRPr="00882037" w:rsidRDefault="00F4129B" w:rsidP="00882037">
      <w:pPr>
        <w:numPr>
          <w:ilvl w:val="1"/>
          <w:numId w:val="78"/>
        </w:numPr>
      </w:pPr>
      <w:r w:rsidRPr="00882037">
        <w:t>Formal equality may not lead to factual equality</w:t>
      </w:r>
    </w:p>
    <w:p w14:paraId="5B15E064" w14:textId="77777777" w:rsidR="00F4129B" w:rsidRPr="00882037" w:rsidRDefault="00F4129B" w:rsidP="00882037">
      <w:pPr>
        <w:numPr>
          <w:ilvl w:val="1"/>
          <w:numId w:val="78"/>
        </w:numPr>
      </w:pPr>
      <w:r w:rsidRPr="00882037">
        <w:t>…and if you want to live common law – get a CONTRACT!</w:t>
      </w:r>
    </w:p>
    <w:p w14:paraId="296CB748" w14:textId="4CD46532" w:rsidR="00882037" w:rsidRPr="00CD5301" w:rsidRDefault="00882037" w:rsidP="00E25E80"/>
    <w:p w14:paraId="36E56EEF" w14:textId="41A71F42" w:rsidR="00CD5301" w:rsidRDefault="00AA5581" w:rsidP="00602F48">
      <w:r>
        <w:t>Lecture 10. Regulating relationships</w:t>
      </w:r>
    </w:p>
    <w:p w14:paraId="77E85A3D" w14:textId="6AD60911" w:rsidR="00AA5581" w:rsidRDefault="00AA5581" w:rsidP="00602F48"/>
    <w:p w14:paraId="3026C22B" w14:textId="1BF28156" w:rsidR="00AA5581" w:rsidRDefault="00AA5581" w:rsidP="00602F48">
      <w:r>
        <w:t>Dispute settlement involves determining whether or not a party has performed as agreed and, if he has not, doing something about it.</w:t>
      </w:r>
    </w:p>
    <w:p w14:paraId="7B88B350" w14:textId="77777777" w:rsidR="005D7999" w:rsidRDefault="005D7999" w:rsidP="00602F48"/>
    <w:p w14:paraId="48C63CF8" w14:textId="77777777" w:rsidR="005D7999" w:rsidRDefault="005D7999" w:rsidP="00602F48">
      <w:r>
        <w:t>4 stages of dispute… preconflict stage, conflict stage (confrontation with the person responsible for the complaint), open stage of dispute (dispute has become public… no longer in a dyadic form, almost always involve a third party to manage the dispute)..</w:t>
      </w:r>
    </w:p>
    <w:p w14:paraId="2A8B17D3" w14:textId="61EA44F3" w:rsidR="005D7999" w:rsidRDefault="005D7999" w:rsidP="00602F48">
      <w:r>
        <w:t>3 common ways to resolve disputes…</w:t>
      </w:r>
    </w:p>
    <w:p w14:paraId="46540AC9" w14:textId="3CCCF666" w:rsidR="005D7999" w:rsidRDefault="005D7999" w:rsidP="00602F48">
      <w:r>
        <w:t>Negotiations – most common way</w:t>
      </w:r>
    </w:p>
    <w:p w14:paraId="1C392390" w14:textId="46A2AFBB" w:rsidR="005D7999" w:rsidRDefault="005D7999" w:rsidP="00602F48">
      <w:r>
        <w:t xml:space="preserve">Mediation – somewhat informalized. </w:t>
      </w:r>
      <w:r w:rsidR="003028E3">
        <w:t xml:space="preserve">Not about rights. </w:t>
      </w:r>
      <w:r>
        <w:t>A 3</w:t>
      </w:r>
      <w:r w:rsidRPr="005D7999">
        <w:rPr>
          <w:vertAlign w:val="superscript"/>
        </w:rPr>
        <w:t>rd</w:t>
      </w:r>
      <w:r>
        <w:t xml:space="preserve"> party sits down and tries to help the members of a dispute to come to a good compromise. A sustainable conclusion.</w:t>
      </w:r>
    </w:p>
    <w:p w14:paraId="7EC5FF1B" w14:textId="1E1579A1" w:rsidR="005D7999" w:rsidRDefault="005D7999" w:rsidP="00602F48">
      <w:r>
        <w:t xml:space="preserve">Adjudication - </w:t>
      </w:r>
    </w:p>
    <w:p w14:paraId="776C973A" w14:textId="77777777" w:rsidR="00AA5581" w:rsidRDefault="00AA5581" w:rsidP="00602F48"/>
    <w:p w14:paraId="5B5DB759" w14:textId="77777777" w:rsidR="00AA5581" w:rsidRPr="00AA5581" w:rsidRDefault="00AA5581" w:rsidP="00AA5581">
      <w:pPr>
        <w:numPr>
          <w:ilvl w:val="0"/>
          <w:numId w:val="79"/>
        </w:numPr>
      </w:pPr>
      <w:r w:rsidRPr="00AA5581">
        <w:t>Regulation Relationships</w:t>
      </w:r>
    </w:p>
    <w:p w14:paraId="354FB882" w14:textId="77777777" w:rsidR="00AA5581" w:rsidRPr="00AA5581" w:rsidRDefault="00AA5581" w:rsidP="00AA5581">
      <w:pPr>
        <w:numPr>
          <w:ilvl w:val="1"/>
          <w:numId w:val="79"/>
        </w:numPr>
      </w:pPr>
      <w:r w:rsidRPr="00AA5581">
        <w:t>The intrusion of contract into everyday life</w:t>
      </w:r>
    </w:p>
    <w:p w14:paraId="4E6631A3" w14:textId="77777777" w:rsidR="00AA5581" w:rsidRPr="00AA5581" w:rsidRDefault="00AA5581" w:rsidP="00AA5581">
      <w:pPr>
        <w:numPr>
          <w:ilvl w:val="0"/>
          <w:numId w:val="79"/>
        </w:numPr>
      </w:pPr>
      <w:r w:rsidRPr="00AA5581">
        <w:t>Macaulay: non-contractual relationships in business</w:t>
      </w:r>
    </w:p>
    <w:p w14:paraId="418B0EF5" w14:textId="77777777" w:rsidR="00AA5581" w:rsidRPr="00AA5581" w:rsidRDefault="00AA5581" w:rsidP="00AA5581">
      <w:pPr>
        <w:numPr>
          <w:ilvl w:val="1"/>
          <w:numId w:val="79"/>
        </w:numPr>
      </w:pPr>
      <w:r w:rsidRPr="00AA5581">
        <w:t>An examination of the role and purpose of contracts in business relationships</w:t>
      </w:r>
    </w:p>
    <w:p w14:paraId="0EC9B78E" w14:textId="64C89F5E" w:rsidR="00AA5581" w:rsidRPr="00AA5581" w:rsidRDefault="00AA5581" w:rsidP="00AA5581">
      <w:pPr>
        <w:numPr>
          <w:ilvl w:val="1"/>
          <w:numId w:val="79"/>
        </w:numPr>
      </w:pPr>
      <w:r w:rsidRPr="00AA5581">
        <w:t>Contracts as a “silent partner”</w:t>
      </w:r>
      <w:r w:rsidR="00E7300C">
        <w:t xml:space="preserve"> – overseers of the business relationship. </w:t>
      </w:r>
    </w:p>
    <w:p w14:paraId="6B93814C" w14:textId="77777777" w:rsidR="00AA5581" w:rsidRPr="00AA5581" w:rsidRDefault="00AA5581" w:rsidP="00AA5581">
      <w:pPr>
        <w:numPr>
          <w:ilvl w:val="1"/>
          <w:numId w:val="79"/>
        </w:numPr>
      </w:pPr>
      <w:r w:rsidRPr="00AA5581">
        <w:t>Why a contract at all?</w:t>
      </w:r>
    </w:p>
    <w:p w14:paraId="27DAC249" w14:textId="77777777" w:rsidR="00AA5581" w:rsidRDefault="00AA5581" w:rsidP="00602F48"/>
    <w:p w14:paraId="51F35541" w14:textId="7F1A7A3F" w:rsidR="00577AE7" w:rsidRDefault="00577AE7" w:rsidP="00602F48">
      <w:r>
        <w:t>Contract and contract law are often thought unnecessary because there are many effective non-legal sanctions.</w:t>
      </w:r>
    </w:p>
    <w:p w14:paraId="115672EB" w14:textId="77777777" w:rsidR="00AA5581" w:rsidRPr="00AA5581" w:rsidRDefault="00AA5581" w:rsidP="00AA5581">
      <w:pPr>
        <w:numPr>
          <w:ilvl w:val="0"/>
          <w:numId w:val="80"/>
        </w:numPr>
      </w:pPr>
      <w:r w:rsidRPr="00AA5581">
        <w:t>Two widely accepted norms in business:</w:t>
      </w:r>
    </w:p>
    <w:p w14:paraId="3C835CF1" w14:textId="77777777" w:rsidR="00AA5581" w:rsidRPr="00AA5581" w:rsidRDefault="00AA5581" w:rsidP="00AA5581">
      <w:pPr>
        <w:numPr>
          <w:ilvl w:val="1"/>
          <w:numId w:val="80"/>
        </w:numPr>
      </w:pPr>
      <w:r w:rsidRPr="00AA5581">
        <w:t>Commitments are to be honored in all situations; don’t ‘welch’ on a deal</w:t>
      </w:r>
    </w:p>
    <w:p w14:paraId="16914C8A" w14:textId="77777777" w:rsidR="00AA5581" w:rsidRPr="00AA5581" w:rsidRDefault="00AA5581" w:rsidP="00AA5581">
      <w:pPr>
        <w:numPr>
          <w:ilvl w:val="1"/>
          <w:numId w:val="80"/>
        </w:numPr>
      </w:pPr>
      <w:r w:rsidRPr="00AA5581">
        <w:t>Make a good product and stand behind it</w:t>
      </w:r>
    </w:p>
    <w:p w14:paraId="5F320C71" w14:textId="77777777" w:rsidR="00AA5581" w:rsidRPr="00AA5581" w:rsidRDefault="00AA5581" w:rsidP="00AA5581">
      <w:r w:rsidRPr="00AA5581">
        <w:rPr>
          <w:i/>
          <w:iCs/>
        </w:rPr>
        <w:t xml:space="preserve">Normative positions undermine need for contracts </w:t>
      </w:r>
    </w:p>
    <w:p w14:paraId="43670A08" w14:textId="77777777" w:rsidR="00AA5581" w:rsidRDefault="00AA5581" w:rsidP="00602F48"/>
    <w:p w14:paraId="3C65B23B" w14:textId="77777777" w:rsidR="00AA5581" w:rsidRPr="00AA5581" w:rsidRDefault="00AA5581" w:rsidP="00AA5581">
      <w:pPr>
        <w:numPr>
          <w:ilvl w:val="0"/>
          <w:numId w:val="81"/>
        </w:numPr>
      </w:pPr>
      <w:r w:rsidRPr="00AA5581">
        <w:t>Norms are reinforced by three factors:</w:t>
      </w:r>
    </w:p>
    <w:p w14:paraId="24735608" w14:textId="77777777" w:rsidR="00AA5581" w:rsidRPr="00AA5581" w:rsidRDefault="00AA5581" w:rsidP="00AA5581">
      <w:pPr>
        <w:numPr>
          <w:ilvl w:val="1"/>
          <w:numId w:val="81"/>
        </w:numPr>
      </w:pPr>
      <w:r w:rsidRPr="00AA5581">
        <w:t>Business relationships are crucial to survival</w:t>
      </w:r>
    </w:p>
    <w:p w14:paraId="77B82727" w14:textId="0E1E53FC" w:rsidR="00AA5581" w:rsidRPr="00AA5581" w:rsidRDefault="00AA5581" w:rsidP="00AA5581">
      <w:pPr>
        <w:numPr>
          <w:ilvl w:val="1"/>
          <w:numId w:val="81"/>
        </w:numPr>
      </w:pPr>
      <w:r w:rsidRPr="00AA5581">
        <w:t>Intersection of personal relationships</w:t>
      </w:r>
      <w:r w:rsidR="00E7300C">
        <w:t xml:space="preserve"> – people who work together, play together. </w:t>
      </w:r>
    </w:p>
    <w:p w14:paraId="6EC2F07C" w14:textId="77777777" w:rsidR="00AA5581" w:rsidRPr="00AA5581" w:rsidRDefault="00AA5581" w:rsidP="00AA5581">
      <w:pPr>
        <w:numPr>
          <w:ilvl w:val="1"/>
          <w:numId w:val="81"/>
        </w:numPr>
      </w:pPr>
      <w:r w:rsidRPr="00AA5581">
        <w:t>Importance of preserving good relations to continuing the business relationships</w:t>
      </w:r>
    </w:p>
    <w:p w14:paraId="30020DE7" w14:textId="77777777" w:rsidR="00AA5581" w:rsidRDefault="00AA5581" w:rsidP="00602F48"/>
    <w:p w14:paraId="43ABCAB1" w14:textId="77777777" w:rsidR="00AA5581" w:rsidRPr="00AA5581" w:rsidRDefault="00AA5581" w:rsidP="00AA5581">
      <w:pPr>
        <w:numPr>
          <w:ilvl w:val="0"/>
          <w:numId w:val="82"/>
        </w:numPr>
      </w:pPr>
      <w:r w:rsidRPr="00AA5581">
        <w:t>Implications of litigation – 4 costs:</w:t>
      </w:r>
    </w:p>
    <w:p w14:paraId="308BD0AD" w14:textId="2EC0ED4A" w:rsidR="00AA5581" w:rsidRPr="00AA5581" w:rsidRDefault="00AA5581" w:rsidP="00AA5581">
      <w:pPr>
        <w:numPr>
          <w:ilvl w:val="1"/>
          <w:numId w:val="82"/>
        </w:numPr>
      </w:pPr>
      <w:r w:rsidRPr="00AA5581">
        <w:t>Deterioration of the business relationship &amp; “business divorce”</w:t>
      </w:r>
      <w:r w:rsidR="00885EA1">
        <w:t xml:space="preserve"> – when you cant fix the situation in any other way… you have to take legal action. </w:t>
      </w:r>
    </w:p>
    <w:p w14:paraId="7ED157A8" w14:textId="77777777" w:rsidR="00AA5581" w:rsidRPr="00AA5581" w:rsidRDefault="00AA5581" w:rsidP="00AA5581">
      <w:pPr>
        <w:numPr>
          <w:ilvl w:val="1"/>
          <w:numId w:val="82"/>
        </w:numPr>
      </w:pPr>
      <w:r w:rsidRPr="00AA5581">
        <w:t>Going to court is expensive</w:t>
      </w:r>
    </w:p>
    <w:p w14:paraId="401CCDEE" w14:textId="68D8FA05" w:rsidR="00AA5581" w:rsidRPr="00AA5581" w:rsidRDefault="00AA5581" w:rsidP="00AA5581">
      <w:pPr>
        <w:numPr>
          <w:ilvl w:val="1"/>
          <w:numId w:val="82"/>
        </w:numPr>
      </w:pPr>
      <w:r w:rsidRPr="00AA5581">
        <w:t>Legal fees are only one part of the expense of going to court</w:t>
      </w:r>
      <w:r w:rsidR="00885EA1">
        <w:t xml:space="preserve">. Filing costs, pay for witnesses, lose time, reputation costs (you must be sure of what you want to do, you don’t want a rep where people think you are a person who quickly jumps into litigation). </w:t>
      </w:r>
    </w:p>
    <w:p w14:paraId="2C14EDB7" w14:textId="77777777" w:rsidR="00AA5581" w:rsidRPr="00AA5581" w:rsidRDefault="00AA5581" w:rsidP="00AA5581">
      <w:pPr>
        <w:numPr>
          <w:ilvl w:val="1"/>
          <w:numId w:val="82"/>
        </w:numPr>
      </w:pPr>
      <w:r w:rsidRPr="00AA5581">
        <w:t>Outcome may provide vindication but little compensation</w:t>
      </w:r>
    </w:p>
    <w:p w14:paraId="4D35231A" w14:textId="77777777" w:rsidR="00AA5581" w:rsidRDefault="00AA5581" w:rsidP="00602F48"/>
    <w:p w14:paraId="5A8C96E3" w14:textId="015DFF77" w:rsidR="00577AE7" w:rsidRDefault="00577AE7" w:rsidP="00602F48">
      <w:r>
        <w:t>One tends to find a judgment that the gains of contract outweigh the costs where there is a likelihood that significant problems will arise. One factor leading to this conclusion is complexity of the agreed performance over a long period. Another factor is whether or not the degree of injury in case of default is thought to be potentially great. This 2</w:t>
      </w:r>
      <w:r w:rsidRPr="00577AE7">
        <w:rPr>
          <w:vertAlign w:val="superscript"/>
        </w:rPr>
        <w:t>nd</w:t>
      </w:r>
      <w:r>
        <w:t xml:space="preserve"> factor cuts two ways. First, a buy may want to commit a seller to a detailed and legally binding contract, where the consequence of a default by the seller would seriously injure the buyer (plane crashing). Second, a seller may want to limit his liability for a buyer’s damages by provision in their contract (AC’s in motels).</w:t>
      </w:r>
    </w:p>
    <w:p w14:paraId="0E1E3201" w14:textId="77777777" w:rsidR="00577AE7" w:rsidRDefault="00577AE7" w:rsidP="00602F48"/>
    <w:p w14:paraId="30840FF7" w14:textId="77777777" w:rsidR="00AA5581" w:rsidRPr="00AA5581" w:rsidRDefault="00AA5581" w:rsidP="00AA5581">
      <w:pPr>
        <w:numPr>
          <w:ilvl w:val="0"/>
          <w:numId w:val="83"/>
        </w:numPr>
      </w:pPr>
      <w:r w:rsidRPr="00AA5581">
        <w:t>Macaulay’s three reasons for having contracts</w:t>
      </w:r>
    </w:p>
    <w:p w14:paraId="55653C0A" w14:textId="77777777" w:rsidR="00AA5581" w:rsidRPr="00AA5581" w:rsidRDefault="00AA5581" w:rsidP="00AA5581">
      <w:pPr>
        <w:numPr>
          <w:ilvl w:val="1"/>
          <w:numId w:val="83"/>
        </w:numPr>
      </w:pPr>
      <w:r w:rsidRPr="00AA5581">
        <w:t>Contracts are a communication device</w:t>
      </w:r>
    </w:p>
    <w:p w14:paraId="27BD2626" w14:textId="66FC85A8" w:rsidR="00AA5581" w:rsidRPr="00AA5581" w:rsidRDefault="00AA5581" w:rsidP="00AA5581">
      <w:pPr>
        <w:numPr>
          <w:ilvl w:val="1"/>
          <w:numId w:val="83"/>
        </w:numPr>
      </w:pPr>
      <w:r w:rsidRPr="00AA5581">
        <w:t>Where a business relationship is risky, contracts are worthwhile</w:t>
      </w:r>
      <w:r w:rsidR="00885EA1">
        <w:t xml:space="preserve"> (e.g., livestock, going into business with an unreliable person)</w:t>
      </w:r>
    </w:p>
    <w:p w14:paraId="33007BD4" w14:textId="00A05C4C" w:rsidR="00AA5581" w:rsidRDefault="00AA5581" w:rsidP="00577AE7">
      <w:pPr>
        <w:numPr>
          <w:ilvl w:val="1"/>
          <w:numId w:val="83"/>
        </w:numPr>
      </w:pPr>
      <w:r w:rsidRPr="00AA5581">
        <w:t>Contracts carry the potential for litigation, and thus assist in governing the relationship</w:t>
      </w:r>
      <w:r w:rsidR="00885EA1">
        <w:t xml:space="preserve"> (contract provides good degree of governance, you can fall back on it if you REALLY need it). </w:t>
      </w:r>
    </w:p>
    <w:p w14:paraId="349B4577" w14:textId="77777777" w:rsidR="00AA5581" w:rsidRPr="00AA5581" w:rsidRDefault="00AA5581" w:rsidP="00AA5581">
      <w:pPr>
        <w:ind w:left="1440"/>
      </w:pPr>
    </w:p>
    <w:p w14:paraId="5CC64923" w14:textId="77777777" w:rsidR="00AA5581" w:rsidRPr="00AA5581" w:rsidRDefault="00AA5581" w:rsidP="00AA5581">
      <w:pPr>
        <w:numPr>
          <w:ilvl w:val="0"/>
          <w:numId w:val="83"/>
        </w:numPr>
      </w:pPr>
      <w:r w:rsidRPr="00AA5581">
        <w:t>When is litigation likely?</w:t>
      </w:r>
    </w:p>
    <w:p w14:paraId="3DF09A42" w14:textId="77777777" w:rsidR="00AA5581" w:rsidRPr="00AA5581" w:rsidRDefault="00AA5581" w:rsidP="00AA5581">
      <w:pPr>
        <w:numPr>
          <w:ilvl w:val="1"/>
          <w:numId w:val="83"/>
        </w:numPr>
      </w:pPr>
      <w:r w:rsidRPr="00AA5581">
        <w:t>When nothing else will work and ‘business divorce’ is a desired outcome</w:t>
      </w:r>
    </w:p>
    <w:p w14:paraId="525AA7F3" w14:textId="73139426" w:rsidR="00AA5581" w:rsidRPr="00AA5581" w:rsidRDefault="00AA5581" w:rsidP="00AA5581">
      <w:pPr>
        <w:numPr>
          <w:ilvl w:val="1"/>
          <w:numId w:val="83"/>
        </w:numPr>
      </w:pPr>
      <w:r w:rsidRPr="00AA5581">
        <w:t xml:space="preserve"> When the conflict is such that it is necessary to save the ‘corporate face”</w:t>
      </w:r>
      <w:r w:rsidR="005802C1">
        <w:t xml:space="preserve"> – you need to look like you are not a person who can be taken advantage of. </w:t>
      </w:r>
    </w:p>
    <w:p w14:paraId="7AE9E42C" w14:textId="51276CF1" w:rsidR="00AA5581" w:rsidRDefault="00AA5581" w:rsidP="00AA5581">
      <w:pPr>
        <w:numPr>
          <w:ilvl w:val="1"/>
          <w:numId w:val="83"/>
        </w:numPr>
      </w:pPr>
      <w:r w:rsidRPr="00AA5581">
        <w:t>When personalities in the corporate hierarchy are pro-litigation</w:t>
      </w:r>
      <w:r w:rsidR="005802C1">
        <w:t xml:space="preserve">. (e.g., Disney used to be (is) a very litigious company). </w:t>
      </w:r>
    </w:p>
    <w:p w14:paraId="62628FB2" w14:textId="0B99ECED" w:rsidR="004417DE" w:rsidRDefault="004417DE" w:rsidP="00AA5581">
      <w:pPr>
        <w:numPr>
          <w:ilvl w:val="1"/>
          <w:numId w:val="83"/>
        </w:numPr>
      </w:pPr>
      <w:r>
        <w:t xml:space="preserve">Large corporations can afford litigation (more than SMEs). </w:t>
      </w:r>
    </w:p>
    <w:p w14:paraId="7A2F81F7" w14:textId="27A80623" w:rsidR="004417DE" w:rsidRPr="00AA5581" w:rsidRDefault="004417DE" w:rsidP="00AA5581">
      <w:pPr>
        <w:numPr>
          <w:ilvl w:val="1"/>
          <w:numId w:val="83"/>
        </w:numPr>
      </w:pPr>
      <w:r>
        <w:t xml:space="preserve">Size of the marketplace – litigation is easy when you have all kinds of options. When people want to work with you. </w:t>
      </w:r>
    </w:p>
    <w:p w14:paraId="7BD334A2" w14:textId="77777777" w:rsidR="00AA5581" w:rsidRDefault="00AA5581" w:rsidP="00602F48"/>
    <w:p w14:paraId="745C97C7" w14:textId="02592C3A" w:rsidR="00DB5FAB" w:rsidRDefault="00DB5FAB" w:rsidP="00602F48">
      <w:r>
        <w:t xml:space="preserve">Another variable relevant to the use of contract is the influence of third parties. The federal government, or a lender of money, may insist that a contract be made in a particular transaction or may influence the decision to assert one’s legal rights under a contract. </w:t>
      </w:r>
    </w:p>
    <w:p w14:paraId="242A35A8" w14:textId="77777777" w:rsidR="00DB5FAB" w:rsidRDefault="00DB5FAB" w:rsidP="00602F48"/>
    <w:p w14:paraId="3CB9809C" w14:textId="77777777" w:rsidR="001D0B82" w:rsidRPr="001D0B82" w:rsidRDefault="001D0B82" w:rsidP="00814DC4">
      <w:pPr>
        <w:numPr>
          <w:ilvl w:val="0"/>
          <w:numId w:val="84"/>
        </w:numPr>
      </w:pPr>
      <w:r w:rsidRPr="001D0B82">
        <w:t>Mnookin: Bargaining in the Shadow of the Law</w:t>
      </w:r>
    </w:p>
    <w:p w14:paraId="3387A528" w14:textId="77777777" w:rsidR="001D0B82" w:rsidRPr="001D0B82" w:rsidRDefault="001D0B82" w:rsidP="00814DC4">
      <w:pPr>
        <w:numPr>
          <w:ilvl w:val="1"/>
          <w:numId w:val="84"/>
        </w:numPr>
      </w:pPr>
      <w:r w:rsidRPr="001D0B82">
        <w:t>“Private ordering”: the process of negotiation of divorce in the private rather than the public realm of the courts</w:t>
      </w:r>
    </w:p>
    <w:p w14:paraId="75D7CA1E" w14:textId="02BD7031" w:rsidR="001D0B82" w:rsidRPr="001D0B82" w:rsidRDefault="001D0B82" w:rsidP="00814DC4">
      <w:pPr>
        <w:numPr>
          <w:ilvl w:val="1"/>
          <w:numId w:val="84"/>
        </w:numPr>
      </w:pPr>
      <w:r w:rsidRPr="001D0B82">
        <w:t>But private ordering involves social interests and can have social consequences</w:t>
      </w:r>
      <w:r w:rsidR="00A53F74">
        <w:t xml:space="preserve">. Post marital issue where children are involved. </w:t>
      </w:r>
    </w:p>
    <w:p w14:paraId="7271D1E3" w14:textId="3411CEA0" w:rsidR="001D0B82" w:rsidRPr="001D0B82" w:rsidRDefault="001D0B82" w:rsidP="00814DC4">
      <w:pPr>
        <w:numPr>
          <w:ilvl w:val="1"/>
          <w:numId w:val="84"/>
        </w:numPr>
      </w:pPr>
      <w:r w:rsidRPr="001D0B82">
        <w:t>“No fault” divorce and the withdrawal of the courts</w:t>
      </w:r>
      <w:r w:rsidR="00A53F74">
        <w:t xml:space="preserve"> – courts can no longer force couples to try to work their marriage again. </w:t>
      </w:r>
    </w:p>
    <w:p w14:paraId="32025768" w14:textId="77777777" w:rsidR="00DB5FAB" w:rsidRDefault="00DB5FAB" w:rsidP="00602F48"/>
    <w:p w14:paraId="64843D3B" w14:textId="77777777" w:rsidR="001D0B82" w:rsidRPr="001D0B82" w:rsidRDefault="001D0B82" w:rsidP="00814DC4">
      <w:pPr>
        <w:numPr>
          <w:ilvl w:val="0"/>
          <w:numId w:val="85"/>
        </w:numPr>
      </w:pPr>
      <w:r w:rsidRPr="001D0B82">
        <w:t>Why will the courts “rubber stamp” privately-ordered settlements?</w:t>
      </w:r>
    </w:p>
    <w:p w14:paraId="402DE67C" w14:textId="77777777" w:rsidR="001D0B82" w:rsidRPr="001D0B82" w:rsidRDefault="001D0B82" w:rsidP="00814DC4">
      <w:pPr>
        <w:numPr>
          <w:ilvl w:val="1"/>
          <w:numId w:val="85"/>
        </w:numPr>
      </w:pPr>
      <w:r w:rsidRPr="001D0B82">
        <w:t>Uncertainty about what circumstances warrant overturning or amending partner/parental decisions</w:t>
      </w:r>
    </w:p>
    <w:p w14:paraId="3BF00C06" w14:textId="77777777" w:rsidR="001D0B82" w:rsidRPr="001D0B82" w:rsidRDefault="001D0B82" w:rsidP="00814DC4">
      <w:pPr>
        <w:numPr>
          <w:ilvl w:val="1"/>
          <w:numId w:val="85"/>
        </w:numPr>
      </w:pPr>
      <w:r w:rsidRPr="001D0B82">
        <w:t>Inability to control partner/parental behaviour once parties leave the courtroom</w:t>
      </w:r>
    </w:p>
    <w:p w14:paraId="25F9B446" w14:textId="77777777" w:rsidR="001D0B82" w:rsidRDefault="001D0B82" w:rsidP="00602F48"/>
    <w:p w14:paraId="73603604" w14:textId="77777777" w:rsidR="001D0B82" w:rsidRPr="001D0B82" w:rsidRDefault="001D0B82" w:rsidP="00814DC4">
      <w:pPr>
        <w:numPr>
          <w:ilvl w:val="0"/>
          <w:numId w:val="86"/>
        </w:numPr>
      </w:pPr>
      <w:r w:rsidRPr="001D0B82">
        <w:t>Assessing the involvement of lawyers in divorce:</w:t>
      </w:r>
    </w:p>
    <w:p w14:paraId="4D053C73" w14:textId="77777777" w:rsidR="001D0B82" w:rsidRPr="001D0B82" w:rsidRDefault="001D0B82" w:rsidP="00814DC4">
      <w:pPr>
        <w:numPr>
          <w:ilvl w:val="1"/>
          <w:numId w:val="86"/>
        </w:numPr>
      </w:pPr>
      <w:r w:rsidRPr="001D0B82">
        <w:t>Negatives:</w:t>
      </w:r>
    </w:p>
    <w:p w14:paraId="5CECF180" w14:textId="77777777" w:rsidR="001D0B82" w:rsidRPr="001D0B82" w:rsidRDefault="001D0B82" w:rsidP="00814DC4">
      <w:pPr>
        <w:numPr>
          <w:ilvl w:val="2"/>
          <w:numId w:val="86"/>
        </w:numPr>
      </w:pPr>
      <w:r w:rsidRPr="001D0B82">
        <w:t>Heat up the process</w:t>
      </w:r>
    </w:p>
    <w:p w14:paraId="08F9A0A8" w14:textId="77777777" w:rsidR="001D0B82" w:rsidRPr="001D0B82" w:rsidRDefault="001D0B82" w:rsidP="00814DC4">
      <w:pPr>
        <w:numPr>
          <w:ilvl w:val="2"/>
          <w:numId w:val="86"/>
        </w:numPr>
      </w:pPr>
      <w:r w:rsidRPr="001D0B82">
        <w:t>Too adversarial</w:t>
      </w:r>
    </w:p>
    <w:p w14:paraId="6B9508BF" w14:textId="77777777" w:rsidR="001D0B82" w:rsidRPr="001D0B82" w:rsidRDefault="001D0B82" w:rsidP="00814DC4">
      <w:pPr>
        <w:numPr>
          <w:ilvl w:val="2"/>
          <w:numId w:val="86"/>
        </w:numPr>
      </w:pPr>
      <w:r w:rsidRPr="001D0B82">
        <w:t>Expensive</w:t>
      </w:r>
    </w:p>
    <w:p w14:paraId="3121C329" w14:textId="77777777" w:rsidR="001D0B82" w:rsidRPr="001D0B82" w:rsidRDefault="001D0B82" w:rsidP="00814DC4">
      <w:pPr>
        <w:numPr>
          <w:ilvl w:val="0"/>
          <w:numId w:val="86"/>
        </w:numPr>
      </w:pPr>
      <w:r w:rsidRPr="001D0B82">
        <w:t>Assessing the involvement of lawyers in divorce:</w:t>
      </w:r>
    </w:p>
    <w:p w14:paraId="7748BF54" w14:textId="77777777" w:rsidR="001D0B82" w:rsidRPr="001D0B82" w:rsidRDefault="001D0B82" w:rsidP="00814DC4">
      <w:pPr>
        <w:numPr>
          <w:ilvl w:val="1"/>
          <w:numId w:val="86"/>
        </w:numPr>
      </w:pPr>
      <w:r w:rsidRPr="001D0B82">
        <w:t>Positives:</w:t>
      </w:r>
    </w:p>
    <w:p w14:paraId="3CE0E5A3" w14:textId="77777777" w:rsidR="001D0B82" w:rsidRPr="001D0B82" w:rsidRDefault="001D0B82" w:rsidP="00814DC4">
      <w:pPr>
        <w:numPr>
          <w:ilvl w:val="2"/>
          <w:numId w:val="86"/>
        </w:numPr>
      </w:pPr>
      <w:r w:rsidRPr="001D0B82">
        <w:t>‘Rationalize’ negotiations</w:t>
      </w:r>
    </w:p>
    <w:p w14:paraId="1AD67C41" w14:textId="77777777" w:rsidR="001D0B82" w:rsidRPr="001D0B82" w:rsidRDefault="001D0B82" w:rsidP="00814DC4">
      <w:pPr>
        <w:numPr>
          <w:ilvl w:val="2"/>
          <w:numId w:val="86"/>
        </w:numPr>
      </w:pPr>
      <w:r w:rsidRPr="001D0B82">
        <w:t>Minimize disputes &amp; facilitate out of court bargaining</w:t>
      </w:r>
    </w:p>
    <w:p w14:paraId="31697B84" w14:textId="6C0B91FB" w:rsidR="001D0B82" w:rsidRPr="001D0B82" w:rsidRDefault="001D0B82" w:rsidP="00814DC4">
      <w:pPr>
        <w:numPr>
          <w:ilvl w:val="2"/>
          <w:numId w:val="86"/>
        </w:numPr>
      </w:pPr>
      <w:r w:rsidRPr="001D0B82">
        <w:t>Ensure outcomes reflect legal norms</w:t>
      </w:r>
      <w:r w:rsidR="003028E3">
        <w:t xml:space="preserve"> – doesn’t necessarily mean it will be fair. </w:t>
      </w:r>
    </w:p>
    <w:p w14:paraId="2ECB2090" w14:textId="77777777" w:rsidR="001D0B82" w:rsidRDefault="001D0B82" w:rsidP="00602F48"/>
    <w:p w14:paraId="396E2817" w14:textId="77777777" w:rsidR="001D0B82" w:rsidRPr="001D0B82" w:rsidRDefault="001D0B82" w:rsidP="00814DC4">
      <w:pPr>
        <w:numPr>
          <w:ilvl w:val="0"/>
          <w:numId w:val="87"/>
        </w:numPr>
      </w:pPr>
      <w:r w:rsidRPr="001D0B82">
        <w:t>Assessing the involvement of Courts in divorce: Four arguments in favor of judicial proceedings:</w:t>
      </w:r>
    </w:p>
    <w:p w14:paraId="5204D9D0" w14:textId="1B902B92" w:rsidR="001D0B82" w:rsidRPr="001D0B82" w:rsidRDefault="001D0B82" w:rsidP="00814DC4">
      <w:pPr>
        <w:numPr>
          <w:ilvl w:val="2"/>
          <w:numId w:val="87"/>
        </w:numPr>
      </w:pPr>
      <w:r w:rsidRPr="001D0B82">
        <w:t>Ceremonial Function</w:t>
      </w:r>
      <w:r w:rsidR="0017644B">
        <w:t xml:space="preserve"> – whats the significance of this? Most people don’t even end up going to court, and even if the matter does escalate to courts, their lawyers show up, the parties don’t usually go.</w:t>
      </w:r>
    </w:p>
    <w:p w14:paraId="1F24EA24" w14:textId="497BF622" w:rsidR="001D0B82" w:rsidRPr="001D0B82" w:rsidRDefault="001D0B82" w:rsidP="00814DC4">
      <w:pPr>
        <w:numPr>
          <w:ilvl w:val="2"/>
          <w:numId w:val="87"/>
        </w:numPr>
      </w:pPr>
      <w:r w:rsidRPr="001D0B82">
        <w:t>Fairness in outcome</w:t>
      </w:r>
      <w:r w:rsidR="0017644B">
        <w:t xml:space="preserve"> – really? How can you ensure fairness? </w:t>
      </w:r>
    </w:p>
    <w:p w14:paraId="663717EE" w14:textId="07DEE92C" w:rsidR="001D0B82" w:rsidRPr="001D0B82" w:rsidRDefault="001D0B82" w:rsidP="00814DC4">
      <w:pPr>
        <w:numPr>
          <w:ilvl w:val="2"/>
          <w:numId w:val="87"/>
        </w:numPr>
      </w:pPr>
      <w:r w:rsidRPr="001D0B82">
        <w:t>Judicial review may improve private ordering</w:t>
      </w:r>
      <w:r w:rsidR="0017644B">
        <w:t xml:space="preserve"> – you will agree to something because you don’t want to get dragged into court. </w:t>
      </w:r>
    </w:p>
    <w:p w14:paraId="6A9DEFC8" w14:textId="1EC500C8" w:rsidR="001D0B82" w:rsidRPr="001D0B82" w:rsidRDefault="001D0B82" w:rsidP="00814DC4">
      <w:pPr>
        <w:numPr>
          <w:ilvl w:val="2"/>
          <w:numId w:val="87"/>
        </w:numPr>
      </w:pPr>
      <w:r w:rsidRPr="001D0B82">
        <w:t>Child protection</w:t>
      </w:r>
      <w:r w:rsidR="0017644B">
        <w:t xml:space="preserve"> – there must be some oversight in the decisions people make if children are involved. Courts are still reluctant to take a position that they know better whats best for the child than the parents themselves. </w:t>
      </w:r>
      <w:bookmarkStart w:id="0" w:name="_GoBack"/>
      <w:bookmarkEnd w:id="0"/>
    </w:p>
    <w:p w14:paraId="6D022C3F" w14:textId="77777777" w:rsidR="001D0B82" w:rsidRPr="00AE10AC" w:rsidRDefault="001D0B82" w:rsidP="00602F48"/>
    <w:sectPr w:rsidR="001D0B82" w:rsidRPr="00AE10AC" w:rsidSect="008569A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51BB7"/>
    <w:multiLevelType w:val="hybridMultilevel"/>
    <w:tmpl w:val="D14E4484"/>
    <w:lvl w:ilvl="0" w:tplc="FC98018C">
      <w:start w:val="1"/>
      <w:numFmt w:val="bullet"/>
      <w:lvlText w:val="•"/>
      <w:lvlJc w:val="left"/>
      <w:pPr>
        <w:tabs>
          <w:tab w:val="num" w:pos="720"/>
        </w:tabs>
        <w:ind w:left="720" w:hanging="360"/>
      </w:pPr>
      <w:rPr>
        <w:rFonts w:ascii="Arial" w:hAnsi="Arial" w:hint="default"/>
      </w:rPr>
    </w:lvl>
    <w:lvl w:ilvl="1" w:tplc="A5E49D54">
      <w:start w:val="1"/>
      <w:numFmt w:val="bullet"/>
      <w:lvlText w:val="•"/>
      <w:lvlJc w:val="left"/>
      <w:pPr>
        <w:tabs>
          <w:tab w:val="num" w:pos="1440"/>
        </w:tabs>
        <w:ind w:left="1440" w:hanging="360"/>
      </w:pPr>
      <w:rPr>
        <w:rFonts w:ascii="Arial" w:hAnsi="Arial" w:hint="default"/>
      </w:rPr>
    </w:lvl>
    <w:lvl w:ilvl="2" w:tplc="1DF6DBB4">
      <w:start w:val="1"/>
      <w:numFmt w:val="decimal"/>
      <w:lvlText w:val="%3."/>
      <w:lvlJc w:val="left"/>
      <w:pPr>
        <w:tabs>
          <w:tab w:val="num" w:pos="2160"/>
        </w:tabs>
        <w:ind w:left="2160" w:hanging="360"/>
      </w:pPr>
    </w:lvl>
    <w:lvl w:ilvl="3" w:tplc="4C500620">
      <w:numFmt w:val="bullet"/>
      <w:lvlText w:val="•"/>
      <w:lvlJc w:val="left"/>
      <w:pPr>
        <w:tabs>
          <w:tab w:val="num" w:pos="2880"/>
        </w:tabs>
        <w:ind w:left="2880" w:hanging="360"/>
      </w:pPr>
      <w:rPr>
        <w:rFonts w:ascii="Arial" w:hAnsi="Arial" w:hint="default"/>
      </w:rPr>
    </w:lvl>
    <w:lvl w:ilvl="4" w:tplc="56C88828">
      <w:start w:val="1"/>
      <w:numFmt w:val="bullet"/>
      <w:lvlText w:val="•"/>
      <w:lvlJc w:val="left"/>
      <w:pPr>
        <w:tabs>
          <w:tab w:val="num" w:pos="3600"/>
        </w:tabs>
        <w:ind w:left="3600" w:hanging="360"/>
      </w:pPr>
      <w:rPr>
        <w:rFonts w:ascii="Arial" w:hAnsi="Arial" w:hint="default"/>
      </w:rPr>
    </w:lvl>
    <w:lvl w:ilvl="5" w:tplc="05CCE790" w:tentative="1">
      <w:start w:val="1"/>
      <w:numFmt w:val="bullet"/>
      <w:lvlText w:val="•"/>
      <w:lvlJc w:val="left"/>
      <w:pPr>
        <w:tabs>
          <w:tab w:val="num" w:pos="4320"/>
        </w:tabs>
        <w:ind w:left="4320" w:hanging="360"/>
      </w:pPr>
      <w:rPr>
        <w:rFonts w:ascii="Arial" w:hAnsi="Arial" w:hint="default"/>
      </w:rPr>
    </w:lvl>
    <w:lvl w:ilvl="6" w:tplc="139206CA" w:tentative="1">
      <w:start w:val="1"/>
      <w:numFmt w:val="bullet"/>
      <w:lvlText w:val="•"/>
      <w:lvlJc w:val="left"/>
      <w:pPr>
        <w:tabs>
          <w:tab w:val="num" w:pos="5040"/>
        </w:tabs>
        <w:ind w:left="5040" w:hanging="360"/>
      </w:pPr>
      <w:rPr>
        <w:rFonts w:ascii="Arial" w:hAnsi="Arial" w:hint="default"/>
      </w:rPr>
    </w:lvl>
    <w:lvl w:ilvl="7" w:tplc="D4A417BA" w:tentative="1">
      <w:start w:val="1"/>
      <w:numFmt w:val="bullet"/>
      <w:lvlText w:val="•"/>
      <w:lvlJc w:val="left"/>
      <w:pPr>
        <w:tabs>
          <w:tab w:val="num" w:pos="5760"/>
        </w:tabs>
        <w:ind w:left="5760" w:hanging="360"/>
      </w:pPr>
      <w:rPr>
        <w:rFonts w:ascii="Arial" w:hAnsi="Arial" w:hint="default"/>
      </w:rPr>
    </w:lvl>
    <w:lvl w:ilvl="8" w:tplc="7E04E854" w:tentative="1">
      <w:start w:val="1"/>
      <w:numFmt w:val="bullet"/>
      <w:lvlText w:val="•"/>
      <w:lvlJc w:val="left"/>
      <w:pPr>
        <w:tabs>
          <w:tab w:val="num" w:pos="6480"/>
        </w:tabs>
        <w:ind w:left="6480" w:hanging="360"/>
      </w:pPr>
      <w:rPr>
        <w:rFonts w:ascii="Arial" w:hAnsi="Arial" w:hint="default"/>
      </w:rPr>
    </w:lvl>
  </w:abstractNum>
  <w:abstractNum w:abstractNumId="1">
    <w:nsid w:val="031201BF"/>
    <w:multiLevelType w:val="hybridMultilevel"/>
    <w:tmpl w:val="46BC001E"/>
    <w:lvl w:ilvl="0" w:tplc="FD122C5A">
      <w:start w:val="1"/>
      <w:numFmt w:val="bullet"/>
      <w:lvlText w:val=""/>
      <w:lvlJc w:val="left"/>
      <w:pPr>
        <w:tabs>
          <w:tab w:val="num" w:pos="720"/>
        </w:tabs>
        <w:ind w:left="720" w:hanging="360"/>
      </w:pPr>
      <w:rPr>
        <w:rFonts w:ascii="Wingdings 2" w:hAnsi="Wingdings 2" w:hint="default"/>
      </w:rPr>
    </w:lvl>
    <w:lvl w:ilvl="1" w:tplc="CCBE4E64">
      <w:start w:val="1"/>
      <w:numFmt w:val="bullet"/>
      <w:lvlText w:val=""/>
      <w:lvlJc w:val="left"/>
      <w:pPr>
        <w:tabs>
          <w:tab w:val="num" w:pos="1440"/>
        </w:tabs>
        <w:ind w:left="1440" w:hanging="360"/>
      </w:pPr>
      <w:rPr>
        <w:rFonts w:ascii="Wingdings 2" w:hAnsi="Wingdings 2" w:hint="default"/>
      </w:rPr>
    </w:lvl>
    <w:lvl w:ilvl="2" w:tplc="CEFE8DB2">
      <w:numFmt w:val="bullet"/>
      <w:lvlText w:val=""/>
      <w:lvlJc w:val="left"/>
      <w:pPr>
        <w:tabs>
          <w:tab w:val="num" w:pos="2160"/>
        </w:tabs>
        <w:ind w:left="2160" w:hanging="360"/>
      </w:pPr>
      <w:rPr>
        <w:rFonts w:ascii="Wingdings" w:hAnsi="Wingdings" w:hint="default"/>
      </w:rPr>
    </w:lvl>
    <w:lvl w:ilvl="3" w:tplc="4BA2D6B8" w:tentative="1">
      <w:start w:val="1"/>
      <w:numFmt w:val="bullet"/>
      <w:lvlText w:val=""/>
      <w:lvlJc w:val="left"/>
      <w:pPr>
        <w:tabs>
          <w:tab w:val="num" w:pos="2880"/>
        </w:tabs>
        <w:ind w:left="2880" w:hanging="360"/>
      </w:pPr>
      <w:rPr>
        <w:rFonts w:ascii="Wingdings 2" w:hAnsi="Wingdings 2" w:hint="default"/>
      </w:rPr>
    </w:lvl>
    <w:lvl w:ilvl="4" w:tplc="ED8A56FC" w:tentative="1">
      <w:start w:val="1"/>
      <w:numFmt w:val="bullet"/>
      <w:lvlText w:val=""/>
      <w:lvlJc w:val="left"/>
      <w:pPr>
        <w:tabs>
          <w:tab w:val="num" w:pos="3600"/>
        </w:tabs>
        <w:ind w:left="3600" w:hanging="360"/>
      </w:pPr>
      <w:rPr>
        <w:rFonts w:ascii="Wingdings 2" w:hAnsi="Wingdings 2" w:hint="default"/>
      </w:rPr>
    </w:lvl>
    <w:lvl w:ilvl="5" w:tplc="8A0206BC" w:tentative="1">
      <w:start w:val="1"/>
      <w:numFmt w:val="bullet"/>
      <w:lvlText w:val=""/>
      <w:lvlJc w:val="left"/>
      <w:pPr>
        <w:tabs>
          <w:tab w:val="num" w:pos="4320"/>
        </w:tabs>
        <w:ind w:left="4320" w:hanging="360"/>
      </w:pPr>
      <w:rPr>
        <w:rFonts w:ascii="Wingdings 2" w:hAnsi="Wingdings 2" w:hint="default"/>
      </w:rPr>
    </w:lvl>
    <w:lvl w:ilvl="6" w:tplc="A11AE08E" w:tentative="1">
      <w:start w:val="1"/>
      <w:numFmt w:val="bullet"/>
      <w:lvlText w:val=""/>
      <w:lvlJc w:val="left"/>
      <w:pPr>
        <w:tabs>
          <w:tab w:val="num" w:pos="5040"/>
        </w:tabs>
        <w:ind w:left="5040" w:hanging="360"/>
      </w:pPr>
      <w:rPr>
        <w:rFonts w:ascii="Wingdings 2" w:hAnsi="Wingdings 2" w:hint="default"/>
      </w:rPr>
    </w:lvl>
    <w:lvl w:ilvl="7" w:tplc="68EC8A64" w:tentative="1">
      <w:start w:val="1"/>
      <w:numFmt w:val="bullet"/>
      <w:lvlText w:val=""/>
      <w:lvlJc w:val="left"/>
      <w:pPr>
        <w:tabs>
          <w:tab w:val="num" w:pos="5760"/>
        </w:tabs>
        <w:ind w:left="5760" w:hanging="360"/>
      </w:pPr>
      <w:rPr>
        <w:rFonts w:ascii="Wingdings 2" w:hAnsi="Wingdings 2" w:hint="default"/>
      </w:rPr>
    </w:lvl>
    <w:lvl w:ilvl="8" w:tplc="848E9DBA" w:tentative="1">
      <w:start w:val="1"/>
      <w:numFmt w:val="bullet"/>
      <w:lvlText w:val=""/>
      <w:lvlJc w:val="left"/>
      <w:pPr>
        <w:tabs>
          <w:tab w:val="num" w:pos="6480"/>
        </w:tabs>
        <w:ind w:left="6480" w:hanging="360"/>
      </w:pPr>
      <w:rPr>
        <w:rFonts w:ascii="Wingdings 2" w:hAnsi="Wingdings 2" w:hint="default"/>
      </w:rPr>
    </w:lvl>
  </w:abstractNum>
  <w:abstractNum w:abstractNumId="2">
    <w:nsid w:val="032C64AA"/>
    <w:multiLevelType w:val="hybridMultilevel"/>
    <w:tmpl w:val="4F606C7C"/>
    <w:lvl w:ilvl="0" w:tplc="53D8137C">
      <w:start w:val="1"/>
      <w:numFmt w:val="bullet"/>
      <w:lvlText w:val="•"/>
      <w:lvlJc w:val="left"/>
      <w:pPr>
        <w:tabs>
          <w:tab w:val="num" w:pos="720"/>
        </w:tabs>
        <w:ind w:left="720" w:hanging="360"/>
      </w:pPr>
      <w:rPr>
        <w:rFonts w:ascii="Arial" w:hAnsi="Arial" w:hint="default"/>
      </w:rPr>
    </w:lvl>
    <w:lvl w:ilvl="1" w:tplc="EEAE3272" w:tentative="1">
      <w:start w:val="1"/>
      <w:numFmt w:val="bullet"/>
      <w:lvlText w:val="•"/>
      <w:lvlJc w:val="left"/>
      <w:pPr>
        <w:tabs>
          <w:tab w:val="num" w:pos="1440"/>
        </w:tabs>
        <w:ind w:left="1440" w:hanging="360"/>
      </w:pPr>
      <w:rPr>
        <w:rFonts w:ascii="Arial" w:hAnsi="Arial" w:hint="default"/>
      </w:rPr>
    </w:lvl>
    <w:lvl w:ilvl="2" w:tplc="C3147F7C" w:tentative="1">
      <w:start w:val="1"/>
      <w:numFmt w:val="bullet"/>
      <w:lvlText w:val="•"/>
      <w:lvlJc w:val="left"/>
      <w:pPr>
        <w:tabs>
          <w:tab w:val="num" w:pos="2160"/>
        </w:tabs>
        <w:ind w:left="2160" w:hanging="360"/>
      </w:pPr>
      <w:rPr>
        <w:rFonts w:ascii="Arial" w:hAnsi="Arial" w:hint="default"/>
      </w:rPr>
    </w:lvl>
    <w:lvl w:ilvl="3" w:tplc="2EB8B80A" w:tentative="1">
      <w:start w:val="1"/>
      <w:numFmt w:val="bullet"/>
      <w:lvlText w:val="•"/>
      <w:lvlJc w:val="left"/>
      <w:pPr>
        <w:tabs>
          <w:tab w:val="num" w:pos="2880"/>
        </w:tabs>
        <w:ind w:left="2880" w:hanging="360"/>
      </w:pPr>
      <w:rPr>
        <w:rFonts w:ascii="Arial" w:hAnsi="Arial" w:hint="default"/>
      </w:rPr>
    </w:lvl>
    <w:lvl w:ilvl="4" w:tplc="EBDE6390" w:tentative="1">
      <w:start w:val="1"/>
      <w:numFmt w:val="bullet"/>
      <w:lvlText w:val="•"/>
      <w:lvlJc w:val="left"/>
      <w:pPr>
        <w:tabs>
          <w:tab w:val="num" w:pos="3600"/>
        </w:tabs>
        <w:ind w:left="3600" w:hanging="360"/>
      </w:pPr>
      <w:rPr>
        <w:rFonts w:ascii="Arial" w:hAnsi="Arial" w:hint="default"/>
      </w:rPr>
    </w:lvl>
    <w:lvl w:ilvl="5" w:tplc="0DC0FEC8" w:tentative="1">
      <w:start w:val="1"/>
      <w:numFmt w:val="bullet"/>
      <w:lvlText w:val="•"/>
      <w:lvlJc w:val="left"/>
      <w:pPr>
        <w:tabs>
          <w:tab w:val="num" w:pos="4320"/>
        </w:tabs>
        <w:ind w:left="4320" w:hanging="360"/>
      </w:pPr>
      <w:rPr>
        <w:rFonts w:ascii="Arial" w:hAnsi="Arial" w:hint="default"/>
      </w:rPr>
    </w:lvl>
    <w:lvl w:ilvl="6" w:tplc="FAF66224" w:tentative="1">
      <w:start w:val="1"/>
      <w:numFmt w:val="bullet"/>
      <w:lvlText w:val="•"/>
      <w:lvlJc w:val="left"/>
      <w:pPr>
        <w:tabs>
          <w:tab w:val="num" w:pos="5040"/>
        </w:tabs>
        <w:ind w:left="5040" w:hanging="360"/>
      </w:pPr>
      <w:rPr>
        <w:rFonts w:ascii="Arial" w:hAnsi="Arial" w:hint="default"/>
      </w:rPr>
    </w:lvl>
    <w:lvl w:ilvl="7" w:tplc="7B10B312" w:tentative="1">
      <w:start w:val="1"/>
      <w:numFmt w:val="bullet"/>
      <w:lvlText w:val="•"/>
      <w:lvlJc w:val="left"/>
      <w:pPr>
        <w:tabs>
          <w:tab w:val="num" w:pos="5760"/>
        </w:tabs>
        <w:ind w:left="5760" w:hanging="360"/>
      </w:pPr>
      <w:rPr>
        <w:rFonts w:ascii="Arial" w:hAnsi="Arial" w:hint="default"/>
      </w:rPr>
    </w:lvl>
    <w:lvl w:ilvl="8" w:tplc="6212CB10" w:tentative="1">
      <w:start w:val="1"/>
      <w:numFmt w:val="bullet"/>
      <w:lvlText w:val="•"/>
      <w:lvlJc w:val="left"/>
      <w:pPr>
        <w:tabs>
          <w:tab w:val="num" w:pos="6480"/>
        </w:tabs>
        <w:ind w:left="6480" w:hanging="360"/>
      </w:pPr>
      <w:rPr>
        <w:rFonts w:ascii="Arial" w:hAnsi="Arial" w:hint="default"/>
      </w:rPr>
    </w:lvl>
  </w:abstractNum>
  <w:abstractNum w:abstractNumId="3">
    <w:nsid w:val="05605B8D"/>
    <w:multiLevelType w:val="hybridMultilevel"/>
    <w:tmpl w:val="F4A4C75C"/>
    <w:lvl w:ilvl="0" w:tplc="C52254C8">
      <w:start w:val="1"/>
      <w:numFmt w:val="decimal"/>
      <w:lvlText w:val="%1."/>
      <w:lvlJc w:val="left"/>
      <w:pPr>
        <w:tabs>
          <w:tab w:val="num" w:pos="720"/>
        </w:tabs>
        <w:ind w:left="720" w:hanging="360"/>
      </w:pPr>
    </w:lvl>
    <w:lvl w:ilvl="1" w:tplc="E8AE0678">
      <w:start w:val="1"/>
      <w:numFmt w:val="decimal"/>
      <w:lvlText w:val="%2."/>
      <w:lvlJc w:val="left"/>
      <w:pPr>
        <w:tabs>
          <w:tab w:val="num" w:pos="1440"/>
        </w:tabs>
        <w:ind w:left="1440" w:hanging="360"/>
      </w:pPr>
    </w:lvl>
    <w:lvl w:ilvl="2" w:tplc="7EF86062" w:tentative="1">
      <w:start w:val="1"/>
      <w:numFmt w:val="decimal"/>
      <w:lvlText w:val="%3."/>
      <w:lvlJc w:val="left"/>
      <w:pPr>
        <w:tabs>
          <w:tab w:val="num" w:pos="2160"/>
        </w:tabs>
        <w:ind w:left="2160" w:hanging="360"/>
      </w:pPr>
    </w:lvl>
    <w:lvl w:ilvl="3" w:tplc="1D8491BA" w:tentative="1">
      <w:start w:val="1"/>
      <w:numFmt w:val="decimal"/>
      <w:lvlText w:val="%4."/>
      <w:lvlJc w:val="left"/>
      <w:pPr>
        <w:tabs>
          <w:tab w:val="num" w:pos="2880"/>
        </w:tabs>
        <w:ind w:left="2880" w:hanging="360"/>
      </w:pPr>
    </w:lvl>
    <w:lvl w:ilvl="4" w:tplc="3A60E178" w:tentative="1">
      <w:start w:val="1"/>
      <w:numFmt w:val="decimal"/>
      <w:lvlText w:val="%5."/>
      <w:lvlJc w:val="left"/>
      <w:pPr>
        <w:tabs>
          <w:tab w:val="num" w:pos="3600"/>
        </w:tabs>
        <w:ind w:left="3600" w:hanging="360"/>
      </w:pPr>
    </w:lvl>
    <w:lvl w:ilvl="5" w:tplc="79AE84CE" w:tentative="1">
      <w:start w:val="1"/>
      <w:numFmt w:val="decimal"/>
      <w:lvlText w:val="%6."/>
      <w:lvlJc w:val="left"/>
      <w:pPr>
        <w:tabs>
          <w:tab w:val="num" w:pos="4320"/>
        </w:tabs>
        <w:ind w:left="4320" w:hanging="360"/>
      </w:pPr>
    </w:lvl>
    <w:lvl w:ilvl="6" w:tplc="77D00CE4" w:tentative="1">
      <w:start w:val="1"/>
      <w:numFmt w:val="decimal"/>
      <w:lvlText w:val="%7."/>
      <w:lvlJc w:val="left"/>
      <w:pPr>
        <w:tabs>
          <w:tab w:val="num" w:pos="5040"/>
        </w:tabs>
        <w:ind w:left="5040" w:hanging="360"/>
      </w:pPr>
    </w:lvl>
    <w:lvl w:ilvl="7" w:tplc="DAAA69BC" w:tentative="1">
      <w:start w:val="1"/>
      <w:numFmt w:val="decimal"/>
      <w:lvlText w:val="%8."/>
      <w:lvlJc w:val="left"/>
      <w:pPr>
        <w:tabs>
          <w:tab w:val="num" w:pos="5760"/>
        </w:tabs>
        <w:ind w:left="5760" w:hanging="360"/>
      </w:pPr>
    </w:lvl>
    <w:lvl w:ilvl="8" w:tplc="C43CC690" w:tentative="1">
      <w:start w:val="1"/>
      <w:numFmt w:val="decimal"/>
      <w:lvlText w:val="%9."/>
      <w:lvlJc w:val="left"/>
      <w:pPr>
        <w:tabs>
          <w:tab w:val="num" w:pos="6480"/>
        </w:tabs>
        <w:ind w:left="6480" w:hanging="360"/>
      </w:pPr>
    </w:lvl>
  </w:abstractNum>
  <w:abstractNum w:abstractNumId="4">
    <w:nsid w:val="05B8239B"/>
    <w:multiLevelType w:val="hybridMultilevel"/>
    <w:tmpl w:val="74707AAC"/>
    <w:lvl w:ilvl="0" w:tplc="558AF35E">
      <w:start w:val="1"/>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9E1A1B"/>
    <w:multiLevelType w:val="hybridMultilevel"/>
    <w:tmpl w:val="8C9CC3EE"/>
    <w:lvl w:ilvl="0" w:tplc="08B42C74">
      <w:start w:val="1"/>
      <w:numFmt w:val="bullet"/>
      <w:lvlText w:val=""/>
      <w:lvlJc w:val="left"/>
      <w:pPr>
        <w:tabs>
          <w:tab w:val="num" w:pos="720"/>
        </w:tabs>
        <w:ind w:left="720" w:hanging="360"/>
      </w:pPr>
      <w:rPr>
        <w:rFonts w:ascii="Wingdings 2" w:hAnsi="Wingdings 2" w:hint="default"/>
      </w:rPr>
    </w:lvl>
    <w:lvl w:ilvl="1" w:tplc="A3E2AE34" w:tentative="1">
      <w:start w:val="1"/>
      <w:numFmt w:val="bullet"/>
      <w:lvlText w:val=""/>
      <w:lvlJc w:val="left"/>
      <w:pPr>
        <w:tabs>
          <w:tab w:val="num" w:pos="1440"/>
        </w:tabs>
        <w:ind w:left="1440" w:hanging="360"/>
      </w:pPr>
      <w:rPr>
        <w:rFonts w:ascii="Wingdings 2" w:hAnsi="Wingdings 2" w:hint="default"/>
      </w:rPr>
    </w:lvl>
    <w:lvl w:ilvl="2" w:tplc="7F58C640" w:tentative="1">
      <w:start w:val="1"/>
      <w:numFmt w:val="bullet"/>
      <w:lvlText w:val=""/>
      <w:lvlJc w:val="left"/>
      <w:pPr>
        <w:tabs>
          <w:tab w:val="num" w:pos="2160"/>
        </w:tabs>
        <w:ind w:left="2160" w:hanging="360"/>
      </w:pPr>
      <w:rPr>
        <w:rFonts w:ascii="Wingdings 2" w:hAnsi="Wingdings 2" w:hint="default"/>
      </w:rPr>
    </w:lvl>
    <w:lvl w:ilvl="3" w:tplc="31CA995A" w:tentative="1">
      <w:start w:val="1"/>
      <w:numFmt w:val="bullet"/>
      <w:lvlText w:val=""/>
      <w:lvlJc w:val="left"/>
      <w:pPr>
        <w:tabs>
          <w:tab w:val="num" w:pos="2880"/>
        </w:tabs>
        <w:ind w:left="2880" w:hanging="360"/>
      </w:pPr>
      <w:rPr>
        <w:rFonts w:ascii="Wingdings 2" w:hAnsi="Wingdings 2" w:hint="default"/>
      </w:rPr>
    </w:lvl>
    <w:lvl w:ilvl="4" w:tplc="A4362556" w:tentative="1">
      <w:start w:val="1"/>
      <w:numFmt w:val="bullet"/>
      <w:lvlText w:val=""/>
      <w:lvlJc w:val="left"/>
      <w:pPr>
        <w:tabs>
          <w:tab w:val="num" w:pos="3600"/>
        </w:tabs>
        <w:ind w:left="3600" w:hanging="360"/>
      </w:pPr>
      <w:rPr>
        <w:rFonts w:ascii="Wingdings 2" w:hAnsi="Wingdings 2" w:hint="default"/>
      </w:rPr>
    </w:lvl>
    <w:lvl w:ilvl="5" w:tplc="B402383A" w:tentative="1">
      <w:start w:val="1"/>
      <w:numFmt w:val="bullet"/>
      <w:lvlText w:val=""/>
      <w:lvlJc w:val="left"/>
      <w:pPr>
        <w:tabs>
          <w:tab w:val="num" w:pos="4320"/>
        </w:tabs>
        <w:ind w:left="4320" w:hanging="360"/>
      </w:pPr>
      <w:rPr>
        <w:rFonts w:ascii="Wingdings 2" w:hAnsi="Wingdings 2" w:hint="default"/>
      </w:rPr>
    </w:lvl>
    <w:lvl w:ilvl="6" w:tplc="8F9E38EC" w:tentative="1">
      <w:start w:val="1"/>
      <w:numFmt w:val="bullet"/>
      <w:lvlText w:val=""/>
      <w:lvlJc w:val="left"/>
      <w:pPr>
        <w:tabs>
          <w:tab w:val="num" w:pos="5040"/>
        </w:tabs>
        <w:ind w:left="5040" w:hanging="360"/>
      </w:pPr>
      <w:rPr>
        <w:rFonts w:ascii="Wingdings 2" w:hAnsi="Wingdings 2" w:hint="default"/>
      </w:rPr>
    </w:lvl>
    <w:lvl w:ilvl="7" w:tplc="17F21A90" w:tentative="1">
      <w:start w:val="1"/>
      <w:numFmt w:val="bullet"/>
      <w:lvlText w:val=""/>
      <w:lvlJc w:val="left"/>
      <w:pPr>
        <w:tabs>
          <w:tab w:val="num" w:pos="5760"/>
        </w:tabs>
        <w:ind w:left="5760" w:hanging="360"/>
      </w:pPr>
      <w:rPr>
        <w:rFonts w:ascii="Wingdings 2" w:hAnsi="Wingdings 2" w:hint="default"/>
      </w:rPr>
    </w:lvl>
    <w:lvl w:ilvl="8" w:tplc="68D070E8" w:tentative="1">
      <w:start w:val="1"/>
      <w:numFmt w:val="bullet"/>
      <w:lvlText w:val=""/>
      <w:lvlJc w:val="left"/>
      <w:pPr>
        <w:tabs>
          <w:tab w:val="num" w:pos="6480"/>
        </w:tabs>
        <w:ind w:left="6480" w:hanging="360"/>
      </w:pPr>
      <w:rPr>
        <w:rFonts w:ascii="Wingdings 2" w:hAnsi="Wingdings 2" w:hint="default"/>
      </w:rPr>
    </w:lvl>
  </w:abstractNum>
  <w:abstractNum w:abstractNumId="6">
    <w:nsid w:val="074E6887"/>
    <w:multiLevelType w:val="hybridMultilevel"/>
    <w:tmpl w:val="3A508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66003A"/>
    <w:multiLevelType w:val="hybridMultilevel"/>
    <w:tmpl w:val="DE32A71C"/>
    <w:lvl w:ilvl="0" w:tplc="5BEE3438">
      <w:start w:val="1"/>
      <w:numFmt w:val="bullet"/>
      <w:lvlText w:val=""/>
      <w:lvlJc w:val="left"/>
      <w:pPr>
        <w:tabs>
          <w:tab w:val="num" w:pos="720"/>
        </w:tabs>
        <w:ind w:left="720" w:hanging="360"/>
      </w:pPr>
      <w:rPr>
        <w:rFonts w:ascii="Wingdings 2" w:hAnsi="Wingdings 2" w:hint="default"/>
      </w:rPr>
    </w:lvl>
    <w:lvl w:ilvl="1" w:tplc="A98C06D6">
      <w:numFmt w:val="bullet"/>
      <w:lvlText w:val=""/>
      <w:lvlJc w:val="left"/>
      <w:pPr>
        <w:tabs>
          <w:tab w:val="num" w:pos="1440"/>
        </w:tabs>
        <w:ind w:left="1440" w:hanging="360"/>
      </w:pPr>
      <w:rPr>
        <w:rFonts w:ascii="Wingdings 2" w:hAnsi="Wingdings 2" w:hint="default"/>
      </w:rPr>
    </w:lvl>
    <w:lvl w:ilvl="2" w:tplc="AFF4934C" w:tentative="1">
      <w:start w:val="1"/>
      <w:numFmt w:val="bullet"/>
      <w:lvlText w:val=""/>
      <w:lvlJc w:val="left"/>
      <w:pPr>
        <w:tabs>
          <w:tab w:val="num" w:pos="2160"/>
        </w:tabs>
        <w:ind w:left="2160" w:hanging="360"/>
      </w:pPr>
      <w:rPr>
        <w:rFonts w:ascii="Wingdings 2" w:hAnsi="Wingdings 2" w:hint="default"/>
      </w:rPr>
    </w:lvl>
    <w:lvl w:ilvl="3" w:tplc="563EF0F6" w:tentative="1">
      <w:start w:val="1"/>
      <w:numFmt w:val="bullet"/>
      <w:lvlText w:val=""/>
      <w:lvlJc w:val="left"/>
      <w:pPr>
        <w:tabs>
          <w:tab w:val="num" w:pos="2880"/>
        </w:tabs>
        <w:ind w:left="2880" w:hanging="360"/>
      </w:pPr>
      <w:rPr>
        <w:rFonts w:ascii="Wingdings 2" w:hAnsi="Wingdings 2" w:hint="default"/>
      </w:rPr>
    </w:lvl>
    <w:lvl w:ilvl="4" w:tplc="CC4E54A8" w:tentative="1">
      <w:start w:val="1"/>
      <w:numFmt w:val="bullet"/>
      <w:lvlText w:val=""/>
      <w:lvlJc w:val="left"/>
      <w:pPr>
        <w:tabs>
          <w:tab w:val="num" w:pos="3600"/>
        </w:tabs>
        <w:ind w:left="3600" w:hanging="360"/>
      </w:pPr>
      <w:rPr>
        <w:rFonts w:ascii="Wingdings 2" w:hAnsi="Wingdings 2" w:hint="default"/>
      </w:rPr>
    </w:lvl>
    <w:lvl w:ilvl="5" w:tplc="439E8020" w:tentative="1">
      <w:start w:val="1"/>
      <w:numFmt w:val="bullet"/>
      <w:lvlText w:val=""/>
      <w:lvlJc w:val="left"/>
      <w:pPr>
        <w:tabs>
          <w:tab w:val="num" w:pos="4320"/>
        </w:tabs>
        <w:ind w:left="4320" w:hanging="360"/>
      </w:pPr>
      <w:rPr>
        <w:rFonts w:ascii="Wingdings 2" w:hAnsi="Wingdings 2" w:hint="default"/>
      </w:rPr>
    </w:lvl>
    <w:lvl w:ilvl="6" w:tplc="D544210C" w:tentative="1">
      <w:start w:val="1"/>
      <w:numFmt w:val="bullet"/>
      <w:lvlText w:val=""/>
      <w:lvlJc w:val="left"/>
      <w:pPr>
        <w:tabs>
          <w:tab w:val="num" w:pos="5040"/>
        </w:tabs>
        <w:ind w:left="5040" w:hanging="360"/>
      </w:pPr>
      <w:rPr>
        <w:rFonts w:ascii="Wingdings 2" w:hAnsi="Wingdings 2" w:hint="default"/>
      </w:rPr>
    </w:lvl>
    <w:lvl w:ilvl="7" w:tplc="32461156" w:tentative="1">
      <w:start w:val="1"/>
      <w:numFmt w:val="bullet"/>
      <w:lvlText w:val=""/>
      <w:lvlJc w:val="left"/>
      <w:pPr>
        <w:tabs>
          <w:tab w:val="num" w:pos="5760"/>
        </w:tabs>
        <w:ind w:left="5760" w:hanging="360"/>
      </w:pPr>
      <w:rPr>
        <w:rFonts w:ascii="Wingdings 2" w:hAnsi="Wingdings 2" w:hint="default"/>
      </w:rPr>
    </w:lvl>
    <w:lvl w:ilvl="8" w:tplc="68C8314E" w:tentative="1">
      <w:start w:val="1"/>
      <w:numFmt w:val="bullet"/>
      <w:lvlText w:val=""/>
      <w:lvlJc w:val="left"/>
      <w:pPr>
        <w:tabs>
          <w:tab w:val="num" w:pos="6480"/>
        </w:tabs>
        <w:ind w:left="6480" w:hanging="360"/>
      </w:pPr>
      <w:rPr>
        <w:rFonts w:ascii="Wingdings 2" w:hAnsi="Wingdings 2" w:hint="default"/>
      </w:rPr>
    </w:lvl>
  </w:abstractNum>
  <w:abstractNum w:abstractNumId="8">
    <w:nsid w:val="07A7453F"/>
    <w:multiLevelType w:val="hybridMultilevel"/>
    <w:tmpl w:val="052E2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8526B6A"/>
    <w:multiLevelType w:val="hybridMultilevel"/>
    <w:tmpl w:val="017684B6"/>
    <w:lvl w:ilvl="0" w:tplc="D1A07CA0">
      <w:start w:val="1"/>
      <w:numFmt w:val="decimal"/>
      <w:lvlText w:val="%1."/>
      <w:lvlJc w:val="left"/>
      <w:pPr>
        <w:tabs>
          <w:tab w:val="num" w:pos="720"/>
        </w:tabs>
        <w:ind w:left="720" w:hanging="360"/>
      </w:pPr>
    </w:lvl>
    <w:lvl w:ilvl="1" w:tplc="A9B0795C" w:tentative="1">
      <w:start w:val="1"/>
      <w:numFmt w:val="decimal"/>
      <w:lvlText w:val="%2."/>
      <w:lvlJc w:val="left"/>
      <w:pPr>
        <w:tabs>
          <w:tab w:val="num" w:pos="1440"/>
        </w:tabs>
        <w:ind w:left="1440" w:hanging="360"/>
      </w:pPr>
    </w:lvl>
    <w:lvl w:ilvl="2" w:tplc="229E5704" w:tentative="1">
      <w:start w:val="1"/>
      <w:numFmt w:val="decimal"/>
      <w:lvlText w:val="%3."/>
      <w:lvlJc w:val="left"/>
      <w:pPr>
        <w:tabs>
          <w:tab w:val="num" w:pos="2160"/>
        </w:tabs>
        <w:ind w:left="2160" w:hanging="360"/>
      </w:pPr>
    </w:lvl>
    <w:lvl w:ilvl="3" w:tplc="C408199E" w:tentative="1">
      <w:start w:val="1"/>
      <w:numFmt w:val="decimal"/>
      <w:lvlText w:val="%4."/>
      <w:lvlJc w:val="left"/>
      <w:pPr>
        <w:tabs>
          <w:tab w:val="num" w:pos="2880"/>
        </w:tabs>
        <w:ind w:left="2880" w:hanging="360"/>
      </w:pPr>
    </w:lvl>
    <w:lvl w:ilvl="4" w:tplc="0A8E42B2" w:tentative="1">
      <w:start w:val="1"/>
      <w:numFmt w:val="decimal"/>
      <w:lvlText w:val="%5."/>
      <w:lvlJc w:val="left"/>
      <w:pPr>
        <w:tabs>
          <w:tab w:val="num" w:pos="3600"/>
        </w:tabs>
        <w:ind w:left="3600" w:hanging="360"/>
      </w:pPr>
    </w:lvl>
    <w:lvl w:ilvl="5" w:tplc="2D543812" w:tentative="1">
      <w:start w:val="1"/>
      <w:numFmt w:val="decimal"/>
      <w:lvlText w:val="%6."/>
      <w:lvlJc w:val="left"/>
      <w:pPr>
        <w:tabs>
          <w:tab w:val="num" w:pos="4320"/>
        </w:tabs>
        <w:ind w:left="4320" w:hanging="360"/>
      </w:pPr>
    </w:lvl>
    <w:lvl w:ilvl="6" w:tplc="65C4AE00" w:tentative="1">
      <w:start w:val="1"/>
      <w:numFmt w:val="decimal"/>
      <w:lvlText w:val="%7."/>
      <w:lvlJc w:val="left"/>
      <w:pPr>
        <w:tabs>
          <w:tab w:val="num" w:pos="5040"/>
        </w:tabs>
        <w:ind w:left="5040" w:hanging="360"/>
      </w:pPr>
    </w:lvl>
    <w:lvl w:ilvl="7" w:tplc="AD564960" w:tentative="1">
      <w:start w:val="1"/>
      <w:numFmt w:val="decimal"/>
      <w:lvlText w:val="%8."/>
      <w:lvlJc w:val="left"/>
      <w:pPr>
        <w:tabs>
          <w:tab w:val="num" w:pos="5760"/>
        </w:tabs>
        <w:ind w:left="5760" w:hanging="360"/>
      </w:pPr>
    </w:lvl>
    <w:lvl w:ilvl="8" w:tplc="5EBCAA66" w:tentative="1">
      <w:start w:val="1"/>
      <w:numFmt w:val="decimal"/>
      <w:lvlText w:val="%9."/>
      <w:lvlJc w:val="left"/>
      <w:pPr>
        <w:tabs>
          <w:tab w:val="num" w:pos="6480"/>
        </w:tabs>
        <w:ind w:left="6480" w:hanging="360"/>
      </w:pPr>
    </w:lvl>
  </w:abstractNum>
  <w:abstractNum w:abstractNumId="10">
    <w:nsid w:val="0916366F"/>
    <w:multiLevelType w:val="hybridMultilevel"/>
    <w:tmpl w:val="F9468F9E"/>
    <w:lvl w:ilvl="0" w:tplc="1EE6C1CE">
      <w:start w:val="1"/>
      <w:numFmt w:val="bullet"/>
      <w:lvlText w:val="•"/>
      <w:lvlJc w:val="left"/>
      <w:pPr>
        <w:tabs>
          <w:tab w:val="num" w:pos="720"/>
        </w:tabs>
        <w:ind w:left="720" w:hanging="360"/>
      </w:pPr>
      <w:rPr>
        <w:rFonts w:ascii="Arial" w:hAnsi="Arial" w:hint="default"/>
      </w:rPr>
    </w:lvl>
    <w:lvl w:ilvl="1" w:tplc="6D7A397E">
      <w:numFmt w:val="bullet"/>
      <w:lvlText w:val="•"/>
      <w:lvlJc w:val="left"/>
      <w:pPr>
        <w:tabs>
          <w:tab w:val="num" w:pos="1440"/>
        </w:tabs>
        <w:ind w:left="1440" w:hanging="360"/>
      </w:pPr>
      <w:rPr>
        <w:rFonts w:ascii="Arial" w:hAnsi="Arial" w:hint="default"/>
      </w:rPr>
    </w:lvl>
    <w:lvl w:ilvl="2" w:tplc="092E8B34">
      <w:numFmt w:val="bullet"/>
      <w:lvlText w:val="•"/>
      <w:lvlJc w:val="left"/>
      <w:pPr>
        <w:tabs>
          <w:tab w:val="num" w:pos="2160"/>
        </w:tabs>
        <w:ind w:left="2160" w:hanging="360"/>
      </w:pPr>
      <w:rPr>
        <w:rFonts w:ascii="Arial" w:hAnsi="Arial" w:hint="default"/>
      </w:rPr>
    </w:lvl>
    <w:lvl w:ilvl="3" w:tplc="DA6C0C5E">
      <w:start w:val="1"/>
      <w:numFmt w:val="lowerRoman"/>
      <w:lvlText w:val="%4."/>
      <w:lvlJc w:val="right"/>
      <w:pPr>
        <w:tabs>
          <w:tab w:val="num" w:pos="2880"/>
        </w:tabs>
        <w:ind w:left="2880" w:hanging="360"/>
      </w:pPr>
    </w:lvl>
    <w:lvl w:ilvl="4" w:tplc="E8409306" w:tentative="1">
      <w:start w:val="1"/>
      <w:numFmt w:val="bullet"/>
      <w:lvlText w:val="•"/>
      <w:lvlJc w:val="left"/>
      <w:pPr>
        <w:tabs>
          <w:tab w:val="num" w:pos="3600"/>
        </w:tabs>
        <w:ind w:left="3600" w:hanging="360"/>
      </w:pPr>
      <w:rPr>
        <w:rFonts w:ascii="Arial" w:hAnsi="Arial" w:hint="default"/>
      </w:rPr>
    </w:lvl>
    <w:lvl w:ilvl="5" w:tplc="F1249412" w:tentative="1">
      <w:start w:val="1"/>
      <w:numFmt w:val="bullet"/>
      <w:lvlText w:val="•"/>
      <w:lvlJc w:val="left"/>
      <w:pPr>
        <w:tabs>
          <w:tab w:val="num" w:pos="4320"/>
        </w:tabs>
        <w:ind w:left="4320" w:hanging="360"/>
      </w:pPr>
      <w:rPr>
        <w:rFonts w:ascii="Arial" w:hAnsi="Arial" w:hint="default"/>
      </w:rPr>
    </w:lvl>
    <w:lvl w:ilvl="6" w:tplc="E5603A80" w:tentative="1">
      <w:start w:val="1"/>
      <w:numFmt w:val="bullet"/>
      <w:lvlText w:val="•"/>
      <w:lvlJc w:val="left"/>
      <w:pPr>
        <w:tabs>
          <w:tab w:val="num" w:pos="5040"/>
        </w:tabs>
        <w:ind w:left="5040" w:hanging="360"/>
      </w:pPr>
      <w:rPr>
        <w:rFonts w:ascii="Arial" w:hAnsi="Arial" w:hint="default"/>
      </w:rPr>
    </w:lvl>
    <w:lvl w:ilvl="7" w:tplc="BBEA8FC2" w:tentative="1">
      <w:start w:val="1"/>
      <w:numFmt w:val="bullet"/>
      <w:lvlText w:val="•"/>
      <w:lvlJc w:val="left"/>
      <w:pPr>
        <w:tabs>
          <w:tab w:val="num" w:pos="5760"/>
        </w:tabs>
        <w:ind w:left="5760" w:hanging="360"/>
      </w:pPr>
      <w:rPr>
        <w:rFonts w:ascii="Arial" w:hAnsi="Arial" w:hint="default"/>
      </w:rPr>
    </w:lvl>
    <w:lvl w:ilvl="8" w:tplc="8D545A32" w:tentative="1">
      <w:start w:val="1"/>
      <w:numFmt w:val="bullet"/>
      <w:lvlText w:val="•"/>
      <w:lvlJc w:val="left"/>
      <w:pPr>
        <w:tabs>
          <w:tab w:val="num" w:pos="6480"/>
        </w:tabs>
        <w:ind w:left="6480" w:hanging="360"/>
      </w:pPr>
      <w:rPr>
        <w:rFonts w:ascii="Arial" w:hAnsi="Arial" w:hint="default"/>
      </w:rPr>
    </w:lvl>
  </w:abstractNum>
  <w:abstractNum w:abstractNumId="11">
    <w:nsid w:val="0C3C1A92"/>
    <w:multiLevelType w:val="hybridMultilevel"/>
    <w:tmpl w:val="00BECFF0"/>
    <w:lvl w:ilvl="0" w:tplc="B8D2E68A">
      <w:start w:val="1"/>
      <w:numFmt w:val="bullet"/>
      <w:lvlText w:val=""/>
      <w:lvlJc w:val="left"/>
      <w:pPr>
        <w:tabs>
          <w:tab w:val="num" w:pos="720"/>
        </w:tabs>
        <w:ind w:left="720" w:hanging="360"/>
      </w:pPr>
      <w:rPr>
        <w:rFonts w:ascii="Wingdings 2" w:hAnsi="Wingdings 2" w:hint="default"/>
      </w:rPr>
    </w:lvl>
    <w:lvl w:ilvl="1" w:tplc="F5C2B92C">
      <w:start w:val="1"/>
      <w:numFmt w:val="bullet"/>
      <w:lvlText w:val=""/>
      <w:lvlJc w:val="left"/>
      <w:pPr>
        <w:tabs>
          <w:tab w:val="num" w:pos="1440"/>
        </w:tabs>
        <w:ind w:left="1440" w:hanging="360"/>
      </w:pPr>
      <w:rPr>
        <w:rFonts w:ascii="Wingdings 2" w:hAnsi="Wingdings 2" w:hint="default"/>
      </w:rPr>
    </w:lvl>
    <w:lvl w:ilvl="2" w:tplc="87287B16">
      <w:numFmt w:val="bullet"/>
      <w:lvlText w:val=""/>
      <w:lvlJc w:val="left"/>
      <w:pPr>
        <w:tabs>
          <w:tab w:val="num" w:pos="2160"/>
        </w:tabs>
        <w:ind w:left="2160" w:hanging="360"/>
      </w:pPr>
      <w:rPr>
        <w:rFonts w:ascii="Wingdings" w:hAnsi="Wingdings" w:hint="default"/>
      </w:rPr>
    </w:lvl>
    <w:lvl w:ilvl="3" w:tplc="83864636" w:tentative="1">
      <w:start w:val="1"/>
      <w:numFmt w:val="bullet"/>
      <w:lvlText w:val=""/>
      <w:lvlJc w:val="left"/>
      <w:pPr>
        <w:tabs>
          <w:tab w:val="num" w:pos="2880"/>
        </w:tabs>
        <w:ind w:left="2880" w:hanging="360"/>
      </w:pPr>
      <w:rPr>
        <w:rFonts w:ascii="Wingdings 2" w:hAnsi="Wingdings 2" w:hint="default"/>
      </w:rPr>
    </w:lvl>
    <w:lvl w:ilvl="4" w:tplc="FEFE03A4" w:tentative="1">
      <w:start w:val="1"/>
      <w:numFmt w:val="bullet"/>
      <w:lvlText w:val=""/>
      <w:lvlJc w:val="left"/>
      <w:pPr>
        <w:tabs>
          <w:tab w:val="num" w:pos="3600"/>
        </w:tabs>
        <w:ind w:left="3600" w:hanging="360"/>
      </w:pPr>
      <w:rPr>
        <w:rFonts w:ascii="Wingdings 2" w:hAnsi="Wingdings 2" w:hint="default"/>
      </w:rPr>
    </w:lvl>
    <w:lvl w:ilvl="5" w:tplc="1156611A" w:tentative="1">
      <w:start w:val="1"/>
      <w:numFmt w:val="bullet"/>
      <w:lvlText w:val=""/>
      <w:lvlJc w:val="left"/>
      <w:pPr>
        <w:tabs>
          <w:tab w:val="num" w:pos="4320"/>
        </w:tabs>
        <w:ind w:left="4320" w:hanging="360"/>
      </w:pPr>
      <w:rPr>
        <w:rFonts w:ascii="Wingdings 2" w:hAnsi="Wingdings 2" w:hint="default"/>
      </w:rPr>
    </w:lvl>
    <w:lvl w:ilvl="6" w:tplc="7FD463EE" w:tentative="1">
      <w:start w:val="1"/>
      <w:numFmt w:val="bullet"/>
      <w:lvlText w:val=""/>
      <w:lvlJc w:val="left"/>
      <w:pPr>
        <w:tabs>
          <w:tab w:val="num" w:pos="5040"/>
        </w:tabs>
        <w:ind w:left="5040" w:hanging="360"/>
      </w:pPr>
      <w:rPr>
        <w:rFonts w:ascii="Wingdings 2" w:hAnsi="Wingdings 2" w:hint="default"/>
      </w:rPr>
    </w:lvl>
    <w:lvl w:ilvl="7" w:tplc="1160D992" w:tentative="1">
      <w:start w:val="1"/>
      <w:numFmt w:val="bullet"/>
      <w:lvlText w:val=""/>
      <w:lvlJc w:val="left"/>
      <w:pPr>
        <w:tabs>
          <w:tab w:val="num" w:pos="5760"/>
        </w:tabs>
        <w:ind w:left="5760" w:hanging="360"/>
      </w:pPr>
      <w:rPr>
        <w:rFonts w:ascii="Wingdings 2" w:hAnsi="Wingdings 2" w:hint="default"/>
      </w:rPr>
    </w:lvl>
    <w:lvl w:ilvl="8" w:tplc="6D26C70E" w:tentative="1">
      <w:start w:val="1"/>
      <w:numFmt w:val="bullet"/>
      <w:lvlText w:val=""/>
      <w:lvlJc w:val="left"/>
      <w:pPr>
        <w:tabs>
          <w:tab w:val="num" w:pos="6480"/>
        </w:tabs>
        <w:ind w:left="6480" w:hanging="360"/>
      </w:pPr>
      <w:rPr>
        <w:rFonts w:ascii="Wingdings 2" w:hAnsi="Wingdings 2" w:hint="default"/>
      </w:rPr>
    </w:lvl>
  </w:abstractNum>
  <w:abstractNum w:abstractNumId="12">
    <w:nsid w:val="0C734A40"/>
    <w:multiLevelType w:val="hybridMultilevel"/>
    <w:tmpl w:val="81C03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E37AC1"/>
    <w:multiLevelType w:val="hybridMultilevel"/>
    <w:tmpl w:val="26B66894"/>
    <w:lvl w:ilvl="0" w:tplc="844A867A">
      <w:start w:val="1"/>
      <w:numFmt w:val="bullet"/>
      <w:lvlText w:val=""/>
      <w:lvlJc w:val="left"/>
      <w:pPr>
        <w:tabs>
          <w:tab w:val="num" w:pos="720"/>
        </w:tabs>
        <w:ind w:left="720" w:hanging="360"/>
      </w:pPr>
      <w:rPr>
        <w:rFonts w:ascii="Wingdings 2" w:hAnsi="Wingdings 2" w:hint="default"/>
      </w:rPr>
    </w:lvl>
    <w:lvl w:ilvl="1" w:tplc="94B8C96A" w:tentative="1">
      <w:start w:val="1"/>
      <w:numFmt w:val="bullet"/>
      <w:lvlText w:val=""/>
      <w:lvlJc w:val="left"/>
      <w:pPr>
        <w:tabs>
          <w:tab w:val="num" w:pos="1440"/>
        </w:tabs>
        <w:ind w:left="1440" w:hanging="360"/>
      </w:pPr>
      <w:rPr>
        <w:rFonts w:ascii="Wingdings 2" w:hAnsi="Wingdings 2" w:hint="default"/>
      </w:rPr>
    </w:lvl>
    <w:lvl w:ilvl="2" w:tplc="713C6964" w:tentative="1">
      <w:start w:val="1"/>
      <w:numFmt w:val="bullet"/>
      <w:lvlText w:val=""/>
      <w:lvlJc w:val="left"/>
      <w:pPr>
        <w:tabs>
          <w:tab w:val="num" w:pos="2160"/>
        </w:tabs>
        <w:ind w:left="2160" w:hanging="360"/>
      </w:pPr>
      <w:rPr>
        <w:rFonts w:ascii="Wingdings 2" w:hAnsi="Wingdings 2" w:hint="default"/>
      </w:rPr>
    </w:lvl>
    <w:lvl w:ilvl="3" w:tplc="B9161D4C" w:tentative="1">
      <w:start w:val="1"/>
      <w:numFmt w:val="bullet"/>
      <w:lvlText w:val=""/>
      <w:lvlJc w:val="left"/>
      <w:pPr>
        <w:tabs>
          <w:tab w:val="num" w:pos="2880"/>
        </w:tabs>
        <w:ind w:left="2880" w:hanging="360"/>
      </w:pPr>
      <w:rPr>
        <w:rFonts w:ascii="Wingdings 2" w:hAnsi="Wingdings 2" w:hint="default"/>
      </w:rPr>
    </w:lvl>
    <w:lvl w:ilvl="4" w:tplc="5C083CC6" w:tentative="1">
      <w:start w:val="1"/>
      <w:numFmt w:val="bullet"/>
      <w:lvlText w:val=""/>
      <w:lvlJc w:val="left"/>
      <w:pPr>
        <w:tabs>
          <w:tab w:val="num" w:pos="3600"/>
        </w:tabs>
        <w:ind w:left="3600" w:hanging="360"/>
      </w:pPr>
      <w:rPr>
        <w:rFonts w:ascii="Wingdings 2" w:hAnsi="Wingdings 2" w:hint="default"/>
      </w:rPr>
    </w:lvl>
    <w:lvl w:ilvl="5" w:tplc="E98C6434" w:tentative="1">
      <w:start w:val="1"/>
      <w:numFmt w:val="bullet"/>
      <w:lvlText w:val=""/>
      <w:lvlJc w:val="left"/>
      <w:pPr>
        <w:tabs>
          <w:tab w:val="num" w:pos="4320"/>
        </w:tabs>
        <w:ind w:left="4320" w:hanging="360"/>
      </w:pPr>
      <w:rPr>
        <w:rFonts w:ascii="Wingdings 2" w:hAnsi="Wingdings 2" w:hint="default"/>
      </w:rPr>
    </w:lvl>
    <w:lvl w:ilvl="6" w:tplc="874ABA8E" w:tentative="1">
      <w:start w:val="1"/>
      <w:numFmt w:val="bullet"/>
      <w:lvlText w:val=""/>
      <w:lvlJc w:val="left"/>
      <w:pPr>
        <w:tabs>
          <w:tab w:val="num" w:pos="5040"/>
        </w:tabs>
        <w:ind w:left="5040" w:hanging="360"/>
      </w:pPr>
      <w:rPr>
        <w:rFonts w:ascii="Wingdings 2" w:hAnsi="Wingdings 2" w:hint="default"/>
      </w:rPr>
    </w:lvl>
    <w:lvl w:ilvl="7" w:tplc="579C90AA" w:tentative="1">
      <w:start w:val="1"/>
      <w:numFmt w:val="bullet"/>
      <w:lvlText w:val=""/>
      <w:lvlJc w:val="left"/>
      <w:pPr>
        <w:tabs>
          <w:tab w:val="num" w:pos="5760"/>
        </w:tabs>
        <w:ind w:left="5760" w:hanging="360"/>
      </w:pPr>
      <w:rPr>
        <w:rFonts w:ascii="Wingdings 2" w:hAnsi="Wingdings 2" w:hint="default"/>
      </w:rPr>
    </w:lvl>
    <w:lvl w:ilvl="8" w:tplc="5D18BA72" w:tentative="1">
      <w:start w:val="1"/>
      <w:numFmt w:val="bullet"/>
      <w:lvlText w:val=""/>
      <w:lvlJc w:val="left"/>
      <w:pPr>
        <w:tabs>
          <w:tab w:val="num" w:pos="6480"/>
        </w:tabs>
        <w:ind w:left="6480" w:hanging="360"/>
      </w:pPr>
      <w:rPr>
        <w:rFonts w:ascii="Wingdings 2" w:hAnsi="Wingdings 2" w:hint="default"/>
      </w:rPr>
    </w:lvl>
  </w:abstractNum>
  <w:abstractNum w:abstractNumId="14">
    <w:nsid w:val="0DE5387C"/>
    <w:multiLevelType w:val="hybridMultilevel"/>
    <w:tmpl w:val="6F8CD792"/>
    <w:lvl w:ilvl="0" w:tplc="801E64F6">
      <w:start w:val="1"/>
      <w:numFmt w:val="bullet"/>
      <w:lvlText w:val=""/>
      <w:lvlJc w:val="left"/>
      <w:pPr>
        <w:ind w:left="1447" w:hanging="360"/>
      </w:pPr>
      <w:rPr>
        <w:rFonts w:ascii="Wingdings 2" w:hAnsi="Wingdings 2"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15">
    <w:nsid w:val="0E836892"/>
    <w:multiLevelType w:val="hybridMultilevel"/>
    <w:tmpl w:val="F260EB64"/>
    <w:lvl w:ilvl="0" w:tplc="1C425480">
      <w:start w:val="1"/>
      <w:numFmt w:val="bullet"/>
      <w:lvlText w:val=""/>
      <w:lvlJc w:val="left"/>
      <w:pPr>
        <w:tabs>
          <w:tab w:val="num" w:pos="720"/>
        </w:tabs>
        <w:ind w:left="720" w:hanging="360"/>
      </w:pPr>
      <w:rPr>
        <w:rFonts w:ascii="Wingdings 2" w:hAnsi="Wingdings 2" w:hint="default"/>
      </w:rPr>
    </w:lvl>
    <w:lvl w:ilvl="1" w:tplc="29F4F506">
      <w:numFmt w:val="bullet"/>
      <w:lvlText w:val=""/>
      <w:lvlJc w:val="left"/>
      <w:pPr>
        <w:tabs>
          <w:tab w:val="num" w:pos="1440"/>
        </w:tabs>
        <w:ind w:left="1440" w:hanging="360"/>
      </w:pPr>
      <w:rPr>
        <w:rFonts w:ascii="Wingdings 2" w:hAnsi="Wingdings 2" w:hint="default"/>
      </w:rPr>
    </w:lvl>
    <w:lvl w:ilvl="2" w:tplc="9AFAD48E">
      <w:numFmt w:val="bullet"/>
      <w:lvlText w:val=""/>
      <w:lvlJc w:val="left"/>
      <w:pPr>
        <w:tabs>
          <w:tab w:val="num" w:pos="2160"/>
        </w:tabs>
        <w:ind w:left="2160" w:hanging="360"/>
      </w:pPr>
      <w:rPr>
        <w:rFonts w:ascii="Wingdings" w:hAnsi="Wingdings" w:hint="default"/>
      </w:rPr>
    </w:lvl>
    <w:lvl w:ilvl="3" w:tplc="E104DA12" w:tentative="1">
      <w:start w:val="1"/>
      <w:numFmt w:val="bullet"/>
      <w:lvlText w:val=""/>
      <w:lvlJc w:val="left"/>
      <w:pPr>
        <w:tabs>
          <w:tab w:val="num" w:pos="2880"/>
        </w:tabs>
        <w:ind w:left="2880" w:hanging="360"/>
      </w:pPr>
      <w:rPr>
        <w:rFonts w:ascii="Wingdings 2" w:hAnsi="Wingdings 2" w:hint="default"/>
      </w:rPr>
    </w:lvl>
    <w:lvl w:ilvl="4" w:tplc="85FA5412" w:tentative="1">
      <w:start w:val="1"/>
      <w:numFmt w:val="bullet"/>
      <w:lvlText w:val=""/>
      <w:lvlJc w:val="left"/>
      <w:pPr>
        <w:tabs>
          <w:tab w:val="num" w:pos="3600"/>
        </w:tabs>
        <w:ind w:left="3600" w:hanging="360"/>
      </w:pPr>
      <w:rPr>
        <w:rFonts w:ascii="Wingdings 2" w:hAnsi="Wingdings 2" w:hint="default"/>
      </w:rPr>
    </w:lvl>
    <w:lvl w:ilvl="5" w:tplc="B77829AC" w:tentative="1">
      <w:start w:val="1"/>
      <w:numFmt w:val="bullet"/>
      <w:lvlText w:val=""/>
      <w:lvlJc w:val="left"/>
      <w:pPr>
        <w:tabs>
          <w:tab w:val="num" w:pos="4320"/>
        </w:tabs>
        <w:ind w:left="4320" w:hanging="360"/>
      </w:pPr>
      <w:rPr>
        <w:rFonts w:ascii="Wingdings 2" w:hAnsi="Wingdings 2" w:hint="default"/>
      </w:rPr>
    </w:lvl>
    <w:lvl w:ilvl="6" w:tplc="3574245A" w:tentative="1">
      <w:start w:val="1"/>
      <w:numFmt w:val="bullet"/>
      <w:lvlText w:val=""/>
      <w:lvlJc w:val="left"/>
      <w:pPr>
        <w:tabs>
          <w:tab w:val="num" w:pos="5040"/>
        </w:tabs>
        <w:ind w:left="5040" w:hanging="360"/>
      </w:pPr>
      <w:rPr>
        <w:rFonts w:ascii="Wingdings 2" w:hAnsi="Wingdings 2" w:hint="default"/>
      </w:rPr>
    </w:lvl>
    <w:lvl w:ilvl="7" w:tplc="12A00230" w:tentative="1">
      <w:start w:val="1"/>
      <w:numFmt w:val="bullet"/>
      <w:lvlText w:val=""/>
      <w:lvlJc w:val="left"/>
      <w:pPr>
        <w:tabs>
          <w:tab w:val="num" w:pos="5760"/>
        </w:tabs>
        <w:ind w:left="5760" w:hanging="360"/>
      </w:pPr>
      <w:rPr>
        <w:rFonts w:ascii="Wingdings 2" w:hAnsi="Wingdings 2" w:hint="default"/>
      </w:rPr>
    </w:lvl>
    <w:lvl w:ilvl="8" w:tplc="63669BA0" w:tentative="1">
      <w:start w:val="1"/>
      <w:numFmt w:val="bullet"/>
      <w:lvlText w:val=""/>
      <w:lvlJc w:val="left"/>
      <w:pPr>
        <w:tabs>
          <w:tab w:val="num" w:pos="6480"/>
        </w:tabs>
        <w:ind w:left="6480" w:hanging="360"/>
      </w:pPr>
      <w:rPr>
        <w:rFonts w:ascii="Wingdings 2" w:hAnsi="Wingdings 2" w:hint="default"/>
      </w:rPr>
    </w:lvl>
  </w:abstractNum>
  <w:abstractNum w:abstractNumId="16">
    <w:nsid w:val="0F0B52C8"/>
    <w:multiLevelType w:val="hybridMultilevel"/>
    <w:tmpl w:val="054C8CD2"/>
    <w:lvl w:ilvl="0" w:tplc="CC320E8E">
      <w:start w:val="1"/>
      <w:numFmt w:val="bullet"/>
      <w:lvlText w:val=""/>
      <w:lvlJc w:val="left"/>
      <w:pPr>
        <w:tabs>
          <w:tab w:val="num" w:pos="720"/>
        </w:tabs>
        <w:ind w:left="720" w:hanging="360"/>
      </w:pPr>
      <w:rPr>
        <w:rFonts w:ascii="Wingdings 2" w:hAnsi="Wingdings 2" w:hint="default"/>
      </w:rPr>
    </w:lvl>
    <w:lvl w:ilvl="1" w:tplc="CCAC9C8C">
      <w:numFmt w:val="bullet"/>
      <w:lvlText w:val=""/>
      <w:lvlJc w:val="left"/>
      <w:pPr>
        <w:tabs>
          <w:tab w:val="num" w:pos="1440"/>
        </w:tabs>
        <w:ind w:left="1440" w:hanging="360"/>
      </w:pPr>
      <w:rPr>
        <w:rFonts w:ascii="Wingdings 2" w:hAnsi="Wingdings 2" w:hint="default"/>
      </w:rPr>
    </w:lvl>
    <w:lvl w:ilvl="2" w:tplc="586ED422" w:tentative="1">
      <w:start w:val="1"/>
      <w:numFmt w:val="bullet"/>
      <w:lvlText w:val=""/>
      <w:lvlJc w:val="left"/>
      <w:pPr>
        <w:tabs>
          <w:tab w:val="num" w:pos="2160"/>
        </w:tabs>
        <w:ind w:left="2160" w:hanging="360"/>
      </w:pPr>
      <w:rPr>
        <w:rFonts w:ascii="Wingdings 2" w:hAnsi="Wingdings 2" w:hint="default"/>
      </w:rPr>
    </w:lvl>
    <w:lvl w:ilvl="3" w:tplc="AB8CB95A" w:tentative="1">
      <w:start w:val="1"/>
      <w:numFmt w:val="bullet"/>
      <w:lvlText w:val=""/>
      <w:lvlJc w:val="left"/>
      <w:pPr>
        <w:tabs>
          <w:tab w:val="num" w:pos="2880"/>
        </w:tabs>
        <w:ind w:left="2880" w:hanging="360"/>
      </w:pPr>
      <w:rPr>
        <w:rFonts w:ascii="Wingdings 2" w:hAnsi="Wingdings 2" w:hint="default"/>
      </w:rPr>
    </w:lvl>
    <w:lvl w:ilvl="4" w:tplc="2A44CA9C" w:tentative="1">
      <w:start w:val="1"/>
      <w:numFmt w:val="bullet"/>
      <w:lvlText w:val=""/>
      <w:lvlJc w:val="left"/>
      <w:pPr>
        <w:tabs>
          <w:tab w:val="num" w:pos="3600"/>
        </w:tabs>
        <w:ind w:left="3600" w:hanging="360"/>
      </w:pPr>
      <w:rPr>
        <w:rFonts w:ascii="Wingdings 2" w:hAnsi="Wingdings 2" w:hint="default"/>
      </w:rPr>
    </w:lvl>
    <w:lvl w:ilvl="5" w:tplc="7BE45F10" w:tentative="1">
      <w:start w:val="1"/>
      <w:numFmt w:val="bullet"/>
      <w:lvlText w:val=""/>
      <w:lvlJc w:val="left"/>
      <w:pPr>
        <w:tabs>
          <w:tab w:val="num" w:pos="4320"/>
        </w:tabs>
        <w:ind w:left="4320" w:hanging="360"/>
      </w:pPr>
      <w:rPr>
        <w:rFonts w:ascii="Wingdings 2" w:hAnsi="Wingdings 2" w:hint="default"/>
      </w:rPr>
    </w:lvl>
    <w:lvl w:ilvl="6" w:tplc="5E7410DC" w:tentative="1">
      <w:start w:val="1"/>
      <w:numFmt w:val="bullet"/>
      <w:lvlText w:val=""/>
      <w:lvlJc w:val="left"/>
      <w:pPr>
        <w:tabs>
          <w:tab w:val="num" w:pos="5040"/>
        </w:tabs>
        <w:ind w:left="5040" w:hanging="360"/>
      </w:pPr>
      <w:rPr>
        <w:rFonts w:ascii="Wingdings 2" w:hAnsi="Wingdings 2" w:hint="default"/>
      </w:rPr>
    </w:lvl>
    <w:lvl w:ilvl="7" w:tplc="199852EC" w:tentative="1">
      <w:start w:val="1"/>
      <w:numFmt w:val="bullet"/>
      <w:lvlText w:val=""/>
      <w:lvlJc w:val="left"/>
      <w:pPr>
        <w:tabs>
          <w:tab w:val="num" w:pos="5760"/>
        </w:tabs>
        <w:ind w:left="5760" w:hanging="360"/>
      </w:pPr>
      <w:rPr>
        <w:rFonts w:ascii="Wingdings 2" w:hAnsi="Wingdings 2" w:hint="default"/>
      </w:rPr>
    </w:lvl>
    <w:lvl w:ilvl="8" w:tplc="AA52BF78" w:tentative="1">
      <w:start w:val="1"/>
      <w:numFmt w:val="bullet"/>
      <w:lvlText w:val=""/>
      <w:lvlJc w:val="left"/>
      <w:pPr>
        <w:tabs>
          <w:tab w:val="num" w:pos="6480"/>
        </w:tabs>
        <w:ind w:left="6480" w:hanging="360"/>
      </w:pPr>
      <w:rPr>
        <w:rFonts w:ascii="Wingdings 2" w:hAnsi="Wingdings 2" w:hint="default"/>
      </w:rPr>
    </w:lvl>
  </w:abstractNum>
  <w:abstractNum w:abstractNumId="17">
    <w:nsid w:val="13002CCC"/>
    <w:multiLevelType w:val="hybridMultilevel"/>
    <w:tmpl w:val="6FE89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30441DD"/>
    <w:multiLevelType w:val="hybridMultilevel"/>
    <w:tmpl w:val="F27C29A0"/>
    <w:lvl w:ilvl="0" w:tplc="583C64CA">
      <w:start w:val="1"/>
      <w:numFmt w:val="decimal"/>
      <w:lvlText w:val="%1."/>
      <w:lvlJc w:val="left"/>
      <w:pPr>
        <w:tabs>
          <w:tab w:val="num" w:pos="720"/>
        </w:tabs>
        <w:ind w:left="720" w:hanging="360"/>
      </w:pPr>
    </w:lvl>
    <w:lvl w:ilvl="1" w:tplc="F3A0FBB2">
      <w:start w:val="1"/>
      <w:numFmt w:val="decimal"/>
      <w:lvlText w:val="%2."/>
      <w:lvlJc w:val="left"/>
      <w:pPr>
        <w:tabs>
          <w:tab w:val="num" w:pos="1440"/>
        </w:tabs>
        <w:ind w:left="1440" w:hanging="360"/>
      </w:pPr>
    </w:lvl>
    <w:lvl w:ilvl="2" w:tplc="A5B6A1A0" w:tentative="1">
      <w:start w:val="1"/>
      <w:numFmt w:val="decimal"/>
      <w:lvlText w:val="%3."/>
      <w:lvlJc w:val="left"/>
      <w:pPr>
        <w:tabs>
          <w:tab w:val="num" w:pos="2160"/>
        </w:tabs>
        <w:ind w:left="2160" w:hanging="360"/>
      </w:pPr>
    </w:lvl>
    <w:lvl w:ilvl="3" w:tplc="E7984DD4" w:tentative="1">
      <w:start w:val="1"/>
      <w:numFmt w:val="decimal"/>
      <w:lvlText w:val="%4."/>
      <w:lvlJc w:val="left"/>
      <w:pPr>
        <w:tabs>
          <w:tab w:val="num" w:pos="2880"/>
        </w:tabs>
        <w:ind w:left="2880" w:hanging="360"/>
      </w:pPr>
    </w:lvl>
    <w:lvl w:ilvl="4" w:tplc="44281EC0" w:tentative="1">
      <w:start w:val="1"/>
      <w:numFmt w:val="decimal"/>
      <w:lvlText w:val="%5."/>
      <w:lvlJc w:val="left"/>
      <w:pPr>
        <w:tabs>
          <w:tab w:val="num" w:pos="3600"/>
        </w:tabs>
        <w:ind w:left="3600" w:hanging="360"/>
      </w:pPr>
    </w:lvl>
    <w:lvl w:ilvl="5" w:tplc="210420BC" w:tentative="1">
      <w:start w:val="1"/>
      <w:numFmt w:val="decimal"/>
      <w:lvlText w:val="%6."/>
      <w:lvlJc w:val="left"/>
      <w:pPr>
        <w:tabs>
          <w:tab w:val="num" w:pos="4320"/>
        </w:tabs>
        <w:ind w:left="4320" w:hanging="360"/>
      </w:pPr>
    </w:lvl>
    <w:lvl w:ilvl="6" w:tplc="52B8D2BA" w:tentative="1">
      <w:start w:val="1"/>
      <w:numFmt w:val="decimal"/>
      <w:lvlText w:val="%7."/>
      <w:lvlJc w:val="left"/>
      <w:pPr>
        <w:tabs>
          <w:tab w:val="num" w:pos="5040"/>
        </w:tabs>
        <w:ind w:left="5040" w:hanging="360"/>
      </w:pPr>
    </w:lvl>
    <w:lvl w:ilvl="7" w:tplc="AA18F39E" w:tentative="1">
      <w:start w:val="1"/>
      <w:numFmt w:val="decimal"/>
      <w:lvlText w:val="%8."/>
      <w:lvlJc w:val="left"/>
      <w:pPr>
        <w:tabs>
          <w:tab w:val="num" w:pos="5760"/>
        </w:tabs>
        <w:ind w:left="5760" w:hanging="360"/>
      </w:pPr>
    </w:lvl>
    <w:lvl w:ilvl="8" w:tplc="7BBC5C16" w:tentative="1">
      <w:start w:val="1"/>
      <w:numFmt w:val="decimal"/>
      <w:lvlText w:val="%9."/>
      <w:lvlJc w:val="left"/>
      <w:pPr>
        <w:tabs>
          <w:tab w:val="num" w:pos="6480"/>
        </w:tabs>
        <w:ind w:left="6480" w:hanging="360"/>
      </w:pPr>
    </w:lvl>
  </w:abstractNum>
  <w:abstractNum w:abstractNumId="19">
    <w:nsid w:val="162E0E80"/>
    <w:multiLevelType w:val="hybridMultilevel"/>
    <w:tmpl w:val="FFD08C3A"/>
    <w:lvl w:ilvl="0" w:tplc="2488BB04">
      <w:start w:val="1"/>
      <w:numFmt w:val="decimal"/>
      <w:lvlText w:val="%1."/>
      <w:lvlJc w:val="left"/>
      <w:pPr>
        <w:tabs>
          <w:tab w:val="num" w:pos="720"/>
        </w:tabs>
        <w:ind w:left="720" w:hanging="360"/>
      </w:pPr>
    </w:lvl>
    <w:lvl w:ilvl="1" w:tplc="3DEC0B3C">
      <w:start w:val="1"/>
      <w:numFmt w:val="decimal"/>
      <w:lvlText w:val="%2."/>
      <w:lvlJc w:val="left"/>
      <w:pPr>
        <w:tabs>
          <w:tab w:val="num" w:pos="1440"/>
        </w:tabs>
        <w:ind w:left="1440" w:hanging="360"/>
      </w:pPr>
    </w:lvl>
    <w:lvl w:ilvl="2" w:tplc="553C431C" w:tentative="1">
      <w:start w:val="1"/>
      <w:numFmt w:val="decimal"/>
      <w:lvlText w:val="%3."/>
      <w:lvlJc w:val="left"/>
      <w:pPr>
        <w:tabs>
          <w:tab w:val="num" w:pos="2160"/>
        </w:tabs>
        <w:ind w:left="2160" w:hanging="360"/>
      </w:pPr>
    </w:lvl>
    <w:lvl w:ilvl="3" w:tplc="11A8ACB0" w:tentative="1">
      <w:start w:val="1"/>
      <w:numFmt w:val="decimal"/>
      <w:lvlText w:val="%4."/>
      <w:lvlJc w:val="left"/>
      <w:pPr>
        <w:tabs>
          <w:tab w:val="num" w:pos="2880"/>
        </w:tabs>
        <w:ind w:left="2880" w:hanging="360"/>
      </w:pPr>
    </w:lvl>
    <w:lvl w:ilvl="4" w:tplc="799610A8" w:tentative="1">
      <w:start w:val="1"/>
      <w:numFmt w:val="decimal"/>
      <w:lvlText w:val="%5."/>
      <w:lvlJc w:val="left"/>
      <w:pPr>
        <w:tabs>
          <w:tab w:val="num" w:pos="3600"/>
        </w:tabs>
        <w:ind w:left="3600" w:hanging="360"/>
      </w:pPr>
    </w:lvl>
    <w:lvl w:ilvl="5" w:tplc="621E935A" w:tentative="1">
      <w:start w:val="1"/>
      <w:numFmt w:val="decimal"/>
      <w:lvlText w:val="%6."/>
      <w:lvlJc w:val="left"/>
      <w:pPr>
        <w:tabs>
          <w:tab w:val="num" w:pos="4320"/>
        </w:tabs>
        <w:ind w:left="4320" w:hanging="360"/>
      </w:pPr>
    </w:lvl>
    <w:lvl w:ilvl="6" w:tplc="88362A66" w:tentative="1">
      <w:start w:val="1"/>
      <w:numFmt w:val="decimal"/>
      <w:lvlText w:val="%7."/>
      <w:lvlJc w:val="left"/>
      <w:pPr>
        <w:tabs>
          <w:tab w:val="num" w:pos="5040"/>
        </w:tabs>
        <w:ind w:left="5040" w:hanging="360"/>
      </w:pPr>
    </w:lvl>
    <w:lvl w:ilvl="7" w:tplc="FA66C128" w:tentative="1">
      <w:start w:val="1"/>
      <w:numFmt w:val="decimal"/>
      <w:lvlText w:val="%8."/>
      <w:lvlJc w:val="left"/>
      <w:pPr>
        <w:tabs>
          <w:tab w:val="num" w:pos="5760"/>
        </w:tabs>
        <w:ind w:left="5760" w:hanging="360"/>
      </w:pPr>
    </w:lvl>
    <w:lvl w:ilvl="8" w:tplc="D602AB96" w:tentative="1">
      <w:start w:val="1"/>
      <w:numFmt w:val="decimal"/>
      <w:lvlText w:val="%9."/>
      <w:lvlJc w:val="left"/>
      <w:pPr>
        <w:tabs>
          <w:tab w:val="num" w:pos="6480"/>
        </w:tabs>
        <w:ind w:left="6480" w:hanging="360"/>
      </w:pPr>
    </w:lvl>
  </w:abstractNum>
  <w:abstractNum w:abstractNumId="20">
    <w:nsid w:val="176B2B4E"/>
    <w:multiLevelType w:val="hybridMultilevel"/>
    <w:tmpl w:val="1E1A3798"/>
    <w:lvl w:ilvl="0" w:tplc="801E64F6">
      <w:start w:val="1"/>
      <w:numFmt w:val="bullet"/>
      <w:lvlText w:val=""/>
      <w:lvlJc w:val="left"/>
      <w:pPr>
        <w:ind w:left="2160" w:hanging="360"/>
      </w:pPr>
      <w:rPr>
        <w:rFonts w:ascii="Wingdings 2" w:hAnsi="Wingdings 2"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194177BA"/>
    <w:multiLevelType w:val="hybridMultilevel"/>
    <w:tmpl w:val="EBCEBB6A"/>
    <w:lvl w:ilvl="0" w:tplc="7CB22FD2">
      <w:start w:val="1"/>
      <w:numFmt w:val="bullet"/>
      <w:lvlText w:val=""/>
      <w:lvlJc w:val="left"/>
      <w:pPr>
        <w:tabs>
          <w:tab w:val="num" w:pos="720"/>
        </w:tabs>
        <w:ind w:left="720" w:hanging="360"/>
      </w:pPr>
      <w:rPr>
        <w:rFonts w:ascii="Wingdings 2" w:hAnsi="Wingdings 2" w:hint="default"/>
      </w:rPr>
    </w:lvl>
    <w:lvl w:ilvl="1" w:tplc="1A324332">
      <w:numFmt w:val="bullet"/>
      <w:lvlText w:val=""/>
      <w:lvlJc w:val="left"/>
      <w:pPr>
        <w:tabs>
          <w:tab w:val="num" w:pos="1440"/>
        </w:tabs>
        <w:ind w:left="1440" w:hanging="360"/>
      </w:pPr>
      <w:rPr>
        <w:rFonts w:ascii="Wingdings 2" w:hAnsi="Wingdings 2" w:hint="default"/>
      </w:rPr>
    </w:lvl>
    <w:lvl w:ilvl="2" w:tplc="4A6C7D86" w:tentative="1">
      <w:start w:val="1"/>
      <w:numFmt w:val="bullet"/>
      <w:lvlText w:val=""/>
      <w:lvlJc w:val="left"/>
      <w:pPr>
        <w:tabs>
          <w:tab w:val="num" w:pos="2160"/>
        </w:tabs>
        <w:ind w:left="2160" w:hanging="360"/>
      </w:pPr>
      <w:rPr>
        <w:rFonts w:ascii="Wingdings 2" w:hAnsi="Wingdings 2" w:hint="default"/>
      </w:rPr>
    </w:lvl>
    <w:lvl w:ilvl="3" w:tplc="22D800AC" w:tentative="1">
      <w:start w:val="1"/>
      <w:numFmt w:val="bullet"/>
      <w:lvlText w:val=""/>
      <w:lvlJc w:val="left"/>
      <w:pPr>
        <w:tabs>
          <w:tab w:val="num" w:pos="2880"/>
        </w:tabs>
        <w:ind w:left="2880" w:hanging="360"/>
      </w:pPr>
      <w:rPr>
        <w:rFonts w:ascii="Wingdings 2" w:hAnsi="Wingdings 2" w:hint="default"/>
      </w:rPr>
    </w:lvl>
    <w:lvl w:ilvl="4" w:tplc="0C684E4C" w:tentative="1">
      <w:start w:val="1"/>
      <w:numFmt w:val="bullet"/>
      <w:lvlText w:val=""/>
      <w:lvlJc w:val="left"/>
      <w:pPr>
        <w:tabs>
          <w:tab w:val="num" w:pos="3600"/>
        </w:tabs>
        <w:ind w:left="3600" w:hanging="360"/>
      </w:pPr>
      <w:rPr>
        <w:rFonts w:ascii="Wingdings 2" w:hAnsi="Wingdings 2" w:hint="default"/>
      </w:rPr>
    </w:lvl>
    <w:lvl w:ilvl="5" w:tplc="44B8D622" w:tentative="1">
      <w:start w:val="1"/>
      <w:numFmt w:val="bullet"/>
      <w:lvlText w:val=""/>
      <w:lvlJc w:val="left"/>
      <w:pPr>
        <w:tabs>
          <w:tab w:val="num" w:pos="4320"/>
        </w:tabs>
        <w:ind w:left="4320" w:hanging="360"/>
      </w:pPr>
      <w:rPr>
        <w:rFonts w:ascii="Wingdings 2" w:hAnsi="Wingdings 2" w:hint="default"/>
      </w:rPr>
    </w:lvl>
    <w:lvl w:ilvl="6" w:tplc="93A6D746" w:tentative="1">
      <w:start w:val="1"/>
      <w:numFmt w:val="bullet"/>
      <w:lvlText w:val=""/>
      <w:lvlJc w:val="left"/>
      <w:pPr>
        <w:tabs>
          <w:tab w:val="num" w:pos="5040"/>
        </w:tabs>
        <w:ind w:left="5040" w:hanging="360"/>
      </w:pPr>
      <w:rPr>
        <w:rFonts w:ascii="Wingdings 2" w:hAnsi="Wingdings 2" w:hint="default"/>
      </w:rPr>
    </w:lvl>
    <w:lvl w:ilvl="7" w:tplc="290C1D5A" w:tentative="1">
      <w:start w:val="1"/>
      <w:numFmt w:val="bullet"/>
      <w:lvlText w:val=""/>
      <w:lvlJc w:val="left"/>
      <w:pPr>
        <w:tabs>
          <w:tab w:val="num" w:pos="5760"/>
        </w:tabs>
        <w:ind w:left="5760" w:hanging="360"/>
      </w:pPr>
      <w:rPr>
        <w:rFonts w:ascii="Wingdings 2" w:hAnsi="Wingdings 2" w:hint="default"/>
      </w:rPr>
    </w:lvl>
    <w:lvl w:ilvl="8" w:tplc="805CD81C" w:tentative="1">
      <w:start w:val="1"/>
      <w:numFmt w:val="bullet"/>
      <w:lvlText w:val=""/>
      <w:lvlJc w:val="left"/>
      <w:pPr>
        <w:tabs>
          <w:tab w:val="num" w:pos="6480"/>
        </w:tabs>
        <w:ind w:left="6480" w:hanging="360"/>
      </w:pPr>
      <w:rPr>
        <w:rFonts w:ascii="Wingdings 2" w:hAnsi="Wingdings 2" w:hint="default"/>
      </w:rPr>
    </w:lvl>
  </w:abstractNum>
  <w:abstractNum w:abstractNumId="22">
    <w:nsid w:val="19BB4E5F"/>
    <w:multiLevelType w:val="hybridMultilevel"/>
    <w:tmpl w:val="B7C4715A"/>
    <w:lvl w:ilvl="0" w:tplc="FF40F656">
      <w:start w:val="1"/>
      <w:numFmt w:val="bullet"/>
      <w:lvlText w:val=""/>
      <w:lvlJc w:val="left"/>
      <w:pPr>
        <w:tabs>
          <w:tab w:val="num" w:pos="720"/>
        </w:tabs>
        <w:ind w:left="720" w:hanging="360"/>
      </w:pPr>
      <w:rPr>
        <w:rFonts w:ascii="Wingdings 2" w:hAnsi="Wingdings 2" w:hint="default"/>
      </w:rPr>
    </w:lvl>
    <w:lvl w:ilvl="1" w:tplc="C9069A96" w:tentative="1">
      <w:start w:val="1"/>
      <w:numFmt w:val="bullet"/>
      <w:lvlText w:val=""/>
      <w:lvlJc w:val="left"/>
      <w:pPr>
        <w:tabs>
          <w:tab w:val="num" w:pos="1440"/>
        </w:tabs>
        <w:ind w:left="1440" w:hanging="360"/>
      </w:pPr>
      <w:rPr>
        <w:rFonts w:ascii="Wingdings 2" w:hAnsi="Wingdings 2" w:hint="default"/>
      </w:rPr>
    </w:lvl>
    <w:lvl w:ilvl="2" w:tplc="F73AFCAA" w:tentative="1">
      <w:start w:val="1"/>
      <w:numFmt w:val="bullet"/>
      <w:lvlText w:val=""/>
      <w:lvlJc w:val="left"/>
      <w:pPr>
        <w:tabs>
          <w:tab w:val="num" w:pos="2160"/>
        </w:tabs>
        <w:ind w:left="2160" w:hanging="360"/>
      </w:pPr>
      <w:rPr>
        <w:rFonts w:ascii="Wingdings 2" w:hAnsi="Wingdings 2" w:hint="default"/>
      </w:rPr>
    </w:lvl>
    <w:lvl w:ilvl="3" w:tplc="AE8846B2" w:tentative="1">
      <w:start w:val="1"/>
      <w:numFmt w:val="bullet"/>
      <w:lvlText w:val=""/>
      <w:lvlJc w:val="left"/>
      <w:pPr>
        <w:tabs>
          <w:tab w:val="num" w:pos="2880"/>
        </w:tabs>
        <w:ind w:left="2880" w:hanging="360"/>
      </w:pPr>
      <w:rPr>
        <w:rFonts w:ascii="Wingdings 2" w:hAnsi="Wingdings 2" w:hint="default"/>
      </w:rPr>
    </w:lvl>
    <w:lvl w:ilvl="4" w:tplc="9BC433CE" w:tentative="1">
      <w:start w:val="1"/>
      <w:numFmt w:val="bullet"/>
      <w:lvlText w:val=""/>
      <w:lvlJc w:val="left"/>
      <w:pPr>
        <w:tabs>
          <w:tab w:val="num" w:pos="3600"/>
        </w:tabs>
        <w:ind w:left="3600" w:hanging="360"/>
      </w:pPr>
      <w:rPr>
        <w:rFonts w:ascii="Wingdings 2" w:hAnsi="Wingdings 2" w:hint="default"/>
      </w:rPr>
    </w:lvl>
    <w:lvl w:ilvl="5" w:tplc="CD5E26E0" w:tentative="1">
      <w:start w:val="1"/>
      <w:numFmt w:val="bullet"/>
      <w:lvlText w:val=""/>
      <w:lvlJc w:val="left"/>
      <w:pPr>
        <w:tabs>
          <w:tab w:val="num" w:pos="4320"/>
        </w:tabs>
        <w:ind w:left="4320" w:hanging="360"/>
      </w:pPr>
      <w:rPr>
        <w:rFonts w:ascii="Wingdings 2" w:hAnsi="Wingdings 2" w:hint="default"/>
      </w:rPr>
    </w:lvl>
    <w:lvl w:ilvl="6" w:tplc="A2763498" w:tentative="1">
      <w:start w:val="1"/>
      <w:numFmt w:val="bullet"/>
      <w:lvlText w:val=""/>
      <w:lvlJc w:val="left"/>
      <w:pPr>
        <w:tabs>
          <w:tab w:val="num" w:pos="5040"/>
        </w:tabs>
        <w:ind w:left="5040" w:hanging="360"/>
      </w:pPr>
      <w:rPr>
        <w:rFonts w:ascii="Wingdings 2" w:hAnsi="Wingdings 2" w:hint="default"/>
      </w:rPr>
    </w:lvl>
    <w:lvl w:ilvl="7" w:tplc="F38AA750" w:tentative="1">
      <w:start w:val="1"/>
      <w:numFmt w:val="bullet"/>
      <w:lvlText w:val=""/>
      <w:lvlJc w:val="left"/>
      <w:pPr>
        <w:tabs>
          <w:tab w:val="num" w:pos="5760"/>
        </w:tabs>
        <w:ind w:left="5760" w:hanging="360"/>
      </w:pPr>
      <w:rPr>
        <w:rFonts w:ascii="Wingdings 2" w:hAnsi="Wingdings 2" w:hint="default"/>
      </w:rPr>
    </w:lvl>
    <w:lvl w:ilvl="8" w:tplc="4B86BB4A" w:tentative="1">
      <w:start w:val="1"/>
      <w:numFmt w:val="bullet"/>
      <w:lvlText w:val=""/>
      <w:lvlJc w:val="left"/>
      <w:pPr>
        <w:tabs>
          <w:tab w:val="num" w:pos="6480"/>
        </w:tabs>
        <w:ind w:left="6480" w:hanging="360"/>
      </w:pPr>
      <w:rPr>
        <w:rFonts w:ascii="Wingdings 2" w:hAnsi="Wingdings 2" w:hint="default"/>
      </w:rPr>
    </w:lvl>
  </w:abstractNum>
  <w:abstractNum w:abstractNumId="23">
    <w:nsid w:val="19F57B46"/>
    <w:multiLevelType w:val="hybridMultilevel"/>
    <w:tmpl w:val="08586B42"/>
    <w:lvl w:ilvl="0" w:tplc="49047A9C">
      <w:start w:val="1"/>
      <w:numFmt w:val="bullet"/>
      <w:lvlText w:val=""/>
      <w:lvlJc w:val="left"/>
      <w:pPr>
        <w:tabs>
          <w:tab w:val="num" w:pos="720"/>
        </w:tabs>
        <w:ind w:left="720" w:hanging="360"/>
      </w:pPr>
      <w:rPr>
        <w:rFonts w:ascii="Wingdings 2" w:hAnsi="Wingdings 2" w:hint="default"/>
      </w:rPr>
    </w:lvl>
    <w:lvl w:ilvl="1" w:tplc="35508C8C">
      <w:numFmt w:val="bullet"/>
      <w:lvlText w:val=""/>
      <w:lvlJc w:val="left"/>
      <w:pPr>
        <w:tabs>
          <w:tab w:val="num" w:pos="1440"/>
        </w:tabs>
        <w:ind w:left="1440" w:hanging="360"/>
      </w:pPr>
      <w:rPr>
        <w:rFonts w:ascii="Wingdings 2" w:hAnsi="Wingdings 2" w:hint="default"/>
      </w:rPr>
    </w:lvl>
    <w:lvl w:ilvl="2" w:tplc="4F2E0A8E" w:tentative="1">
      <w:start w:val="1"/>
      <w:numFmt w:val="bullet"/>
      <w:lvlText w:val=""/>
      <w:lvlJc w:val="left"/>
      <w:pPr>
        <w:tabs>
          <w:tab w:val="num" w:pos="2160"/>
        </w:tabs>
        <w:ind w:left="2160" w:hanging="360"/>
      </w:pPr>
      <w:rPr>
        <w:rFonts w:ascii="Wingdings 2" w:hAnsi="Wingdings 2" w:hint="default"/>
      </w:rPr>
    </w:lvl>
    <w:lvl w:ilvl="3" w:tplc="5FC0BCD8" w:tentative="1">
      <w:start w:val="1"/>
      <w:numFmt w:val="bullet"/>
      <w:lvlText w:val=""/>
      <w:lvlJc w:val="left"/>
      <w:pPr>
        <w:tabs>
          <w:tab w:val="num" w:pos="2880"/>
        </w:tabs>
        <w:ind w:left="2880" w:hanging="360"/>
      </w:pPr>
      <w:rPr>
        <w:rFonts w:ascii="Wingdings 2" w:hAnsi="Wingdings 2" w:hint="default"/>
      </w:rPr>
    </w:lvl>
    <w:lvl w:ilvl="4" w:tplc="280C9C44" w:tentative="1">
      <w:start w:val="1"/>
      <w:numFmt w:val="bullet"/>
      <w:lvlText w:val=""/>
      <w:lvlJc w:val="left"/>
      <w:pPr>
        <w:tabs>
          <w:tab w:val="num" w:pos="3600"/>
        </w:tabs>
        <w:ind w:left="3600" w:hanging="360"/>
      </w:pPr>
      <w:rPr>
        <w:rFonts w:ascii="Wingdings 2" w:hAnsi="Wingdings 2" w:hint="default"/>
      </w:rPr>
    </w:lvl>
    <w:lvl w:ilvl="5" w:tplc="48FA0304" w:tentative="1">
      <w:start w:val="1"/>
      <w:numFmt w:val="bullet"/>
      <w:lvlText w:val=""/>
      <w:lvlJc w:val="left"/>
      <w:pPr>
        <w:tabs>
          <w:tab w:val="num" w:pos="4320"/>
        </w:tabs>
        <w:ind w:left="4320" w:hanging="360"/>
      </w:pPr>
      <w:rPr>
        <w:rFonts w:ascii="Wingdings 2" w:hAnsi="Wingdings 2" w:hint="default"/>
      </w:rPr>
    </w:lvl>
    <w:lvl w:ilvl="6" w:tplc="2B8E2B22" w:tentative="1">
      <w:start w:val="1"/>
      <w:numFmt w:val="bullet"/>
      <w:lvlText w:val=""/>
      <w:lvlJc w:val="left"/>
      <w:pPr>
        <w:tabs>
          <w:tab w:val="num" w:pos="5040"/>
        </w:tabs>
        <w:ind w:left="5040" w:hanging="360"/>
      </w:pPr>
      <w:rPr>
        <w:rFonts w:ascii="Wingdings 2" w:hAnsi="Wingdings 2" w:hint="default"/>
      </w:rPr>
    </w:lvl>
    <w:lvl w:ilvl="7" w:tplc="0DD88BFE" w:tentative="1">
      <w:start w:val="1"/>
      <w:numFmt w:val="bullet"/>
      <w:lvlText w:val=""/>
      <w:lvlJc w:val="left"/>
      <w:pPr>
        <w:tabs>
          <w:tab w:val="num" w:pos="5760"/>
        </w:tabs>
        <w:ind w:left="5760" w:hanging="360"/>
      </w:pPr>
      <w:rPr>
        <w:rFonts w:ascii="Wingdings 2" w:hAnsi="Wingdings 2" w:hint="default"/>
      </w:rPr>
    </w:lvl>
    <w:lvl w:ilvl="8" w:tplc="324605A8" w:tentative="1">
      <w:start w:val="1"/>
      <w:numFmt w:val="bullet"/>
      <w:lvlText w:val=""/>
      <w:lvlJc w:val="left"/>
      <w:pPr>
        <w:tabs>
          <w:tab w:val="num" w:pos="6480"/>
        </w:tabs>
        <w:ind w:left="6480" w:hanging="360"/>
      </w:pPr>
      <w:rPr>
        <w:rFonts w:ascii="Wingdings 2" w:hAnsi="Wingdings 2" w:hint="default"/>
      </w:rPr>
    </w:lvl>
  </w:abstractNum>
  <w:abstractNum w:abstractNumId="24">
    <w:nsid w:val="1AF27EC2"/>
    <w:multiLevelType w:val="hybridMultilevel"/>
    <w:tmpl w:val="7CA0A802"/>
    <w:lvl w:ilvl="0" w:tplc="0824A6A8">
      <w:start w:val="1"/>
      <w:numFmt w:val="bullet"/>
      <w:lvlText w:val=""/>
      <w:lvlJc w:val="left"/>
      <w:pPr>
        <w:tabs>
          <w:tab w:val="num" w:pos="720"/>
        </w:tabs>
        <w:ind w:left="720" w:hanging="360"/>
      </w:pPr>
      <w:rPr>
        <w:rFonts w:ascii="Wingdings 2" w:hAnsi="Wingdings 2" w:hint="default"/>
      </w:rPr>
    </w:lvl>
    <w:lvl w:ilvl="1" w:tplc="FBEAE440">
      <w:numFmt w:val="bullet"/>
      <w:lvlText w:val=""/>
      <w:lvlJc w:val="left"/>
      <w:pPr>
        <w:tabs>
          <w:tab w:val="num" w:pos="1440"/>
        </w:tabs>
        <w:ind w:left="1440" w:hanging="360"/>
      </w:pPr>
      <w:rPr>
        <w:rFonts w:ascii="Wingdings 2" w:hAnsi="Wingdings 2" w:hint="default"/>
      </w:rPr>
    </w:lvl>
    <w:lvl w:ilvl="2" w:tplc="2A22B34A" w:tentative="1">
      <w:start w:val="1"/>
      <w:numFmt w:val="bullet"/>
      <w:lvlText w:val=""/>
      <w:lvlJc w:val="left"/>
      <w:pPr>
        <w:tabs>
          <w:tab w:val="num" w:pos="2160"/>
        </w:tabs>
        <w:ind w:left="2160" w:hanging="360"/>
      </w:pPr>
      <w:rPr>
        <w:rFonts w:ascii="Wingdings 2" w:hAnsi="Wingdings 2" w:hint="default"/>
      </w:rPr>
    </w:lvl>
    <w:lvl w:ilvl="3" w:tplc="CEFC4CE8" w:tentative="1">
      <w:start w:val="1"/>
      <w:numFmt w:val="bullet"/>
      <w:lvlText w:val=""/>
      <w:lvlJc w:val="left"/>
      <w:pPr>
        <w:tabs>
          <w:tab w:val="num" w:pos="2880"/>
        </w:tabs>
        <w:ind w:left="2880" w:hanging="360"/>
      </w:pPr>
      <w:rPr>
        <w:rFonts w:ascii="Wingdings 2" w:hAnsi="Wingdings 2" w:hint="default"/>
      </w:rPr>
    </w:lvl>
    <w:lvl w:ilvl="4" w:tplc="B1382AAA" w:tentative="1">
      <w:start w:val="1"/>
      <w:numFmt w:val="bullet"/>
      <w:lvlText w:val=""/>
      <w:lvlJc w:val="left"/>
      <w:pPr>
        <w:tabs>
          <w:tab w:val="num" w:pos="3600"/>
        </w:tabs>
        <w:ind w:left="3600" w:hanging="360"/>
      </w:pPr>
      <w:rPr>
        <w:rFonts w:ascii="Wingdings 2" w:hAnsi="Wingdings 2" w:hint="default"/>
      </w:rPr>
    </w:lvl>
    <w:lvl w:ilvl="5" w:tplc="262A739A" w:tentative="1">
      <w:start w:val="1"/>
      <w:numFmt w:val="bullet"/>
      <w:lvlText w:val=""/>
      <w:lvlJc w:val="left"/>
      <w:pPr>
        <w:tabs>
          <w:tab w:val="num" w:pos="4320"/>
        </w:tabs>
        <w:ind w:left="4320" w:hanging="360"/>
      </w:pPr>
      <w:rPr>
        <w:rFonts w:ascii="Wingdings 2" w:hAnsi="Wingdings 2" w:hint="default"/>
      </w:rPr>
    </w:lvl>
    <w:lvl w:ilvl="6" w:tplc="7B362964" w:tentative="1">
      <w:start w:val="1"/>
      <w:numFmt w:val="bullet"/>
      <w:lvlText w:val=""/>
      <w:lvlJc w:val="left"/>
      <w:pPr>
        <w:tabs>
          <w:tab w:val="num" w:pos="5040"/>
        </w:tabs>
        <w:ind w:left="5040" w:hanging="360"/>
      </w:pPr>
      <w:rPr>
        <w:rFonts w:ascii="Wingdings 2" w:hAnsi="Wingdings 2" w:hint="default"/>
      </w:rPr>
    </w:lvl>
    <w:lvl w:ilvl="7" w:tplc="5EF8C0AC" w:tentative="1">
      <w:start w:val="1"/>
      <w:numFmt w:val="bullet"/>
      <w:lvlText w:val=""/>
      <w:lvlJc w:val="left"/>
      <w:pPr>
        <w:tabs>
          <w:tab w:val="num" w:pos="5760"/>
        </w:tabs>
        <w:ind w:left="5760" w:hanging="360"/>
      </w:pPr>
      <w:rPr>
        <w:rFonts w:ascii="Wingdings 2" w:hAnsi="Wingdings 2" w:hint="default"/>
      </w:rPr>
    </w:lvl>
    <w:lvl w:ilvl="8" w:tplc="0804E4E4" w:tentative="1">
      <w:start w:val="1"/>
      <w:numFmt w:val="bullet"/>
      <w:lvlText w:val=""/>
      <w:lvlJc w:val="left"/>
      <w:pPr>
        <w:tabs>
          <w:tab w:val="num" w:pos="6480"/>
        </w:tabs>
        <w:ind w:left="6480" w:hanging="360"/>
      </w:pPr>
      <w:rPr>
        <w:rFonts w:ascii="Wingdings 2" w:hAnsi="Wingdings 2" w:hint="default"/>
      </w:rPr>
    </w:lvl>
  </w:abstractNum>
  <w:abstractNum w:abstractNumId="25">
    <w:nsid w:val="1BED09B8"/>
    <w:multiLevelType w:val="hybridMultilevel"/>
    <w:tmpl w:val="06DA2F74"/>
    <w:lvl w:ilvl="0" w:tplc="BCACB3E8">
      <w:start w:val="1"/>
      <w:numFmt w:val="bullet"/>
      <w:lvlText w:val=""/>
      <w:lvlJc w:val="left"/>
      <w:pPr>
        <w:tabs>
          <w:tab w:val="num" w:pos="720"/>
        </w:tabs>
        <w:ind w:left="720" w:hanging="360"/>
      </w:pPr>
      <w:rPr>
        <w:rFonts w:ascii="Wingdings 2" w:hAnsi="Wingdings 2" w:hint="default"/>
      </w:rPr>
    </w:lvl>
    <w:lvl w:ilvl="1" w:tplc="4E54700A" w:tentative="1">
      <w:start w:val="1"/>
      <w:numFmt w:val="bullet"/>
      <w:lvlText w:val=""/>
      <w:lvlJc w:val="left"/>
      <w:pPr>
        <w:tabs>
          <w:tab w:val="num" w:pos="1440"/>
        </w:tabs>
        <w:ind w:left="1440" w:hanging="360"/>
      </w:pPr>
      <w:rPr>
        <w:rFonts w:ascii="Wingdings 2" w:hAnsi="Wingdings 2" w:hint="default"/>
      </w:rPr>
    </w:lvl>
    <w:lvl w:ilvl="2" w:tplc="A296FE12">
      <w:numFmt w:val="bullet"/>
      <w:lvlText w:val=""/>
      <w:lvlJc w:val="left"/>
      <w:pPr>
        <w:tabs>
          <w:tab w:val="num" w:pos="2160"/>
        </w:tabs>
        <w:ind w:left="2160" w:hanging="360"/>
      </w:pPr>
      <w:rPr>
        <w:rFonts w:ascii="Wingdings" w:hAnsi="Wingdings" w:hint="default"/>
      </w:rPr>
    </w:lvl>
    <w:lvl w:ilvl="3" w:tplc="8D94F644">
      <w:numFmt w:val="bullet"/>
      <w:lvlText w:val=""/>
      <w:lvlJc w:val="left"/>
      <w:pPr>
        <w:tabs>
          <w:tab w:val="num" w:pos="2880"/>
        </w:tabs>
        <w:ind w:left="2880" w:hanging="360"/>
      </w:pPr>
      <w:rPr>
        <w:rFonts w:ascii="Wingdings 2" w:hAnsi="Wingdings 2" w:hint="default"/>
      </w:rPr>
    </w:lvl>
    <w:lvl w:ilvl="4" w:tplc="15E42652" w:tentative="1">
      <w:start w:val="1"/>
      <w:numFmt w:val="bullet"/>
      <w:lvlText w:val=""/>
      <w:lvlJc w:val="left"/>
      <w:pPr>
        <w:tabs>
          <w:tab w:val="num" w:pos="3600"/>
        </w:tabs>
        <w:ind w:left="3600" w:hanging="360"/>
      </w:pPr>
      <w:rPr>
        <w:rFonts w:ascii="Wingdings 2" w:hAnsi="Wingdings 2" w:hint="default"/>
      </w:rPr>
    </w:lvl>
    <w:lvl w:ilvl="5" w:tplc="7924D956" w:tentative="1">
      <w:start w:val="1"/>
      <w:numFmt w:val="bullet"/>
      <w:lvlText w:val=""/>
      <w:lvlJc w:val="left"/>
      <w:pPr>
        <w:tabs>
          <w:tab w:val="num" w:pos="4320"/>
        </w:tabs>
        <w:ind w:left="4320" w:hanging="360"/>
      </w:pPr>
      <w:rPr>
        <w:rFonts w:ascii="Wingdings 2" w:hAnsi="Wingdings 2" w:hint="default"/>
      </w:rPr>
    </w:lvl>
    <w:lvl w:ilvl="6" w:tplc="600AC29C" w:tentative="1">
      <w:start w:val="1"/>
      <w:numFmt w:val="bullet"/>
      <w:lvlText w:val=""/>
      <w:lvlJc w:val="left"/>
      <w:pPr>
        <w:tabs>
          <w:tab w:val="num" w:pos="5040"/>
        </w:tabs>
        <w:ind w:left="5040" w:hanging="360"/>
      </w:pPr>
      <w:rPr>
        <w:rFonts w:ascii="Wingdings 2" w:hAnsi="Wingdings 2" w:hint="default"/>
      </w:rPr>
    </w:lvl>
    <w:lvl w:ilvl="7" w:tplc="8918F6B4" w:tentative="1">
      <w:start w:val="1"/>
      <w:numFmt w:val="bullet"/>
      <w:lvlText w:val=""/>
      <w:lvlJc w:val="left"/>
      <w:pPr>
        <w:tabs>
          <w:tab w:val="num" w:pos="5760"/>
        </w:tabs>
        <w:ind w:left="5760" w:hanging="360"/>
      </w:pPr>
      <w:rPr>
        <w:rFonts w:ascii="Wingdings 2" w:hAnsi="Wingdings 2" w:hint="default"/>
      </w:rPr>
    </w:lvl>
    <w:lvl w:ilvl="8" w:tplc="FD74EE48" w:tentative="1">
      <w:start w:val="1"/>
      <w:numFmt w:val="bullet"/>
      <w:lvlText w:val=""/>
      <w:lvlJc w:val="left"/>
      <w:pPr>
        <w:tabs>
          <w:tab w:val="num" w:pos="6480"/>
        </w:tabs>
        <w:ind w:left="6480" w:hanging="360"/>
      </w:pPr>
      <w:rPr>
        <w:rFonts w:ascii="Wingdings 2" w:hAnsi="Wingdings 2" w:hint="default"/>
      </w:rPr>
    </w:lvl>
  </w:abstractNum>
  <w:abstractNum w:abstractNumId="26">
    <w:nsid w:val="1D9A4E67"/>
    <w:multiLevelType w:val="hybridMultilevel"/>
    <w:tmpl w:val="42A07C18"/>
    <w:lvl w:ilvl="0" w:tplc="801E64F6">
      <w:start w:val="1"/>
      <w:numFmt w:val="bullet"/>
      <w:lvlText w:val=""/>
      <w:lvlJc w:val="left"/>
      <w:pPr>
        <w:ind w:left="2880" w:hanging="360"/>
      </w:pPr>
      <w:rPr>
        <w:rFonts w:ascii="Wingdings 2" w:hAnsi="Wingdings 2" w:hint="default"/>
      </w:rPr>
    </w:lvl>
    <w:lvl w:ilvl="1" w:tplc="04090003">
      <w:start w:val="1"/>
      <w:numFmt w:val="bullet"/>
      <w:lvlText w:val="o"/>
      <w:lvlJc w:val="left"/>
      <w:pPr>
        <w:ind w:left="3600" w:hanging="360"/>
      </w:pPr>
      <w:rPr>
        <w:rFonts w:ascii="Courier New" w:hAnsi="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nsid w:val="1E863CF0"/>
    <w:multiLevelType w:val="hybridMultilevel"/>
    <w:tmpl w:val="0A78D704"/>
    <w:lvl w:ilvl="0" w:tplc="619ADE40">
      <w:start w:val="1"/>
      <w:numFmt w:val="bullet"/>
      <w:lvlText w:val=""/>
      <w:lvlJc w:val="left"/>
      <w:pPr>
        <w:tabs>
          <w:tab w:val="num" w:pos="720"/>
        </w:tabs>
        <w:ind w:left="720" w:hanging="360"/>
      </w:pPr>
      <w:rPr>
        <w:rFonts w:ascii="Wingdings 2" w:hAnsi="Wingdings 2" w:hint="default"/>
      </w:rPr>
    </w:lvl>
    <w:lvl w:ilvl="1" w:tplc="D7CE9328" w:tentative="1">
      <w:start w:val="1"/>
      <w:numFmt w:val="bullet"/>
      <w:lvlText w:val=""/>
      <w:lvlJc w:val="left"/>
      <w:pPr>
        <w:tabs>
          <w:tab w:val="num" w:pos="1440"/>
        </w:tabs>
        <w:ind w:left="1440" w:hanging="360"/>
      </w:pPr>
      <w:rPr>
        <w:rFonts w:ascii="Wingdings 2" w:hAnsi="Wingdings 2" w:hint="default"/>
      </w:rPr>
    </w:lvl>
    <w:lvl w:ilvl="2" w:tplc="CE287120" w:tentative="1">
      <w:start w:val="1"/>
      <w:numFmt w:val="bullet"/>
      <w:lvlText w:val=""/>
      <w:lvlJc w:val="left"/>
      <w:pPr>
        <w:tabs>
          <w:tab w:val="num" w:pos="2160"/>
        </w:tabs>
        <w:ind w:left="2160" w:hanging="360"/>
      </w:pPr>
      <w:rPr>
        <w:rFonts w:ascii="Wingdings 2" w:hAnsi="Wingdings 2" w:hint="default"/>
      </w:rPr>
    </w:lvl>
    <w:lvl w:ilvl="3" w:tplc="4BC08A0E" w:tentative="1">
      <w:start w:val="1"/>
      <w:numFmt w:val="bullet"/>
      <w:lvlText w:val=""/>
      <w:lvlJc w:val="left"/>
      <w:pPr>
        <w:tabs>
          <w:tab w:val="num" w:pos="2880"/>
        </w:tabs>
        <w:ind w:left="2880" w:hanging="360"/>
      </w:pPr>
      <w:rPr>
        <w:rFonts w:ascii="Wingdings 2" w:hAnsi="Wingdings 2" w:hint="default"/>
      </w:rPr>
    </w:lvl>
    <w:lvl w:ilvl="4" w:tplc="D758D18E" w:tentative="1">
      <w:start w:val="1"/>
      <w:numFmt w:val="bullet"/>
      <w:lvlText w:val=""/>
      <w:lvlJc w:val="left"/>
      <w:pPr>
        <w:tabs>
          <w:tab w:val="num" w:pos="3600"/>
        </w:tabs>
        <w:ind w:left="3600" w:hanging="360"/>
      </w:pPr>
      <w:rPr>
        <w:rFonts w:ascii="Wingdings 2" w:hAnsi="Wingdings 2" w:hint="default"/>
      </w:rPr>
    </w:lvl>
    <w:lvl w:ilvl="5" w:tplc="EC24AD4A" w:tentative="1">
      <w:start w:val="1"/>
      <w:numFmt w:val="bullet"/>
      <w:lvlText w:val=""/>
      <w:lvlJc w:val="left"/>
      <w:pPr>
        <w:tabs>
          <w:tab w:val="num" w:pos="4320"/>
        </w:tabs>
        <w:ind w:left="4320" w:hanging="360"/>
      </w:pPr>
      <w:rPr>
        <w:rFonts w:ascii="Wingdings 2" w:hAnsi="Wingdings 2" w:hint="default"/>
      </w:rPr>
    </w:lvl>
    <w:lvl w:ilvl="6" w:tplc="93F0FB6E" w:tentative="1">
      <w:start w:val="1"/>
      <w:numFmt w:val="bullet"/>
      <w:lvlText w:val=""/>
      <w:lvlJc w:val="left"/>
      <w:pPr>
        <w:tabs>
          <w:tab w:val="num" w:pos="5040"/>
        </w:tabs>
        <w:ind w:left="5040" w:hanging="360"/>
      </w:pPr>
      <w:rPr>
        <w:rFonts w:ascii="Wingdings 2" w:hAnsi="Wingdings 2" w:hint="default"/>
      </w:rPr>
    </w:lvl>
    <w:lvl w:ilvl="7" w:tplc="5E74FDAC" w:tentative="1">
      <w:start w:val="1"/>
      <w:numFmt w:val="bullet"/>
      <w:lvlText w:val=""/>
      <w:lvlJc w:val="left"/>
      <w:pPr>
        <w:tabs>
          <w:tab w:val="num" w:pos="5760"/>
        </w:tabs>
        <w:ind w:left="5760" w:hanging="360"/>
      </w:pPr>
      <w:rPr>
        <w:rFonts w:ascii="Wingdings 2" w:hAnsi="Wingdings 2" w:hint="default"/>
      </w:rPr>
    </w:lvl>
    <w:lvl w:ilvl="8" w:tplc="68E0B9EE" w:tentative="1">
      <w:start w:val="1"/>
      <w:numFmt w:val="bullet"/>
      <w:lvlText w:val=""/>
      <w:lvlJc w:val="left"/>
      <w:pPr>
        <w:tabs>
          <w:tab w:val="num" w:pos="6480"/>
        </w:tabs>
        <w:ind w:left="6480" w:hanging="360"/>
      </w:pPr>
      <w:rPr>
        <w:rFonts w:ascii="Wingdings 2" w:hAnsi="Wingdings 2" w:hint="default"/>
      </w:rPr>
    </w:lvl>
  </w:abstractNum>
  <w:abstractNum w:abstractNumId="28">
    <w:nsid w:val="20CC6676"/>
    <w:multiLevelType w:val="hybridMultilevel"/>
    <w:tmpl w:val="1E0E641E"/>
    <w:lvl w:ilvl="0" w:tplc="3646A15A">
      <w:start w:val="1"/>
      <w:numFmt w:val="bullet"/>
      <w:lvlText w:val=""/>
      <w:lvlJc w:val="left"/>
      <w:pPr>
        <w:tabs>
          <w:tab w:val="num" w:pos="720"/>
        </w:tabs>
        <w:ind w:left="720" w:hanging="360"/>
      </w:pPr>
      <w:rPr>
        <w:rFonts w:ascii="Wingdings 2" w:hAnsi="Wingdings 2" w:hint="default"/>
      </w:rPr>
    </w:lvl>
    <w:lvl w:ilvl="1" w:tplc="6D1E99E2">
      <w:start w:val="1"/>
      <w:numFmt w:val="decimal"/>
      <w:lvlText w:val="%2."/>
      <w:lvlJc w:val="left"/>
      <w:pPr>
        <w:tabs>
          <w:tab w:val="num" w:pos="1440"/>
        </w:tabs>
        <w:ind w:left="1440" w:hanging="360"/>
      </w:pPr>
    </w:lvl>
    <w:lvl w:ilvl="2" w:tplc="17F2FD9A">
      <w:numFmt w:val="bullet"/>
      <w:lvlText w:val=""/>
      <w:lvlJc w:val="left"/>
      <w:pPr>
        <w:tabs>
          <w:tab w:val="num" w:pos="2160"/>
        </w:tabs>
        <w:ind w:left="2160" w:hanging="360"/>
      </w:pPr>
      <w:rPr>
        <w:rFonts w:ascii="Wingdings" w:hAnsi="Wingdings" w:hint="default"/>
      </w:rPr>
    </w:lvl>
    <w:lvl w:ilvl="3" w:tplc="99EEE8D6" w:tentative="1">
      <w:start w:val="1"/>
      <w:numFmt w:val="bullet"/>
      <w:lvlText w:val=""/>
      <w:lvlJc w:val="left"/>
      <w:pPr>
        <w:tabs>
          <w:tab w:val="num" w:pos="2880"/>
        </w:tabs>
        <w:ind w:left="2880" w:hanging="360"/>
      </w:pPr>
      <w:rPr>
        <w:rFonts w:ascii="Wingdings 2" w:hAnsi="Wingdings 2" w:hint="default"/>
      </w:rPr>
    </w:lvl>
    <w:lvl w:ilvl="4" w:tplc="170A5E44" w:tentative="1">
      <w:start w:val="1"/>
      <w:numFmt w:val="bullet"/>
      <w:lvlText w:val=""/>
      <w:lvlJc w:val="left"/>
      <w:pPr>
        <w:tabs>
          <w:tab w:val="num" w:pos="3600"/>
        </w:tabs>
        <w:ind w:left="3600" w:hanging="360"/>
      </w:pPr>
      <w:rPr>
        <w:rFonts w:ascii="Wingdings 2" w:hAnsi="Wingdings 2" w:hint="default"/>
      </w:rPr>
    </w:lvl>
    <w:lvl w:ilvl="5" w:tplc="BE4E7084" w:tentative="1">
      <w:start w:val="1"/>
      <w:numFmt w:val="bullet"/>
      <w:lvlText w:val=""/>
      <w:lvlJc w:val="left"/>
      <w:pPr>
        <w:tabs>
          <w:tab w:val="num" w:pos="4320"/>
        </w:tabs>
        <w:ind w:left="4320" w:hanging="360"/>
      </w:pPr>
      <w:rPr>
        <w:rFonts w:ascii="Wingdings 2" w:hAnsi="Wingdings 2" w:hint="default"/>
      </w:rPr>
    </w:lvl>
    <w:lvl w:ilvl="6" w:tplc="166A3092" w:tentative="1">
      <w:start w:val="1"/>
      <w:numFmt w:val="bullet"/>
      <w:lvlText w:val=""/>
      <w:lvlJc w:val="left"/>
      <w:pPr>
        <w:tabs>
          <w:tab w:val="num" w:pos="5040"/>
        </w:tabs>
        <w:ind w:left="5040" w:hanging="360"/>
      </w:pPr>
      <w:rPr>
        <w:rFonts w:ascii="Wingdings 2" w:hAnsi="Wingdings 2" w:hint="default"/>
      </w:rPr>
    </w:lvl>
    <w:lvl w:ilvl="7" w:tplc="B1F82D12" w:tentative="1">
      <w:start w:val="1"/>
      <w:numFmt w:val="bullet"/>
      <w:lvlText w:val=""/>
      <w:lvlJc w:val="left"/>
      <w:pPr>
        <w:tabs>
          <w:tab w:val="num" w:pos="5760"/>
        </w:tabs>
        <w:ind w:left="5760" w:hanging="360"/>
      </w:pPr>
      <w:rPr>
        <w:rFonts w:ascii="Wingdings 2" w:hAnsi="Wingdings 2" w:hint="default"/>
      </w:rPr>
    </w:lvl>
    <w:lvl w:ilvl="8" w:tplc="8AE4D920" w:tentative="1">
      <w:start w:val="1"/>
      <w:numFmt w:val="bullet"/>
      <w:lvlText w:val=""/>
      <w:lvlJc w:val="left"/>
      <w:pPr>
        <w:tabs>
          <w:tab w:val="num" w:pos="6480"/>
        </w:tabs>
        <w:ind w:left="6480" w:hanging="360"/>
      </w:pPr>
      <w:rPr>
        <w:rFonts w:ascii="Wingdings 2" w:hAnsi="Wingdings 2" w:hint="default"/>
      </w:rPr>
    </w:lvl>
  </w:abstractNum>
  <w:abstractNum w:abstractNumId="29">
    <w:nsid w:val="21C66ECC"/>
    <w:multiLevelType w:val="hybridMultilevel"/>
    <w:tmpl w:val="CB60B59A"/>
    <w:lvl w:ilvl="0" w:tplc="801E64F6">
      <w:start w:val="1"/>
      <w:numFmt w:val="bullet"/>
      <w:lvlText w:val=""/>
      <w:lvlJc w:val="left"/>
      <w:pPr>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21957F0"/>
    <w:multiLevelType w:val="hybridMultilevel"/>
    <w:tmpl w:val="B862F954"/>
    <w:lvl w:ilvl="0" w:tplc="9C5AC0A4">
      <w:start w:val="1"/>
      <w:numFmt w:val="bullet"/>
      <w:lvlText w:val=""/>
      <w:lvlJc w:val="left"/>
      <w:pPr>
        <w:tabs>
          <w:tab w:val="num" w:pos="720"/>
        </w:tabs>
        <w:ind w:left="720" w:hanging="360"/>
      </w:pPr>
      <w:rPr>
        <w:rFonts w:ascii="Wingdings 2" w:hAnsi="Wingdings 2" w:hint="default"/>
      </w:rPr>
    </w:lvl>
    <w:lvl w:ilvl="1" w:tplc="C92E5EA4" w:tentative="1">
      <w:start w:val="1"/>
      <w:numFmt w:val="bullet"/>
      <w:lvlText w:val=""/>
      <w:lvlJc w:val="left"/>
      <w:pPr>
        <w:tabs>
          <w:tab w:val="num" w:pos="1440"/>
        </w:tabs>
        <w:ind w:left="1440" w:hanging="360"/>
      </w:pPr>
      <w:rPr>
        <w:rFonts w:ascii="Wingdings 2" w:hAnsi="Wingdings 2" w:hint="default"/>
      </w:rPr>
    </w:lvl>
    <w:lvl w:ilvl="2" w:tplc="3760AAA8" w:tentative="1">
      <w:start w:val="1"/>
      <w:numFmt w:val="bullet"/>
      <w:lvlText w:val=""/>
      <w:lvlJc w:val="left"/>
      <w:pPr>
        <w:tabs>
          <w:tab w:val="num" w:pos="2160"/>
        </w:tabs>
        <w:ind w:left="2160" w:hanging="360"/>
      </w:pPr>
      <w:rPr>
        <w:rFonts w:ascii="Wingdings 2" w:hAnsi="Wingdings 2" w:hint="default"/>
      </w:rPr>
    </w:lvl>
    <w:lvl w:ilvl="3" w:tplc="7346B72E" w:tentative="1">
      <w:start w:val="1"/>
      <w:numFmt w:val="bullet"/>
      <w:lvlText w:val=""/>
      <w:lvlJc w:val="left"/>
      <w:pPr>
        <w:tabs>
          <w:tab w:val="num" w:pos="2880"/>
        </w:tabs>
        <w:ind w:left="2880" w:hanging="360"/>
      </w:pPr>
      <w:rPr>
        <w:rFonts w:ascii="Wingdings 2" w:hAnsi="Wingdings 2" w:hint="default"/>
      </w:rPr>
    </w:lvl>
    <w:lvl w:ilvl="4" w:tplc="E01891CA" w:tentative="1">
      <w:start w:val="1"/>
      <w:numFmt w:val="bullet"/>
      <w:lvlText w:val=""/>
      <w:lvlJc w:val="left"/>
      <w:pPr>
        <w:tabs>
          <w:tab w:val="num" w:pos="3600"/>
        </w:tabs>
        <w:ind w:left="3600" w:hanging="360"/>
      </w:pPr>
      <w:rPr>
        <w:rFonts w:ascii="Wingdings 2" w:hAnsi="Wingdings 2" w:hint="default"/>
      </w:rPr>
    </w:lvl>
    <w:lvl w:ilvl="5" w:tplc="9B662408" w:tentative="1">
      <w:start w:val="1"/>
      <w:numFmt w:val="bullet"/>
      <w:lvlText w:val=""/>
      <w:lvlJc w:val="left"/>
      <w:pPr>
        <w:tabs>
          <w:tab w:val="num" w:pos="4320"/>
        </w:tabs>
        <w:ind w:left="4320" w:hanging="360"/>
      </w:pPr>
      <w:rPr>
        <w:rFonts w:ascii="Wingdings 2" w:hAnsi="Wingdings 2" w:hint="default"/>
      </w:rPr>
    </w:lvl>
    <w:lvl w:ilvl="6" w:tplc="A4967AD4" w:tentative="1">
      <w:start w:val="1"/>
      <w:numFmt w:val="bullet"/>
      <w:lvlText w:val=""/>
      <w:lvlJc w:val="left"/>
      <w:pPr>
        <w:tabs>
          <w:tab w:val="num" w:pos="5040"/>
        </w:tabs>
        <w:ind w:left="5040" w:hanging="360"/>
      </w:pPr>
      <w:rPr>
        <w:rFonts w:ascii="Wingdings 2" w:hAnsi="Wingdings 2" w:hint="default"/>
      </w:rPr>
    </w:lvl>
    <w:lvl w:ilvl="7" w:tplc="86B0AA50" w:tentative="1">
      <w:start w:val="1"/>
      <w:numFmt w:val="bullet"/>
      <w:lvlText w:val=""/>
      <w:lvlJc w:val="left"/>
      <w:pPr>
        <w:tabs>
          <w:tab w:val="num" w:pos="5760"/>
        </w:tabs>
        <w:ind w:left="5760" w:hanging="360"/>
      </w:pPr>
      <w:rPr>
        <w:rFonts w:ascii="Wingdings 2" w:hAnsi="Wingdings 2" w:hint="default"/>
      </w:rPr>
    </w:lvl>
    <w:lvl w:ilvl="8" w:tplc="649AD5C2" w:tentative="1">
      <w:start w:val="1"/>
      <w:numFmt w:val="bullet"/>
      <w:lvlText w:val=""/>
      <w:lvlJc w:val="left"/>
      <w:pPr>
        <w:tabs>
          <w:tab w:val="num" w:pos="6480"/>
        </w:tabs>
        <w:ind w:left="6480" w:hanging="360"/>
      </w:pPr>
      <w:rPr>
        <w:rFonts w:ascii="Wingdings 2" w:hAnsi="Wingdings 2" w:hint="default"/>
      </w:rPr>
    </w:lvl>
  </w:abstractNum>
  <w:abstractNum w:abstractNumId="31">
    <w:nsid w:val="240E7797"/>
    <w:multiLevelType w:val="hybridMultilevel"/>
    <w:tmpl w:val="4BAC573A"/>
    <w:lvl w:ilvl="0" w:tplc="BC56EA48">
      <w:start w:val="1"/>
      <w:numFmt w:val="bullet"/>
      <w:lvlText w:val=""/>
      <w:lvlJc w:val="left"/>
      <w:pPr>
        <w:tabs>
          <w:tab w:val="num" w:pos="720"/>
        </w:tabs>
        <w:ind w:left="720" w:hanging="360"/>
      </w:pPr>
      <w:rPr>
        <w:rFonts w:ascii="Wingdings 2" w:hAnsi="Wingdings 2" w:hint="default"/>
      </w:rPr>
    </w:lvl>
    <w:lvl w:ilvl="1" w:tplc="5F4088B4">
      <w:numFmt w:val="bullet"/>
      <w:lvlText w:val=""/>
      <w:lvlJc w:val="left"/>
      <w:pPr>
        <w:tabs>
          <w:tab w:val="num" w:pos="1440"/>
        </w:tabs>
        <w:ind w:left="1440" w:hanging="360"/>
      </w:pPr>
      <w:rPr>
        <w:rFonts w:ascii="Wingdings 2" w:hAnsi="Wingdings 2" w:hint="default"/>
      </w:rPr>
    </w:lvl>
    <w:lvl w:ilvl="2" w:tplc="F3629B48">
      <w:start w:val="1"/>
      <w:numFmt w:val="bullet"/>
      <w:lvlText w:val=""/>
      <w:lvlJc w:val="left"/>
      <w:pPr>
        <w:tabs>
          <w:tab w:val="num" w:pos="2160"/>
        </w:tabs>
        <w:ind w:left="2160" w:hanging="360"/>
      </w:pPr>
      <w:rPr>
        <w:rFonts w:ascii="Wingdings 2" w:hAnsi="Wingdings 2" w:hint="default"/>
      </w:rPr>
    </w:lvl>
    <w:lvl w:ilvl="3" w:tplc="A322E478" w:tentative="1">
      <w:start w:val="1"/>
      <w:numFmt w:val="bullet"/>
      <w:lvlText w:val=""/>
      <w:lvlJc w:val="left"/>
      <w:pPr>
        <w:tabs>
          <w:tab w:val="num" w:pos="2880"/>
        </w:tabs>
        <w:ind w:left="2880" w:hanging="360"/>
      </w:pPr>
      <w:rPr>
        <w:rFonts w:ascii="Wingdings 2" w:hAnsi="Wingdings 2" w:hint="default"/>
      </w:rPr>
    </w:lvl>
    <w:lvl w:ilvl="4" w:tplc="4DC865FC" w:tentative="1">
      <w:start w:val="1"/>
      <w:numFmt w:val="bullet"/>
      <w:lvlText w:val=""/>
      <w:lvlJc w:val="left"/>
      <w:pPr>
        <w:tabs>
          <w:tab w:val="num" w:pos="3600"/>
        </w:tabs>
        <w:ind w:left="3600" w:hanging="360"/>
      </w:pPr>
      <w:rPr>
        <w:rFonts w:ascii="Wingdings 2" w:hAnsi="Wingdings 2" w:hint="default"/>
      </w:rPr>
    </w:lvl>
    <w:lvl w:ilvl="5" w:tplc="F3DE2E26" w:tentative="1">
      <w:start w:val="1"/>
      <w:numFmt w:val="bullet"/>
      <w:lvlText w:val=""/>
      <w:lvlJc w:val="left"/>
      <w:pPr>
        <w:tabs>
          <w:tab w:val="num" w:pos="4320"/>
        </w:tabs>
        <w:ind w:left="4320" w:hanging="360"/>
      </w:pPr>
      <w:rPr>
        <w:rFonts w:ascii="Wingdings 2" w:hAnsi="Wingdings 2" w:hint="default"/>
      </w:rPr>
    </w:lvl>
    <w:lvl w:ilvl="6" w:tplc="D910FEA0" w:tentative="1">
      <w:start w:val="1"/>
      <w:numFmt w:val="bullet"/>
      <w:lvlText w:val=""/>
      <w:lvlJc w:val="left"/>
      <w:pPr>
        <w:tabs>
          <w:tab w:val="num" w:pos="5040"/>
        </w:tabs>
        <w:ind w:left="5040" w:hanging="360"/>
      </w:pPr>
      <w:rPr>
        <w:rFonts w:ascii="Wingdings 2" w:hAnsi="Wingdings 2" w:hint="default"/>
      </w:rPr>
    </w:lvl>
    <w:lvl w:ilvl="7" w:tplc="E4924566" w:tentative="1">
      <w:start w:val="1"/>
      <w:numFmt w:val="bullet"/>
      <w:lvlText w:val=""/>
      <w:lvlJc w:val="left"/>
      <w:pPr>
        <w:tabs>
          <w:tab w:val="num" w:pos="5760"/>
        </w:tabs>
        <w:ind w:left="5760" w:hanging="360"/>
      </w:pPr>
      <w:rPr>
        <w:rFonts w:ascii="Wingdings 2" w:hAnsi="Wingdings 2" w:hint="default"/>
      </w:rPr>
    </w:lvl>
    <w:lvl w:ilvl="8" w:tplc="C016BDAE" w:tentative="1">
      <w:start w:val="1"/>
      <w:numFmt w:val="bullet"/>
      <w:lvlText w:val=""/>
      <w:lvlJc w:val="left"/>
      <w:pPr>
        <w:tabs>
          <w:tab w:val="num" w:pos="6480"/>
        </w:tabs>
        <w:ind w:left="6480" w:hanging="360"/>
      </w:pPr>
      <w:rPr>
        <w:rFonts w:ascii="Wingdings 2" w:hAnsi="Wingdings 2" w:hint="default"/>
      </w:rPr>
    </w:lvl>
  </w:abstractNum>
  <w:abstractNum w:abstractNumId="32">
    <w:nsid w:val="257A74DA"/>
    <w:multiLevelType w:val="hybridMultilevel"/>
    <w:tmpl w:val="8A44E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9945B10"/>
    <w:multiLevelType w:val="hybridMultilevel"/>
    <w:tmpl w:val="904A069E"/>
    <w:lvl w:ilvl="0" w:tplc="227655E0">
      <w:start w:val="1"/>
      <w:numFmt w:val="bullet"/>
      <w:lvlText w:val="•"/>
      <w:lvlJc w:val="left"/>
      <w:pPr>
        <w:tabs>
          <w:tab w:val="num" w:pos="720"/>
        </w:tabs>
        <w:ind w:left="720" w:hanging="360"/>
      </w:pPr>
      <w:rPr>
        <w:rFonts w:ascii="Arial" w:hAnsi="Arial" w:hint="default"/>
      </w:rPr>
    </w:lvl>
    <w:lvl w:ilvl="1" w:tplc="E8A828FE">
      <w:numFmt w:val="bullet"/>
      <w:lvlText w:val="•"/>
      <w:lvlJc w:val="left"/>
      <w:pPr>
        <w:tabs>
          <w:tab w:val="num" w:pos="1440"/>
        </w:tabs>
        <w:ind w:left="1440" w:hanging="360"/>
      </w:pPr>
      <w:rPr>
        <w:rFonts w:ascii="Arial" w:hAnsi="Arial" w:hint="default"/>
      </w:rPr>
    </w:lvl>
    <w:lvl w:ilvl="2" w:tplc="198EE052" w:tentative="1">
      <w:start w:val="1"/>
      <w:numFmt w:val="bullet"/>
      <w:lvlText w:val="•"/>
      <w:lvlJc w:val="left"/>
      <w:pPr>
        <w:tabs>
          <w:tab w:val="num" w:pos="2160"/>
        </w:tabs>
        <w:ind w:left="2160" w:hanging="360"/>
      </w:pPr>
      <w:rPr>
        <w:rFonts w:ascii="Arial" w:hAnsi="Arial" w:hint="default"/>
      </w:rPr>
    </w:lvl>
    <w:lvl w:ilvl="3" w:tplc="5BAA1DD6" w:tentative="1">
      <w:start w:val="1"/>
      <w:numFmt w:val="bullet"/>
      <w:lvlText w:val="•"/>
      <w:lvlJc w:val="left"/>
      <w:pPr>
        <w:tabs>
          <w:tab w:val="num" w:pos="2880"/>
        </w:tabs>
        <w:ind w:left="2880" w:hanging="360"/>
      </w:pPr>
      <w:rPr>
        <w:rFonts w:ascii="Arial" w:hAnsi="Arial" w:hint="default"/>
      </w:rPr>
    </w:lvl>
    <w:lvl w:ilvl="4" w:tplc="E68894BC" w:tentative="1">
      <w:start w:val="1"/>
      <w:numFmt w:val="bullet"/>
      <w:lvlText w:val="•"/>
      <w:lvlJc w:val="left"/>
      <w:pPr>
        <w:tabs>
          <w:tab w:val="num" w:pos="3600"/>
        </w:tabs>
        <w:ind w:left="3600" w:hanging="360"/>
      </w:pPr>
      <w:rPr>
        <w:rFonts w:ascii="Arial" w:hAnsi="Arial" w:hint="default"/>
      </w:rPr>
    </w:lvl>
    <w:lvl w:ilvl="5" w:tplc="562C35C0" w:tentative="1">
      <w:start w:val="1"/>
      <w:numFmt w:val="bullet"/>
      <w:lvlText w:val="•"/>
      <w:lvlJc w:val="left"/>
      <w:pPr>
        <w:tabs>
          <w:tab w:val="num" w:pos="4320"/>
        </w:tabs>
        <w:ind w:left="4320" w:hanging="360"/>
      </w:pPr>
      <w:rPr>
        <w:rFonts w:ascii="Arial" w:hAnsi="Arial" w:hint="default"/>
      </w:rPr>
    </w:lvl>
    <w:lvl w:ilvl="6" w:tplc="73A4CBEC" w:tentative="1">
      <w:start w:val="1"/>
      <w:numFmt w:val="bullet"/>
      <w:lvlText w:val="•"/>
      <w:lvlJc w:val="left"/>
      <w:pPr>
        <w:tabs>
          <w:tab w:val="num" w:pos="5040"/>
        </w:tabs>
        <w:ind w:left="5040" w:hanging="360"/>
      </w:pPr>
      <w:rPr>
        <w:rFonts w:ascii="Arial" w:hAnsi="Arial" w:hint="default"/>
      </w:rPr>
    </w:lvl>
    <w:lvl w:ilvl="7" w:tplc="A9221906" w:tentative="1">
      <w:start w:val="1"/>
      <w:numFmt w:val="bullet"/>
      <w:lvlText w:val="•"/>
      <w:lvlJc w:val="left"/>
      <w:pPr>
        <w:tabs>
          <w:tab w:val="num" w:pos="5760"/>
        </w:tabs>
        <w:ind w:left="5760" w:hanging="360"/>
      </w:pPr>
      <w:rPr>
        <w:rFonts w:ascii="Arial" w:hAnsi="Arial" w:hint="default"/>
      </w:rPr>
    </w:lvl>
    <w:lvl w:ilvl="8" w:tplc="7CBEFE42" w:tentative="1">
      <w:start w:val="1"/>
      <w:numFmt w:val="bullet"/>
      <w:lvlText w:val="•"/>
      <w:lvlJc w:val="left"/>
      <w:pPr>
        <w:tabs>
          <w:tab w:val="num" w:pos="6480"/>
        </w:tabs>
        <w:ind w:left="6480" w:hanging="360"/>
      </w:pPr>
      <w:rPr>
        <w:rFonts w:ascii="Arial" w:hAnsi="Arial" w:hint="default"/>
      </w:rPr>
    </w:lvl>
  </w:abstractNum>
  <w:abstractNum w:abstractNumId="34">
    <w:nsid w:val="2B661C17"/>
    <w:multiLevelType w:val="hybridMultilevel"/>
    <w:tmpl w:val="CA4A26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2DC062A6"/>
    <w:multiLevelType w:val="hybridMultilevel"/>
    <w:tmpl w:val="A106F6BC"/>
    <w:lvl w:ilvl="0" w:tplc="3FEE1ADC">
      <w:start w:val="1"/>
      <w:numFmt w:val="bullet"/>
      <w:lvlText w:val=""/>
      <w:lvlJc w:val="left"/>
      <w:pPr>
        <w:tabs>
          <w:tab w:val="num" w:pos="720"/>
        </w:tabs>
        <w:ind w:left="720" w:hanging="360"/>
      </w:pPr>
      <w:rPr>
        <w:rFonts w:ascii="Wingdings 2" w:hAnsi="Wingdings 2" w:hint="default"/>
      </w:rPr>
    </w:lvl>
    <w:lvl w:ilvl="1" w:tplc="E342F700">
      <w:start w:val="1"/>
      <w:numFmt w:val="decimal"/>
      <w:lvlText w:val="%2."/>
      <w:lvlJc w:val="left"/>
      <w:pPr>
        <w:tabs>
          <w:tab w:val="num" w:pos="1440"/>
        </w:tabs>
        <w:ind w:left="1440" w:hanging="360"/>
      </w:pPr>
    </w:lvl>
    <w:lvl w:ilvl="2" w:tplc="666CB788" w:tentative="1">
      <w:start w:val="1"/>
      <w:numFmt w:val="bullet"/>
      <w:lvlText w:val=""/>
      <w:lvlJc w:val="left"/>
      <w:pPr>
        <w:tabs>
          <w:tab w:val="num" w:pos="2160"/>
        </w:tabs>
        <w:ind w:left="2160" w:hanging="360"/>
      </w:pPr>
      <w:rPr>
        <w:rFonts w:ascii="Wingdings 2" w:hAnsi="Wingdings 2" w:hint="default"/>
      </w:rPr>
    </w:lvl>
    <w:lvl w:ilvl="3" w:tplc="89FABBBC" w:tentative="1">
      <w:start w:val="1"/>
      <w:numFmt w:val="bullet"/>
      <w:lvlText w:val=""/>
      <w:lvlJc w:val="left"/>
      <w:pPr>
        <w:tabs>
          <w:tab w:val="num" w:pos="2880"/>
        </w:tabs>
        <w:ind w:left="2880" w:hanging="360"/>
      </w:pPr>
      <w:rPr>
        <w:rFonts w:ascii="Wingdings 2" w:hAnsi="Wingdings 2" w:hint="default"/>
      </w:rPr>
    </w:lvl>
    <w:lvl w:ilvl="4" w:tplc="96FA6BA8" w:tentative="1">
      <w:start w:val="1"/>
      <w:numFmt w:val="bullet"/>
      <w:lvlText w:val=""/>
      <w:lvlJc w:val="left"/>
      <w:pPr>
        <w:tabs>
          <w:tab w:val="num" w:pos="3600"/>
        </w:tabs>
        <w:ind w:left="3600" w:hanging="360"/>
      </w:pPr>
      <w:rPr>
        <w:rFonts w:ascii="Wingdings 2" w:hAnsi="Wingdings 2" w:hint="default"/>
      </w:rPr>
    </w:lvl>
    <w:lvl w:ilvl="5" w:tplc="94028DB2" w:tentative="1">
      <w:start w:val="1"/>
      <w:numFmt w:val="bullet"/>
      <w:lvlText w:val=""/>
      <w:lvlJc w:val="left"/>
      <w:pPr>
        <w:tabs>
          <w:tab w:val="num" w:pos="4320"/>
        </w:tabs>
        <w:ind w:left="4320" w:hanging="360"/>
      </w:pPr>
      <w:rPr>
        <w:rFonts w:ascii="Wingdings 2" w:hAnsi="Wingdings 2" w:hint="default"/>
      </w:rPr>
    </w:lvl>
    <w:lvl w:ilvl="6" w:tplc="659EDD38" w:tentative="1">
      <w:start w:val="1"/>
      <w:numFmt w:val="bullet"/>
      <w:lvlText w:val=""/>
      <w:lvlJc w:val="left"/>
      <w:pPr>
        <w:tabs>
          <w:tab w:val="num" w:pos="5040"/>
        </w:tabs>
        <w:ind w:left="5040" w:hanging="360"/>
      </w:pPr>
      <w:rPr>
        <w:rFonts w:ascii="Wingdings 2" w:hAnsi="Wingdings 2" w:hint="default"/>
      </w:rPr>
    </w:lvl>
    <w:lvl w:ilvl="7" w:tplc="44BC6B8A" w:tentative="1">
      <w:start w:val="1"/>
      <w:numFmt w:val="bullet"/>
      <w:lvlText w:val=""/>
      <w:lvlJc w:val="left"/>
      <w:pPr>
        <w:tabs>
          <w:tab w:val="num" w:pos="5760"/>
        </w:tabs>
        <w:ind w:left="5760" w:hanging="360"/>
      </w:pPr>
      <w:rPr>
        <w:rFonts w:ascii="Wingdings 2" w:hAnsi="Wingdings 2" w:hint="default"/>
      </w:rPr>
    </w:lvl>
    <w:lvl w:ilvl="8" w:tplc="FCFCF254" w:tentative="1">
      <w:start w:val="1"/>
      <w:numFmt w:val="bullet"/>
      <w:lvlText w:val=""/>
      <w:lvlJc w:val="left"/>
      <w:pPr>
        <w:tabs>
          <w:tab w:val="num" w:pos="6480"/>
        </w:tabs>
        <w:ind w:left="6480" w:hanging="360"/>
      </w:pPr>
      <w:rPr>
        <w:rFonts w:ascii="Wingdings 2" w:hAnsi="Wingdings 2" w:hint="default"/>
      </w:rPr>
    </w:lvl>
  </w:abstractNum>
  <w:abstractNum w:abstractNumId="36">
    <w:nsid w:val="30380A03"/>
    <w:multiLevelType w:val="hybridMultilevel"/>
    <w:tmpl w:val="88663372"/>
    <w:lvl w:ilvl="0" w:tplc="79AE74F2">
      <w:start w:val="2"/>
      <w:numFmt w:val="decimal"/>
      <w:lvlText w:val="%1."/>
      <w:lvlJc w:val="left"/>
      <w:pPr>
        <w:tabs>
          <w:tab w:val="num" w:pos="720"/>
        </w:tabs>
        <w:ind w:left="720" w:hanging="360"/>
      </w:pPr>
    </w:lvl>
    <w:lvl w:ilvl="1" w:tplc="DCF66DAC">
      <w:numFmt w:val="bullet"/>
      <w:lvlText w:val=""/>
      <w:lvlJc w:val="left"/>
      <w:pPr>
        <w:tabs>
          <w:tab w:val="num" w:pos="1440"/>
        </w:tabs>
        <w:ind w:left="1440" w:hanging="360"/>
      </w:pPr>
      <w:rPr>
        <w:rFonts w:ascii="Wingdings 2" w:hAnsi="Wingdings 2" w:hint="default"/>
      </w:rPr>
    </w:lvl>
    <w:lvl w:ilvl="2" w:tplc="E5523B4C">
      <w:start w:val="1"/>
      <w:numFmt w:val="decimal"/>
      <w:lvlText w:val="%3."/>
      <w:lvlJc w:val="left"/>
      <w:pPr>
        <w:tabs>
          <w:tab w:val="num" w:pos="2160"/>
        </w:tabs>
        <w:ind w:left="2160" w:hanging="360"/>
      </w:pPr>
    </w:lvl>
    <w:lvl w:ilvl="3" w:tplc="54BE701C">
      <w:start w:val="1"/>
      <w:numFmt w:val="decimal"/>
      <w:lvlText w:val="%4."/>
      <w:lvlJc w:val="left"/>
      <w:pPr>
        <w:tabs>
          <w:tab w:val="num" w:pos="2880"/>
        </w:tabs>
        <w:ind w:left="2880" w:hanging="360"/>
      </w:pPr>
    </w:lvl>
    <w:lvl w:ilvl="4" w:tplc="F670F32E">
      <w:start w:val="1"/>
      <w:numFmt w:val="bullet"/>
      <w:lvlText w:val="-"/>
      <w:lvlJc w:val="left"/>
      <w:pPr>
        <w:ind w:left="3600" w:hanging="360"/>
      </w:pPr>
      <w:rPr>
        <w:rFonts w:ascii="Cambria" w:eastAsiaTheme="minorEastAsia" w:hAnsi="Cambria" w:cstheme="minorBidi" w:hint="default"/>
      </w:rPr>
    </w:lvl>
    <w:lvl w:ilvl="5" w:tplc="6486059E" w:tentative="1">
      <w:start w:val="1"/>
      <w:numFmt w:val="decimal"/>
      <w:lvlText w:val="%6."/>
      <w:lvlJc w:val="left"/>
      <w:pPr>
        <w:tabs>
          <w:tab w:val="num" w:pos="4320"/>
        </w:tabs>
        <w:ind w:left="4320" w:hanging="360"/>
      </w:pPr>
    </w:lvl>
    <w:lvl w:ilvl="6" w:tplc="F69C5C48" w:tentative="1">
      <w:start w:val="1"/>
      <w:numFmt w:val="decimal"/>
      <w:lvlText w:val="%7."/>
      <w:lvlJc w:val="left"/>
      <w:pPr>
        <w:tabs>
          <w:tab w:val="num" w:pos="5040"/>
        </w:tabs>
        <w:ind w:left="5040" w:hanging="360"/>
      </w:pPr>
    </w:lvl>
    <w:lvl w:ilvl="7" w:tplc="BBCE7346" w:tentative="1">
      <w:start w:val="1"/>
      <w:numFmt w:val="decimal"/>
      <w:lvlText w:val="%8."/>
      <w:lvlJc w:val="left"/>
      <w:pPr>
        <w:tabs>
          <w:tab w:val="num" w:pos="5760"/>
        </w:tabs>
        <w:ind w:left="5760" w:hanging="360"/>
      </w:pPr>
    </w:lvl>
    <w:lvl w:ilvl="8" w:tplc="A2BA2368" w:tentative="1">
      <w:start w:val="1"/>
      <w:numFmt w:val="decimal"/>
      <w:lvlText w:val="%9."/>
      <w:lvlJc w:val="left"/>
      <w:pPr>
        <w:tabs>
          <w:tab w:val="num" w:pos="6480"/>
        </w:tabs>
        <w:ind w:left="6480" w:hanging="360"/>
      </w:pPr>
    </w:lvl>
  </w:abstractNum>
  <w:abstractNum w:abstractNumId="37">
    <w:nsid w:val="30AA276D"/>
    <w:multiLevelType w:val="hybridMultilevel"/>
    <w:tmpl w:val="9B64B854"/>
    <w:lvl w:ilvl="0" w:tplc="FED038A2">
      <w:start w:val="1"/>
      <w:numFmt w:val="bullet"/>
      <w:lvlText w:val=""/>
      <w:lvlJc w:val="left"/>
      <w:pPr>
        <w:tabs>
          <w:tab w:val="num" w:pos="720"/>
        </w:tabs>
        <w:ind w:left="720" w:hanging="360"/>
      </w:pPr>
      <w:rPr>
        <w:rFonts w:ascii="Wingdings 2" w:hAnsi="Wingdings 2" w:hint="default"/>
      </w:rPr>
    </w:lvl>
    <w:lvl w:ilvl="1" w:tplc="0D6656CE">
      <w:start w:val="1"/>
      <w:numFmt w:val="bullet"/>
      <w:lvlText w:val=""/>
      <w:lvlJc w:val="left"/>
      <w:pPr>
        <w:tabs>
          <w:tab w:val="num" w:pos="1440"/>
        </w:tabs>
        <w:ind w:left="1440" w:hanging="360"/>
      </w:pPr>
      <w:rPr>
        <w:rFonts w:ascii="Wingdings 2" w:hAnsi="Wingdings 2" w:hint="default"/>
      </w:rPr>
    </w:lvl>
    <w:lvl w:ilvl="2" w:tplc="A7E0ABD0">
      <w:start w:val="1"/>
      <w:numFmt w:val="bullet"/>
      <w:lvlText w:val=""/>
      <w:lvlJc w:val="left"/>
      <w:pPr>
        <w:tabs>
          <w:tab w:val="num" w:pos="2160"/>
        </w:tabs>
        <w:ind w:left="2160" w:hanging="360"/>
      </w:pPr>
      <w:rPr>
        <w:rFonts w:ascii="Wingdings 2" w:hAnsi="Wingdings 2" w:hint="default"/>
      </w:rPr>
    </w:lvl>
    <w:lvl w:ilvl="3" w:tplc="F7B6BBF2">
      <w:start w:val="1"/>
      <w:numFmt w:val="bullet"/>
      <w:lvlText w:val=""/>
      <w:lvlJc w:val="left"/>
      <w:pPr>
        <w:tabs>
          <w:tab w:val="num" w:pos="2880"/>
        </w:tabs>
        <w:ind w:left="2880" w:hanging="360"/>
      </w:pPr>
      <w:rPr>
        <w:rFonts w:ascii="Wingdings 2" w:hAnsi="Wingdings 2" w:hint="default"/>
      </w:rPr>
    </w:lvl>
    <w:lvl w:ilvl="4" w:tplc="AEDC9C3C">
      <w:start w:val="1"/>
      <w:numFmt w:val="bullet"/>
      <w:lvlText w:val=""/>
      <w:lvlJc w:val="left"/>
      <w:pPr>
        <w:tabs>
          <w:tab w:val="num" w:pos="3600"/>
        </w:tabs>
        <w:ind w:left="3600" w:hanging="360"/>
      </w:pPr>
      <w:rPr>
        <w:rFonts w:ascii="Wingdings 2" w:hAnsi="Wingdings 2" w:hint="default"/>
      </w:rPr>
    </w:lvl>
    <w:lvl w:ilvl="5" w:tplc="4F26D084" w:tentative="1">
      <w:start w:val="1"/>
      <w:numFmt w:val="bullet"/>
      <w:lvlText w:val=""/>
      <w:lvlJc w:val="left"/>
      <w:pPr>
        <w:tabs>
          <w:tab w:val="num" w:pos="4320"/>
        </w:tabs>
        <w:ind w:left="4320" w:hanging="360"/>
      </w:pPr>
      <w:rPr>
        <w:rFonts w:ascii="Wingdings 2" w:hAnsi="Wingdings 2" w:hint="default"/>
      </w:rPr>
    </w:lvl>
    <w:lvl w:ilvl="6" w:tplc="FFDC2914" w:tentative="1">
      <w:start w:val="1"/>
      <w:numFmt w:val="bullet"/>
      <w:lvlText w:val=""/>
      <w:lvlJc w:val="left"/>
      <w:pPr>
        <w:tabs>
          <w:tab w:val="num" w:pos="5040"/>
        </w:tabs>
        <w:ind w:left="5040" w:hanging="360"/>
      </w:pPr>
      <w:rPr>
        <w:rFonts w:ascii="Wingdings 2" w:hAnsi="Wingdings 2" w:hint="default"/>
      </w:rPr>
    </w:lvl>
    <w:lvl w:ilvl="7" w:tplc="6B8C471E" w:tentative="1">
      <w:start w:val="1"/>
      <w:numFmt w:val="bullet"/>
      <w:lvlText w:val=""/>
      <w:lvlJc w:val="left"/>
      <w:pPr>
        <w:tabs>
          <w:tab w:val="num" w:pos="5760"/>
        </w:tabs>
        <w:ind w:left="5760" w:hanging="360"/>
      </w:pPr>
      <w:rPr>
        <w:rFonts w:ascii="Wingdings 2" w:hAnsi="Wingdings 2" w:hint="default"/>
      </w:rPr>
    </w:lvl>
    <w:lvl w:ilvl="8" w:tplc="D0E8F514" w:tentative="1">
      <w:start w:val="1"/>
      <w:numFmt w:val="bullet"/>
      <w:lvlText w:val=""/>
      <w:lvlJc w:val="left"/>
      <w:pPr>
        <w:tabs>
          <w:tab w:val="num" w:pos="6480"/>
        </w:tabs>
        <w:ind w:left="6480" w:hanging="360"/>
      </w:pPr>
      <w:rPr>
        <w:rFonts w:ascii="Wingdings 2" w:hAnsi="Wingdings 2" w:hint="default"/>
      </w:rPr>
    </w:lvl>
  </w:abstractNum>
  <w:abstractNum w:abstractNumId="38">
    <w:nsid w:val="310E160C"/>
    <w:multiLevelType w:val="hybridMultilevel"/>
    <w:tmpl w:val="B6765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64E7DC0"/>
    <w:multiLevelType w:val="hybridMultilevel"/>
    <w:tmpl w:val="F27E8754"/>
    <w:lvl w:ilvl="0" w:tplc="0B2AA6D4">
      <w:start w:val="1"/>
      <w:numFmt w:val="bullet"/>
      <w:lvlText w:val=""/>
      <w:lvlJc w:val="left"/>
      <w:pPr>
        <w:tabs>
          <w:tab w:val="num" w:pos="720"/>
        </w:tabs>
        <w:ind w:left="720" w:hanging="360"/>
      </w:pPr>
      <w:rPr>
        <w:rFonts w:ascii="Wingdings 2" w:hAnsi="Wingdings 2" w:hint="default"/>
      </w:rPr>
    </w:lvl>
    <w:lvl w:ilvl="1" w:tplc="C62E855C">
      <w:numFmt w:val="bullet"/>
      <w:lvlText w:val=""/>
      <w:lvlJc w:val="left"/>
      <w:pPr>
        <w:tabs>
          <w:tab w:val="num" w:pos="1440"/>
        </w:tabs>
        <w:ind w:left="1440" w:hanging="360"/>
      </w:pPr>
      <w:rPr>
        <w:rFonts w:ascii="Wingdings 2" w:hAnsi="Wingdings 2" w:hint="default"/>
      </w:rPr>
    </w:lvl>
    <w:lvl w:ilvl="2" w:tplc="900C8B58" w:tentative="1">
      <w:start w:val="1"/>
      <w:numFmt w:val="bullet"/>
      <w:lvlText w:val=""/>
      <w:lvlJc w:val="left"/>
      <w:pPr>
        <w:tabs>
          <w:tab w:val="num" w:pos="2160"/>
        </w:tabs>
        <w:ind w:left="2160" w:hanging="360"/>
      </w:pPr>
      <w:rPr>
        <w:rFonts w:ascii="Wingdings 2" w:hAnsi="Wingdings 2" w:hint="default"/>
      </w:rPr>
    </w:lvl>
    <w:lvl w:ilvl="3" w:tplc="1FC893E8" w:tentative="1">
      <w:start w:val="1"/>
      <w:numFmt w:val="bullet"/>
      <w:lvlText w:val=""/>
      <w:lvlJc w:val="left"/>
      <w:pPr>
        <w:tabs>
          <w:tab w:val="num" w:pos="2880"/>
        </w:tabs>
        <w:ind w:left="2880" w:hanging="360"/>
      </w:pPr>
      <w:rPr>
        <w:rFonts w:ascii="Wingdings 2" w:hAnsi="Wingdings 2" w:hint="default"/>
      </w:rPr>
    </w:lvl>
    <w:lvl w:ilvl="4" w:tplc="C07E2656" w:tentative="1">
      <w:start w:val="1"/>
      <w:numFmt w:val="bullet"/>
      <w:lvlText w:val=""/>
      <w:lvlJc w:val="left"/>
      <w:pPr>
        <w:tabs>
          <w:tab w:val="num" w:pos="3600"/>
        </w:tabs>
        <w:ind w:left="3600" w:hanging="360"/>
      </w:pPr>
      <w:rPr>
        <w:rFonts w:ascii="Wingdings 2" w:hAnsi="Wingdings 2" w:hint="default"/>
      </w:rPr>
    </w:lvl>
    <w:lvl w:ilvl="5" w:tplc="13E6E652" w:tentative="1">
      <w:start w:val="1"/>
      <w:numFmt w:val="bullet"/>
      <w:lvlText w:val=""/>
      <w:lvlJc w:val="left"/>
      <w:pPr>
        <w:tabs>
          <w:tab w:val="num" w:pos="4320"/>
        </w:tabs>
        <w:ind w:left="4320" w:hanging="360"/>
      </w:pPr>
      <w:rPr>
        <w:rFonts w:ascii="Wingdings 2" w:hAnsi="Wingdings 2" w:hint="default"/>
      </w:rPr>
    </w:lvl>
    <w:lvl w:ilvl="6" w:tplc="67FCBB7E" w:tentative="1">
      <w:start w:val="1"/>
      <w:numFmt w:val="bullet"/>
      <w:lvlText w:val=""/>
      <w:lvlJc w:val="left"/>
      <w:pPr>
        <w:tabs>
          <w:tab w:val="num" w:pos="5040"/>
        </w:tabs>
        <w:ind w:left="5040" w:hanging="360"/>
      </w:pPr>
      <w:rPr>
        <w:rFonts w:ascii="Wingdings 2" w:hAnsi="Wingdings 2" w:hint="default"/>
      </w:rPr>
    </w:lvl>
    <w:lvl w:ilvl="7" w:tplc="522CD200" w:tentative="1">
      <w:start w:val="1"/>
      <w:numFmt w:val="bullet"/>
      <w:lvlText w:val=""/>
      <w:lvlJc w:val="left"/>
      <w:pPr>
        <w:tabs>
          <w:tab w:val="num" w:pos="5760"/>
        </w:tabs>
        <w:ind w:left="5760" w:hanging="360"/>
      </w:pPr>
      <w:rPr>
        <w:rFonts w:ascii="Wingdings 2" w:hAnsi="Wingdings 2" w:hint="default"/>
      </w:rPr>
    </w:lvl>
    <w:lvl w:ilvl="8" w:tplc="09961968" w:tentative="1">
      <w:start w:val="1"/>
      <w:numFmt w:val="bullet"/>
      <w:lvlText w:val=""/>
      <w:lvlJc w:val="left"/>
      <w:pPr>
        <w:tabs>
          <w:tab w:val="num" w:pos="6480"/>
        </w:tabs>
        <w:ind w:left="6480" w:hanging="360"/>
      </w:pPr>
      <w:rPr>
        <w:rFonts w:ascii="Wingdings 2" w:hAnsi="Wingdings 2" w:hint="default"/>
      </w:rPr>
    </w:lvl>
  </w:abstractNum>
  <w:abstractNum w:abstractNumId="40">
    <w:nsid w:val="39CA48F7"/>
    <w:multiLevelType w:val="hybridMultilevel"/>
    <w:tmpl w:val="BDE6C586"/>
    <w:lvl w:ilvl="0" w:tplc="3C8070DA">
      <w:start w:val="1"/>
      <w:numFmt w:val="bullet"/>
      <w:lvlText w:val=""/>
      <w:lvlJc w:val="left"/>
      <w:pPr>
        <w:tabs>
          <w:tab w:val="num" w:pos="720"/>
        </w:tabs>
        <w:ind w:left="720" w:hanging="360"/>
      </w:pPr>
      <w:rPr>
        <w:rFonts w:ascii="Wingdings 2" w:hAnsi="Wingdings 2" w:hint="default"/>
      </w:rPr>
    </w:lvl>
    <w:lvl w:ilvl="1" w:tplc="DBBE92B6">
      <w:numFmt w:val="bullet"/>
      <w:lvlText w:val=""/>
      <w:lvlJc w:val="left"/>
      <w:pPr>
        <w:tabs>
          <w:tab w:val="num" w:pos="1440"/>
        </w:tabs>
        <w:ind w:left="1440" w:hanging="360"/>
      </w:pPr>
      <w:rPr>
        <w:rFonts w:ascii="Wingdings 2" w:hAnsi="Wingdings 2" w:hint="default"/>
      </w:rPr>
    </w:lvl>
    <w:lvl w:ilvl="2" w:tplc="D8BC1FDE" w:tentative="1">
      <w:start w:val="1"/>
      <w:numFmt w:val="bullet"/>
      <w:lvlText w:val=""/>
      <w:lvlJc w:val="left"/>
      <w:pPr>
        <w:tabs>
          <w:tab w:val="num" w:pos="2160"/>
        </w:tabs>
        <w:ind w:left="2160" w:hanging="360"/>
      </w:pPr>
      <w:rPr>
        <w:rFonts w:ascii="Wingdings 2" w:hAnsi="Wingdings 2" w:hint="default"/>
      </w:rPr>
    </w:lvl>
    <w:lvl w:ilvl="3" w:tplc="112E860C" w:tentative="1">
      <w:start w:val="1"/>
      <w:numFmt w:val="bullet"/>
      <w:lvlText w:val=""/>
      <w:lvlJc w:val="left"/>
      <w:pPr>
        <w:tabs>
          <w:tab w:val="num" w:pos="2880"/>
        </w:tabs>
        <w:ind w:left="2880" w:hanging="360"/>
      </w:pPr>
      <w:rPr>
        <w:rFonts w:ascii="Wingdings 2" w:hAnsi="Wingdings 2" w:hint="default"/>
      </w:rPr>
    </w:lvl>
    <w:lvl w:ilvl="4" w:tplc="EE8278E6" w:tentative="1">
      <w:start w:val="1"/>
      <w:numFmt w:val="bullet"/>
      <w:lvlText w:val=""/>
      <w:lvlJc w:val="left"/>
      <w:pPr>
        <w:tabs>
          <w:tab w:val="num" w:pos="3600"/>
        </w:tabs>
        <w:ind w:left="3600" w:hanging="360"/>
      </w:pPr>
      <w:rPr>
        <w:rFonts w:ascii="Wingdings 2" w:hAnsi="Wingdings 2" w:hint="default"/>
      </w:rPr>
    </w:lvl>
    <w:lvl w:ilvl="5" w:tplc="9FA4F3F8" w:tentative="1">
      <w:start w:val="1"/>
      <w:numFmt w:val="bullet"/>
      <w:lvlText w:val=""/>
      <w:lvlJc w:val="left"/>
      <w:pPr>
        <w:tabs>
          <w:tab w:val="num" w:pos="4320"/>
        </w:tabs>
        <w:ind w:left="4320" w:hanging="360"/>
      </w:pPr>
      <w:rPr>
        <w:rFonts w:ascii="Wingdings 2" w:hAnsi="Wingdings 2" w:hint="default"/>
      </w:rPr>
    </w:lvl>
    <w:lvl w:ilvl="6" w:tplc="09069360" w:tentative="1">
      <w:start w:val="1"/>
      <w:numFmt w:val="bullet"/>
      <w:lvlText w:val=""/>
      <w:lvlJc w:val="left"/>
      <w:pPr>
        <w:tabs>
          <w:tab w:val="num" w:pos="5040"/>
        </w:tabs>
        <w:ind w:left="5040" w:hanging="360"/>
      </w:pPr>
      <w:rPr>
        <w:rFonts w:ascii="Wingdings 2" w:hAnsi="Wingdings 2" w:hint="default"/>
      </w:rPr>
    </w:lvl>
    <w:lvl w:ilvl="7" w:tplc="6576BC2A" w:tentative="1">
      <w:start w:val="1"/>
      <w:numFmt w:val="bullet"/>
      <w:lvlText w:val=""/>
      <w:lvlJc w:val="left"/>
      <w:pPr>
        <w:tabs>
          <w:tab w:val="num" w:pos="5760"/>
        </w:tabs>
        <w:ind w:left="5760" w:hanging="360"/>
      </w:pPr>
      <w:rPr>
        <w:rFonts w:ascii="Wingdings 2" w:hAnsi="Wingdings 2" w:hint="default"/>
      </w:rPr>
    </w:lvl>
    <w:lvl w:ilvl="8" w:tplc="1632DF00" w:tentative="1">
      <w:start w:val="1"/>
      <w:numFmt w:val="bullet"/>
      <w:lvlText w:val=""/>
      <w:lvlJc w:val="left"/>
      <w:pPr>
        <w:tabs>
          <w:tab w:val="num" w:pos="6480"/>
        </w:tabs>
        <w:ind w:left="6480" w:hanging="360"/>
      </w:pPr>
      <w:rPr>
        <w:rFonts w:ascii="Wingdings 2" w:hAnsi="Wingdings 2" w:hint="default"/>
      </w:rPr>
    </w:lvl>
  </w:abstractNum>
  <w:abstractNum w:abstractNumId="41">
    <w:nsid w:val="3CE0101D"/>
    <w:multiLevelType w:val="hybridMultilevel"/>
    <w:tmpl w:val="ACDA9CF0"/>
    <w:lvl w:ilvl="0" w:tplc="1906556E">
      <w:start w:val="1"/>
      <w:numFmt w:val="decimal"/>
      <w:lvlText w:val="%1."/>
      <w:lvlJc w:val="left"/>
      <w:pPr>
        <w:tabs>
          <w:tab w:val="num" w:pos="720"/>
        </w:tabs>
        <w:ind w:left="720" w:hanging="360"/>
      </w:pPr>
    </w:lvl>
    <w:lvl w:ilvl="1" w:tplc="E0247D7C" w:tentative="1">
      <w:start w:val="1"/>
      <w:numFmt w:val="decimal"/>
      <w:lvlText w:val="%2."/>
      <w:lvlJc w:val="left"/>
      <w:pPr>
        <w:tabs>
          <w:tab w:val="num" w:pos="1440"/>
        </w:tabs>
        <w:ind w:left="1440" w:hanging="360"/>
      </w:pPr>
    </w:lvl>
    <w:lvl w:ilvl="2" w:tplc="64FE04E4" w:tentative="1">
      <w:start w:val="1"/>
      <w:numFmt w:val="decimal"/>
      <w:lvlText w:val="%3."/>
      <w:lvlJc w:val="left"/>
      <w:pPr>
        <w:tabs>
          <w:tab w:val="num" w:pos="2160"/>
        </w:tabs>
        <w:ind w:left="2160" w:hanging="360"/>
      </w:pPr>
    </w:lvl>
    <w:lvl w:ilvl="3" w:tplc="FEA80F16" w:tentative="1">
      <w:start w:val="1"/>
      <w:numFmt w:val="decimal"/>
      <w:lvlText w:val="%4."/>
      <w:lvlJc w:val="left"/>
      <w:pPr>
        <w:tabs>
          <w:tab w:val="num" w:pos="2880"/>
        </w:tabs>
        <w:ind w:left="2880" w:hanging="360"/>
      </w:pPr>
    </w:lvl>
    <w:lvl w:ilvl="4" w:tplc="30CEBE28" w:tentative="1">
      <w:start w:val="1"/>
      <w:numFmt w:val="decimal"/>
      <w:lvlText w:val="%5."/>
      <w:lvlJc w:val="left"/>
      <w:pPr>
        <w:tabs>
          <w:tab w:val="num" w:pos="3600"/>
        </w:tabs>
        <w:ind w:left="3600" w:hanging="360"/>
      </w:pPr>
    </w:lvl>
    <w:lvl w:ilvl="5" w:tplc="7780E6DA" w:tentative="1">
      <w:start w:val="1"/>
      <w:numFmt w:val="decimal"/>
      <w:lvlText w:val="%6."/>
      <w:lvlJc w:val="left"/>
      <w:pPr>
        <w:tabs>
          <w:tab w:val="num" w:pos="4320"/>
        </w:tabs>
        <w:ind w:left="4320" w:hanging="360"/>
      </w:pPr>
    </w:lvl>
    <w:lvl w:ilvl="6" w:tplc="F7E222AA" w:tentative="1">
      <w:start w:val="1"/>
      <w:numFmt w:val="decimal"/>
      <w:lvlText w:val="%7."/>
      <w:lvlJc w:val="left"/>
      <w:pPr>
        <w:tabs>
          <w:tab w:val="num" w:pos="5040"/>
        </w:tabs>
        <w:ind w:left="5040" w:hanging="360"/>
      </w:pPr>
    </w:lvl>
    <w:lvl w:ilvl="7" w:tplc="4FA25534" w:tentative="1">
      <w:start w:val="1"/>
      <w:numFmt w:val="decimal"/>
      <w:lvlText w:val="%8."/>
      <w:lvlJc w:val="left"/>
      <w:pPr>
        <w:tabs>
          <w:tab w:val="num" w:pos="5760"/>
        </w:tabs>
        <w:ind w:left="5760" w:hanging="360"/>
      </w:pPr>
    </w:lvl>
    <w:lvl w:ilvl="8" w:tplc="14AEA478" w:tentative="1">
      <w:start w:val="1"/>
      <w:numFmt w:val="decimal"/>
      <w:lvlText w:val="%9."/>
      <w:lvlJc w:val="left"/>
      <w:pPr>
        <w:tabs>
          <w:tab w:val="num" w:pos="6480"/>
        </w:tabs>
        <w:ind w:left="6480" w:hanging="360"/>
      </w:pPr>
    </w:lvl>
  </w:abstractNum>
  <w:abstractNum w:abstractNumId="42">
    <w:nsid w:val="406F21BE"/>
    <w:multiLevelType w:val="hybridMultilevel"/>
    <w:tmpl w:val="72081056"/>
    <w:lvl w:ilvl="0" w:tplc="1402E0E4">
      <w:start w:val="1"/>
      <w:numFmt w:val="bullet"/>
      <w:lvlText w:val=""/>
      <w:lvlJc w:val="left"/>
      <w:pPr>
        <w:tabs>
          <w:tab w:val="num" w:pos="720"/>
        </w:tabs>
        <w:ind w:left="720" w:hanging="360"/>
      </w:pPr>
      <w:rPr>
        <w:rFonts w:ascii="Wingdings 2" w:hAnsi="Wingdings 2" w:hint="default"/>
      </w:rPr>
    </w:lvl>
    <w:lvl w:ilvl="1" w:tplc="467EE100">
      <w:start w:val="1"/>
      <w:numFmt w:val="bullet"/>
      <w:lvlText w:val=""/>
      <w:lvlJc w:val="left"/>
      <w:pPr>
        <w:tabs>
          <w:tab w:val="num" w:pos="1440"/>
        </w:tabs>
        <w:ind w:left="1440" w:hanging="360"/>
      </w:pPr>
      <w:rPr>
        <w:rFonts w:ascii="Wingdings 2" w:hAnsi="Wingdings 2" w:hint="default"/>
      </w:rPr>
    </w:lvl>
    <w:lvl w:ilvl="2" w:tplc="4562306E" w:tentative="1">
      <w:start w:val="1"/>
      <w:numFmt w:val="bullet"/>
      <w:lvlText w:val=""/>
      <w:lvlJc w:val="left"/>
      <w:pPr>
        <w:tabs>
          <w:tab w:val="num" w:pos="2160"/>
        </w:tabs>
        <w:ind w:left="2160" w:hanging="360"/>
      </w:pPr>
      <w:rPr>
        <w:rFonts w:ascii="Wingdings 2" w:hAnsi="Wingdings 2" w:hint="default"/>
      </w:rPr>
    </w:lvl>
    <w:lvl w:ilvl="3" w:tplc="5C2674A4">
      <w:numFmt w:val="bullet"/>
      <w:lvlText w:val=""/>
      <w:lvlJc w:val="left"/>
      <w:pPr>
        <w:tabs>
          <w:tab w:val="num" w:pos="2880"/>
        </w:tabs>
        <w:ind w:left="2880" w:hanging="360"/>
      </w:pPr>
      <w:rPr>
        <w:rFonts w:ascii="Wingdings 2" w:hAnsi="Wingdings 2" w:hint="default"/>
      </w:rPr>
    </w:lvl>
    <w:lvl w:ilvl="4" w:tplc="4BC07A3C" w:tentative="1">
      <w:start w:val="1"/>
      <w:numFmt w:val="bullet"/>
      <w:lvlText w:val=""/>
      <w:lvlJc w:val="left"/>
      <w:pPr>
        <w:tabs>
          <w:tab w:val="num" w:pos="3600"/>
        </w:tabs>
        <w:ind w:left="3600" w:hanging="360"/>
      </w:pPr>
      <w:rPr>
        <w:rFonts w:ascii="Wingdings 2" w:hAnsi="Wingdings 2" w:hint="default"/>
      </w:rPr>
    </w:lvl>
    <w:lvl w:ilvl="5" w:tplc="EDA444CE" w:tentative="1">
      <w:start w:val="1"/>
      <w:numFmt w:val="bullet"/>
      <w:lvlText w:val=""/>
      <w:lvlJc w:val="left"/>
      <w:pPr>
        <w:tabs>
          <w:tab w:val="num" w:pos="4320"/>
        </w:tabs>
        <w:ind w:left="4320" w:hanging="360"/>
      </w:pPr>
      <w:rPr>
        <w:rFonts w:ascii="Wingdings 2" w:hAnsi="Wingdings 2" w:hint="default"/>
      </w:rPr>
    </w:lvl>
    <w:lvl w:ilvl="6" w:tplc="F2404B9C" w:tentative="1">
      <w:start w:val="1"/>
      <w:numFmt w:val="bullet"/>
      <w:lvlText w:val=""/>
      <w:lvlJc w:val="left"/>
      <w:pPr>
        <w:tabs>
          <w:tab w:val="num" w:pos="5040"/>
        </w:tabs>
        <w:ind w:left="5040" w:hanging="360"/>
      </w:pPr>
      <w:rPr>
        <w:rFonts w:ascii="Wingdings 2" w:hAnsi="Wingdings 2" w:hint="default"/>
      </w:rPr>
    </w:lvl>
    <w:lvl w:ilvl="7" w:tplc="F966652E" w:tentative="1">
      <w:start w:val="1"/>
      <w:numFmt w:val="bullet"/>
      <w:lvlText w:val=""/>
      <w:lvlJc w:val="left"/>
      <w:pPr>
        <w:tabs>
          <w:tab w:val="num" w:pos="5760"/>
        </w:tabs>
        <w:ind w:left="5760" w:hanging="360"/>
      </w:pPr>
      <w:rPr>
        <w:rFonts w:ascii="Wingdings 2" w:hAnsi="Wingdings 2" w:hint="default"/>
      </w:rPr>
    </w:lvl>
    <w:lvl w:ilvl="8" w:tplc="F49808A4" w:tentative="1">
      <w:start w:val="1"/>
      <w:numFmt w:val="bullet"/>
      <w:lvlText w:val=""/>
      <w:lvlJc w:val="left"/>
      <w:pPr>
        <w:tabs>
          <w:tab w:val="num" w:pos="6480"/>
        </w:tabs>
        <w:ind w:left="6480" w:hanging="360"/>
      </w:pPr>
      <w:rPr>
        <w:rFonts w:ascii="Wingdings 2" w:hAnsi="Wingdings 2" w:hint="default"/>
      </w:rPr>
    </w:lvl>
  </w:abstractNum>
  <w:abstractNum w:abstractNumId="43">
    <w:nsid w:val="419A7FB4"/>
    <w:multiLevelType w:val="hybridMultilevel"/>
    <w:tmpl w:val="F42CEDEE"/>
    <w:lvl w:ilvl="0" w:tplc="592E94F8">
      <w:start w:val="1"/>
      <w:numFmt w:val="bullet"/>
      <w:lvlText w:val=""/>
      <w:lvlJc w:val="left"/>
      <w:pPr>
        <w:tabs>
          <w:tab w:val="num" w:pos="720"/>
        </w:tabs>
        <w:ind w:left="720" w:hanging="360"/>
      </w:pPr>
      <w:rPr>
        <w:rFonts w:ascii="Wingdings" w:hAnsi="Wingdings" w:hint="default"/>
      </w:rPr>
    </w:lvl>
    <w:lvl w:ilvl="1" w:tplc="89807654">
      <w:start w:val="1"/>
      <w:numFmt w:val="bullet"/>
      <w:lvlText w:val=""/>
      <w:lvlJc w:val="left"/>
      <w:pPr>
        <w:tabs>
          <w:tab w:val="num" w:pos="1440"/>
        </w:tabs>
        <w:ind w:left="1440" w:hanging="360"/>
      </w:pPr>
      <w:rPr>
        <w:rFonts w:ascii="Wingdings" w:hAnsi="Wingdings" w:hint="default"/>
      </w:rPr>
    </w:lvl>
    <w:lvl w:ilvl="2" w:tplc="F9ACC4C6">
      <w:start w:val="1"/>
      <w:numFmt w:val="bullet"/>
      <w:lvlText w:val=""/>
      <w:lvlJc w:val="left"/>
      <w:pPr>
        <w:tabs>
          <w:tab w:val="num" w:pos="2160"/>
        </w:tabs>
        <w:ind w:left="2160" w:hanging="360"/>
      </w:pPr>
      <w:rPr>
        <w:rFonts w:ascii="Wingdings" w:hAnsi="Wingdings" w:hint="default"/>
      </w:rPr>
    </w:lvl>
    <w:lvl w:ilvl="3" w:tplc="7772D50A" w:tentative="1">
      <w:start w:val="1"/>
      <w:numFmt w:val="bullet"/>
      <w:lvlText w:val=""/>
      <w:lvlJc w:val="left"/>
      <w:pPr>
        <w:tabs>
          <w:tab w:val="num" w:pos="2880"/>
        </w:tabs>
        <w:ind w:left="2880" w:hanging="360"/>
      </w:pPr>
      <w:rPr>
        <w:rFonts w:ascii="Wingdings" w:hAnsi="Wingdings" w:hint="default"/>
      </w:rPr>
    </w:lvl>
    <w:lvl w:ilvl="4" w:tplc="5C9A1120" w:tentative="1">
      <w:start w:val="1"/>
      <w:numFmt w:val="bullet"/>
      <w:lvlText w:val=""/>
      <w:lvlJc w:val="left"/>
      <w:pPr>
        <w:tabs>
          <w:tab w:val="num" w:pos="3600"/>
        </w:tabs>
        <w:ind w:left="3600" w:hanging="360"/>
      </w:pPr>
      <w:rPr>
        <w:rFonts w:ascii="Wingdings" w:hAnsi="Wingdings" w:hint="default"/>
      </w:rPr>
    </w:lvl>
    <w:lvl w:ilvl="5" w:tplc="40FA0D70" w:tentative="1">
      <w:start w:val="1"/>
      <w:numFmt w:val="bullet"/>
      <w:lvlText w:val=""/>
      <w:lvlJc w:val="left"/>
      <w:pPr>
        <w:tabs>
          <w:tab w:val="num" w:pos="4320"/>
        </w:tabs>
        <w:ind w:left="4320" w:hanging="360"/>
      </w:pPr>
      <w:rPr>
        <w:rFonts w:ascii="Wingdings" w:hAnsi="Wingdings" w:hint="default"/>
      </w:rPr>
    </w:lvl>
    <w:lvl w:ilvl="6" w:tplc="0126913C" w:tentative="1">
      <w:start w:val="1"/>
      <w:numFmt w:val="bullet"/>
      <w:lvlText w:val=""/>
      <w:lvlJc w:val="left"/>
      <w:pPr>
        <w:tabs>
          <w:tab w:val="num" w:pos="5040"/>
        </w:tabs>
        <w:ind w:left="5040" w:hanging="360"/>
      </w:pPr>
      <w:rPr>
        <w:rFonts w:ascii="Wingdings" w:hAnsi="Wingdings" w:hint="default"/>
      </w:rPr>
    </w:lvl>
    <w:lvl w:ilvl="7" w:tplc="57C83080" w:tentative="1">
      <w:start w:val="1"/>
      <w:numFmt w:val="bullet"/>
      <w:lvlText w:val=""/>
      <w:lvlJc w:val="left"/>
      <w:pPr>
        <w:tabs>
          <w:tab w:val="num" w:pos="5760"/>
        </w:tabs>
        <w:ind w:left="5760" w:hanging="360"/>
      </w:pPr>
      <w:rPr>
        <w:rFonts w:ascii="Wingdings" w:hAnsi="Wingdings" w:hint="default"/>
      </w:rPr>
    </w:lvl>
    <w:lvl w:ilvl="8" w:tplc="F16A1108" w:tentative="1">
      <w:start w:val="1"/>
      <w:numFmt w:val="bullet"/>
      <w:lvlText w:val=""/>
      <w:lvlJc w:val="left"/>
      <w:pPr>
        <w:tabs>
          <w:tab w:val="num" w:pos="6480"/>
        </w:tabs>
        <w:ind w:left="6480" w:hanging="360"/>
      </w:pPr>
      <w:rPr>
        <w:rFonts w:ascii="Wingdings" w:hAnsi="Wingdings" w:hint="default"/>
      </w:rPr>
    </w:lvl>
  </w:abstractNum>
  <w:abstractNum w:abstractNumId="44">
    <w:nsid w:val="41A45FD1"/>
    <w:multiLevelType w:val="hybridMultilevel"/>
    <w:tmpl w:val="1FC64A1C"/>
    <w:lvl w:ilvl="0" w:tplc="96D4DE24">
      <w:start w:val="1"/>
      <w:numFmt w:val="bullet"/>
      <w:lvlText w:val=""/>
      <w:lvlJc w:val="left"/>
      <w:pPr>
        <w:tabs>
          <w:tab w:val="num" w:pos="720"/>
        </w:tabs>
        <w:ind w:left="720" w:hanging="360"/>
      </w:pPr>
      <w:rPr>
        <w:rFonts w:ascii="Wingdings 2" w:hAnsi="Wingdings 2" w:hint="default"/>
      </w:rPr>
    </w:lvl>
    <w:lvl w:ilvl="1" w:tplc="8912F2B0">
      <w:start w:val="1"/>
      <w:numFmt w:val="decimal"/>
      <w:lvlText w:val="%2."/>
      <w:lvlJc w:val="left"/>
      <w:pPr>
        <w:tabs>
          <w:tab w:val="num" w:pos="1440"/>
        </w:tabs>
        <w:ind w:left="1440" w:hanging="360"/>
      </w:pPr>
    </w:lvl>
    <w:lvl w:ilvl="2" w:tplc="0C185A0C">
      <w:start w:val="1"/>
      <w:numFmt w:val="bullet"/>
      <w:lvlText w:val=""/>
      <w:lvlJc w:val="left"/>
      <w:pPr>
        <w:tabs>
          <w:tab w:val="num" w:pos="2160"/>
        </w:tabs>
        <w:ind w:left="2160" w:hanging="360"/>
      </w:pPr>
      <w:rPr>
        <w:rFonts w:ascii="Wingdings 2" w:hAnsi="Wingdings 2" w:hint="default"/>
      </w:rPr>
    </w:lvl>
    <w:lvl w:ilvl="3" w:tplc="EE9A3FA4" w:tentative="1">
      <w:start w:val="1"/>
      <w:numFmt w:val="bullet"/>
      <w:lvlText w:val=""/>
      <w:lvlJc w:val="left"/>
      <w:pPr>
        <w:tabs>
          <w:tab w:val="num" w:pos="2880"/>
        </w:tabs>
        <w:ind w:left="2880" w:hanging="360"/>
      </w:pPr>
      <w:rPr>
        <w:rFonts w:ascii="Wingdings 2" w:hAnsi="Wingdings 2" w:hint="default"/>
      </w:rPr>
    </w:lvl>
    <w:lvl w:ilvl="4" w:tplc="D3D41742" w:tentative="1">
      <w:start w:val="1"/>
      <w:numFmt w:val="bullet"/>
      <w:lvlText w:val=""/>
      <w:lvlJc w:val="left"/>
      <w:pPr>
        <w:tabs>
          <w:tab w:val="num" w:pos="3600"/>
        </w:tabs>
        <w:ind w:left="3600" w:hanging="360"/>
      </w:pPr>
      <w:rPr>
        <w:rFonts w:ascii="Wingdings 2" w:hAnsi="Wingdings 2" w:hint="default"/>
      </w:rPr>
    </w:lvl>
    <w:lvl w:ilvl="5" w:tplc="896A4D5A" w:tentative="1">
      <w:start w:val="1"/>
      <w:numFmt w:val="bullet"/>
      <w:lvlText w:val=""/>
      <w:lvlJc w:val="left"/>
      <w:pPr>
        <w:tabs>
          <w:tab w:val="num" w:pos="4320"/>
        </w:tabs>
        <w:ind w:left="4320" w:hanging="360"/>
      </w:pPr>
      <w:rPr>
        <w:rFonts w:ascii="Wingdings 2" w:hAnsi="Wingdings 2" w:hint="default"/>
      </w:rPr>
    </w:lvl>
    <w:lvl w:ilvl="6" w:tplc="C55C16E8" w:tentative="1">
      <w:start w:val="1"/>
      <w:numFmt w:val="bullet"/>
      <w:lvlText w:val=""/>
      <w:lvlJc w:val="left"/>
      <w:pPr>
        <w:tabs>
          <w:tab w:val="num" w:pos="5040"/>
        </w:tabs>
        <w:ind w:left="5040" w:hanging="360"/>
      </w:pPr>
      <w:rPr>
        <w:rFonts w:ascii="Wingdings 2" w:hAnsi="Wingdings 2" w:hint="default"/>
      </w:rPr>
    </w:lvl>
    <w:lvl w:ilvl="7" w:tplc="3C2249E2" w:tentative="1">
      <w:start w:val="1"/>
      <w:numFmt w:val="bullet"/>
      <w:lvlText w:val=""/>
      <w:lvlJc w:val="left"/>
      <w:pPr>
        <w:tabs>
          <w:tab w:val="num" w:pos="5760"/>
        </w:tabs>
        <w:ind w:left="5760" w:hanging="360"/>
      </w:pPr>
      <w:rPr>
        <w:rFonts w:ascii="Wingdings 2" w:hAnsi="Wingdings 2" w:hint="default"/>
      </w:rPr>
    </w:lvl>
    <w:lvl w:ilvl="8" w:tplc="F65E0084" w:tentative="1">
      <w:start w:val="1"/>
      <w:numFmt w:val="bullet"/>
      <w:lvlText w:val=""/>
      <w:lvlJc w:val="left"/>
      <w:pPr>
        <w:tabs>
          <w:tab w:val="num" w:pos="6480"/>
        </w:tabs>
        <w:ind w:left="6480" w:hanging="360"/>
      </w:pPr>
      <w:rPr>
        <w:rFonts w:ascii="Wingdings 2" w:hAnsi="Wingdings 2" w:hint="default"/>
      </w:rPr>
    </w:lvl>
  </w:abstractNum>
  <w:abstractNum w:abstractNumId="45">
    <w:nsid w:val="457B4FF8"/>
    <w:multiLevelType w:val="hybridMultilevel"/>
    <w:tmpl w:val="A6F6B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5DB12C6"/>
    <w:multiLevelType w:val="hybridMultilevel"/>
    <w:tmpl w:val="923C7C46"/>
    <w:lvl w:ilvl="0" w:tplc="801E64F6">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984062E"/>
    <w:multiLevelType w:val="hybridMultilevel"/>
    <w:tmpl w:val="77126E5E"/>
    <w:lvl w:ilvl="0" w:tplc="815416D4">
      <w:start w:val="1"/>
      <w:numFmt w:val="bullet"/>
      <w:lvlText w:val=""/>
      <w:lvlJc w:val="left"/>
      <w:pPr>
        <w:tabs>
          <w:tab w:val="num" w:pos="720"/>
        </w:tabs>
        <w:ind w:left="720" w:hanging="360"/>
      </w:pPr>
      <w:rPr>
        <w:rFonts w:ascii="Wingdings 2" w:hAnsi="Wingdings 2" w:hint="default"/>
      </w:rPr>
    </w:lvl>
    <w:lvl w:ilvl="1" w:tplc="4386BE96">
      <w:start w:val="1"/>
      <w:numFmt w:val="bullet"/>
      <w:lvlText w:val=""/>
      <w:lvlJc w:val="left"/>
      <w:pPr>
        <w:tabs>
          <w:tab w:val="num" w:pos="1440"/>
        </w:tabs>
        <w:ind w:left="1440" w:hanging="360"/>
      </w:pPr>
      <w:rPr>
        <w:rFonts w:ascii="Wingdings 2" w:hAnsi="Wingdings 2" w:hint="default"/>
      </w:rPr>
    </w:lvl>
    <w:lvl w:ilvl="2" w:tplc="F6AE0B26">
      <w:numFmt w:val="bullet"/>
      <w:lvlText w:val=""/>
      <w:lvlJc w:val="left"/>
      <w:pPr>
        <w:tabs>
          <w:tab w:val="num" w:pos="2160"/>
        </w:tabs>
        <w:ind w:left="2160" w:hanging="360"/>
      </w:pPr>
      <w:rPr>
        <w:rFonts w:ascii="Wingdings" w:hAnsi="Wingdings" w:hint="default"/>
      </w:rPr>
    </w:lvl>
    <w:lvl w:ilvl="3" w:tplc="35B85476" w:tentative="1">
      <w:start w:val="1"/>
      <w:numFmt w:val="bullet"/>
      <w:lvlText w:val=""/>
      <w:lvlJc w:val="left"/>
      <w:pPr>
        <w:tabs>
          <w:tab w:val="num" w:pos="2880"/>
        </w:tabs>
        <w:ind w:left="2880" w:hanging="360"/>
      </w:pPr>
      <w:rPr>
        <w:rFonts w:ascii="Wingdings 2" w:hAnsi="Wingdings 2" w:hint="default"/>
      </w:rPr>
    </w:lvl>
    <w:lvl w:ilvl="4" w:tplc="96ACD40E" w:tentative="1">
      <w:start w:val="1"/>
      <w:numFmt w:val="bullet"/>
      <w:lvlText w:val=""/>
      <w:lvlJc w:val="left"/>
      <w:pPr>
        <w:tabs>
          <w:tab w:val="num" w:pos="3600"/>
        </w:tabs>
        <w:ind w:left="3600" w:hanging="360"/>
      </w:pPr>
      <w:rPr>
        <w:rFonts w:ascii="Wingdings 2" w:hAnsi="Wingdings 2" w:hint="default"/>
      </w:rPr>
    </w:lvl>
    <w:lvl w:ilvl="5" w:tplc="DB8C2560" w:tentative="1">
      <w:start w:val="1"/>
      <w:numFmt w:val="bullet"/>
      <w:lvlText w:val=""/>
      <w:lvlJc w:val="left"/>
      <w:pPr>
        <w:tabs>
          <w:tab w:val="num" w:pos="4320"/>
        </w:tabs>
        <w:ind w:left="4320" w:hanging="360"/>
      </w:pPr>
      <w:rPr>
        <w:rFonts w:ascii="Wingdings 2" w:hAnsi="Wingdings 2" w:hint="default"/>
      </w:rPr>
    </w:lvl>
    <w:lvl w:ilvl="6" w:tplc="480EACA2" w:tentative="1">
      <w:start w:val="1"/>
      <w:numFmt w:val="bullet"/>
      <w:lvlText w:val=""/>
      <w:lvlJc w:val="left"/>
      <w:pPr>
        <w:tabs>
          <w:tab w:val="num" w:pos="5040"/>
        </w:tabs>
        <w:ind w:left="5040" w:hanging="360"/>
      </w:pPr>
      <w:rPr>
        <w:rFonts w:ascii="Wingdings 2" w:hAnsi="Wingdings 2" w:hint="default"/>
      </w:rPr>
    </w:lvl>
    <w:lvl w:ilvl="7" w:tplc="514EB0BE" w:tentative="1">
      <w:start w:val="1"/>
      <w:numFmt w:val="bullet"/>
      <w:lvlText w:val=""/>
      <w:lvlJc w:val="left"/>
      <w:pPr>
        <w:tabs>
          <w:tab w:val="num" w:pos="5760"/>
        </w:tabs>
        <w:ind w:left="5760" w:hanging="360"/>
      </w:pPr>
      <w:rPr>
        <w:rFonts w:ascii="Wingdings 2" w:hAnsi="Wingdings 2" w:hint="default"/>
      </w:rPr>
    </w:lvl>
    <w:lvl w:ilvl="8" w:tplc="10E20056" w:tentative="1">
      <w:start w:val="1"/>
      <w:numFmt w:val="bullet"/>
      <w:lvlText w:val=""/>
      <w:lvlJc w:val="left"/>
      <w:pPr>
        <w:tabs>
          <w:tab w:val="num" w:pos="6480"/>
        </w:tabs>
        <w:ind w:left="6480" w:hanging="360"/>
      </w:pPr>
      <w:rPr>
        <w:rFonts w:ascii="Wingdings 2" w:hAnsi="Wingdings 2" w:hint="default"/>
      </w:rPr>
    </w:lvl>
  </w:abstractNum>
  <w:abstractNum w:abstractNumId="48">
    <w:nsid w:val="4A590C67"/>
    <w:multiLevelType w:val="hybridMultilevel"/>
    <w:tmpl w:val="1C08E9C4"/>
    <w:lvl w:ilvl="0" w:tplc="ABCE8932">
      <w:start w:val="1"/>
      <w:numFmt w:val="bullet"/>
      <w:lvlText w:val=""/>
      <w:lvlJc w:val="left"/>
      <w:pPr>
        <w:tabs>
          <w:tab w:val="num" w:pos="720"/>
        </w:tabs>
        <w:ind w:left="720" w:hanging="360"/>
      </w:pPr>
      <w:rPr>
        <w:rFonts w:ascii="Wingdings 2" w:hAnsi="Wingdings 2" w:hint="default"/>
      </w:rPr>
    </w:lvl>
    <w:lvl w:ilvl="1" w:tplc="C102FCCE">
      <w:start w:val="1"/>
      <w:numFmt w:val="bullet"/>
      <w:lvlText w:val=""/>
      <w:lvlJc w:val="left"/>
      <w:pPr>
        <w:tabs>
          <w:tab w:val="num" w:pos="1440"/>
        </w:tabs>
        <w:ind w:left="1440" w:hanging="360"/>
      </w:pPr>
      <w:rPr>
        <w:rFonts w:ascii="Wingdings 2" w:hAnsi="Wingdings 2" w:hint="default"/>
      </w:rPr>
    </w:lvl>
    <w:lvl w:ilvl="2" w:tplc="07107342" w:tentative="1">
      <w:start w:val="1"/>
      <w:numFmt w:val="bullet"/>
      <w:lvlText w:val=""/>
      <w:lvlJc w:val="left"/>
      <w:pPr>
        <w:tabs>
          <w:tab w:val="num" w:pos="2160"/>
        </w:tabs>
        <w:ind w:left="2160" w:hanging="360"/>
      </w:pPr>
      <w:rPr>
        <w:rFonts w:ascii="Wingdings 2" w:hAnsi="Wingdings 2" w:hint="default"/>
      </w:rPr>
    </w:lvl>
    <w:lvl w:ilvl="3" w:tplc="325EB810" w:tentative="1">
      <w:start w:val="1"/>
      <w:numFmt w:val="bullet"/>
      <w:lvlText w:val=""/>
      <w:lvlJc w:val="left"/>
      <w:pPr>
        <w:tabs>
          <w:tab w:val="num" w:pos="2880"/>
        </w:tabs>
        <w:ind w:left="2880" w:hanging="360"/>
      </w:pPr>
      <w:rPr>
        <w:rFonts w:ascii="Wingdings 2" w:hAnsi="Wingdings 2" w:hint="default"/>
      </w:rPr>
    </w:lvl>
    <w:lvl w:ilvl="4" w:tplc="D5CEB926" w:tentative="1">
      <w:start w:val="1"/>
      <w:numFmt w:val="bullet"/>
      <w:lvlText w:val=""/>
      <w:lvlJc w:val="left"/>
      <w:pPr>
        <w:tabs>
          <w:tab w:val="num" w:pos="3600"/>
        </w:tabs>
        <w:ind w:left="3600" w:hanging="360"/>
      </w:pPr>
      <w:rPr>
        <w:rFonts w:ascii="Wingdings 2" w:hAnsi="Wingdings 2" w:hint="default"/>
      </w:rPr>
    </w:lvl>
    <w:lvl w:ilvl="5" w:tplc="7D268766" w:tentative="1">
      <w:start w:val="1"/>
      <w:numFmt w:val="bullet"/>
      <w:lvlText w:val=""/>
      <w:lvlJc w:val="left"/>
      <w:pPr>
        <w:tabs>
          <w:tab w:val="num" w:pos="4320"/>
        </w:tabs>
        <w:ind w:left="4320" w:hanging="360"/>
      </w:pPr>
      <w:rPr>
        <w:rFonts w:ascii="Wingdings 2" w:hAnsi="Wingdings 2" w:hint="default"/>
      </w:rPr>
    </w:lvl>
    <w:lvl w:ilvl="6" w:tplc="F1C49C42" w:tentative="1">
      <w:start w:val="1"/>
      <w:numFmt w:val="bullet"/>
      <w:lvlText w:val=""/>
      <w:lvlJc w:val="left"/>
      <w:pPr>
        <w:tabs>
          <w:tab w:val="num" w:pos="5040"/>
        </w:tabs>
        <w:ind w:left="5040" w:hanging="360"/>
      </w:pPr>
      <w:rPr>
        <w:rFonts w:ascii="Wingdings 2" w:hAnsi="Wingdings 2" w:hint="default"/>
      </w:rPr>
    </w:lvl>
    <w:lvl w:ilvl="7" w:tplc="1074B716" w:tentative="1">
      <w:start w:val="1"/>
      <w:numFmt w:val="bullet"/>
      <w:lvlText w:val=""/>
      <w:lvlJc w:val="left"/>
      <w:pPr>
        <w:tabs>
          <w:tab w:val="num" w:pos="5760"/>
        </w:tabs>
        <w:ind w:left="5760" w:hanging="360"/>
      </w:pPr>
      <w:rPr>
        <w:rFonts w:ascii="Wingdings 2" w:hAnsi="Wingdings 2" w:hint="default"/>
      </w:rPr>
    </w:lvl>
    <w:lvl w:ilvl="8" w:tplc="65B684A6" w:tentative="1">
      <w:start w:val="1"/>
      <w:numFmt w:val="bullet"/>
      <w:lvlText w:val=""/>
      <w:lvlJc w:val="left"/>
      <w:pPr>
        <w:tabs>
          <w:tab w:val="num" w:pos="6480"/>
        </w:tabs>
        <w:ind w:left="6480" w:hanging="360"/>
      </w:pPr>
      <w:rPr>
        <w:rFonts w:ascii="Wingdings 2" w:hAnsi="Wingdings 2" w:hint="default"/>
      </w:rPr>
    </w:lvl>
  </w:abstractNum>
  <w:abstractNum w:abstractNumId="49">
    <w:nsid w:val="4A931DE4"/>
    <w:multiLevelType w:val="hybridMultilevel"/>
    <w:tmpl w:val="BB1A7F3E"/>
    <w:lvl w:ilvl="0" w:tplc="F2321D18">
      <w:start w:val="1"/>
      <w:numFmt w:val="bullet"/>
      <w:lvlText w:val=""/>
      <w:lvlJc w:val="left"/>
      <w:pPr>
        <w:tabs>
          <w:tab w:val="num" w:pos="720"/>
        </w:tabs>
        <w:ind w:left="720" w:hanging="360"/>
      </w:pPr>
      <w:rPr>
        <w:rFonts w:ascii="Wingdings 2" w:hAnsi="Wingdings 2" w:hint="default"/>
      </w:rPr>
    </w:lvl>
    <w:lvl w:ilvl="1" w:tplc="A85C408E">
      <w:numFmt w:val="bullet"/>
      <w:lvlText w:val=""/>
      <w:lvlJc w:val="left"/>
      <w:pPr>
        <w:tabs>
          <w:tab w:val="num" w:pos="1440"/>
        </w:tabs>
        <w:ind w:left="1440" w:hanging="360"/>
      </w:pPr>
      <w:rPr>
        <w:rFonts w:ascii="Wingdings 2" w:hAnsi="Wingdings 2" w:hint="default"/>
      </w:rPr>
    </w:lvl>
    <w:lvl w:ilvl="2" w:tplc="D4402E84">
      <w:numFmt w:val="bullet"/>
      <w:lvlText w:val=""/>
      <w:lvlJc w:val="left"/>
      <w:pPr>
        <w:tabs>
          <w:tab w:val="num" w:pos="2160"/>
        </w:tabs>
        <w:ind w:left="2160" w:hanging="360"/>
      </w:pPr>
      <w:rPr>
        <w:rFonts w:ascii="Wingdings" w:hAnsi="Wingdings" w:hint="default"/>
      </w:rPr>
    </w:lvl>
    <w:lvl w:ilvl="3" w:tplc="F4B09CFA">
      <w:start w:val="1"/>
      <w:numFmt w:val="bullet"/>
      <w:lvlText w:val=""/>
      <w:lvlJc w:val="left"/>
      <w:pPr>
        <w:tabs>
          <w:tab w:val="num" w:pos="2880"/>
        </w:tabs>
        <w:ind w:left="2880" w:hanging="360"/>
      </w:pPr>
      <w:rPr>
        <w:rFonts w:ascii="Wingdings 2" w:hAnsi="Wingdings 2" w:hint="default"/>
      </w:rPr>
    </w:lvl>
    <w:lvl w:ilvl="4" w:tplc="A3F0C7AE" w:tentative="1">
      <w:start w:val="1"/>
      <w:numFmt w:val="bullet"/>
      <w:lvlText w:val=""/>
      <w:lvlJc w:val="left"/>
      <w:pPr>
        <w:tabs>
          <w:tab w:val="num" w:pos="3600"/>
        </w:tabs>
        <w:ind w:left="3600" w:hanging="360"/>
      </w:pPr>
      <w:rPr>
        <w:rFonts w:ascii="Wingdings 2" w:hAnsi="Wingdings 2" w:hint="default"/>
      </w:rPr>
    </w:lvl>
    <w:lvl w:ilvl="5" w:tplc="D70C73B4" w:tentative="1">
      <w:start w:val="1"/>
      <w:numFmt w:val="bullet"/>
      <w:lvlText w:val=""/>
      <w:lvlJc w:val="left"/>
      <w:pPr>
        <w:tabs>
          <w:tab w:val="num" w:pos="4320"/>
        </w:tabs>
        <w:ind w:left="4320" w:hanging="360"/>
      </w:pPr>
      <w:rPr>
        <w:rFonts w:ascii="Wingdings 2" w:hAnsi="Wingdings 2" w:hint="default"/>
      </w:rPr>
    </w:lvl>
    <w:lvl w:ilvl="6" w:tplc="1A9C2876" w:tentative="1">
      <w:start w:val="1"/>
      <w:numFmt w:val="bullet"/>
      <w:lvlText w:val=""/>
      <w:lvlJc w:val="left"/>
      <w:pPr>
        <w:tabs>
          <w:tab w:val="num" w:pos="5040"/>
        </w:tabs>
        <w:ind w:left="5040" w:hanging="360"/>
      </w:pPr>
      <w:rPr>
        <w:rFonts w:ascii="Wingdings 2" w:hAnsi="Wingdings 2" w:hint="default"/>
      </w:rPr>
    </w:lvl>
    <w:lvl w:ilvl="7" w:tplc="9CCE35E8" w:tentative="1">
      <w:start w:val="1"/>
      <w:numFmt w:val="bullet"/>
      <w:lvlText w:val=""/>
      <w:lvlJc w:val="left"/>
      <w:pPr>
        <w:tabs>
          <w:tab w:val="num" w:pos="5760"/>
        </w:tabs>
        <w:ind w:left="5760" w:hanging="360"/>
      </w:pPr>
      <w:rPr>
        <w:rFonts w:ascii="Wingdings 2" w:hAnsi="Wingdings 2" w:hint="default"/>
      </w:rPr>
    </w:lvl>
    <w:lvl w:ilvl="8" w:tplc="5ED8E7B0" w:tentative="1">
      <w:start w:val="1"/>
      <w:numFmt w:val="bullet"/>
      <w:lvlText w:val=""/>
      <w:lvlJc w:val="left"/>
      <w:pPr>
        <w:tabs>
          <w:tab w:val="num" w:pos="6480"/>
        </w:tabs>
        <w:ind w:left="6480" w:hanging="360"/>
      </w:pPr>
      <w:rPr>
        <w:rFonts w:ascii="Wingdings 2" w:hAnsi="Wingdings 2" w:hint="default"/>
      </w:rPr>
    </w:lvl>
  </w:abstractNum>
  <w:abstractNum w:abstractNumId="50">
    <w:nsid w:val="4F0B3172"/>
    <w:multiLevelType w:val="hybridMultilevel"/>
    <w:tmpl w:val="430A6696"/>
    <w:lvl w:ilvl="0" w:tplc="172EC81E">
      <w:start w:val="1"/>
      <w:numFmt w:val="bullet"/>
      <w:lvlText w:val=""/>
      <w:lvlJc w:val="left"/>
      <w:pPr>
        <w:tabs>
          <w:tab w:val="num" w:pos="720"/>
        </w:tabs>
        <w:ind w:left="720" w:hanging="360"/>
      </w:pPr>
      <w:rPr>
        <w:rFonts w:ascii="Wingdings 2" w:hAnsi="Wingdings 2" w:hint="default"/>
      </w:rPr>
    </w:lvl>
    <w:lvl w:ilvl="1" w:tplc="A5E85D76">
      <w:numFmt w:val="bullet"/>
      <w:lvlText w:val=""/>
      <w:lvlJc w:val="left"/>
      <w:pPr>
        <w:tabs>
          <w:tab w:val="num" w:pos="1440"/>
        </w:tabs>
        <w:ind w:left="1440" w:hanging="360"/>
      </w:pPr>
      <w:rPr>
        <w:rFonts w:ascii="Wingdings 2" w:hAnsi="Wingdings 2" w:hint="default"/>
      </w:rPr>
    </w:lvl>
    <w:lvl w:ilvl="2" w:tplc="FF26F874">
      <w:numFmt w:val="bullet"/>
      <w:lvlText w:val=""/>
      <w:lvlJc w:val="left"/>
      <w:pPr>
        <w:tabs>
          <w:tab w:val="num" w:pos="2160"/>
        </w:tabs>
        <w:ind w:left="2160" w:hanging="360"/>
      </w:pPr>
      <w:rPr>
        <w:rFonts w:ascii="Wingdings" w:hAnsi="Wingdings" w:hint="default"/>
      </w:rPr>
    </w:lvl>
    <w:lvl w:ilvl="3" w:tplc="03308F14" w:tentative="1">
      <w:start w:val="1"/>
      <w:numFmt w:val="bullet"/>
      <w:lvlText w:val=""/>
      <w:lvlJc w:val="left"/>
      <w:pPr>
        <w:tabs>
          <w:tab w:val="num" w:pos="2880"/>
        </w:tabs>
        <w:ind w:left="2880" w:hanging="360"/>
      </w:pPr>
      <w:rPr>
        <w:rFonts w:ascii="Wingdings 2" w:hAnsi="Wingdings 2" w:hint="default"/>
      </w:rPr>
    </w:lvl>
    <w:lvl w:ilvl="4" w:tplc="697A00B6" w:tentative="1">
      <w:start w:val="1"/>
      <w:numFmt w:val="bullet"/>
      <w:lvlText w:val=""/>
      <w:lvlJc w:val="left"/>
      <w:pPr>
        <w:tabs>
          <w:tab w:val="num" w:pos="3600"/>
        </w:tabs>
        <w:ind w:left="3600" w:hanging="360"/>
      </w:pPr>
      <w:rPr>
        <w:rFonts w:ascii="Wingdings 2" w:hAnsi="Wingdings 2" w:hint="default"/>
      </w:rPr>
    </w:lvl>
    <w:lvl w:ilvl="5" w:tplc="B4EAEC7E" w:tentative="1">
      <w:start w:val="1"/>
      <w:numFmt w:val="bullet"/>
      <w:lvlText w:val=""/>
      <w:lvlJc w:val="left"/>
      <w:pPr>
        <w:tabs>
          <w:tab w:val="num" w:pos="4320"/>
        </w:tabs>
        <w:ind w:left="4320" w:hanging="360"/>
      </w:pPr>
      <w:rPr>
        <w:rFonts w:ascii="Wingdings 2" w:hAnsi="Wingdings 2" w:hint="default"/>
      </w:rPr>
    </w:lvl>
    <w:lvl w:ilvl="6" w:tplc="3AFA01A8" w:tentative="1">
      <w:start w:val="1"/>
      <w:numFmt w:val="bullet"/>
      <w:lvlText w:val=""/>
      <w:lvlJc w:val="left"/>
      <w:pPr>
        <w:tabs>
          <w:tab w:val="num" w:pos="5040"/>
        </w:tabs>
        <w:ind w:left="5040" w:hanging="360"/>
      </w:pPr>
      <w:rPr>
        <w:rFonts w:ascii="Wingdings 2" w:hAnsi="Wingdings 2" w:hint="default"/>
      </w:rPr>
    </w:lvl>
    <w:lvl w:ilvl="7" w:tplc="F2203B38" w:tentative="1">
      <w:start w:val="1"/>
      <w:numFmt w:val="bullet"/>
      <w:lvlText w:val=""/>
      <w:lvlJc w:val="left"/>
      <w:pPr>
        <w:tabs>
          <w:tab w:val="num" w:pos="5760"/>
        </w:tabs>
        <w:ind w:left="5760" w:hanging="360"/>
      </w:pPr>
      <w:rPr>
        <w:rFonts w:ascii="Wingdings 2" w:hAnsi="Wingdings 2" w:hint="default"/>
      </w:rPr>
    </w:lvl>
    <w:lvl w:ilvl="8" w:tplc="473E998A" w:tentative="1">
      <w:start w:val="1"/>
      <w:numFmt w:val="bullet"/>
      <w:lvlText w:val=""/>
      <w:lvlJc w:val="left"/>
      <w:pPr>
        <w:tabs>
          <w:tab w:val="num" w:pos="6480"/>
        </w:tabs>
        <w:ind w:left="6480" w:hanging="360"/>
      </w:pPr>
      <w:rPr>
        <w:rFonts w:ascii="Wingdings 2" w:hAnsi="Wingdings 2" w:hint="default"/>
      </w:rPr>
    </w:lvl>
  </w:abstractNum>
  <w:abstractNum w:abstractNumId="51">
    <w:nsid w:val="4FA11C52"/>
    <w:multiLevelType w:val="hybridMultilevel"/>
    <w:tmpl w:val="CE809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245652B"/>
    <w:multiLevelType w:val="hybridMultilevel"/>
    <w:tmpl w:val="C512FD8C"/>
    <w:lvl w:ilvl="0" w:tplc="7DE64944">
      <w:start w:val="1"/>
      <w:numFmt w:val="bullet"/>
      <w:lvlText w:val=""/>
      <w:lvlJc w:val="left"/>
      <w:pPr>
        <w:tabs>
          <w:tab w:val="num" w:pos="720"/>
        </w:tabs>
        <w:ind w:left="720" w:hanging="360"/>
      </w:pPr>
      <w:rPr>
        <w:rFonts w:ascii="Wingdings 2" w:hAnsi="Wingdings 2" w:hint="default"/>
      </w:rPr>
    </w:lvl>
    <w:lvl w:ilvl="1" w:tplc="456497CE" w:tentative="1">
      <w:start w:val="1"/>
      <w:numFmt w:val="bullet"/>
      <w:lvlText w:val=""/>
      <w:lvlJc w:val="left"/>
      <w:pPr>
        <w:tabs>
          <w:tab w:val="num" w:pos="1440"/>
        </w:tabs>
        <w:ind w:left="1440" w:hanging="360"/>
      </w:pPr>
      <w:rPr>
        <w:rFonts w:ascii="Wingdings 2" w:hAnsi="Wingdings 2" w:hint="default"/>
      </w:rPr>
    </w:lvl>
    <w:lvl w:ilvl="2" w:tplc="3142187C">
      <w:start w:val="1"/>
      <w:numFmt w:val="decimal"/>
      <w:lvlText w:val="%3."/>
      <w:lvlJc w:val="left"/>
      <w:pPr>
        <w:tabs>
          <w:tab w:val="num" w:pos="2160"/>
        </w:tabs>
        <w:ind w:left="2160" w:hanging="360"/>
      </w:pPr>
    </w:lvl>
    <w:lvl w:ilvl="3" w:tplc="9C6E9F3E" w:tentative="1">
      <w:start w:val="1"/>
      <w:numFmt w:val="bullet"/>
      <w:lvlText w:val=""/>
      <w:lvlJc w:val="left"/>
      <w:pPr>
        <w:tabs>
          <w:tab w:val="num" w:pos="2880"/>
        </w:tabs>
        <w:ind w:left="2880" w:hanging="360"/>
      </w:pPr>
      <w:rPr>
        <w:rFonts w:ascii="Wingdings 2" w:hAnsi="Wingdings 2" w:hint="default"/>
      </w:rPr>
    </w:lvl>
    <w:lvl w:ilvl="4" w:tplc="B2EA34A6" w:tentative="1">
      <w:start w:val="1"/>
      <w:numFmt w:val="bullet"/>
      <w:lvlText w:val=""/>
      <w:lvlJc w:val="left"/>
      <w:pPr>
        <w:tabs>
          <w:tab w:val="num" w:pos="3600"/>
        </w:tabs>
        <w:ind w:left="3600" w:hanging="360"/>
      </w:pPr>
      <w:rPr>
        <w:rFonts w:ascii="Wingdings 2" w:hAnsi="Wingdings 2" w:hint="default"/>
      </w:rPr>
    </w:lvl>
    <w:lvl w:ilvl="5" w:tplc="2D709032" w:tentative="1">
      <w:start w:val="1"/>
      <w:numFmt w:val="bullet"/>
      <w:lvlText w:val=""/>
      <w:lvlJc w:val="left"/>
      <w:pPr>
        <w:tabs>
          <w:tab w:val="num" w:pos="4320"/>
        </w:tabs>
        <w:ind w:left="4320" w:hanging="360"/>
      </w:pPr>
      <w:rPr>
        <w:rFonts w:ascii="Wingdings 2" w:hAnsi="Wingdings 2" w:hint="default"/>
      </w:rPr>
    </w:lvl>
    <w:lvl w:ilvl="6" w:tplc="6580617E" w:tentative="1">
      <w:start w:val="1"/>
      <w:numFmt w:val="bullet"/>
      <w:lvlText w:val=""/>
      <w:lvlJc w:val="left"/>
      <w:pPr>
        <w:tabs>
          <w:tab w:val="num" w:pos="5040"/>
        </w:tabs>
        <w:ind w:left="5040" w:hanging="360"/>
      </w:pPr>
      <w:rPr>
        <w:rFonts w:ascii="Wingdings 2" w:hAnsi="Wingdings 2" w:hint="default"/>
      </w:rPr>
    </w:lvl>
    <w:lvl w:ilvl="7" w:tplc="A4E0CE22" w:tentative="1">
      <w:start w:val="1"/>
      <w:numFmt w:val="bullet"/>
      <w:lvlText w:val=""/>
      <w:lvlJc w:val="left"/>
      <w:pPr>
        <w:tabs>
          <w:tab w:val="num" w:pos="5760"/>
        </w:tabs>
        <w:ind w:left="5760" w:hanging="360"/>
      </w:pPr>
      <w:rPr>
        <w:rFonts w:ascii="Wingdings 2" w:hAnsi="Wingdings 2" w:hint="default"/>
      </w:rPr>
    </w:lvl>
    <w:lvl w:ilvl="8" w:tplc="94F4E106" w:tentative="1">
      <w:start w:val="1"/>
      <w:numFmt w:val="bullet"/>
      <w:lvlText w:val=""/>
      <w:lvlJc w:val="left"/>
      <w:pPr>
        <w:tabs>
          <w:tab w:val="num" w:pos="6480"/>
        </w:tabs>
        <w:ind w:left="6480" w:hanging="360"/>
      </w:pPr>
      <w:rPr>
        <w:rFonts w:ascii="Wingdings 2" w:hAnsi="Wingdings 2" w:hint="default"/>
      </w:rPr>
    </w:lvl>
  </w:abstractNum>
  <w:abstractNum w:abstractNumId="53">
    <w:nsid w:val="53C14D86"/>
    <w:multiLevelType w:val="hybridMultilevel"/>
    <w:tmpl w:val="9B50EE68"/>
    <w:lvl w:ilvl="0" w:tplc="C5C24B34">
      <w:start w:val="1"/>
      <w:numFmt w:val="decimal"/>
      <w:lvlText w:val="%1."/>
      <w:lvlJc w:val="left"/>
      <w:pPr>
        <w:tabs>
          <w:tab w:val="num" w:pos="720"/>
        </w:tabs>
        <w:ind w:left="720" w:hanging="360"/>
      </w:pPr>
    </w:lvl>
    <w:lvl w:ilvl="1" w:tplc="5D40E91A">
      <w:start w:val="1"/>
      <w:numFmt w:val="decimal"/>
      <w:lvlText w:val="%2."/>
      <w:lvlJc w:val="left"/>
      <w:pPr>
        <w:tabs>
          <w:tab w:val="num" w:pos="1440"/>
        </w:tabs>
        <w:ind w:left="1440" w:hanging="360"/>
      </w:pPr>
    </w:lvl>
    <w:lvl w:ilvl="2" w:tplc="3572D884" w:tentative="1">
      <w:start w:val="1"/>
      <w:numFmt w:val="decimal"/>
      <w:lvlText w:val="%3."/>
      <w:lvlJc w:val="left"/>
      <w:pPr>
        <w:tabs>
          <w:tab w:val="num" w:pos="2160"/>
        </w:tabs>
        <w:ind w:left="2160" w:hanging="360"/>
      </w:pPr>
    </w:lvl>
    <w:lvl w:ilvl="3" w:tplc="D2E42138" w:tentative="1">
      <w:start w:val="1"/>
      <w:numFmt w:val="decimal"/>
      <w:lvlText w:val="%4."/>
      <w:lvlJc w:val="left"/>
      <w:pPr>
        <w:tabs>
          <w:tab w:val="num" w:pos="2880"/>
        </w:tabs>
        <w:ind w:left="2880" w:hanging="360"/>
      </w:pPr>
    </w:lvl>
    <w:lvl w:ilvl="4" w:tplc="E9EA5C4E" w:tentative="1">
      <w:start w:val="1"/>
      <w:numFmt w:val="decimal"/>
      <w:lvlText w:val="%5."/>
      <w:lvlJc w:val="left"/>
      <w:pPr>
        <w:tabs>
          <w:tab w:val="num" w:pos="3600"/>
        </w:tabs>
        <w:ind w:left="3600" w:hanging="360"/>
      </w:pPr>
    </w:lvl>
    <w:lvl w:ilvl="5" w:tplc="A762FEAA" w:tentative="1">
      <w:start w:val="1"/>
      <w:numFmt w:val="decimal"/>
      <w:lvlText w:val="%6."/>
      <w:lvlJc w:val="left"/>
      <w:pPr>
        <w:tabs>
          <w:tab w:val="num" w:pos="4320"/>
        </w:tabs>
        <w:ind w:left="4320" w:hanging="360"/>
      </w:pPr>
    </w:lvl>
    <w:lvl w:ilvl="6" w:tplc="73D4238C" w:tentative="1">
      <w:start w:val="1"/>
      <w:numFmt w:val="decimal"/>
      <w:lvlText w:val="%7."/>
      <w:lvlJc w:val="left"/>
      <w:pPr>
        <w:tabs>
          <w:tab w:val="num" w:pos="5040"/>
        </w:tabs>
        <w:ind w:left="5040" w:hanging="360"/>
      </w:pPr>
    </w:lvl>
    <w:lvl w:ilvl="7" w:tplc="0C3EFC00" w:tentative="1">
      <w:start w:val="1"/>
      <w:numFmt w:val="decimal"/>
      <w:lvlText w:val="%8."/>
      <w:lvlJc w:val="left"/>
      <w:pPr>
        <w:tabs>
          <w:tab w:val="num" w:pos="5760"/>
        </w:tabs>
        <w:ind w:left="5760" w:hanging="360"/>
      </w:pPr>
    </w:lvl>
    <w:lvl w:ilvl="8" w:tplc="35EC077C" w:tentative="1">
      <w:start w:val="1"/>
      <w:numFmt w:val="decimal"/>
      <w:lvlText w:val="%9."/>
      <w:lvlJc w:val="left"/>
      <w:pPr>
        <w:tabs>
          <w:tab w:val="num" w:pos="6480"/>
        </w:tabs>
        <w:ind w:left="6480" w:hanging="360"/>
      </w:pPr>
    </w:lvl>
  </w:abstractNum>
  <w:abstractNum w:abstractNumId="54">
    <w:nsid w:val="54C97D52"/>
    <w:multiLevelType w:val="hybridMultilevel"/>
    <w:tmpl w:val="1B8875FE"/>
    <w:lvl w:ilvl="0" w:tplc="801E64F6">
      <w:start w:val="1"/>
      <w:numFmt w:val="bullet"/>
      <w:lvlText w:val=""/>
      <w:lvlJc w:val="left"/>
      <w:pPr>
        <w:ind w:left="720" w:hanging="360"/>
      </w:pPr>
      <w:rPr>
        <w:rFonts w:ascii="Wingdings 2" w:hAnsi="Wingdings 2" w:hint="default"/>
      </w:rPr>
    </w:lvl>
    <w:lvl w:ilvl="1" w:tplc="C144F39C">
      <w:start w:val="1"/>
      <w:numFmt w:val="lowerRoman"/>
      <w:lvlText w:val="%2."/>
      <w:lvlJc w:val="right"/>
      <w:pPr>
        <w:tabs>
          <w:tab w:val="num" w:pos="1440"/>
        </w:tabs>
        <w:ind w:left="1440" w:hanging="360"/>
      </w:pPr>
    </w:lvl>
    <w:lvl w:ilvl="2" w:tplc="6E30B564" w:tentative="1">
      <w:start w:val="1"/>
      <w:numFmt w:val="bullet"/>
      <w:lvlText w:val=""/>
      <w:lvlJc w:val="left"/>
      <w:pPr>
        <w:tabs>
          <w:tab w:val="num" w:pos="2160"/>
        </w:tabs>
        <w:ind w:left="2160" w:hanging="360"/>
      </w:pPr>
      <w:rPr>
        <w:rFonts w:ascii="Wingdings 2" w:hAnsi="Wingdings 2" w:hint="default"/>
      </w:rPr>
    </w:lvl>
    <w:lvl w:ilvl="3" w:tplc="2C1A3F7C" w:tentative="1">
      <w:start w:val="1"/>
      <w:numFmt w:val="bullet"/>
      <w:lvlText w:val=""/>
      <w:lvlJc w:val="left"/>
      <w:pPr>
        <w:tabs>
          <w:tab w:val="num" w:pos="2880"/>
        </w:tabs>
        <w:ind w:left="2880" w:hanging="360"/>
      </w:pPr>
      <w:rPr>
        <w:rFonts w:ascii="Wingdings 2" w:hAnsi="Wingdings 2" w:hint="default"/>
      </w:rPr>
    </w:lvl>
    <w:lvl w:ilvl="4" w:tplc="F88234E2" w:tentative="1">
      <w:start w:val="1"/>
      <w:numFmt w:val="bullet"/>
      <w:lvlText w:val=""/>
      <w:lvlJc w:val="left"/>
      <w:pPr>
        <w:tabs>
          <w:tab w:val="num" w:pos="3600"/>
        </w:tabs>
        <w:ind w:left="3600" w:hanging="360"/>
      </w:pPr>
      <w:rPr>
        <w:rFonts w:ascii="Wingdings 2" w:hAnsi="Wingdings 2" w:hint="default"/>
      </w:rPr>
    </w:lvl>
    <w:lvl w:ilvl="5" w:tplc="2202FB24" w:tentative="1">
      <w:start w:val="1"/>
      <w:numFmt w:val="bullet"/>
      <w:lvlText w:val=""/>
      <w:lvlJc w:val="left"/>
      <w:pPr>
        <w:tabs>
          <w:tab w:val="num" w:pos="4320"/>
        </w:tabs>
        <w:ind w:left="4320" w:hanging="360"/>
      </w:pPr>
      <w:rPr>
        <w:rFonts w:ascii="Wingdings 2" w:hAnsi="Wingdings 2" w:hint="default"/>
      </w:rPr>
    </w:lvl>
    <w:lvl w:ilvl="6" w:tplc="20DE3B6C" w:tentative="1">
      <w:start w:val="1"/>
      <w:numFmt w:val="bullet"/>
      <w:lvlText w:val=""/>
      <w:lvlJc w:val="left"/>
      <w:pPr>
        <w:tabs>
          <w:tab w:val="num" w:pos="5040"/>
        </w:tabs>
        <w:ind w:left="5040" w:hanging="360"/>
      </w:pPr>
      <w:rPr>
        <w:rFonts w:ascii="Wingdings 2" w:hAnsi="Wingdings 2" w:hint="default"/>
      </w:rPr>
    </w:lvl>
    <w:lvl w:ilvl="7" w:tplc="1FD48ED4" w:tentative="1">
      <w:start w:val="1"/>
      <w:numFmt w:val="bullet"/>
      <w:lvlText w:val=""/>
      <w:lvlJc w:val="left"/>
      <w:pPr>
        <w:tabs>
          <w:tab w:val="num" w:pos="5760"/>
        </w:tabs>
        <w:ind w:left="5760" w:hanging="360"/>
      </w:pPr>
      <w:rPr>
        <w:rFonts w:ascii="Wingdings 2" w:hAnsi="Wingdings 2" w:hint="default"/>
      </w:rPr>
    </w:lvl>
    <w:lvl w:ilvl="8" w:tplc="FAEE4A10" w:tentative="1">
      <w:start w:val="1"/>
      <w:numFmt w:val="bullet"/>
      <w:lvlText w:val=""/>
      <w:lvlJc w:val="left"/>
      <w:pPr>
        <w:tabs>
          <w:tab w:val="num" w:pos="6480"/>
        </w:tabs>
        <w:ind w:left="6480" w:hanging="360"/>
      </w:pPr>
      <w:rPr>
        <w:rFonts w:ascii="Wingdings 2" w:hAnsi="Wingdings 2" w:hint="default"/>
      </w:rPr>
    </w:lvl>
  </w:abstractNum>
  <w:abstractNum w:abstractNumId="55">
    <w:nsid w:val="56251ECB"/>
    <w:multiLevelType w:val="hybridMultilevel"/>
    <w:tmpl w:val="FE04A0AA"/>
    <w:lvl w:ilvl="0" w:tplc="1DFA852E">
      <w:start w:val="1"/>
      <w:numFmt w:val="bullet"/>
      <w:lvlText w:val=""/>
      <w:lvlJc w:val="left"/>
      <w:pPr>
        <w:tabs>
          <w:tab w:val="num" w:pos="720"/>
        </w:tabs>
        <w:ind w:left="720" w:hanging="360"/>
      </w:pPr>
      <w:rPr>
        <w:rFonts w:ascii="Wingdings 2" w:hAnsi="Wingdings 2" w:hint="default"/>
      </w:rPr>
    </w:lvl>
    <w:lvl w:ilvl="1" w:tplc="D39478A6">
      <w:numFmt w:val="bullet"/>
      <w:lvlText w:val=""/>
      <w:lvlJc w:val="left"/>
      <w:pPr>
        <w:tabs>
          <w:tab w:val="num" w:pos="1440"/>
        </w:tabs>
        <w:ind w:left="1440" w:hanging="360"/>
      </w:pPr>
      <w:rPr>
        <w:rFonts w:ascii="Wingdings 2" w:hAnsi="Wingdings 2" w:hint="default"/>
      </w:rPr>
    </w:lvl>
    <w:lvl w:ilvl="2" w:tplc="F914139C">
      <w:numFmt w:val="bullet"/>
      <w:lvlText w:val=""/>
      <w:lvlJc w:val="left"/>
      <w:pPr>
        <w:tabs>
          <w:tab w:val="num" w:pos="2160"/>
        </w:tabs>
        <w:ind w:left="2160" w:hanging="360"/>
      </w:pPr>
      <w:rPr>
        <w:rFonts w:ascii="Wingdings 2" w:hAnsi="Wingdings 2" w:hint="default"/>
      </w:rPr>
    </w:lvl>
    <w:lvl w:ilvl="3" w:tplc="9EEC3BC0" w:tentative="1">
      <w:start w:val="1"/>
      <w:numFmt w:val="bullet"/>
      <w:lvlText w:val=""/>
      <w:lvlJc w:val="left"/>
      <w:pPr>
        <w:tabs>
          <w:tab w:val="num" w:pos="2880"/>
        </w:tabs>
        <w:ind w:left="2880" w:hanging="360"/>
      </w:pPr>
      <w:rPr>
        <w:rFonts w:ascii="Wingdings 2" w:hAnsi="Wingdings 2" w:hint="default"/>
      </w:rPr>
    </w:lvl>
    <w:lvl w:ilvl="4" w:tplc="A300A6CE" w:tentative="1">
      <w:start w:val="1"/>
      <w:numFmt w:val="bullet"/>
      <w:lvlText w:val=""/>
      <w:lvlJc w:val="left"/>
      <w:pPr>
        <w:tabs>
          <w:tab w:val="num" w:pos="3600"/>
        </w:tabs>
        <w:ind w:left="3600" w:hanging="360"/>
      </w:pPr>
      <w:rPr>
        <w:rFonts w:ascii="Wingdings 2" w:hAnsi="Wingdings 2" w:hint="default"/>
      </w:rPr>
    </w:lvl>
    <w:lvl w:ilvl="5" w:tplc="C9740ECC" w:tentative="1">
      <w:start w:val="1"/>
      <w:numFmt w:val="bullet"/>
      <w:lvlText w:val=""/>
      <w:lvlJc w:val="left"/>
      <w:pPr>
        <w:tabs>
          <w:tab w:val="num" w:pos="4320"/>
        </w:tabs>
        <w:ind w:left="4320" w:hanging="360"/>
      </w:pPr>
      <w:rPr>
        <w:rFonts w:ascii="Wingdings 2" w:hAnsi="Wingdings 2" w:hint="default"/>
      </w:rPr>
    </w:lvl>
    <w:lvl w:ilvl="6" w:tplc="2E98E066" w:tentative="1">
      <w:start w:val="1"/>
      <w:numFmt w:val="bullet"/>
      <w:lvlText w:val=""/>
      <w:lvlJc w:val="left"/>
      <w:pPr>
        <w:tabs>
          <w:tab w:val="num" w:pos="5040"/>
        </w:tabs>
        <w:ind w:left="5040" w:hanging="360"/>
      </w:pPr>
      <w:rPr>
        <w:rFonts w:ascii="Wingdings 2" w:hAnsi="Wingdings 2" w:hint="default"/>
      </w:rPr>
    </w:lvl>
    <w:lvl w:ilvl="7" w:tplc="323C8DEA" w:tentative="1">
      <w:start w:val="1"/>
      <w:numFmt w:val="bullet"/>
      <w:lvlText w:val=""/>
      <w:lvlJc w:val="left"/>
      <w:pPr>
        <w:tabs>
          <w:tab w:val="num" w:pos="5760"/>
        </w:tabs>
        <w:ind w:left="5760" w:hanging="360"/>
      </w:pPr>
      <w:rPr>
        <w:rFonts w:ascii="Wingdings 2" w:hAnsi="Wingdings 2" w:hint="default"/>
      </w:rPr>
    </w:lvl>
    <w:lvl w:ilvl="8" w:tplc="E3BE6B80" w:tentative="1">
      <w:start w:val="1"/>
      <w:numFmt w:val="bullet"/>
      <w:lvlText w:val=""/>
      <w:lvlJc w:val="left"/>
      <w:pPr>
        <w:tabs>
          <w:tab w:val="num" w:pos="6480"/>
        </w:tabs>
        <w:ind w:left="6480" w:hanging="360"/>
      </w:pPr>
      <w:rPr>
        <w:rFonts w:ascii="Wingdings 2" w:hAnsi="Wingdings 2" w:hint="default"/>
      </w:rPr>
    </w:lvl>
  </w:abstractNum>
  <w:abstractNum w:abstractNumId="56">
    <w:nsid w:val="578425F6"/>
    <w:multiLevelType w:val="hybridMultilevel"/>
    <w:tmpl w:val="12BC36C2"/>
    <w:lvl w:ilvl="0" w:tplc="186647EE">
      <w:start w:val="1"/>
      <w:numFmt w:val="bullet"/>
      <w:lvlText w:val=""/>
      <w:lvlJc w:val="left"/>
      <w:pPr>
        <w:tabs>
          <w:tab w:val="num" w:pos="720"/>
        </w:tabs>
        <w:ind w:left="720" w:hanging="360"/>
      </w:pPr>
      <w:rPr>
        <w:rFonts w:ascii="Wingdings 2" w:hAnsi="Wingdings 2" w:hint="default"/>
      </w:rPr>
    </w:lvl>
    <w:lvl w:ilvl="1" w:tplc="F38AB3EA">
      <w:numFmt w:val="bullet"/>
      <w:lvlText w:val=""/>
      <w:lvlJc w:val="left"/>
      <w:pPr>
        <w:tabs>
          <w:tab w:val="num" w:pos="1440"/>
        </w:tabs>
        <w:ind w:left="1440" w:hanging="360"/>
      </w:pPr>
      <w:rPr>
        <w:rFonts w:ascii="Wingdings 2" w:hAnsi="Wingdings 2" w:hint="default"/>
      </w:rPr>
    </w:lvl>
    <w:lvl w:ilvl="2" w:tplc="A010F406" w:tentative="1">
      <w:start w:val="1"/>
      <w:numFmt w:val="bullet"/>
      <w:lvlText w:val=""/>
      <w:lvlJc w:val="left"/>
      <w:pPr>
        <w:tabs>
          <w:tab w:val="num" w:pos="2160"/>
        </w:tabs>
        <w:ind w:left="2160" w:hanging="360"/>
      </w:pPr>
      <w:rPr>
        <w:rFonts w:ascii="Wingdings 2" w:hAnsi="Wingdings 2" w:hint="default"/>
      </w:rPr>
    </w:lvl>
    <w:lvl w:ilvl="3" w:tplc="2C6ED116" w:tentative="1">
      <w:start w:val="1"/>
      <w:numFmt w:val="bullet"/>
      <w:lvlText w:val=""/>
      <w:lvlJc w:val="left"/>
      <w:pPr>
        <w:tabs>
          <w:tab w:val="num" w:pos="2880"/>
        </w:tabs>
        <w:ind w:left="2880" w:hanging="360"/>
      </w:pPr>
      <w:rPr>
        <w:rFonts w:ascii="Wingdings 2" w:hAnsi="Wingdings 2" w:hint="default"/>
      </w:rPr>
    </w:lvl>
    <w:lvl w:ilvl="4" w:tplc="D8585970" w:tentative="1">
      <w:start w:val="1"/>
      <w:numFmt w:val="bullet"/>
      <w:lvlText w:val=""/>
      <w:lvlJc w:val="left"/>
      <w:pPr>
        <w:tabs>
          <w:tab w:val="num" w:pos="3600"/>
        </w:tabs>
        <w:ind w:left="3600" w:hanging="360"/>
      </w:pPr>
      <w:rPr>
        <w:rFonts w:ascii="Wingdings 2" w:hAnsi="Wingdings 2" w:hint="default"/>
      </w:rPr>
    </w:lvl>
    <w:lvl w:ilvl="5" w:tplc="954856CA" w:tentative="1">
      <w:start w:val="1"/>
      <w:numFmt w:val="bullet"/>
      <w:lvlText w:val=""/>
      <w:lvlJc w:val="left"/>
      <w:pPr>
        <w:tabs>
          <w:tab w:val="num" w:pos="4320"/>
        </w:tabs>
        <w:ind w:left="4320" w:hanging="360"/>
      </w:pPr>
      <w:rPr>
        <w:rFonts w:ascii="Wingdings 2" w:hAnsi="Wingdings 2" w:hint="default"/>
      </w:rPr>
    </w:lvl>
    <w:lvl w:ilvl="6" w:tplc="EA905B66" w:tentative="1">
      <w:start w:val="1"/>
      <w:numFmt w:val="bullet"/>
      <w:lvlText w:val=""/>
      <w:lvlJc w:val="left"/>
      <w:pPr>
        <w:tabs>
          <w:tab w:val="num" w:pos="5040"/>
        </w:tabs>
        <w:ind w:left="5040" w:hanging="360"/>
      </w:pPr>
      <w:rPr>
        <w:rFonts w:ascii="Wingdings 2" w:hAnsi="Wingdings 2" w:hint="default"/>
      </w:rPr>
    </w:lvl>
    <w:lvl w:ilvl="7" w:tplc="C360B318" w:tentative="1">
      <w:start w:val="1"/>
      <w:numFmt w:val="bullet"/>
      <w:lvlText w:val=""/>
      <w:lvlJc w:val="left"/>
      <w:pPr>
        <w:tabs>
          <w:tab w:val="num" w:pos="5760"/>
        </w:tabs>
        <w:ind w:left="5760" w:hanging="360"/>
      </w:pPr>
      <w:rPr>
        <w:rFonts w:ascii="Wingdings 2" w:hAnsi="Wingdings 2" w:hint="default"/>
      </w:rPr>
    </w:lvl>
    <w:lvl w:ilvl="8" w:tplc="2BF6EDDC" w:tentative="1">
      <w:start w:val="1"/>
      <w:numFmt w:val="bullet"/>
      <w:lvlText w:val=""/>
      <w:lvlJc w:val="left"/>
      <w:pPr>
        <w:tabs>
          <w:tab w:val="num" w:pos="6480"/>
        </w:tabs>
        <w:ind w:left="6480" w:hanging="360"/>
      </w:pPr>
      <w:rPr>
        <w:rFonts w:ascii="Wingdings 2" w:hAnsi="Wingdings 2" w:hint="default"/>
      </w:rPr>
    </w:lvl>
  </w:abstractNum>
  <w:abstractNum w:abstractNumId="57">
    <w:nsid w:val="58D06EAA"/>
    <w:multiLevelType w:val="hybridMultilevel"/>
    <w:tmpl w:val="7F566762"/>
    <w:lvl w:ilvl="0" w:tplc="886CFB74">
      <w:start w:val="1"/>
      <w:numFmt w:val="bullet"/>
      <w:lvlText w:val=""/>
      <w:lvlJc w:val="left"/>
      <w:pPr>
        <w:tabs>
          <w:tab w:val="num" w:pos="720"/>
        </w:tabs>
        <w:ind w:left="720" w:hanging="360"/>
      </w:pPr>
      <w:rPr>
        <w:rFonts w:ascii="Wingdings 2" w:hAnsi="Wingdings 2" w:hint="default"/>
      </w:rPr>
    </w:lvl>
    <w:lvl w:ilvl="1" w:tplc="1F9AB924" w:tentative="1">
      <w:start w:val="1"/>
      <w:numFmt w:val="bullet"/>
      <w:lvlText w:val=""/>
      <w:lvlJc w:val="left"/>
      <w:pPr>
        <w:tabs>
          <w:tab w:val="num" w:pos="1440"/>
        </w:tabs>
        <w:ind w:left="1440" w:hanging="360"/>
      </w:pPr>
      <w:rPr>
        <w:rFonts w:ascii="Wingdings 2" w:hAnsi="Wingdings 2" w:hint="default"/>
      </w:rPr>
    </w:lvl>
    <w:lvl w:ilvl="2" w:tplc="08E8213A" w:tentative="1">
      <w:start w:val="1"/>
      <w:numFmt w:val="bullet"/>
      <w:lvlText w:val=""/>
      <w:lvlJc w:val="left"/>
      <w:pPr>
        <w:tabs>
          <w:tab w:val="num" w:pos="2160"/>
        </w:tabs>
        <w:ind w:left="2160" w:hanging="360"/>
      </w:pPr>
      <w:rPr>
        <w:rFonts w:ascii="Wingdings 2" w:hAnsi="Wingdings 2" w:hint="default"/>
      </w:rPr>
    </w:lvl>
    <w:lvl w:ilvl="3" w:tplc="00B8076A" w:tentative="1">
      <w:start w:val="1"/>
      <w:numFmt w:val="bullet"/>
      <w:lvlText w:val=""/>
      <w:lvlJc w:val="left"/>
      <w:pPr>
        <w:tabs>
          <w:tab w:val="num" w:pos="2880"/>
        </w:tabs>
        <w:ind w:left="2880" w:hanging="360"/>
      </w:pPr>
      <w:rPr>
        <w:rFonts w:ascii="Wingdings 2" w:hAnsi="Wingdings 2" w:hint="default"/>
      </w:rPr>
    </w:lvl>
    <w:lvl w:ilvl="4" w:tplc="E0A4AAA8" w:tentative="1">
      <w:start w:val="1"/>
      <w:numFmt w:val="bullet"/>
      <w:lvlText w:val=""/>
      <w:lvlJc w:val="left"/>
      <w:pPr>
        <w:tabs>
          <w:tab w:val="num" w:pos="3600"/>
        </w:tabs>
        <w:ind w:left="3600" w:hanging="360"/>
      </w:pPr>
      <w:rPr>
        <w:rFonts w:ascii="Wingdings 2" w:hAnsi="Wingdings 2" w:hint="default"/>
      </w:rPr>
    </w:lvl>
    <w:lvl w:ilvl="5" w:tplc="91D8AEA2" w:tentative="1">
      <w:start w:val="1"/>
      <w:numFmt w:val="bullet"/>
      <w:lvlText w:val=""/>
      <w:lvlJc w:val="left"/>
      <w:pPr>
        <w:tabs>
          <w:tab w:val="num" w:pos="4320"/>
        </w:tabs>
        <w:ind w:left="4320" w:hanging="360"/>
      </w:pPr>
      <w:rPr>
        <w:rFonts w:ascii="Wingdings 2" w:hAnsi="Wingdings 2" w:hint="default"/>
      </w:rPr>
    </w:lvl>
    <w:lvl w:ilvl="6" w:tplc="FAA42070" w:tentative="1">
      <w:start w:val="1"/>
      <w:numFmt w:val="bullet"/>
      <w:lvlText w:val=""/>
      <w:lvlJc w:val="left"/>
      <w:pPr>
        <w:tabs>
          <w:tab w:val="num" w:pos="5040"/>
        </w:tabs>
        <w:ind w:left="5040" w:hanging="360"/>
      </w:pPr>
      <w:rPr>
        <w:rFonts w:ascii="Wingdings 2" w:hAnsi="Wingdings 2" w:hint="default"/>
      </w:rPr>
    </w:lvl>
    <w:lvl w:ilvl="7" w:tplc="D0247AE6" w:tentative="1">
      <w:start w:val="1"/>
      <w:numFmt w:val="bullet"/>
      <w:lvlText w:val=""/>
      <w:lvlJc w:val="left"/>
      <w:pPr>
        <w:tabs>
          <w:tab w:val="num" w:pos="5760"/>
        </w:tabs>
        <w:ind w:left="5760" w:hanging="360"/>
      </w:pPr>
      <w:rPr>
        <w:rFonts w:ascii="Wingdings 2" w:hAnsi="Wingdings 2" w:hint="default"/>
      </w:rPr>
    </w:lvl>
    <w:lvl w:ilvl="8" w:tplc="5C42B3FC" w:tentative="1">
      <w:start w:val="1"/>
      <w:numFmt w:val="bullet"/>
      <w:lvlText w:val=""/>
      <w:lvlJc w:val="left"/>
      <w:pPr>
        <w:tabs>
          <w:tab w:val="num" w:pos="6480"/>
        </w:tabs>
        <w:ind w:left="6480" w:hanging="360"/>
      </w:pPr>
      <w:rPr>
        <w:rFonts w:ascii="Wingdings 2" w:hAnsi="Wingdings 2" w:hint="default"/>
      </w:rPr>
    </w:lvl>
  </w:abstractNum>
  <w:abstractNum w:abstractNumId="58">
    <w:nsid w:val="5BC60747"/>
    <w:multiLevelType w:val="hybridMultilevel"/>
    <w:tmpl w:val="CA2A491E"/>
    <w:lvl w:ilvl="0" w:tplc="66C06B0E">
      <w:start w:val="1"/>
      <w:numFmt w:val="bullet"/>
      <w:lvlText w:val=""/>
      <w:lvlJc w:val="left"/>
      <w:pPr>
        <w:tabs>
          <w:tab w:val="num" w:pos="720"/>
        </w:tabs>
        <w:ind w:left="720" w:hanging="360"/>
      </w:pPr>
      <w:rPr>
        <w:rFonts w:ascii="Wingdings 2" w:hAnsi="Wingdings 2" w:hint="default"/>
      </w:rPr>
    </w:lvl>
    <w:lvl w:ilvl="1" w:tplc="91EA4390">
      <w:numFmt w:val="bullet"/>
      <w:lvlText w:val=""/>
      <w:lvlJc w:val="left"/>
      <w:pPr>
        <w:tabs>
          <w:tab w:val="num" w:pos="1440"/>
        </w:tabs>
        <w:ind w:left="1440" w:hanging="360"/>
      </w:pPr>
      <w:rPr>
        <w:rFonts w:ascii="Wingdings 2" w:hAnsi="Wingdings 2" w:hint="default"/>
      </w:rPr>
    </w:lvl>
    <w:lvl w:ilvl="2" w:tplc="5100C350" w:tentative="1">
      <w:start w:val="1"/>
      <w:numFmt w:val="bullet"/>
      <w:lvlText w:val=""/>
      <w:lvlJc w:val="left"/>
      <w:pPr>
        <w:tabs>
          <w:tab w:val="num" w:pos="2160"/>
        </w:tabs>
        <w:ind w:left="2160" w:hanging="360"/>
      </w:pPr>
      <w:rPr>
        <w:rFonts w:ascii="Wingdings 2" w:hAnsi="Wingdings 2" w:hint="default"/>
      </w:rPr>
    </w:lvl>
    <w:lvl w:ilvl="3" w:tplc="8E8C2EFE" w:tentative="1">
      <w:start w:val="1"/>
      <w:numFmt w:val="bullet"/>
      <w:lvlText w:val=""/>
      <w:lvlJc w:val="left"/>
      <w:pPr>
        <w:tabs>
          <w:tab w:val="num" w:pos="2880"/>
        </w:tabs>
        <w:ind w:left="2880" w:hanging="360"/>
      </w:pPr>
      <w:rPr>
        <w:rFonts w:ascii="Wingdings 2" w:hAnsi="Wingdings 2" w:hint="default"/>
      </w:rPr>
    </w:lvl>
    <w:lvl w:ilvl="4" w:tplc="41F485CC" w:tentative="1">
      <w:start w:val="1"/>
      <w:numFmt w:val="bullet"/>
      <w:lvlText w:val=""/>
      <w:lvlJc w:val="left"/>
      <w:pPr>
        <w:tabs>
          <w:tab w:val="num" w:pos="3600"/>
        </w:tabs>
        <w:ind w:left="3600" w:hanging="360"/>
      </w:pPr>
      <w:rPr>
        <w:rFonts w:ascii="Wingdings 2" w:hAnsi="Wingdings 2" w:hint="default"/>
      </w:rPr>
    </w:lvl>
    <w:lvl w:ilvl="5" w:tplc="8CDA022C" w:tentative="1">
      <w:start w:val="1"/>
      <w:numFmt w:val="bullet"/>
      <w:lvlText w:val=""/>
      <w:lvlJc w:val="left"/>
      <w:pPr>
        <w:tabs>
          <w:tab w:val="num" w:pos="4320"/>
        </w:tabs>
        <w:ind w:left="4320" w:hanging="360"/>
      </w:pPr>
      <w:rPr>
        <w:rFonts w:ascii="Wingdings 2" w:hAnsi="Wingdings 2" w:hint="default"/>
      </w:rPr>
    </w:lvl>
    <w:lvl w:ilvl="6" w:tplc="D53C1B5A" w:tentative="1">
      <w:start w:val="1"/>
      <w:numFmt w:val="bullet"/>
      <w:lvlText w:val=""/>
      <w:lvlJc w:val="left"/>
      <w:pPr>
        <w:tabs>
          <w:tab w:val="num" w:pos="5040"/>
        </w:tabs>
        <w:ind w:left="5040" w:hanging="360"/>
      </w:pPr>
      <w:rPr>
        <w:rFonts w:ascii="Wingdings 2" w:hAnsi="Wingdings 2" w:hint="default"/>
      </w:rPr>
    </w:lvl>
    <w:lvl w:ilvl="7" w:tplc="95B49032" w:tentative="1">
      <w:start w:val="1"/>
      <w:numFmt w:val="bullet"/>
      <w:lvlText w:val=""/>
      <w:lvlJc w:val="left"/>
      <w:pPr>
        <w:tabs>
          <w:tab w:val="num" w:pos="5760"/>
        </w:tabs>
        <w:ind w:left="5760" w:hanging="360"/>
      </w:pPr>
      <w:rPr>
        <w:rFonts w:ascii="Wingdings 2" w:hAnsi="Wingdings 2" w:hint="default"/>
      </w:rPr>
    </w:lvl>
    <w:lvl w:ilvl="8" w:tplc="44FE21F4" w:tentative="1">
      <w:start w:val="1"/>
      <w:numFmt w:val="bullet"/>
      <w:lvlText w:val=""/>
      <w:lvlJc w:val="left"/>
      <w:pPr>
        <w:tabs>
          <w:tab w:val="num" w:pos="6480"/>
        </w:tabs>
        <w:ind w:left="6480" w:hanging="360"/>
      </w:pPr>
      <w:rPr>
        <w:rFonts w:ascii="Wingdings 2" w:hAnsi="Wingdings 2" w:hint="default"/>
      </w:rPr>
    </w:lvl>
  </w:abstractNum>
  <w:abstractNum w:abstractNumId="59">
    <w:nsid w:val="5D57215F"/>
    <w:multiLevelType w:val="hybridMultilevel"/>
    <w:tmpl w:val="F2067AF4"/>
    <w:lvl w:ilvl="0" w:tplc="8060670E">
      <w:start w:val="1"/>
      <w:numFmt w:val="bullet"/>
      <w:lvlText w:val=""/>
      <w:lvlJc w:val="left"/>
      <w:pPr>
        <w:tabs>
          <w:tab w:val="num" w:pos="720"/>
        </w:tabs>
        <w:ind w:left="720" w:hanging="360"/>
      </w:pPr>
      <w:rPr>
        <w:rFonts w:ascii="Wingdings 2" w:hAnsi="Wingdings 2" w:hint="default"/>
      </w:rPr>
    </w:lvl>
    <w:lvl w:ilvl="1" w:tplc="F5E87212">
      <w:numFmt w:val="bullet"/>
      <w:lvlText w:val=""/>
      <w:lvlJc w:val="left"/>
      <w:pPr>
        <w:tabs>
          <w:tab w:val="num" w:pos="1440"/>
        </w:tabs>
        <w:ind w:left="1440" w:hanging="360"/>
      </w:pPr>
      <w:rPr>
        <w:rFonts w:ascii="Wingdings 2" w:hAnsi="Wingdings 2" w:hint="default"/>
      </w:rPr>
    </w:lvl>
    <w:lvl w:ilvl="2" w:tplc="C0B21160">
      <w:numFmt w:val="bullet"/>
      <w:lvlText w:val=""/>
      <w:lvlJc w:val="left"/>
      <w:pPr>
        <w:tabs>
          <w:tab w:val="num" w:pos="2160"/>
        </w:tabs>
        <w:ind w:left="2160" w:hanging="360"/>
      </w:pPr>
      <w:rPr>
        <w:rFonts w:ascii="Wingdings 2" w:hAnsi="Wingdings 2" w:hint="default"/>
      </w:rPr>
    </w:lvl>
    <w:lvl w:ilvl="3" w:tplc="EE861B9C" w:tentative="1">
      <w:start w:val="1"/>
      <w:numFmt w:val="bullet"/>
      <w:lvlText w:val=""/>
      <w:lvlJc w:val="left"/>
      <w:pPr>
        <w:tabs>
          <w:tab w:val="num" w:pos="2880"/>
        </w:tabs>
        <w:ind w:left="2880" w:hanging="360"/>
      </w:pPr>
      <w:rPr>
        <w:rFonts w:ascii="Wingdings 2" w:hAnsi="Wingdings 2" w:hint="default"/>
      </w:rPr>
    </w:lvl>
    <w:lvl w:ilvl="4" w:tplc="AB1CFAD6" w:tentative="1">
      <w:start w:val="1"/>
      <w:numFmt w:val="bullet"/>
      <w:lvlText w:val=""/>
      <w:lvlJc w:val="left"/>
      <w:pPr>
        <w:tabs>
          <w:tab w:val="num" w:pos="3600"/>
        </w:tabs>
        <w:ind w:left="3600" w:hanging="360"/>
      </w:pPr>
      <w:rPr>
        <w:rFonts w:ascii="Wingdings 2" w:hAnsi="Wingdings 2" w:hint="default"/>
      </w:rPr>
    </w:lvl>
    <w:lvl w:ilvl="5" w:tplc="A44A3D18" w:tentative="1">
      <w:start w:val="1"/>
      <w:numFmt w:val="bullet"/>
      <w:lvlText w:val=""/>
      <w:lvlJc w:val="left"/>
      <w:pPr>
        <w:tabs>
          <w:tab w:val="num" w:pos="4320"/>
        </w:tabs>
        <w:ind w:left="4320" w:hanging="360"/>
      </w:pPr>
      <w:rPr>
        <w:rFonts w:ascii="Wingdings 2" w:hAnsi="Wingdings 2" w:hint="default"/>
      </w:rPr>
    </w:lvl>
    <w:lvl w:ilvl="6" w:tplc="3F04EE1E" w:tentative="1">
      <w:start w:val="1"/>
      <w:numFmt w:val="bullet"/>
      <w:lvlText w:val=""/>
      <w:lvlJc w:val="left"/>
      <w:pPr>
        <w:tabs>
          <w:tab w:val="num" w:pos="5040"/>
        </w:tabs>
        <w:ind w:left="5040" w:hanging="360"/>
      </w:pPr>
      <w:rPr>
        <w:rFonts w:ascii="Wingdings 2" w:hAnsi="Wingdings 2" w:hint="default"/>
      </w:rPr>
    </w:lvl>
    <w:lvl w:ilvl="7" w:tplc="836C2D16" w:tentative="1">
      <w:start w:val="1"/>
      <w:numFmt w:val="bullet"/>
      <w:lvlText w:val=""/>
      <w:lvlJc w:val="left"/>
      <w:pPr>
        <w:tabs>
          <w:tab w:val="num" w:pos="5760"/>
        </w:tabs>
        <w:ind w:left="5760" w:hanging="360"/>
      </w:pPr>
      <w:rPr>
        <w:rFonts w:ascii="Wingdings 2" w:hAnsi="Wingdings 2" w:hint="default"/>
      </w:rPr>
    </w:lvl>
    <w:lvl w:ilvl="8" w:tplc="F4283F4C" w:tentative="1">
      <w:start w:val="1"/>
      <w:numFmt w:val="bullet"/>
      <w:lvlText w:val=""/>
      <w:lvlJc w:val="left"/>
      <w:pPr>
        <w:tabs>
          <w:tab w:val="num" w:pos="6480"/>
        </w:tabs>
        <w:ind w:left="6480" w:hanging="360"/>
      </w:pPr>
      <w:rPr>
        <w:rFonts w:ascii="Wingdings 2" w:hAnsi="Wingdings 2" w:hint="default"/>
      </w:rPr>
    </w:lvl>
  </w:abstractNum>
  <w:abstractNum w:abstractNumId="60">
    <w:nsid w:val="5E8F543B"/>
    <w:multiLevelType w:val="hybridMultilevel"/>
    <w:tmpl w:val="24FC6534"/>
    <w:lvl w:ilvl="0" w:tplc="08D2B762">
      <w:start w:val="1"/>
      <w:numFmt w:val="bullet"/>
      <w:lvlText w:val=""/>
      <w:lvlJc w:val="left"/>
      <w:pPr>
        <w:tabs>
          <w:tab w:val="num" w:pos="720"/>
        </w:tabs>
        <w:ind w:left="720" w:hanging="360"/>
      </w:pPr>
      <w:rPr>
        <w:rFonts w:ascii="Wingdings 2" w:hAnsi="Wingdings 2" w:hint="default"/>
      </w:rPr>
    </w:lvl>
    <w:lvl w:ilvl="1" w:tplc="9CD2B13E">
      <w:start w:val="1"/>
      <w:numFmt w:val="decimal"/>
      <w:lvlText w:val="%2."/>
      <w:lvlJc w:val="left"/>
      <w:pPr>
        <w:tabs>
          <w:tab w:val="num" w:pos="1440"/>
        </w:tabs>
        <w:ind w:left="1440" w:hanging="360"/>
      </w:pPr>
    </w:lvl>
    <w:lvl w:ilvl="2" w:tplc="40B4A024">
      <w:start w:val="1"/>
      <w:numFmt w:val="bullet"/>
      <w:lvlText w:val=""/>
      <w:lvlJc w:val="left"/>
      <w:pPr>
        <w:tabs>
          <w:tab w:val="num" w:pos="2160"/>
        </w:tabs>
        <w:ind w:left="2160" w:hanging="360"/>
      </w:pPr>
      <w:rPr>
        <w:rFonts w:ascii="Wingdings 2" w:hAnsi="Wingdings 2" w:hint="default"/>
      </w:rPr>
    </w:lvl>
    <w:lvl w:ilvl="3" w:tplc="F35CD29C" w:tentative="1">
      <w:start w:val="1"/>
      <w:numFmt w:val="bullet"/>
      <w:lvlText w:val=""/>
      <w:lvlJc w:val="left"/>
      <w:pPr>
        <w:tabs>
          <w:tab w:val="num" w:pos="2880"/>
        </w:tabs>
        <w:ind w:left="2880" w:hanging="360"/>
      </w:pPr>
      <w:rPr>
        <w:rFonts w:ascii="Wingdings 2" w:hAnsi="Wingdings 2" w:hint="default"/>
      </w:rPr>
    </w:lvl>
    <w:lvl w:ilvl="4" w:tplc="6382E98A" w:tentative="1">
      <w:start w:val="1"/>
      <w:numFmt w:val="bullet"/>
      <w:lvlText w:val=""/>
      <w:lvlJc w:val="left"/>
      <w:pPr>
        <w:tabs>
          <w:tab w:val="num" w:pos="3600"/>
        </w:tabs>
        <w:ind w:left="3600" w:hanging="360"/>
      </w:pPr>
      <w:rPr>
        <w:rFonts w:ascii="Wingdings 2" w:hAnsi="Wingdings 2" w:hint="default"/>
      </w:rPr>
    </w:lvl>
    <w:lvl w:ilvl="5" w:tplc="1668FDFA" w:tentative="1">
      <w:start w:val="1"/>
      <w:numFmt w:val="bullet"/>
      <w:lvlText w:val=""/>
      <w:lvlJc w:val="left"/>
      <w:pPr>
        <w:tabs>
          <w:tab w:val="num" w:pos="4320"/>
        </w:tabs>
        <w:ind w:left="4320" w:hanging="360"/>
      </w:pPr>
      <w:rPr>
        <w:rFonts w:ascii="Wingdings 2" w:hAnsi="Wingdings 2" w:hint="default"/>
      </w:rPr>
    </w:lvl>
    <w:lvl w:ilvl="6" w:tplc="2BF60316" w:tentative="1">
      <w:start w:val="1"/>
      <w:numFmt w:val="bullet"/>
      <w:lvlText w:val=""/>
      <w:lvlJc w:val="left"/>
      <w:pPr>
        <w:tabs>
          <w:tab w:val="num" w:pos="5040"/>
        </w:tabs>
        <w:ind w:left="5040" w:hanging="360"/>
      </w:pPr>
      <w:rPr>
        <w:rFonts w:ascii="Wingdings 2" w:hAnsi="Wingdings 2" w:hint="default"/>
      </w:rPr>
    </w:lvl>
    <w:lvl w:ilvl="7" w:tplc="BA689C9E" w:tentative="1">
      <w:start w:val="1"/>
      <w:numFmt w:val="bullet"/>
      <w:lvlText w:val=""/>
      <w:lvlJc w:val="left"/>
      <w:pPr>
        <w:tabs>
          <w:tab w:val="num" w:pos="5760"/>
        </w:tabs>
        <w:ind w:left="5760" w:hanging="360"/>
      </w:pPr>
      <w:rPr>
        <w:rFonts w:ascii="Wingdings 2" w:hAnsi="Wingdings 2" w:hint="default"/>
      </w:rPr>
    </w:lvl>
    <w:lvl w:ilvl="8" w:tplc="C3DC50C4" w:tentative="1">
      <w:start w:val="1"/>
      <w:numFmt w:val="bullet"/>
      <w:lvlText w:val=""/>
      <w:lvlJc w:val="left"/>
      <w:pPr>
        <w:tabs>
          <w:tab w:val="num" w:pos="6480"/>
        </w:tabs>
        <w:ind w:left="6480" w:hanging="360"/>
      </w:pPr>
      <w:rPr>
        <w:rFonts w:ascii="Wingdings 2" w:hAnsi="Wingdings 2" w:hint="default"/>
      </w:rPr>
    </w:lvl>
  </w:abstractNum>
  <w:abstractNum w:abstractNumId="61">
    <w:nsid w:val="5F3137BA"/>
    <w:multiLevelType w:val="hybridMultilevel"/>
    <w:tmpl w:val="22047F20"/>
    <w:lvl w:ilvl="0" w:tplc="5380C3E6">
      <w:start w:val="1"/>
      <w:numFmt w:val="bullet"/>
      <w:lvlText w:val=""/>
      <w:lvlJc w:val="left"/>
      <w:pPr>
        <w:tabs>
          <w:tab w:val="num" w:pos="720"/>
        </w:tabs>
        <w:ind w:left="720" w:hanging="360"/>
      </w:pPr>
      <w:rPr>
        <w:rFonts w:ascii="Wingdings" w:hAnsi="Wingdings" w:hint="default"/>
      </w:rPr>
    </w:lvl>
    <w:lvl w:ilvl="1" w:tplc="F2ECE62C" w:tentative="1">
      <w:start w:val="1"/>
      <w:numFmt w:val="bullet"/>
      <w:lvlText w:val=""/>
      <w:lvlJc w:val="left"/>
      <w:pPr>
        <w:tabs>
          <w:tab w:val="num" w:pos="1440"/>
        </w:tabs>
        <w:ind w:left="1440" w:hanging="360"/>
      </w:pPr>
      <w:rPr>
        <w:rFonts w:ascii="Wingdings" w:hAnsi="Wingdings" w:hint="default"/>
      </w:rPr>
    </w:lvl>
    <w:lvl w:ilvl="2" w:tplc="A46AEB68">
      <w:start w:val="1"/>
      <w:numFmt w:val="bullet"/>
      <w:lvlText w:val=""/>
      <w:lvlJc w:val="left"/>
      <w:pPr>
        <w:tabs>
          <w:tab w:val="num" w:pos="2160"/>
        </w:tabs>
        <w:ind w:left="2160" w:hanging="360"/>
      </w:pPr>
      <w:rPr>
        <w:rFonts w:ascii="Wingdings" w:hAnsi="Wingdings" w:hint="default"/>
      </w:rPr>
    </w:lvl>
    <w:lvl w:ilvl="3" w:tplc="72ACAF46">
      <w:numFmt w:val="bullet"/>
      <w:lvlText w:val=""/>
      <w:lvlJc w:val="left"/>
      <w:pPr>
        <w:tabs>
          <w:tab w:val="num" w:pos="2880"/>
        </w:tabs>
        <w:ind w:left="2880" w:hanging="360"/>
      </w:pPr>
      <w:rPr>
        <w:rFonts w:ascii="Wingdings 2" w:hAnsi="Wingdings 2" w:hint="default"/>
      </w:rPr>
    </w:lvl>
    <w:lvl w:ilvl="4" w:tplc="8E0CFF88" w:tentative="1">
      <w:start w:val="1"/>
      <w:numFmt w:val="bullet"/>
      <w:lvlText w:val=""/>
      <w:lvlJc w:val="left"/>
      <w:pPr>
        <w:tabs>
          <w:tab w:val="num" w:pos="3600"/>
        </w:tabs>
        <w:ind w:left="3600" w:hanging="360"/>
      </w:pPr>
      <w:rPr>
        <w:rFonts w:ascii="Wingdings" w:hAnsi="Wingdings" w:hint="default"/>
      </w:rPr>
    </w:lvl>
    <w:lvl w:ilvl="5" w:tplc="9358316E" w:tentative="1">
      <w:start w:val="1"/>
      <w:numFmt w:val="bullet"/>
      <w:lvlText w:val=""/>
      <w:lvlJc w:val="left"/>
      <w:pPr>
        <w:tabs>
          <w:tab w:val="num" w:pos="4320"/>
        </w:tabs>
        <w:ind w:left="4320" w:hanging="360"/>
      </w:pPr>
      <w:rPr>
        <w:rFonts w:ascii="Wingdings" w:hAnsi="Wingdings" w:hint="default"/>
      </w:rPr>
    </w:lvl>
    <w:lvl w:ilvl="6" w:tplc="A09E6142" w:tentative="1">
      <w:start w:val="1"/>
      <w:numFmt w:val="bullet"/>
      <w:lvlText w:val=""/>
      <w:lvlJc w:val="left"/>
      <w:pPr>
        <w:tabs>
          <w:tab w:val="num" w:pos="5040"/>
        </w:tabs>
        <w:ind w:left="5040" w:hanging="360"/>
      </w:pPr>
      <w:rPr>
        <w:rFonts w:ascii="Wingdings" w:hAnsi="Wingdings" w:hint="default"/>
      </w:rPr>
    </w:lvl>
    <w:lvl w:ilvl="7" w:tplc="7BCE2CCC" w:tentative="1">
      <w:start w:val="1"/>
      <w:numFmt w:val="bullet"/>
      <w:lvlText w:val=""/>
      <w:lvlJc w:val="left"/>
      <w:pPr>
        <w:tabs>
          <w:tab w:val="num" w:pos="5760"/>
        </w:tabs>
        <w:ind w:left="5760" w:hanging="360"/>
      </w:pPr>
      <w:rPr>
        <w:rFonts w:ascii="Wingdings" w:hAnsi="Wingdings" w:hint="default"/>
      </w:rPr>
    </w:lvl>
    <w:lvl w:ilvl="8" w:tplc="D578D8EC" w:tentative="1">
      <w:start w:val="1"/>
      <w:numFmt w:val="bullet"/>
      <w:lvlText w:val=""/>
      <w:lvlJc w:val="left"/>
      <w:pPr>
        <w:tabs>
          <w:tab w:val="num" w:pos="6480"/>
        </w:tabs>
        <w:ind w:left="6480" w:hanging="360"/>
      </w:pPr>
      <w:rPr>
        <w:rFonts w:ascii="Wingdings" w:hAnsi="Wingdings" w:hint="default"/>
      </w:rPr>
    </w:lvl>
  </w:abstractNum>
  <w:abstractNum w:abstractNumId="62">
    <w:nsid w:val="60555E67"/>
    <w:multiLevelType w:val="hybridMultilevel"/>
    <w:tmpl w:val="2C1221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133379B"/>
    <w:multiLevelType w:val="hybridMultilevel"/>
    <w:tmpl w:val="06AA11F8"/>
    <w:lvl w:ilvl="0" w:tplc="D45C6346">
      <w:start w:val="1"/>
      <w:numFmt w:val="bullet"/>
      <w:lvlText w:val="•"/>
      <w:lvlJc w:val="left"/>
      <w:pPr>
        <w:tabs>
          <w:tab w:val="num" w:pos="720"/>
        </w:tabs>
        <w:ind w:left="720" w:hanging="360"/>
      </w:pPr>
      <w:rPr>
        <w:rFonts w:ascii="Arial" w:hAnsi="Arial" w:hint="default"/>
      </w:rPr>
    </w:lvl>
    <w:lvl w:ilvl="1" w:tplc="00447ACC" w:tentative="1">
      <w:start w:val="1"/>
      <w:numFmt w:val="bullet"/>
      <w:lvlText w:val="•"/>
      <w:lvlJc w:val="left"/>
      <w:pPr>
        <w:tabs>
          <w:tab w:val="num" w:pos="1440"/>
        </w:tabs>
        <w:ind w:left="1440" w:hanging="360"/>
      </w:pPr>
      <w:rPr>
        <w:rFonts w:ascii="Arial" w:hAnsi="Arial" w:hint="default"/>
      </w:rPr>
    </w:lvl>
    <w:lvl w:ilvl="2" w:tplc="4782C120" w:tentative="1">
      <w:start w:val="1"/>
      <w:numFmt w:val="bullet"/>
      <w:lvlText w:val="•"/>
      <w:lvlJc w:val="left"/>
      <w:pPr>
        <w:tabs>
          <w:tab w:val="num" w:pos="2160"/>
        </w:tabs>
        <w:ind w:left="2160" w:hanging="360"/>
      </w:pPr>
      <w:rPr>
        <w:rFonts w:ascii="Arial" w:hAnsi="Arial" w:hint="default"/>
      </w:rPr>
    </w:lvl>
    <w:lvl w:ilvl="3" w:tplc="6F52FDDA" w:tentative="1">
      <w:start w:val="1"/>
      <w:numFmt w:val="bullet"/>
      <w:lvlText w:val="•"/>
      <w:lvlJc w:val="left"/>
      <w:pPr>
        <w:tabs>
          <w:tab w:val="num" w:pos="2880"/>
        </w:tabs>
        <w:ind w:left="2880" w:hanging="360"/>
      </w:pPr>
      <w:rPr>
        <w:rFonts w:ascii="Arial" w:hAnsi="Arial" w:hint="default"/>
      </w:rPr>
    </w:lvl>
    <w:lvl w:ilvl="4" w:tplc="2C646A7C" w:tentative="1">
      <w:start w:val="1"/>
      <w:numFmt w:val="bullet"/>
      <w:lvlText w:val="•"/>
      <w:lvlJc w:val="left"/>
      <w:pPr>
        <w:tabs>
          <w:tab w:val="num" w:pos="3600"/>
        </w:tabs>
        <w:ind w:left="3600" w:hanging="360"/>
      </w:pPr>
      <w:rPr>
        <w:rFonts w:ascii="Arial" w:hAnsi="Arial" w:hint="default"/>
      </w:rPr>
    </w:lvl>
    <w:lvl w:ilvl="5" w:tplc="B9B04D16" w:tentative="1">
      <w:start w:val="1"/>
      <w:numFmt w:val="bullet"/>
      <w:lvlText w:val="•"/>
      <w:lvlJc w:val="left"/>
      <w:pPr>
        <w:tabs>
          <w:tab w:val="num" w:pos="4320"/>
        </w:tabs>
        <w:ind w:left="4320" w:hanging="360"/>
      </w:pPr>
      <w:rPr>
        <w:rFonts w:ascii="Arial" w:hAnsi="Arial" w:hint="default"/>
      </w:rPr>
    </w:lvl>
    <w:lvl w:ilvl="6" w:tplc="92D45E2C" w:tentative="1">
      <w:start w:val="1"/>
      <w:numFmt w:val="bullet"/>
      <w:lvlText w:val="•"/>
      <w:lvlJc w:val="left"/>
      <w:pPr>
        <w:tabs>
          <w:tab w:val="num" w:pos="5040"/>
        </w:tabs>
        <w:ind w:left="5040" w:hanging="360"/>
      </w:pPr>
      <w:rPr>
        <w:rFonts w:ascii="Arial" w:hAnsi="Arial" w:hint="default"/>
      </w:rPr>
    </w:lvl>
    <w:lvl w:ilvl="7" w:tplc="26C6DE34" w:tentative="1">
      <w:start w:val="1"/>
      <w:numFmt w:val="bullet"/>
      <w:lvlText w:val="•"/>
      <w:lvlJc w:val="left"/>
      <w:pPr>
        <w:tabs>
          <w:tab w:val="num" w:pos="5760"/>
        </w:tabs>
        <w:ind w:left="5760" w:hanging="360"/>
      </w:pPr>
      <w:rPr>
        <w:rFonts w:ascii="Arial" w:hAnsi="Arial" w:hint="default"/>
      </w:rPr>
    </w:lvl>
    <w:lvl w:ilvl="8" w:tplc="28C2FBA4" w:tentative="1">
      <w:start w:val="1"/>
      <w:numFmt w:val="bullet"/>
      <w:lvlText w:val="•"/>
      <w:lvlJc w:val="left"/>
      <w:pPr>
        <w:tabs>
          <w:tab w:val="num" w:pos="6480"/>
        </w:tabs>
        <w:ind w:left="6480" w:hanging="360"/>
      </w:pPr>
      <w:rPr>
        <w:rFonts w:ascii="Arial" w:hAnsi="Arial" w:hint="default"/>
      </w:rPr>
    </w:lvl>
  </w:abstractNum>
  <w:abstractNum w:abstractNumId="64">
    <w:nsid w:val="618B6ACF"/>
    <w:multiLevelType w:val="hybridMultilevel"/>
    <w:tmpl w:val="8C702F92"/>
    <w:lvl w:ilvl="0" w:tplc="7FBCBA08">
      <w:start w:val="1"/>
      <w:numFmt w:val="bullet"/>
      <w:lvlText w:val=""/>
      <w:lvlJc w:val="left"/>
      <w:pPr>
        <w:tabs>
          <w:tab w:val="num" w:pos="720"/>
        </w:tabs>
        <w:ind w:left="720" w:hanging="360"/>
      </w:pPr>
      <w:rPr>
        <w:rFonts w:ascii="Wingdings 2" w:hAnsi="Wingdings 2" w:hint="default"/>
      </w:rPr>
    </w:lvl>
    <w:lvl w:ilvl="1" w:tplc="71D8FA7C">
      <w:start w:val="1"/>
      <w:numFmt w:val="decimal"/>
      <w:lvlText w:val="%2."/>
      <w:lvlJc w:val="left"/>
      <w:pPr>
        <w:tabs>
          <w:tab w:val="num" w:pos="1440"/>
        </w:tabs>
        <w:ind w:left="1440" w:hanging="360"/>
      </w:pPr>
    </w:lvl>
    <w:lvl w:ilvl="2" w:tplc="067894B2" w:tentative="1">
      <w:start w:val="1"/>
      <w:numFmt w:val="bullet"/>
      <w:lvlText w:val=""/>
      <w:lvlJc w:val="left"/>
      <w:pPr>
        <w:tabs>
          <w:tab w:val="num" w:pos="2160"/>
        </w:tabs>
        <w:ind w:left="2160" w:hanging="360"/>
      </w:pPr>
      <w:rPr>
        <w:rFonts w:ascii="Wingdings 2" w:hAnsi="Wingdings 2" w:hint="default"/>
      </w:rPr>
    </w:lvl>
    <w:lvl w:ilvl="3" w:tplc="EC0E76BC" w:tentative="1">
      <w:start w:val="1"/>
      <w:numFmt w:val="bullet"/>
      <w:lvlText w:val=""/>
      <w:lvlJc w:val="left"/>
      <w:pPr>
        <w:tabs>
          <w:tab w:val="num" w:pos="2880"/>
        </w:tabs>
        <w:ind w:left="2880" w:hanging="360"/>
      </w:pPr>
      <w:rPr>
        <w:rFonts w:ascii="Wingdings 2" w:hAnsi="Wingdings 2" w:hint="default"/>
      </w:rPr>
    </w:lvl>
    <w:lvl w:ilvl="4" w:tplc="6B0C060C" w:tentative="1">
      <w:start w:val="1"/>
      <w:numFmt w:val="bullet"/>
      <w:lvlText w:val=""/>
      <w:lvlJc w:val="left"/>
      <w:pPr>
        <w:tabs>
          <w:tab w:val="num" w:pos="3600"/>
        </w:tabs>
        <w:ind w:left="3600" w:hanging="360"/>
      </w:pPr>
      <w:rPr>
        <w:rFonts w:ascii="Wingdings 2" w:hAnsi="Wingdings 2" w:hint="default"/>
      </w:rPr>
    </w:lvl>
    <w:lvl w:ilvl="5" w:tplc="5D10837A" w:tentative="1">
      <w:start w:val="1"/>
      <w:numFmt w:val="bullet"/>
      <w:lvlText w:val=""/>
      <w:lvlJc w:val="left"/>
      <w:pPr>
        <w:tabs>
          <w:tab w:val="num" w:pos="4320"/>
        </w:tabs>
        <w:ind w:left="4320" w:hanging="360"/>
      </w:pPr>
      <w:rPr>
        <w:rFonts w:ascii="Wingdings 2" w:hAnsi="Wingdings 2" w:hint="default"/>
      </w:rPr>
    </w:lvl>
    <w:lvl w:ilvl="6" w:tplc="5FAE3114" w:tentative="1">
      <w:start w:val="1"/>
      <w:numFmt w:val="bullet"/>
      <w:lvlText w:val=""/>
      <w:lvlJc w:val="left"/>
      <w:pPr>
        <w:tabs>
          <w:tab w:val="num" w:pos="5040"/>
        </w:tabs>
        <w:ind w:left="5040" w:hanging="360"/>
      </w:pPr>
      <w:rPr>
        <w:rFonts w:ascii="Wingdings 2" w:hAnsi="Wingdings 2" w:hint="default"/>
      </w:rPr>
    </w:lvl>
    <w:lvl w:ilvl="7" w:tplc="464E76B8" w:tentative="1">
      <w:start w:val="1"/>
      <w:numFmt w:val="bullet"/>
      <w:lvlText w:val=""/>
      <w:lvlJc w:val="left"/>
      <w:pPr>
        <w:tabs>
          <w:tab w:val="num" w:pos="5760"/>
        </w:tabs>
        <w:ind w:left="5760" w:hanging="360"/>
      </w:pPr>
      <w:rPr>
        <w:rFonts w:ascii="Wingdings 2" w:hAnsi="Wingdings 2" w:hint="default"/>
      </w:rPr>
    </w:lvl>
    <w:lvl w:ilvl="8" w:tplc="170ECAAA" w:tentative="1">
      <w:start w:val="1"/>
      <w:numFmt w:val="bullet"/>
      <w:lvlText w:val=""/>
      <w:lvlJc w:val="left"/>
      <w:pPr>
        <w:tabs>
          <w:tab w:val="num" w:pos="6480"/>
        </w:tabs>
        <w:ind w:left="6480" w:hanging="360"/>
      </w:pPr>
      <w:rPr>
        <w:rFonts w:ascii="Wingdings 2" w:hAnsi="Wingdings 2" w:hint="default"/>
      </w:rPr>
    </w:lvl>
  </w:abstractNum>
  <w:abstractNum w:abstractNumId="65">
    <w:nsid w:val="62274E53"/>
    <w:multiLevelType w:val="hybridMultilevel"/>
    <w:tmpl w:val="1FEE3E08"/>
    <w:lvl w:ilvl="0" w:tplc="28BC087A">
      <w:start w:val="1"/>
      <w:numFmt w:val="bullet"/>
      <w:lvlText w:val="•"/>
      <w:lvlJc w:val="left"/>
      <w:pPr>
        <w:tabs>
          <w:tab w:val="num" w:pos="720"/>
        </w:tabs>
        <w:ind w:left="720" w:hanging="360"/>
      </w:pPr>
      <w:rPr>
        <w:rFonts w:ascii="Arial" w:hAnsi="Arial" w:hint="default"/>
      </w:rPr>
    </w:lvl>
    <w:lvl w:ilvl="1" w:tplc="ADE6F3D0">
      <w:start w:val="1"/>
      <w:numFmt w:val="bullet"/>
      <w:lvlText w:val="•"/>
      <w:lvlJc w:val="left"/>
      <w:pPr>
        <w:tabs>
          <w:tab w:val="num" w:pos="1440"/>
        </w:tabs>
        <w:ind w:left="1440" w:hanging="360"/>
      </w:pPr>
      <w:rPr>
        <w:rFonts w:ascii="Arial" w:hAnsi="Arial" w:hint="default"/>
      </w:rPr>
    </w:lvl>
    <w:lvl w:ilvl="2" w:tplc="00FAC19A">
      <w:numFmt w:val="bullet"/>
      <w:lvlText w:val="•"/>
      <w:lvlJc w:val="left"/>
      <w:pPr>
        <w:tabs>
          <w:tab w:val="num" w:pos="2160"/>
        </w:tabs>
        <w:ind w:left="2160" w:hanging="360"/>
      </w:pPr>
      <w:rPr>
        <w:rFonts w:ascii="Arial" w:hAnsi="Arial" w:hint="default"/>
      </w:rPr>
    </w:lvl>
    <w:lvl w:ilvl="3" w:tplc="D0421FF2" w:tentative="1">
      <w:start w:val="1"/>
      <w:numFmt w:val="bullet"/>
      <w:lvlText w:val="•"/>
      <w:lvlJc w:val="left"/>
      <w:pPr>
        <w:tabs>
          <w:tab w:val="num" w:pos="2880"/>
        </w:tabs>
        <w:ind w:left="2880" w:hanging="360"/>
      </w:pPr>
      <w:rPr>
        <w:rFonts w:ascii="Arial" w:hAnsi="Arial" w:hint="default"/>
      </w:rPr>
    </w:lvl>
    <w:lvl w:ilvl="4" w:tplc="EF0C23CA" w:tentative="1">
      <w:start w:val="1"/>
      <w:numFmt w:val="bullet"/>
      <w:lvlText w:val="•"/>
      <w:lvlJc w:val="left"/>
      <w:pPr>
        <w:tabs>
          <w:tab w:val="num" w:pos="3600"/>
        </w:tabs>
        <w:ind w:left="3600" w:hanging="360"/>
      </w:pPr>
      <w:rPr>
        <w:rFonts w:ascii="Arial" w:hAnsi="Arial" w:hint="default"/>
      </w:rPr>
    </w:lvl>
    <w:lvl w:ilvl="5" w:tplc="4B8EEA50" w:tentative="1">
      <w:start w:val="1"/>
      <w:numFmt w:val="bullet"/>
      <w:lvlText w:val="•"/>
      <w:lvlJc w:val="left"/>
      <w:pPr>
        <w:tabs>
          <w:tab w:val="num" w:pos="4320"/>
        </w:tabs>
        <w:ind w:left="4320" w:hanging="360"/>
      </w:pPr>
      <w:rPr>
        <w:rFonts w:ascii="Arial" w:hAnsi="Arial" w:hint="default"/>
      </w:rPr>
    </w:lvl>
    <w:lvl w:ilvl="6" w:tplc="9E107A00" w:tentative="1">
      <w:start w:val="1"/>
      <w:numFmt w:val="bullet"/>
      <w:lvlText w:val="•"/>
      <w:lvlJc w:val="left"/>
      <w:pPr>
        <w:tabs>
          <w:tab w:val="num" w:pos="5040"/>
        </w:tabs>
        <w:ind w:left="5040" w:hanging="360"/>
      </w:pPr>
      <w:rPr>
        <w:rFonts w:ascii="Arial" w:hAnsi="Arial" w:hint="default"/>
      </w:rPr>
    </w:lvl>
    <w:lvl w:ilvl="7" w:tplc="E5E4DD06" w:tentative="1">
      <w:start w:val="1"/>
      <w:numFmt w:val="bullet"/>
      <w:lvlText w:val="•"/>
      <w:lvlJc w:val="left"/>
      <w:pPr>
        <w:tabs>
          <w:tab w:val="num" w:pos="5760"/>
        </w:tabs>
        <w:ind w:left="5760" w:hanging="360"/>
      </w:pPr>
      <w:rPr>
        <w:rFonts w:ascii="Arial" w:hAnsi="Arial" w:hint="default"/>
      </w:rPr>
    </w:lvl>
    <w:lvl w:ilvl="8" w:tplc="E996E508" w:tentative="1">
      <w:start w:val="1"/>
      <w:numFmt w:val="bullet"/>
      <w:lvlText w:val="•"/>
      <w:lvlJc w:val="left"/>
      <w:pPr>
        <w:tabs>
          <w:tab w:val="num" w:pos="6480"/>
        </w:tabs>
        <w:ind w:left="6480" w:hanging="360"/>
      </w:pPr>
      <w:rPr>
        <w:rFonts w:ascii="Arial" w:hAnsi="Arial" w:hint="default"/>
      </w:rPr>
    </w:lvl>
  </w:abstractNum>
  <w:abstractNum w:abstractNumId="66">
    <w:nsid w:val="626B7BB6"/>
    <w:multiLevelType w:val="hybridMultilevel"/>
    <w:tmpl w:val="B140752E"/>
    <w:lvl w:ilvl="0" w:tplc="DBB2BECC">
      <w:start w:val="1"/>
      <w:numFmt w:val="bullet"/>
      <w:lvlText w:val=""/>
      <w:lvlJc w:val="left"/>
      <w:pPr>
        <w:tabs>
          <w:tab w:val="num" w:pos="720"/>
        </w:tabs>
        <w:ind w:left="720" w:hanging="360"/>
      </w:pPr>
      <w:rPr>
        <w:rFonts w:ascii="Wingdings 2" w:hAnsi="Wingdings 2" w:hint="default"/>
      </w:rPr>
    </w:lvl>
    <w:lvl w:ilvl="1" w:tplc="314485F6">
      <w:start w:val="1"/>
      <w:numFmt w:val="bullet"/>
      <w:lvlText w:val=""/>
      <w:lvlJc w:val="left"/>
      <w:pPr>
        <w:tabs>
          <w:tab w:val="num" w:pos="1440"/>
        </w:tabs>
        <w:ind w:left="1440" w:hanging="360"/>
      </w:pPr>
      <w:rPr>
        <w:rFonts w:ascii="Wingdings 2" w:hAnsi="Wingdings 2" w:hint="default"/>
      </w:rPr>
    </w:lvl>
    <w:lvl w:ilvl="2" w:tplc="CD92CE06">
      <w:start w:val="1"/>
      <w:numFmt w:val="bullet"/>
      <w:lvlText w:val=""/>
      <w:lvlJc w:val="left"/>
      <w:pPr>
        <w:tabs>
          <w:tab w:val="num" w:pos="2160"/>
        </w:tabs>
        <w:ind w:left="2160" w:hanging="360"/>
      </w:pPr>
      <w:rPr>
        <w:rFonts w:ascii="Wingdings 2" w:hAnsi="Wingdings 2" w:hint="default"/>
      </w:rPr>
    </w:lvl>
    <w:lvl w:ilvl="3" w:tplc="714CF514">
      <w:start w:val="1"/>
      <w:numFmt w:val="bullet"/>
      <w:lvlText w:val=""/>
      <w:lvlJc w:val="left"/>
      <w:pPr>
        <w:tabs>
          <w:tab w:val="num" w:pos="2880"/>
        </w:tabs>
        <w:ind w:left="2880" w:hanging="360"/>
      </w:pPr>
      <w:rPr>
        <w:rFonts w:ascii="Wingdings 2" w:hAnsi="Wingdings 2" w:hint="default"/>
      </w:rPr>
    </w:lvl>
    <w:lvl w:ilvl="4" w:tplc="B27E0D8E" w:tentative="1">
      <w:start w:val="1"/>
      <w:numFmt w:val="bullet"/>
      <w:lvlText w:val=""/>
      <w:lvlJc w:val="left"/>
      <w:pPr>
        <w:tabs>
          <w:tab w:val="num" w:pos="3600"/>
        </w:tabs>
        <w:ind w:left="3600" w:hanging="360"/>
      </w:pPr>
      <w:rPr>
        <w:rFonts w:ascii="Wingdings 2" w:hAnsi="Wingdings 2" w:hint="default"/>
      </w:rPr>
    </w:lvl>
    <w:lvl w:ilvl="5" w:tplc="8702F492" w:tentative="1">
      <w:start w:val="1"/>
      <w:numFmt w:val="bullet"/>
      <w:lvlText w:val=""/>
      <w:lvlJc w:val="left"/>
      <w:pPr>
        <w:tabs>
          <w:tab w:val="num" w:pos="4320"/>
        </w:tabs>
        <w:ind w:left="4320" w:hanging="360"/>
      </w:pPr>
      <w:rPr>
        <w:rFonts w:ascii="Wingdings 2" w:hAnsi="Wingdings 2" w:hint="default"/>
      </w:rPr>
    </w:lvl>
    <w:lvl w:ilvl="6" w:tplc="18A27D78" w:tentative="1">
      <w:start w:val="1"/>
      <w:numFmt w:val="bullet"/>
      <w:lvlText w:val=""/>
      <w:lvlJc w:val="left"/>
      <w:pPr>
        <w:tabs>
          <w:tab w:val="num" w:pos="5040"/>
        </w:tabs>
        <w:ind w:left="5040" w:hanging="360"/>
      </w:pPr>
      <w:rPr>
        <w:rFonts w:ascii="Wingdings 2" w:hAnsi="Wingdings 2" w:hint="default"/>
      </w:rPr>
    </w:lvl>
    <w:lvl w:ilvl="7" w:tplc="CA582FD2" w:tentative="1">
      <w:start w:val="1"/>
      <w:numFmt w:val="bullet"/>
      <w:lvlText w:val=""/>
      <w:lvlJc w:val="left"/>
      <w:pPr>
        <w:tabs>
          <w:tab w:val="num" w:pos="5760"/>
        </w:tabs>
        <w:ind w:left="5760" w:hanging="360"/>
      </w:pPr>
      <w:rPr>
        <w:rFonts w:ascii="Wingdings 2" w:hAnsi="Wingdings 2" w:hint="default"/>
      </w:rPr>
    </w:lvl>
    <w:lvl w:ilvl="8" w:tplc="EC3A2428" w:tentative="1">
      <w:start w:val="1"/>
      <w:numFmt w:val="bullet"/>
      <w:lvlText w:val=""/>
      <w:lvlJc w:val="left"/>
      <w:pPr>
        <w:tabs>
          <w:tab w:val="num" w:pos="6480"/>
        </w:tabs>
        <w:ind w:left="6480" w:hanging="360"/>
      </w:pPr>
      <w:rPr>
        <w:rFonts w:ascii="Wingdings 2" w:hAnsi="Wingdings 2" w:hint="default"/>
      </w:rPr>
    </w:lvl>
  </w:abstractNum>
  <w:abstractNum w:abstractNumId="67">
    <w:nsid w:val="62AD50B2"/>
    <w:multiLevelType w:val="hybridMultilevel"/>
    <w:tmpl w:val="37589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66B52AF"/>
    <w:multiLevelType w:val="hybridMultilevel"/>
    <w:tmpl w:val="895C22BA"/>
    <w:lvl w:ilvl="0" w:tplc="A714453C">
      <w:start w:val="1"/>
      <w:numFmt w:val="bullet"/>
      <w:lvlText w:val=""/>
      <w:lvlJc w:val="left"/>
      <w:pPr>
        <w:tabs>
          <w:tab w:val="num" w:pos="720"/>
        </w:tabs>
        <w:ind w:left="720" w:hanging="360"/>
      </w:pPr>
      <w:rPr>
        <w:rFonts w:ascii="Wingdings 2" w:hAnsi="Wingdings 2" w:hint="default"/>
      </w:rPr>
    </w:lvl>
    <w:lvl w:ilvl="1" w:tplc="A1B88EC4">
      <w:numFmt w:val="bullet"/>
      <w:lvlText w:val=""/>
      <w:lvlJc w:val="left"/>
      <w:pPr>
        <w:tabs>
          <w:tab w:val="num" w:pos="1440"/>
        </w:tabs>
        <w:ind w:left="1440" w:hanging="360"/>
      </w:pPr>
      <w:rPr>
        <w:rFonts w:ascii="Wingdings 2" w:hAnsi="Wingdings 2" w:hint="default"/>
      </w:rPr>
    </w:lvl>
    <w:lvl w:ilvl="2" w:tplc="68A0304E" w:tentative="1">
      <w:start w:val="1"/>
      <w:numFmt w:val="bullet"/>
      <w:lvlText w:val=""/>
      <w:lvlJc w:val="left"/>
      <w:pPr>
        <w:tabs>
          <w:tab w:val="num" w:pos="2160"/>
        </w:tabs>
        <w:ind w:left="2160" w:hanging="360"/>
      </w:pPr>
      <w:rPr>
        <w:rFonts w:ascii="Wingdings 2" w:hAnsi="Wingdings 2" w:hint="default"/>
      </w:rPr>
    </w:lvl>
    <w:lvl w:ilvl="3" w:tplc="ADD2BD4C" w:tentative="1">
      <w:start w:val="1"/>
      <w:numFmt w:val="bullet"/>
      <w:lvlText w:val=""/>
      <w:lvlJc w:val="left"/>
      <w:pPr>
        <w:tabs>
          <w:tab w:val="num" w:pos="2880"/>
        </w:tabs>
        <w:ind w:left="2880" w:hanging="360"/>
      </w:pPr>
      <w:rPr>
        <w:rFonts w:ascii="Wingdings 2" w:hAnsi="Wingdings 2" w:hint="default"/>
      </w:rPr>
    </w:lvl>
    <w:lvl w:ilvl="4" w:tplc="90C4578C" w:tentative="1">
      <w:start w:val="1"/>
      <w:numFmt w:val="bullet"/>
      <w:lvlText w:val=""/>
      <w:lvlJc w:val="left"/>
      <w:pPr>
        <w:tabs>
          <w:tab w:val="num" w:pos="3600"/>
        </w:tabs>
        <w:ind w:left="3600" w:hanging="360"/>
      </w:pPr>
      <w:rPr>
        <w:rFonts w:ascii="Wingdings 2" w:hAnsi="Wingdings 2" w:hint="default"/>
      </w:rPr>
    </w:lvl>
    <w:lvl w:ilvl="5" w:tplc="2BC0E5E8" w:tentative="1">
      <w:start w:val="1"/>
      <w:numFmt w:val="bullet"/>
      <w:lvlText w:val=""/>
      <w:lvlJc w:val="left"/>
      <w:pPr>
        <w:tabs>
          <w:tab w:val="num" w:pos="4320"/>
        </w:tabs>
        <w:ind w:left="4320" w:hanging="360"/>
      </w:pPr>
      <w:rPr>
        <w:rFonts w:ascii="Wingdings 2" w:hAnsi="Wingdings 2" w:hint="default"/>
      </w:rPr>
    </w:lvl>
    <w:lvl w:ilvl="6" w:tplc="BAE69F58" w:tentative="1">
      <w:start w:val="1"/>
      <w:numFmt w:val="bullet"/>
      <w:lvlText w:val=""/>
      <w:lvlJc w:val="left"/>
      <w:pPr>
        <w:tabs>
          <w:tab w:val="num" w:pos="5040"/>
        </w:tabs>
        <w:ind w:left="5040" w:hanging="360"/>
      </w:pPr>
      <w:rPr>
        <w:rFonts w:ascii="Wingdings 2" w:hAnsi="Wingdings 2" w:hint="default"/>
      </w:rPr>
    </w:lvl>
    <w:lvl w:ilvl="7" w:tplc="79C4C834" w:tentative="1">
      <w:start w:val="1"/>
      <w:numFmt w:val="bullet"/>
      <w:lvlText w:val=""/>
      <w:lvlJc w:val="left"/>
      <w:pPr>
        <w:tabs>
          <w:tab w:val="num" w:pos="5760"/>
        </w:tabs>
        <w:ind w:left="5760" w:hanging="360"/>
      </w:pPr>
      <w:rPr>
        <w:rFonts w:ascii="Wingdings 2" w:hAnsi="Wingdings 2" w:hint="default"/>
      </w:rPr>
    </w:lvl>
    <w:lvl w:ilvl="8" w:tplc="F8C08784" w:tentative="1">
      <w:start w:val="1"/>
      <w:numFmt w:val="bullet"/>
      <w:lvlText w:val=""/>
      <w:lvlJc w:val="left"/>
      <w:pPr>
        <w:tabs>
          <w:tab w:val="num" w:pos="6480"/>
        </w:tabs>
        <w:ind w:left="6480" w:hanging="360"/>
      </w:pPr>
      <w:rPr>
        <w:rFonts w:ascii="Wingdings 2" w:hAnsi="Wingdings 2" w:hint="default"/>
      </w:rPr>
    </w:lvl>
  </w:abstractNum>
  <w:abstractNum w:abstractNumId="69">
    <w:nsid w:val="67D24230"/>
    <w:multiLevelType w:val="hybridMultilevel"/>
    <w:tmpl w:val="DB587496"/>
    <w:lvl w:ilvl="0" w:tplc="24040A58">
      <w:start w:val="1"/>
      <w:numFmt w:val="bullet"/>
      <w:lvlText w:val=""/>
      <w:lvlJc w:val="left"/>
      <w:pPr>
        <w:tabs>
          <w:tab w:val="num" w:pos="720"/>
        </w:tabs>
        <w:ind w:left="720" w:hanging="360"/>
      </w:pPr>
      <w:rPr>
        <w:rFonts w:ascii="Wingdings 2" w:hAnsi="Wingdings 2" w:hint="default"/>
      </w:rPr>
    </w:lvl>
    <w:lvl w:ilvl="1" w:tplc="434897A0">
      <w:numFmt w:val="bullet"/>
      <w:lvlText w:val=""/>
      <w:lvlJc w:val="left"/>
      <w:pPr>
        <w:tabs>
          <w:tab w:val="num" w:pos="1440"/>
        </w:tabs>
        <w:ind w:left="1440" w:hanging="360"/>
      </w:pPr>
      <w:rPr>
        <w:rFonts w:ascii="Wingdings 2" w:hAnsi="Wingdings 2" w:hint="default"/>
      </w:rPr>
    </w:lvl>
    <w:lvl w:ilvl="2" w:tplc="5F54A592">
      <w:start w:val="1"/>
      <w:numFmt w:val="lowerRoman"/>
      <w:lvlText w:val="%3."/>
      <w:lvlJc w:val="right"/>
      <w:pPr>
        <w:tabs>
          <w:tab w:val="num" w:pos="2160"/>
        </w:tabs>
        <w:ind w:left="2160" w:hanging="360"/>
      </w:pPr>
    </w:lvl>
    <w:lvl w:ilvl="3" w:tplc="6EEA656A" w:tentative="1">
      <w:start w:val="1"/>
      <w:numFmt w:val="bullet"/>
      <w:lvlText w:val=""/>
      <w:lvlJc w:val="left"/>
      <w:pPr>
        <w:tabs>
          <w:tab w:val="num" w:pos="2880"/>
        </w:tabs>
        <w:ind w:left="2880" w:hanging="360"/>
      </w:pPr>
      <w:rPr>
        <w:rFonts w:ascii="Wingdings 2" w:hAnsi="Wingdings 2" w:hint="default"/>
      </w:rPr>
    </w:lvl>
    <w:lvl w:ilvl="4" w:tplc="1562C9B4" w:tentative="1">
      <w:start w:val="1"/>
      <w:numFmt w:val="bullet"/>
      <w:lvlText w:val=""/>
      <w:lvlJc w:val="left"/>
      <w:pPr>
        <w:tabs>
          <w:tab w:val="num" w:pos="3600"/>
        </w:tabs>
        <w:ind w:left="3600" w:hanging="360"/>
      </w:pPr>
      <w:rPr>
        <w:rFonts w:ascii="Wingdings 2" w:hAnsi="Wingdings 2" w:hint="default"/>
      </w:rPr>
    </w:lvl>
    <w:lvl w:ilvl="5" w:tplc="8ECA3D44" w:tentative="1">
      <w:start w:val="1"/>
      <w:numFmt w:val="bullet"/>
      <w:lvlText w:val=""/>
      <w:lvlJc w:val="left"/>
      <w:pPr>
        <w:tabs>
          <w:tab w:val="num" w:pos="4320"/>
        </w:tabs>
        <w:ind w:left="4320" w:hanging="360"/>
      </w:pPr>
      <w:rPr>
        <w:rFonts w:ascii="Wingdings 2" w:hAnsi="Wingdings 2" w:hint="default"/>
      </w:rPr>
    </w:lvl>
    <w:lvl w:ilvl="6" w:tplc="CF047C62" w:tentative="1">
      <w:start w:val="1"/>
      <w:numFmt w:val="bullet"/>
      <w:lvlText w:val=""/>
      <w:lvlJc w:val="left"/>
      <w:pPr>
        <w:tabs>
          <w:tab w:val="num" w:pos="5040"/>
        </w:tabs>
        <w:ind w:left="5040" w:hanging="360"/>
      </w:pPr>
      <w:rPr>
        <w:rFonts w:ascii="Wingdings 2" w:hAnsi="Wingdings 2" w:hint="default"/>
      </w:rPr>
    </w:lvl>
    <w:lvl w:ilvl="7" w:tplc="32763DC6" w:tentative="1">
      <w:start w:val="1"/>
      <w:numFmt w:val="bullet"/>
      <w:lvlText w:val=""/>
      <w:lvlJc w:val="left"/>
      <w:pPr>
        <w:tabs>
          <w:tab w:val="num" w:pos="5760"/>
        </w:tabs>
        <w:ind w:left="5760" w:hanging="360"/>
      </w:pPr>
      <w:rPr>
        <w:rFonts w:ascii="Wingdings 2" w:hAnsi="Wingdings 2" w:hint="default"/>
      </w:rPr>
    </w:lvl>
    <w:lvl w:ilvl="8" w:tplc="340E634A" w:tentative="1">
      <w:start w:val="1"/>
      <w:numFmt w:val="bullet"/>
      <w:lvlText w:val=""/>
      <w:lvlJc w:val="left"/>
      <w:pPr>
        <w:tabs>
          <w:tab w:val="num" w:pos="6480"/>
        </w:tabs>
        <w:ind w:left="6480" w:hanging="360"/>
      </w:pPr>
      <w:rPr>
        <w:rFonts w:ascii="Wingdings 2" w:hAnsi="Wingdings 2" w:hint="default"/>
      </w:rPr>
    </w:lvl>
  </w:abstractNum>
  <w:abstractNum w:abstractNumId="70">
    <w:nsid w:val="696E6A7C"/>
    <w:multiLevelType w:val="hybridMultilevel"/>
    <w:tmpl w:val="5F3A9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9D73D7F"/>
    <w:multiLevelType w:val="hybridMultilevel"/>
    <w:tmpl w:val="6E82F6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A14575F"/>
    <w:multiLevelType w:val="hybridMultilevel"/>
    <w:tmpl w:val="F370AD6A"/>
    <w:lvl w:ilvl="0" w:tplc="558AF35E">
      <w:start w:val="1"/>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nsid w:val="6A4D529E"/>
    <w:multiLevelType w:val="hybridMultilevel"/>
    <w:tmpl w:val="552E4F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ADF431B"/>
    <w:multiLevelType w:val="hybridMultilevel"/>
    <w:tmpl w:val="328471CA"/>
    <w:lvl w:ilvl="0" w:tplc="EDF8ED1C">
      <w:start w:val="1"/>
      <w:numFmt w:val="bullet"/>
      <w:lvlText w:val="•"/>
      <w:lvlJc w:val="left"/>
      <w:pPr>
        <w:tabs>
          <w:tab w:val="num" w:pos="720"/>
        </w:tabs>
        <w:ind w:left="720" w:hanging="360"/>
      </w:pPr>
      <w:rPr>
        <w:rFonts w:ascii="Arial" w:hAnsi="Arial" w:hint="default"/>
      </w:rPr>
    </w:lvl>
    <w:lvl w:ilvl="1" w:tplc="FA2E46FC">
      <w:numFmt w:val="bullet"/>
      <w:lvlText w:val="•"/>
      <w:lvlJc w:val="left"/>
      <w:pPr>
        <w:tabs>
          <w:tab w:val="num" w:pos="1440"/>
        </w:tabs>
        <w:ind w:left="1440" w:hanging="360"/>
      </w:pPr>
      <w:rPr>
        <w:rFonts w:ascii="Arial" w:hAnsi="Arial" w:hint="default"/>
      </w:rPr>
    </w:lvl>
    <w:lvl w:ilvl="2" w:tplc="BA9680B0">
      <w:numFmt w:val="bullet"/>
      <w:lvlText w:val="•"/>
      <w:lvlJc w:val="left"/>
      <w:pPr>
        <w:tabs>
          <w:tab w:val="num" w:pos="2160"/>
        </w:tabs>
        <w:ind w:left="2160" w:hanging="360"/>
      </w:pPr>
      <w:rPr>
        <w:rFonts w:ascii="Arial" w:hAnsi="Arial" w:hint="default"/>
      </w:rPr>
    </w:lvl>
    <w:lvl w:ilvl="3" w:tplc="669035AC" w:tentative="1">
      <w:start w:val="1"/>
      <w:numFmt w:val="bullet"/>
      <w:lvlText w:val="•"/>
      <w:lvlJc w:val="left"/>
      <w:pPr>
        <w:tabs>
          <w:tab w:val="num" w:pos="2880"/>
        </w:tabs>
        <w:ind w:left="2880" w:hanging="360"/>
      </w:pPr>
      <w:rPr>
        <w:rFonts w:ascii="Arial" w:hAnsi="Arial" w:hint="default"/>
      </w:rPr>
    </w:lvl>
    <w:lvl w:ilvl="4" w:tplc="5EAA2576" w:tentative="1">
      <w:start w:val="1"/>
      <w:numFmt w:val="bullet"/>
      <w:lvlText w:val="•"/>
      <w:lvlJc w:val="left"/>
      <w:pPr>
        <w:tabs>
          <w:tab w:val="num" w:pos="3600"/>
        </w:tabs>
        <w:ind w:left="3600" w:hanging="360"/>
      </w:pPr>
      <w:rPr>
        <w:rFonts w:ascii="Arial" w:hAnsi="Arial" w:hint="default"/>
      </w:rPr>
    </w:lvl>
    <w:lvl w:ilvl="5" w:tplc="791A4C7A" w:tentative="1">
      <w:start w:val="1"/>
      <w:numFmt w:val="bullet"/>
      <w:lvlText w:val="•"/>
      <w:lvlJc w:val="left"/>
      <w:pPr>
        <w:tabs>
          <w:tab w:val="num" w:pos="4320"/>
        </w:tabs>
        <w:ind w:left="4320" w:hanging="360"/>
      </w:pPr>
      <w:rPr>
        <w:rFonts w:ascii="Arial" w:hAnsi="Arial" w:hint="default"/>
      </w:rPr>
    </w:lvl>
    <w:lvl w:ilvl="6" w:tplc="512C9302" w:tentative="1">
      <w:start w:val="1"/>
      <w:numFmt w:val="bullet"/>
      <w:lvlText w:val="•"/>
      <w:lvlJc w:val="left"/>
      <w:pPr>
        <w:tabs>
          <w:tab w:val="num" w:pos="5040"/>
        </w:tabs>
        <w:ind w:left="5040" w:hanging="360"/>
      </w:pPr>
      <w:rPr>
        <w:rFonts w:ascii="Arial" w:hAnsi="Arial" w:hint="default"/>
      </w:rPr>
    </w:lvl>
    <w:lvl w:ilvl="7" w:tplc="2BCA3960" w:tentative="1">
      <w:start w:val="1"/>
      <w:numFmt w:val="bullet"/>
      <w:lvlText w:val="•"/>
      <w:lvlJc w:val="left"/>
      <w:pPr>
        <w:tabs>
          <w:tab w:val="num" w:pos="5760"/>
        </w:tabs>
        <w:ind w:left="5760" w:hanging="360"/>
      </w:pPr>
      <w:rPr>
        <w:rFonts w:ascii="Arial" w:hAnsi="Arial" w:hint="default"/>
      </w:rPr>
    </w:lvl>
    <w:lvl w:ilvl="8" w:tplc="A18C22C0" w:tentative="1">
      <w:start w:val="1"/>
      <w:numFmt w:val="bullet"/>
      <w:lvlText w:val="•"/>
      <w:lvlJc w:val="left"/>
      <w:pPr>
        <w:tabs>
          <w:tab w:val="num" w:pos="6480"/>
        </w:tabs>
        <w:ind w:left="6480" w:hanging="360"/>
      </w:pPr>
      <w:rPr>
        <w:rFonts w:ascii="Arial" w:hAnsi="Arial" w:hint="default"/>
      </w:rPr>
    </w:lvl>
  </w:abstractNum>
  <w:abstractNum w:abstractNumId="75">
    <w:nsid w:val="6B2A6683"/>
    <w:multiLevelType w:val="hybridMultilevel"/>
    <w:tmpl w:val="F7E4B058"/>
    <w:lvl w:ilvl="0" w:tplc="9078DD1C">
      <w:start w:val="1"/>
      <w:numFmt w:val="bullet"/>
      <w:lvlText w:val=""/>
      <w:lvlJc w:val="left"/>
      <w:pPr>
        <w:tabs>
          <w:tab w:val="num" w:pos="720"/>
        </w:tabs>
        <w:ind w:left="720" w:hanging="360"/>
      </w:pPr>
      <w:rPr>
        <w:rFonts w:ascii="Wingdings 2" w:hAnsi="Wingdings 2" w:hint="default"/>
      </w:rPr>
    </w:lvl>
    <w:lvl w:ilvl="1" w:tplc="1082B8E4">
      <w:start w:val="1"/>
      <w:numFmt w:val="bullet"/>
      <w:lvlText w:val=""/>
      <w:lvlJc w:val="left"/>
      <w:pPr>
        <w:tabs>
          <w:tab w:val="num" w:pos="1440"/>
        </w:tabs>
        <w:ind w:left="1440" w:hanging="360"/>
      </w:pPr>
      <w:rPr>
        <w:rFonts w:ascii="Wingdings 2" w:hAnsi="Wingdings 2" w:hint="default"/>
      </w:rPr>
    </w:lvl>
    <w:lvl w:ilvl="2" w:tplc="70F4B5F0">
      <w:numFmt w:val="bullet"/>
      <w:lvlText w:val=""/>
      <w:lvlJc w:val="left"/>
      <w:pPr>
        <w:tabs>
          <w:tab w:val="num" w:pos="2160"/>
        </w:tabs>
        <w:ind w:left="2160" w:hanging="360"/>
      </w:pPr>
      <w:rPr>
        <w:rFonts w:ascii="Wingdings" w:hAnsi="Wingdings" w:hint="default"/>
      </w:rPr>
    </w:lvl>
    <w:lvl w:ilvl="3" w:tplc="5DD07984">
      <w:numFmt w:val="bullet"/>
      <w:lvlText w:val=""/>
      <w:lvlJc w:val="left"/>
      <w:pPr>
        <w:tabs>
          <w:tab w:val="num" w:pos="2880"/>
        </w:tabs>
        <w:ind w:left="2880" w:hanging="360"/>
      </w:pPr>
      <w:rPr>
        <w:rFonts w:ascii="Wingdings 2" w:hAnsi="Wingdings 2" w:hint="default"/>
      </w:rPr>
    </w:lvl>
    <w:lvl w:ilvl="4" w:tplc="5CFCB310" w:tentative="1">
      <w:start w:val="1"/>
      <w:numFmt w:val="bullet"/>
      <w:lvlText w:val=""/>
      <w:lvlJc w:val="left"/>
      <w:pPr>
        <w:tabs>
          <w:tab w:val="num" w:pos="3600"/>
        </w:tabs>
        <w:ind w:left="3600" w:hanging="360"/>
      </w:pPr>
      <w:rPr>
        <w:rFonts w:ascii="Wingdings 2" w:hAnsi="Wingdings 2" w:hint="default"/>
      </w:rPr>
    </w:lvl>
    <w:lvl w:ilvl="5" w:tplc="EDC64AE8" w:tentative="1">
      <w:start w:val="1"/>
      <w:numFmt w:val="bullet"/>
      <w:lvlText w:val=""/>
      <w:lvlJc w:val="left"/>
      <w:pPr>
        <w:tabs>
          <w:tab w:val="num" w:pos="4320"/>
        </w:tabs>
        <w:ind w:left="4320" w:hanging="360"/>
      </w:pPr>
      <w:rPr>
        <w:rFonts w:ascii="Wingdings 2" w:hAnsi="Wingdings 2" w:hint="default"/>
      </w:rPr>
    </w:lvl>
    <w:lvl w:ilvl="6" w:tplc="258E4636" w:tentative="1">
      <w:start w:val="1"/>
      <w:numFmt w:val="bullet"/>
      <w:lvlText w:val=""/>
      <w:lvlJc w:val="left"/>
      <w:pPr>
        <w:tabs>
          <w:tab w:val="num" w:pos="5040"/>
        </w:tabs>
        <w:ind w:left="5040" w:hanging="360"/>
      </w:pPr>
      <w:rPr>
        <w:rFonts w:ascii="Wingdings 2" w:hAnsi="Wingdings 2" w:hint="default"/>
      </w:rPr>
    </w:lvl>
    <w:lvl w:ilvl="7" w:tplc="1972B15C" w:tentative="1">
      <w:start w:val="1"/>
      <w:numFmt w:val="bullet"/>
      <w:lvlText w:val=""/>
      <w:lvlJc w:val="left"/>
      <w:pPr>
        <w:tabs>
          <w:tab w:val="num" w:pos="5760"/>
        </w:tabs>
        <w:ind w:left="5760" w:hanging="360"/>
      </w:pPr>
      <w:rPr>
        <w:rFonts w:ascii="Wingdings 2" w:hAnsi="Wingdings 2" w:hint="default"/>
      </w:rPr>
    </w:lvl>
    <w:lvl w:ilvl="8" w:tplc="9B6AA9DC" w:tentative="1">
      <w:start w:val="1"/>
      <w:numFmt w:val="bullet"/>
      <w:lvlText w:val=""/>
      <w:lvlJc w:val="left"/>
      <w:pPr>
        <w:tabs>
          <w:tab w:val="num" w:pos="6480"/>
        </w:tabs>
        <w:ind w:left="6480" w:hanging="360"/>
      </w:pPr>
      <w:rPr>
        <w:rFonts w:ascii="Wingdings 2" w:hAnsi="Wingdings 2" w:hint="default"/>
      </w:rPr>
    </w:lvl>
  </w:abstractNum>
  <w:abstractNum w:abstractNumId="76">
    <w:nsid w:val="6C6B1B95"/>
    <w:multiLevelType w:val="hybridMultilevel"/>
    <w:tmpl w:val="8F902180"/>
    <w:lvl w:ilvl="0" w:tplc="90C4416C">
      <w:start w:val="1"/>
      <w:numFmt w:val="bullet"/>
      <w:lvlText w:val=""/>
      <w:lvlJc w:val="left"/>
      <w:pPr>
        <w:tabs>
          <w:tab w:val="num" w:pos="720"/>
        </w:tabs>
        <w:ind w:left="720" w:hanging="360"/>
      </w:pPr>
      <w:rPr>
        <w:rFonts w:ascii="Wingdings 2" w:hAnsi="Wingdings 2" w:hint="default"/>
      </w:rPr>
    </w:lvl>
    <w:lvl w:ilvl="1" w:tplc="5EECDBEA" w:tentative="1">
      <w:start w:val="1"/>
      <w:numFmt w:val="bullet"/>
      <w:lvlText w:val=""/>
      <w:lvlJc w:val="left"/>
      <w:pPr>
        <w:tabs>
          <w:tab w:val="num" w:pos="1440"/>
        </w:tabs>
        <w:ind w:left="1440" w:hanging="360"/>
      </w:pPr>
      <w:rPr>
        <w:rFonts w:ascii="Wingdings 2" w:hAnsi="Wingdings 2" w:hint="default"/>
      </w:rPr>
    </w:lvl>
    <w:lvl w:ilvl="2" w:tplc="3BD0EFFC" w:tentative="1">
      <w:start w:val="1"/>
      <w:numFmt w:val="bullet"/>
      <w:lvlText w:val=""/>
      <w:lvlJc w:val="left"/>
      <w:pPr>
        <w:tabs>
          <w:tab w:val="num" w:pos="2160"/>
        </w:tabs>
        <w:ind w:left="2160" w:hanging="360"/>
      </w:pPr>
      <w:rPr>
        <w:rFonts w:ascii="Wingdings 2" w:hAnsi="Wingdings 2" w:hint="default"/>
      </w:rPr>
    </w:lvl>
    <w:lvl w:ilvl="3" w:tplc="5E848906" w:tentative="1">
      <w:start w:val="1"/>
      <w:numFmt w:val="bullet"/>
      <w:lvlText w:val=""/>
      <w:lvlJc w:val="left"/>
      <w:pPr>
        <w:tabs>
          <w:tab w:val="num" w:pos="2880"/>
        </w:tabs>
        <w:ind w:left="2880" w:hanging="360"/>
      </w:pPr>
      <w:rPr>
        <w:rFonts w:ascii="Wingdings 2" w:hAnsi="Wingdings 2" w:hint="default"/>
      </w:rPr>
    </w:lvl>
    <w:lvl w:ilvl="4" w:tplc="4D563276" w:tentative="1">
      <w:start w:val="1"/>
      <w:numFmt w:val="bullet"/>
      <w:lvlText w:val=""/>
      <w:lvlJc w:val="left"/>
      <w:pPr>
        <w:tabs>
          <w:tab w:val="num" w:pos="3600"/>
        </w:tabs>
        <w:ind w:left="3600" w:hanging="360"/>
      </w:pPr>
      <w:rPr>
        <w:rFonts w:ascii="Wingdings 2" w:hAnsi="Wingdings 2" w:hint="default"/>
      </w:rPr>
    </w:lvl>
    <w:lvl w:ilvl="5" w:tplc="240062E0" w:tentative="1">
      <w:start w:val="1"/>
      <w:numFmt w:val="bullet"/>
      <w:lvlText w:val=""/>
      <w:lvlJc w:val="left"/>
      <w:pPr>
        <w:tabs>
          <w:tab w:val="num" w:pos="4320"/>
        </w:tabs>
        <w:ind w:left="4320" w:hanging="360"/>
      </w:pPr>
      <w:rPr>
        <w:rFonts w:ascii="Wingdings 2" w:hAnsi="Wingdings 2" w:hint="default"/>
      </w:rPr>
    </w:lvl>
    <w:lvl w:ilvl="6" w:tplc="B21C6BDC" w:tentative="1">
      <w:start w:val="1"/>
      <w:numFmt w:val="bullet"/>
      <w:lvlText w:val=""/>
      <w:lvlJc w:val="left"/>
      <w:pPr>
        <w:tabs>
          <w:tab w:val="num" w:pos="5040"/>
        </w:tabs>
        <w:ind w:left="5040" w:hanging="360"/>
      </w:pPr>
      <w:rPr>
        <w:rFonts w:ascii="Wingdings 2" w:hAnsi="Wingdings 2" w:hint="default"/>
      </w:rPr>
    </w:lvl>
    <w:lvl w:ilvl="7" w:tplc="44A260CA" w:tentative="1">
      <w:start w:val="1"/>
      <w:numFmt w:val="bullet"/>
      <w:lvlText w:val=""/>
      <w:lvlJc w:val="left"/>
      <w:pPr>
        <w:tabs>
          <w:tab w:val="num" w:pos="5760"/>
        </w:tabs>
        <w:ind w:left="5760" w:hanging="360"/>
      </w:pPr>
      <w:rPr>
        <w:rFonts w:ascii="Wingdings 2" w:hAnsi="Wingdings 2" w:hint="default"/>
      </w:rPr>
    </w:lvl>
    <w:lvl w:ilvl="8" w:tplc="9718F6BA" w:tentative="1">
      <w:start w:val="1"/>
      <w:numFmt w:val="bullet"/>
      <w:lvlText w:val=""/>
      <w:lvlJc w:val="left"/>
      <w:pPr>
        <w:tabs>
          <w:tab w:val="num" w:pos="6480"/>
        </w:tabs>
        <w:ind w:left="6480" w:hanging="360"/>
      </w:pPr>
      <w:rPr>
        <w:rFonts w:ascii="Wingdings 2" w:hAnsi="Wingdings 2" w:hint="default"/>
      </w:rPr>
    </w:lvl>
  </w:abstractNum>
  <w:abstractNum w:abstractNumId="77">
    <w:nsid w:val="6EA86CDF"/>
    <w:multiLevelType w:val="hybridMultilevel"/>
    <w:tmpl w:val="415277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1BF7ABD"/>
    <w:multiLevelType w:val="hybridMultilevel"/>
    <w:tmpl w:val="3C666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3D34112"/>
    <w:multiLevelType w:val="hybridMultilevel"/>
    <w:tmpl w:val="1E74C5DE"/>
    <w:lvl w:ilvl="0" w:tplc="89AC1FF4">
      <w:start w:val="1"/>
      <w:numFmt w:val="bullet"/>
      <w:lvlText w:val=""/>
      <w:lvlJc w:val="left"/>
      <w:pPr>
        <w:tabs>
          <w:tab w:val="num" w:pos="720"/>
        </w:tabs>
        <w:ind w:left="720" w:hanging="360"/>
      </w:pPr>
      <w:rPr>
        <w:rFonts w:ascii="Wingdings 2" w:hAnsi="Wingdings 2" w:hint="default"/>
      </w:rPr>
    </w:lvl>
    <w:lvl w:ilvl="1" w:tplc="283CF5C6">
      <w:numFmt w:val="bullet"/>
      <w:lvlText w:val=""/>
      <w:lvlJc w:val="left"/>
      <w:pPr>
        <w:tabs>
          <w:tab w:val="num" w:pos="1440"/>
        </w:tabs>
        <w:ind w:left="1440" w:hanging="360"/>
      </w:pPr>
      <w:rPr>
        <w:rFonts w:ascii="Wingdings 2" w:hAnsi="Wingdings 2" w:hint="default"/>
      </w:rPr>
    </w:lvl>
    <w:lvl w:ilvl="2" w:tplc="2FD687DA">
      <w:start w:val="1"/>
      <w:numFmt w:val="bullet"/>
      <w:lvlText w:val=""/>
      <w:lvlJc w:val="left"/>
      <w:pPr>
        <w:tabs>
          <w:tab w:val="num" w:pos="2160"/>
        </w:tabs>
        <w:ind w:left="2160" w:hanging="360"/>
      </w:pPr>
      <w:rPr>
        <w:rFonts w:ascii="Wingdings 2" w:hAnsi="Wingdings 2" w:hint="default"/>
      </w:rPr>
    </w:lvl>
    <w:lvl w:ilvl="3" w:tplc="53262900" w:tentative="1">
      <w:start w:val="1"/>
      <w:numFmt w:val="bullet"/>
      <w:lvlText w:val=""/>
      <w:lvlJc w:val="left"/>
      <w:pPr>
        <w:tabs>
          <w:tab w:val="num" w:pos="2880"/>
        </w:tabs>
        <w:ind w:left="2880" w:hanging="360"/>
      </w:pPr>
      <w:rPr>
        <w:rFonts w:ascii="Wingdings 2" w:hAnsi="Wingdings 2" w:hint="default"/>
      </w:rPr>
    </w:lvl>
    <w:lvl w:ilvl="4" w:tplc="3B8484C8" w:tentative="1">
      <w:start w:val="1"/>
      <w:numFmt w:val="bullet"/>
      <w:lvlText w:val=""/>
      <w:lvlJc w:val="left"/>
      <w:pPr>
        <w:tabs>
          <w:tab w:val="num" w:pos="3600"/>
        </w:tabs>
        <w:ind w:left="3600" w:hanging="360"/>
      </w:pPr>
      <w:rPr>
        <w:rFonts w:ascii="Wingdings 2" w:hAnsi="Wingdings 2" w:hint="default"/>
      </w:rPr>
    </w:lvl>
    <w:lvl w:ilvl="5" w:tplc="6018CC5E" w:tentative="1">
      <w:start w:val="1"/>
      <w:numFmt w:val="bullet"/>
      <w:lvlText w:val=""/>
      <w:lvlJc w:val="left"/>
      <w:pPr>
        <w:tabs>
          <w:tab w:val="num" w:pos="4320"/>
        </w:tabs>
        <w:ind w:left="4320" w:hanging="360"/>
      </w:pPr>
      <w:rPr>
        <w:rFonts w:ascii="Wingdings 2" w:hAnsi="Wingdings 2" w:hint="default"/>
      </w:rPr>
    </w:lvl>
    <w:lvl w:ilvl="6" w:tplc="F118D444" w:tentative="1">
      <w:start w:val="1"/>
      <w:numFmt w:val="bullet"/>
      <w:lvlText w:val=""/>
      <w:lvlJc w:val="left"/>
      <w:pPr>
        <w:tabs>
          <w:tab w:val="num" w:pos="5040"/>
        </w:tabs>
        <w:ind w:left="5040" w:hanging="360"/>
      </w:pPr>
      <w:rPr>
        <w:rFonts w:ascii="Wingdings 2" w:hAnsi="Wingdings 2" w:hint="default"/>
      </w:rPr>
    </w:lvl>
    <w:lvl w:ilvl="7" w:tplc="F09E8170" w:tentative="1">
      <w:start w:val="1"/>
      <w:numFmt w:val="bullet"/>
      <w:lvlText w:val=""/>
      <w:lvlJc w:val="left"/>
      <w:pPr>
        <w:tabs>
          <w:tab w:val="num" w:pos="5760"/>
        </w:tabs>
        <w:ind w:left="5760" w:hanging="360"/>
      </w:pPr>
      <w:rPr>
        <w:rFonts w:ascii="Wingdings 2" w:hAnsi="Wingdings 2" w:hint="default"/>
      </w:rPr>
    </w:lvl>
    <w:lvl w:ilvl="8" w:tplc="3EE6713E" w:tentative="1">
      <w:start w:val="1"/>
      <w:numFmt w:val="bullet"/>
      <w:lvlText w:val=""/>
      <w:lvlJc w:val="left"/>
      <w:pPr>
        <w:tabs>
          <w:tab w:val="num" w:pos="6480"/>
        </w:tabs>
        <w:ind w:left="6480" w:hanging="360"/>
      </w:pPr>
      <w:rPr>
        <w:rFonts w:ascii="Wingdings 2" w:hAnsi="Wingdings 2" w:hint="default"/>
      </w:rPr>
    </w:lvl>
  </w:abstractNum>
  <w:abstractNum w:abstractNumId="80">
    <w:nsid w:val="73F1407A"/>
    <w:multiLevelType w:val="hybridMultilevel"/>
    <w:tmpl w:val="B30C5404"/>
    <w:lvl w:ilvl="0" w:tplc="770A51E0">
      <w:start w:val="1"/>
      <w:numFmt w:val="bullet"/>
      <w:lvlText w:val=""/>
      <w:lvlJc w:val="left"/>
      <w:pPr>
        <w:tabs>
          <w:tab w:val="num" w:pos="720"/>
        </w:tabs>
        <w:ind w:left="720" w:hanging="360"/>
      </w:pPr>
      <w:rPr>
        <w:rFonts w:ascii="Wingdings 2" w:hAnsi="Wingdings 2" w:hint="default"/>
      </w:rPr>
    </w:lvl>
    <w:lvl w:ilvl="1" w:tplc="6AB4EA6C">
      <w:start w:val="1"/>
      <w:numFmt w:val="bullet"/>
      <w:lvlText w:val=""/>
      <w:lvlJc w:val="left"/>
      <w:pPr>
        <w:tabs>
          <w:tab w:val="num" w:pos="1440"/>
        </w:tabs>
        <w:ind w:left="1440" w:hanging="360"/>
      </w:pPr>
      <w:rPr>
        <w:rFonts w:ascii="Wingdings 2" w:hAnsi="Wingdings 2" w:hint="default"/>
      </w:rPr>
    </w:lvl>
    <w:lvl w:ilvl="2" w:tplc="E9A4E01C" w:tentative="1">
      <w:start w:val="1"/>
      <w:numFmt w:val="bullet"/>
      <w:lvlText w:val=""/>
      <w:lvlJc w:val="left"/>
      <w:pPr>
        <w:tabs>
          <w:tab w:val="num" w:pos="2160"/>
        </w:tabs>
        <w:ind w:left="2160" w:hanging="360"/>
      </w:pPr>
      <w:rPr>
        <w:rFonts w:ascii="Wingdings 2" w:hAnsi="Wingdings 2" w:hint="default"/>
      </w:rPr>
    </w:lvl>
    <w:lvl w:ilvl="3" w:tplc="36667620" w:tentative="1">
      <w:start w:val="1"/>
      <w:numFmt w:val="bullet"/>
      <w:lvlText w:val=""/>
      <w:lvlJc w:val="left"/>
      <w:pPr>
        <w:tabs>
          <w:tab w:val="num" w:pos="2880"/>
        </w:tabs>
        <w:ind w:left="2880" w:hanging="360"/>
      </w:pPr>
      <w:rPr>
        <w:rFonts w:ascii="Wingdings 2" w:hAnsi="Wingdings 2" w:hint="default"/>
      </w:rPr>
    </w:lvl>
    <w:lvl w:ilvl="4" w:tplc="3E384EAA">
      <w:start w:val="1"/>
      <w:numFmt w:val="decimal"/>
      <w:lvlText w:val="%5."/>
      <w:lvlJc w:val="left"/>
      <w:pPr>
        <w:tabs>
          <w:tab w:val="num" w:pos="3600"/>
        </w:tabs>
        <w:ind w:left="3600" w:hanging="360"/>
      </w:pPr>
    </w:lvl>
    <w:lvl w:ilvl="5" w:tplc="553E7B9C" w:tentative="1">
      <w:start w:val="1"/>
      <w:numFmt w:val="bullet"/>
      <w:lvlText w:val=""/>
      <w:lvlJc w:val="left"/>
      <w:pPr>
        <w:tabs>
          <w:tab w:val="num" w:pos="4320"/>
        </w:tabs>
        <w:ind w:left="4320" w:hanging="360"/>
      </w:pPr>
      <w:rPr>
        <w:rFonts w:ascii="Wingdings 2" w:hAnsi="Wingdings 2" w:hint="default"/>
      </w:rPr>
    </w:lvl>
    <w:lvl w:ilvl="6" w:tplc="AAA4D346" w:tentative="1">
      <w:start w:val="1"/>
      <w:numFmt w:val="bullet"/>
      <w:lvlText w:val=""/>
      <w:lvlJc w:val="left"/>
      <w:pPr>
        <w:tabs>
          <w:tab w:val="num" w:pos="5040"/>
        </w:tabs>
        <w:ind w:left="5040" w:hanging="360"/>
      </w:pPr>
      <w:rPr>
        <w:rFonts w:ascii="Wingdings 2" w:hAnsi="Wingdings 2" w:hint="default"/>
      </w:rPr>
    </w:lvl>
    <w:lvl w:ilvl="7" w:tplc="D1924A40" w:tentative="1">
      <w:start w:val="1"/>
      <w:numFmt w:val="bullet"/>
      <w:lvlText w:val=""/>
      <w:lvlJc w:val="left"/>
      <w:pPr>
        <w:tabs>
          <w:tab w:val="num" w:pos="5760"/>
        </w:tabs>
        <w:ind w:left="5760" w:hanging="360"/>
      </w:pPr>
      <w:rPr>
        <w:rFonts w:ascii="Wingdings 2" w:hAnsi="Wingdings 2" w:hint="default"/>
      </w:rPr>
    </w:lvl>
    <w:lvl w:ilvl="8" w:tplc="E2C06C20" w:tentative="1">
      <w:start w:val="1"/>
      <w:numFmt w:val="bullet"/>
      <w:lvlText w:val=""/>
      <w:lvlJc w:val="left"/>
      <w:pPr>
        <w:tabs>
          <w:tab w:val="num" w:pos="6480"/>
        </w:tabs>
        <w:ind w:left="6480" w:hanging="360"/>
      </w:pPr>
      <w:rPr>
        <w:rFonts w:ascii="Wingdings 2" w:hAnsi="Wingdings 2" w:hint="default"/>
      </w:rPr>
    </w:lvl>
  </w:abstractNum>
  <w:abstractNum w:abstractNumId="81">
    <w:nsid w:val="73FC6A9D"/>
    <w:multiLevelType w:val="hybridMultilevel"/>
    <w:tmpl w:val="9426206A"/>
    <w:lvl w:ilvl="0" w:tplc="ED58E184">
      <w:start w:val="1"/>
      <w:numFmt w:val="bullet"/>
      <w:lvlText w:val="•"/>
      <w:lvlJc w:val="left"/>
      <w:pPr>
        <w:tabs>
          <w:tab w:val="num" w:pos="720"/>
        </w:tabs>
        <w:ind w:left="720" w:hanging="360"/>
      </w:pPr>
      <w:rPr>
        <w:rFonts w:ascii="Arial" w:hAnsi="Arial" w:hint="default"/>
      </w:rPr>
    </w:lvl>
    <w:lvl w:ilvl="1" w:tplc="3BEC41E4">
      <w:numFmt w:val="bullet"/>
      <w:lvlText w:val="•"/>
      <w:lvlJc w:val="left"/>
      <w:pPr>
        <w:tabs>
          <w:tab w:val="num" w:pos="1440"/>
        </w:tabs>
        <w:ind w:left="1440" w:hanging="360"/>
      </w:pPr>
      <w:rPr>
        <w:rFonts w:ascii="Arial" w:hAnsi="Arial" w:hint="default"/>
      </w:rPr>
    </w:lvl>
    <w:lvl w:ilvl="2" w:tplc="1CC4E0D4" w:tentative="1">
      <w:start w:val="1"/>
      <w:numFmt w:val="bullet"/>
      <w:lvlText w:val="•"/>
      <w:lvlJc w:val="left"/>
      <w:pPr>
        <w:tabs>
          <w:tab w:val="num" w:pos="2160"/>
        </w:tabs>
        <w:ind w:left="2160" w:hanging="360"/>
      </w:pPr>
      <w:rPr>
        <w:rFonts w:ascii="Arial" w:hAnsi="Arial" w:hint="default"/>
      </w:rPr>
    </w:lvl>
    <w:lvl w:ilvl="3" w:tplc="A9C209D8" w:tentative="1">
      <w:start w:val="1"/>
      <w:numFmt w:val="bullet"/>
      <w:lvlText w:val="•"/>
      <w:lvlJc w:val="left"/>
      <w:pPr>
        <w:tabs>
          <w:tab w:val="num" w:pos="2880"/>
        </w:tabs>
        <w:ind w:left="2880" w:hanging="360"/>
      </w:pPr>
      <w:rPr>
        <w:rFonts w:ascii="Arial" w:hAnsi="Arial" w:hint="default"/>
      </w:rPr>
    </w:lvl>
    <w:lvl w:ilvl="4" w:tplc="DCE6E8EA" w:tentative="1">
      <w:start w:val="1"/>
      <w:numFmt w:val="bullet"/>
      <w:lvlText w:val="•"/>
      <w:lvlJc w:val="left"/>
      <w:pPr>
        <w:tabs>
          <w:tab w:val="num" w:pos="3600"/>
        </w:tabs>
        <w:ind w:left="3600" w:hanging="360"/>
      </w:pPr>
      <w:rPr>
        <w:rFonts w:ascii="Arial" w:hAnsi="Arial" w:hint="default"/>
      </w:rPr>
    </w:lvl>
    <w:lvl w:ilvl="5" w:tplc="100E57F4" w:tentative="1">
      <w:start w:val="1"/>
      <w:numFmt w:val="bullet"/>
      <w:lvlText w:val="•"/>
      <w:lvlJc w:val="left"/>
      <w:pPr>
        <w:tabs>
          <w:tab w:val="num" w:pos="4320"/>
        </w:tabs>
        <w:ind w:left="4320" w:hanging="360"/>
      </w:pPr>
      <w:rPr>
        <w:rFonts w:ascii="Arial" w:hAnsi="Arial" w:hint="default"/>
      </w:rPr>
    </w:lvl>
    <w:lvl w:ilvl="6" w:tplc="8AAA13DC" w:tentative="1">
      <w:start w:val="1"/>
      <w:numFmt w:val="bullet"/>
      <w:lvlText w:val="•"/>
      <w:lvlJc w:val="left"/>
      <w:pPr>
        <w:tabs>
          <w:tab w:val="num" w:pos="5040"/>
        </w:tabs>
        <w:ind w:left="5040" w:hanging="360"/>
      </w:pPr>
      <w:rPr>
        <w:rFonts w:ascii="Arial" w:hAnsi="Arial" w:hint="default"/>
      </w:rPr>
    </w:lvl>
    <w:lvl w:ilvl="7" w:tplc="276842E4" w:tentative="1">
      <w:start w:val="1"/>
      <w:numFmt w:val="bullet"/>
      <w:lvlText w:val="•"/>
      <w:lvlJc w:val="left"/>
      <w:pPr>
        <w:tabs>
          <w:tab w:val="num" w:pos="5760"/>
        </w:tabs>
        <w:ind w:left="5760" w:hanging="360"/>
      </w:pPr>
      <w:rPr>
        <w:rFonts w:ascii="Arial" w:hAnsi="Arial" w:hint="default"/>
      </w:rPr>
    </w:lvl>
    <w:lvl w:ilvl="8" w:tplc="BBAAE9E8" w:tentative="1">
      <w:start w:val="1"/>
      <w:numFmt w:val="bullet"/>
      <w:lvlText w:val="•"/>
      <w:lvlJc w:val="left"/>
      <w:pPr>
        <w:tabs>
          <w:tab w:val="num" w:pos="6480"/>
        </w:tabs>
        <w:ind w:left="6480" w:hanging="360"/>
      </w:pPr>
      <w:rPr>
        <w:rFonts w:ascii="Arial" w:hAnsi="Arial" w:hint="default"/>
      </w:rPr>
    </w:lvl>
  </w:abstractNum>
  <w:abstractNum w:abstractNumId="82">
    <w:nsid w:val="75963D7F"/>
    <w:multiLevelType w:val="hybridMultilevel"/>
    <w:tmpl w:val="D5E66356"/>
    <w:lvl w:ilvl="0" w:tplc="364E9D14">
      <w:start w:val="1"/>
      <w:numFmt w:val="bullet"/>
      <w:lvlText w:val=""/>
      <w:lvlJc w:val="left"/>
      <w:pPr>
        <w:tabs>
          <w:tab w:val="num" w:pos="720"/>
        </w:tabs>
        <w:ind w:left="720" w:hanging="360"/>
      </w:pPr>
      <w:rPr>
        <w:rFonts w:ascii="Wingdings" w:hAnsi="Wingdings" w:hint="default"/>
      </w:rPr>
    </w:lvl>
    <w:lvl w:ilvl="1" w:tplc="8708D8CE">
      <w:start w:val="1"/>
      <w:numFmt w:val="decimal"/>
      <w:lvlText w:val="%2."/>
      <w:lvlJc w:val="left"/>
      <w:pPr>
        <w:tabs>
          <w:tab w:val="num" w:pos="1440"/>
        </w:tabs>
        <w:ind w:left="1440" w:hanging="360"/>
      </w:pPr>
    </w:lvl>
    <w:lvl w:ilvl="2" w:tplc="E24E88AC" w:tentative="1">
      <w:start w:val="1"/>
      <w:numFmt w:val="bullet"/>
      <w:lvlText w:val=""/>
      <w:lvlJc w:val="left"/>
      <w:pPr>
        <w:tabs>
          <w:tab w:val="num" w:pos="2160"/>
        </w:tabs>
        <w:ind w:left="2160" w:hanging="360"/>
      </w:pPr>
      <w:rPr>
        <w:rFonts w:ascii="Wingdings" w:hAnsi="Wingdings" w:hint="default"/>
      </w:rPr>
    </w:lvl>
    <w:lvl w:ilvl="3" w:tplc="926E163E" w:tentative="1">
      <w:start w:val="1"/>
      <w:numFmt w:val="bullet"/>
      <w:lvlText w:val=""/>
      <w:lvlJc w:val="left"/>
      <w:pPr>
        <w:tabs>
          <w:tab w:val="num" w:pos="2880"/>
        </w:tabs>
        <w:ind w:left="2880" w:hanging="360"/>
      </w:pPr>
      <w:rPr>
        <w:rFonts w:ascii="Wingdings" w:hAnsi="Wingdings" w:hint="default"/>
      </w:rPr>
    </w:lvl>
    <w:lvl w:ilvl="4" w:tplc="A0A8E77E" w:tentative="1">
      <w:start w:val="1"/>
      <w:numFmt w:val="bullet"/>
      <w:lvlText w:val=""/>
      <w:lvlJc w:val="left"/>
      <w:pPr>
        <w:tabs>
          <w:tab w:val="num" w:pos="3600"/>
        </w:tabs>
        <w:ind w:left="3600" w:hanging="360"/>
      </w:pPr>
      <w:rPr>
        <w:rFonts w:ascii="Wingdings" w:hAnsi="Wingdings" w:hint="default"/>
      </w:rPr>
    </w:lvl>
    <w:lvl w:ilvl="5" w:tplc="82F44B38" w:tentative="1">
      <w:start w:val="1"/>
      <w:numFmt w:val="bullet"/>
      <w:lvlText w:val=""/>
      <w:lvlJc w:val="left"/>
      <w:pPr>
        <w:tabs>
          <w:tab w:val="num" w:pos="4320"/>
        </w:tabs>
        <w:ind w:left="4320" w:hanging="360"/>
      </w:pPr>
      <w:rPr>
        <w:rFonts w:ascii="Wingdings" w:hAnsi="Wingdings" w:hint="default"/>
      </w:rPr>
    </w:lvl>
    <w:lvl w:ilvl="6" w:tplc="FD881152" w:tentative="1">
      <w:start w:val="1"/>
      <w:numFmt w:val="bullet"/>
      <w:lvlText w:val=""/>
      <w:lvlJc w:val="left"/>
      <w:pPr>
        <w:tabs>
          <w:tab w:val="num" w:pos="5040"/>
        </w:tabs>
        <w:ind w:left="5040" w:hanging="360"/>
      </w:pPr>
      <w:rPr>
        <w:rFonts w:ascii="Wingdings" w:hAnsi="Wingdings" w:hint="default"/>
      </w:rPr>
    </w:lvl>
    <w:lvl w:ilvl="7" w:tplc="DB84EE1A" w:tentative="1">
      <w:start w:val="1"/>
      <w:numFmt w:val="bullet"/>
      <w:lvlText w:val=""/>
      <w:lvlJc w:val="left"/>
      <w:pPr>
        <w:tabs>
          <w:tab w:val="num" w:pos="5760"/>
        </w:tabs>
        <w:ind w:left="5760" w:hanging="360"/>
      </w:pPr>
      <w:rPr>
        <w:rFonts w:ascii="Wingdings" w:hAnsi="Wingdings" w:hint="default"/>
      </w:rPr>
    </w:lvl>
    <w:lvl w:ilvl="8" w:tplc="D9A07C54" w:tentative="1">
      <w:start w:val="1"/>
      <w:numFmt w:val="bullet"/>
      <w:lvlText w:val=""/>
      <w:lvlJc w:val="left"/>
      <w:pPr>
        <w:tabs>
          <w:tab w:val="num" w:pos="6480"/>
        </w:tabs>
        <w:ind w:left="6480" w:hanging="360"/>
      </w:pPr>
      <w:rPr>
        <w:rFonts w:ascii="Wingdings" w:hAnsi="Wingdings" w:hint="default"/>
      </w:rPr>
    </w:lvl>
  </w:abstractNum>
  <w:abstractNum w:abstractNumId="83">
    <w:nsid w:val="77846643"/>
    <w:multiLevelType w:val="hybridMultilevel"/>
    <w:tmpl w:val="DE68F51E"/>
    <w:lvl w:ilvl="0" w:tplc="00724EE0">
      <w:start w:val="1"/>
      <w:numFmt w:val="bullet"/>
      <w:lvlText w:val=""/>
      <w:lvlJc w:val="left"/>
      <w:pPr>
        <w:tabs>
          <w:tab w:val="num" w:pos="720"/>
        </w:tabs>
        <w:ind w:left="720" w:hanging="360"/>
      </w:pPr>
      <w:rPr>
        <w:rFonts w:ascii="Wingdings 2" w:hAnsi="Wingdings 2" w:hint="default"/>
      </w:rPr>
    </w:lvl>
    <w:lvl w:ilvl="1" w:tplc="6C5A2178">
      <w:start w:val="1"/>
      <w:numFmt w:val="decimal"/>
      <w:lvlText w:val="%2."/>
      <w:lvlJc w:val="left"/>
      <w:pPr>
        <w:tabs>
          <w:tab w:val="num" w:pos="1440"/>
        </w:tabs>
        <w:ind w:left="1440" w:hanging="360"/>
      </w:pPr>
    </w:lvl>
    <w:lvl w:ilvl="2" w:tplc="5578473E" w:tentative="1">
      <w:start w:val="1"/>
      <w:numFmt w:val="bullet"/>
      <w:lvlText w:val=""/>
      <w:lvlJc w:val="left"/>
      <w:pPr>
        <w:tabs>
          <w:tab w:val="num" w:pos="2160"/>
        </w:tabs>
        <w:ind w:left="2160" w:hanging="360"/>
      </w:pPr>
      <w:rPr>
        <w:rFonts w:ascii="Wingdings 2" w:hAnsi="Wingdings 2" w:hint="default"/>
      </w:rPr>
    </w:lvl>
    <w:lvl w:ilvl="3" w:tplc="80A24026" w:tentative="1">
      <w:start w:val="1"/>
      <w:numFmt w:val="bullet"/>
      <w:lvlText w:val=""/>
      <w:lvlJc w:val="left"/>
      <w:pPr>
        <w:tabs>
          <w:tab w:val="num" w:pos="2880"/>
        </w:tabs>
        <w:ind w:left="2880" w:hanging="360"/>
      </w:pPr>
      <w:rPr>
        <w:rFonts w:ascii="Wingdings 2" w:hAnsi="Wingdings 2" w:hint="default"/>
      </w:rPr>
    </w:lvl>
    <w:lvl w:ilvl="4" w:tplc="429A8EF6" w:tentative="1">
      <w:start w:val="1"/>
      <w:numFmt w:val="bullet"/>
      <w:lvlText w:val=""/>
      <w:lvlJc w:val="left"/>
      <w:pPr>
        <w:tabs>
          <w:tab w:val="num" w:pos="3600"/>
        </w:tabs>
        <w:ind w:left="3600" w:hanging="360"/>
      </w:pPr>
      <w:rPr>
        <w:rFonts w:ascii="Wingdings 2" w:hAnsi="Wingdings 2" w:hint="default"/>
      </w:rPr>
    </w:lvl>
    <w:lvl w:ilvl="5" w:tplc="FC0E362A" w:tentative="1">
      <w:start w:val="1"/>
      <w:numFmt w:val="bullet"/>
      <w:lvlText w:val=""/>
      <w:lvlJc w:val="left"/>
      <w:pPr>
        <w:tabs>
          <w:tab w:val="num" w:pos="4320"/>
        </w:tabs>
        <w:ind w:left="4320" w:hanging="360"/>
      </w:pPr>
      <w:rPr>
        <w:rFonts w:ascii="Wingdings 2" w:hAnsi="Wingdings 2" w:hint="default"/>
      </w:rPr>
    </w:lvl>
    <w:lvl w:ilvl="6" w:tplc="54A82FEA" w:tentative="1">
      <w:start w:val="1"/>
      <w:numFmt w:val="bullet"/>
      <w:lvlText w:val=""/>
      <w:lvlJc w:val="left"/>
      <w:pPr>
        <w:tabs>
          <w:tab w:val="num" w:pos="5040"/>
        </w:tabs>
        <w:ind w:left="5040" w:hanging="360"/>
      </w:pPr>
      <w:rPr>
        <w:rFonts w:ascii="Wingdings 2" w:hAnsi="Wingdings 2" w:hint="default"/>
      </w:rPr>
    </w:lvl>
    <w:lvl w:ilvl="7" w:tplc="7F5A37D0" w:tentative="1">
      <w:start w:val="1"/>
      <w:numFmt w:val="bullet"/>
      <w:lvlText w:val=""/>
      <w:lvlJc w:val="left"/>
      <w:pPr>
        <w:tabs>
          <w:tab w:val="num" w:pos="5760"/>
        </w:tabs>
        <w:ind w:left="5760" w:hanging="360"/>
      </w:pPr>
      <w:rPr>
        <w:rFonts w:ascii="Wingdings 2" w:hAnsi="Wingdings 2" w:hint="default"/>
      </w:rPr>
    </w:lvl>
    <w:lvl w:ilvl="8" w:tplc="89CA8468" w:tentative="1">
      <w:start w:val="1"/>
      <w:numFmt w:val="bullet"/>
      <w:lvlText w:val=""/>
      <w:lvlJc w:val="left"/>
      <w:pPr>
        <w:tabs>
          <w:tab w:val="num" w:pos="6480"/>
        </w:tabs>
        <w:ind w:left="6480" w:hanging="360"/>
      </w:pPr>
      <w:rPr>
        <w:rFonts w:ascii="Wingdings 2" w:hAnsi="Wingdings 2" w:hint="default"/>
      </w:rPr>
    </w:lvl>
  </w:abstractNum>
  <w:abstractNum w:abstractNumId="84">
    <w:nsid w:val="788848AD"/>
    <w:multiLevelType w:val="hybridMultilevel"/>
    <w:tmpl w:val="B418A4D2"/>
    <w:lvl w:ilvl="0" w:tplc="B9FA2124">
      <w:start w:val="1"/>
      <w:numFmt w:val="bullet"/>
      <w:lvlText w:val=""/>
      <w:lvlJc w:val="left"/>
      <w:pPr>
        <w:tabs>
          <w:tab w:val="num" w:pos="720"/>
        </w:tabs>
        <w:ind w:left="720" w:hanging="360"/>
      </w:pPr>
      <w:rPr>
        <w:rFonts w:ascii="Wingdings 2" w:hAnsi="Wingdings 2" w:hint="default"/>
      </w:rPr>
    </w:lvl>
    <w:lvl w:ilvl="1" w:tplc="A22E4232">
      <w:numFmt w:val="bullet"/>
      <w:lvlText w:val=""/>
      <w:lvlJc w:val="left"/>
      <w:pPr>
        <w:tabs>
          <w:tab w:val="num" w:pos="1440"/>
        </w:tabs>
        <w:ind w:left="1440" w:hanging="360"/>
      </w:pPr>
      <w:rPr>
        <w:rFonts w:ascii="Wingdings 2" w:hAnsi="Wingdings 2" w:hint="default"/>
      </w:rPr>
    </w:lvl>
    <w:lvl w:ilvl="2" w:tplc="02806086">
      <w:numFmt w:val="bullet"/>
      <w:lvlText w:val=""/>
      <w:lvlJc w:val="left"/>
      <w:pPr>
        <w:tabs>
          <w:tab w:val="num" w:pos="2160"/>
        </w:tabs>
        <w:ind w:left="2160" w:hanging="360"/>
      </w:pPr>
      <w:rPr>
        <w:rFonts w:ascii="Wingdings" w:hAnsi="Wingdings" w:hint="default"/>
      </w:rPr>
    </w:lvl>
    <w:lvl w:ilvl="3" w:tplc="605AF926">
      <w:start w:val="1"/>
      <w:numFmt w:val="bullet"/>
      <w:lvlText w:val=""/>
      <w:lvlJc w:val="left"/>
      <w:pPr>
        <w:tabs>
          <w:tab w:val="num" w:pos="2880"/>
        </w:tabs>
        <w:ind w:left="2880" w:hanging="360"/>
      </w:pPr>
      <w:rPr>
        <w:rFonts w:ascii="Wingdings 2" w:hAnsi="Wingdings 2" w:hint="default"/>
      </w:rPr>
    </w:lvl>
    <w:lvl w:ilvl="4" w:tplc="B9602A76" w:tentative="1">
      <w:start w:val="1"/>
      <w:numFmt w:val="bullet"/>
      <w:lvlText w:val=""/>
      <w:lvlJc w:val="left"/>
      <w:pPr>
        <w:tabs>
          <w:tab w:val="num" w:pos="3600"/>
        </w:tabs>
        <w:ind w:left="3600" w:hanging="360"/>
      </w:pPr>
      <w:rPr>
        <w:rFonts w:ascii="Wingdings 2" w:hAnsi="Wingdings 2" w:hint="default"/>
      </w:rPr>
    </w:lvl>
    <w:lvl w:ilvl="5" w:tplc="4A9E108E" w:tentative="1">
      <w:start w:val="1"/>
      <w:numFmt w:val="bullet"/>
      <w:lvlText w:val=""/>
      <w:lvlJc w:val="left"/>
      <w:pPr>
        <w:tabs>
          <w:tab w:val="num" w:pos="4320"/>
        </w:tabs>
        <w:ind w:left="4320" w:hanging="360"/>
      </w:pPr>
      <w:rPr>
        <w:rFonts w:ascii="Wingdings 2" w:hAnsi="Wingdings 2" w:hint="default"/>
      </w:rPr>
    </w:lvl>
    <w:lvl w:ilvl="6" w:tplc="6738376C" w:tentative="1">
      <w:start w:val="1"/>
      <w:numFmt w:val="bullet"/>
      <w:lvlText w:val=""/>
      <w:lvlJc w:val="left"/>
      <w:pPr>
        <w:tabs>
          <w:tab w:val="num" w:pos="5040"/>
        </w:tabs>
        <w:ind w:left="5040" w:hanging="360"/>
      </w:pPr>
      <w:rPr>
        <w:rFonts w:ascii="Wingdings 2" w:hAnsi="Wingdings 2" w:hint="default"/>
      </w:rPr>
    </w:lvl>
    <w:lvl w:ilvl="7" w:tplc="9E8A9898" w:tentative="1">
      <w:start w:val="1"/>
      <w:numFmt w:val="bullet"/>
      <w:lvlText w:val=""/>
      <w:lvlJc w:val="left"/>
      <w:pPr>
        <w:tabs>
          <w:tab w:val="num" w:pos="5760"/>
        </w:tabs>
        <w:ind w:left="5760" w:hanging="360"/>
      </w:pPr>
      <w:rPr>
        <w:rFonts w:ascii="Wingdings 2" w:hAnsi="Wingdings 2" w:hint="default"/>
      </w:rPr>
    </w:lvl>
    <w:lvl w:ilvl="8" w:tplc="89BC5F76" w:tentative="1">
      <w:start w:val="1"/>
      <w:numFmt w:val="bullet"/>
      <w:lvlText w:val=""/>
      <w:lvlJc w:val="left"/>
      <w:pPr>
        <w:tabs>
          <w:tab w:val="num" w:pos="6480"/>
        </w:tabs>
        <w:ind w:left="6480" w:hanging="360"/>
      </w:pPr>
      <w:rPr>
        <w:rFonts w:ascii="Wingdings 2" w:hAnsi="Wingdings 2" w:hint="default"/>
      </w:rPr>
    </w:lvl>
  </w:abstractNum>
  <w:abstractNum w:abstractNumId="85">
    <w:nsid w:val="7A9617A1"/>
    <w:multiLevelType w:val="hybridMultilevel"/>
    <w:tmpl w:val="87229980"/>
    <w:lvl w:ilvl="0" w:tplc="6302BF68">
      <w:start w:val="1"/>
      <w:numFmt w:val="bullet"/>
      <w:lvlText w:val=""/>
      <w:lvlJc w:val="left"/>
      <w:pPr>
        <w:tabs>
          <w:tab w:val="num" w:pos="720"/>
        </w:tabs>
        <w:ind w:left="720" w:hanging="360"/>
      </w:pPr>
      <w:rPr>
        <w:rFonts w:ascii="Wingdings 2" w:hAnsi="Wingdings 2" w:hint="default"/>
      </w:rPr>
    </w:lvl>
    <w:lvl w:ilvl="1" w:tplc="9BB890C8">
      <w:start w:val="1"/>
      <w:numFmt w:val="bullet"/>
      <w:lvlText w:val=""/>
      <w:lvlJc w:val="left"/>
      <w:pPr>
        <w:tabs>
          <w:tab w:val="num" w:pos="1440"/>
        </w:tabs>
        <w:ind w:left="1440" w:hanging="360"/>
      </w:pPr>
      <w:rPr>
        <w:rFonts w:ascii="Wingdings 2" w:hAnsi="Wingdings 2" w:hint="default"/>
      </w:rPr>
    </w:lvl>
    <w:lvl w:ilvl="2" w:tplc="E2C65D54">
      <w:numFmt w:val="bullet"/>
      <w:lvlText w:val=""/>
      <w:lvlJc w:val="left"/>
      <w:pPr>
        <w:tabs>
          <w:tab w:val="num" w:pos="2160"/>
        </w:tabs>
        <w:ind w:left="2160" w:hanging="360"/>
      </w:pPr>
      <w:rPr>
        <w:rFonts w:ascii="Wingdings" w:hAnsi="Wingdings" w:hint="default"/>
      </w:rPr>
    </w:lvl>
    <w:lvl w:ilvl="3" w:tplc="F4201DEA" w:tentative="1">
      <w:start w:val="1"/>
      <w:numFmt w:val="bullet"/>
      <w:lvlText w:val=""/>
      <w:lvlJc w:val="left"/>
      <w:pPr>
        <w:tabs>
          <w:tab w:val="num" w:pos="2880"/>
        </w:tabs>
        <w:ind w:left="2880" w:hanging="360"/>
      </w:pPr>
      <w:rPr>
        <w:rFonts w:ascii="Wingdings 2" w:hAnsi="Wingdings 2" w:hint="default"/>
      </w:rPr>
    </w:lvl>
    <w:lvl w:ilvl="4" w:tplc="203018CE" w:tentative="1">
      <w:start w:val="1"/>
      <w:numFmt w:val="bullet"/>
      <w:lvlText w:val=""/>
      <w:lvlJc w:val="left"/>
      <w:pPr>
        <w:tabs>
          <w:tab w:val="num" w:pos="3600"/>
        </w:tabs>
        <w:ind w:left="3600" w:hanging="360"/>
      </w:pPr>
      <w:rPr>
        <w:rFonts w:ascii="Wingdings 2" w:hAnsi="Wingdings 2" w:hint="default"/>
      </w:rPr>
    </w:lvl>
    <w:lvl w:ilvl="5" w:tplc="0832BF2E" w:tentative="1">
      <w:start w:val="1"/>
      <w:numFmt w:val="bullet"/>
      <w:lvlText w:val=""/>
      <w:lvlJc w:val="left"/>
      <w:pPr>
        <w:tabs>
          <w:tab w:val="num" w:pos="4320"/>
        </w:tabs>
        <w:ind w:left="4320" w:hanging="360"/>
      </w:pPr>
      <w:rPr>
        <w:rFonts w:ascii="Wingdings 2" w:hAnsi="Wingdings 2" w:hint="default"/>
      </w:rPr>
    </w:lvl>
    <w:lvl w:ilvl="6" w:tplc="C31455C0" w:tentative="1">
      <w:start w:val="1"/>
      <w:numFmt w:val="bullet"/>
      <w:lvlText w:val=""/>
      <w:lvlJc w:val="left"/>
      <w:pPr>
        <w:tabs>
          <w:tab w:val="num" w:pos="5040"/>
        </w:tabs>
        <w:ind w:left="5040" w:hanging="360"/>
      </w:pPr>
      <w:rPr>
        <w:rFonts w:ascii="Wingdings 2" w:hAnsi="Wingdings 2" w:hint="default"/>
      </w:rPr>
    </w:lvl>
    <w:lvl w:ilvl="7" w:tplc="1946D08E" w:tentative="1">
      <w:start w:val="1"/>
      <w:numFmt w:val="bullet"/>
      <w:lvlText w:val=""/>
      <w:lvlJc w:val="left"/>
      <w:pPr>
        <w:tabs>
          <w:tab w:val="num" w:pos="5760"/>
        </w:tabs>
        <w:ind w:left="5760" w:hanging="360"/>
      </w:pPr>
      <w:rPr>
        <w:rFonts w:ascii="Wingdings 2" w:hAnsi="Wingdings 2" w:hint="default"/>
      </w:rPr>
    </w:lvl>
    <w:lvl w:ilvl="8" w:tplc="4DB697C4" w:tentative="1">
      <w:start w:val="1"/>
      <w:numFmt w:val="bullet"/>
      <w:lvlText w:val=""/>
      <w:lvlJc w:val="left"/>
      <w:pPr>
        <w:tabs>
          <w:tab w:val="num" w:pos="6480"/>
        </w:tabs>
        <w:ind w:left="6480" w:hanging="360"/>
      </w:pPr>
      <w:rPr>
        <w:rFonts w:ascii="Wingdings 2" w:hAnsi="Wingdings 2" w:hint="default"/>
      </w:rPr>
    </w:lvl>
  </w:abstractNum>
  <w:abstractNum w:abstractNumId="86">
    <w:nsid w:val="7D917641"/>
    <w:multiLevelType w:val="hybridMultilevel"/>
    <w:tmpl w:val="11FC3092"/>
    <w:lvl w:ilvl="0" w:tplc="477A73EA">
      <w:start w:val="1"/>
      <w:numFmt w:val="bullet"/>
      <w:lvlText w:val=""/>
      <w:lvlJc w:val="left"/>
      <w:pPr>
        <w:tabs>
          <w:tab w:val="num" w:pos="720"/>
        </w:tabs>
        <w:ind w:left="720" w:hanging="360"/>
      </w:pPr>
      <w:rPr>
        <w:rFonts w:ascii="Wingdings 2" w:hAnsi="Wingdings 2" w:hint="default"/>
      </w:rPr>
    </w:lvl>
    <w:lvl w:ilvl="1" w:tplc="32900F98">
      <w:numFmt w:val="bullet"/>
      <w:lvlText w:val=""/>
      <w:lvlJc w:val="left"/>
      <w:pPr>
        <w:tabs>
          <w:tab w:val="num" w:pos="1440"/>
        </w:tabs>
        <w:ind w:left="1440" w:hanging="360"/>
      </w:pPr>
      <w:rPr>
        <w:rFonts w:ascii="Wingdings 2" w:hAnsi="Wingdings 2" w:hint="default"/>
      </w:rPr>
    </w:lvl>
    <w:lvl w:ilvl="2" w:tplc="8DA45FEE">
      <w:start w:val="1"/>
      <w:numFmt w:val="bullet"/>
      <w:lvlText w:val=""/>
      <w:lvlJc w:val="left"/>
      <w:pPr>
        <w:tabs>
          <w:tab w:val="num" w:pos="2160"/>
        </w:tabs>
        <w:ind w:left="2160" w:hanging="360"/>
      </w:pPr>
      <w:rPr>
        <w:rFonts w:ascii="Wingdings 2" w:hAnsi="Wingdings 2" w:hint="default"/>
      </w:rPr>
    </w:lvl>
    <w:lvl w:ilvl="3" w:tplc="885CB874">
      <w:start w:val="1"/>
      <w:numFmt w:val="bullet"/>
      <w:lvlText w:val=""/>
      <w:lvlJc w:val="left"/>
      <w:pPr>
        <w:tabs>
          <w:tab w:val="num" w:pos="2880"/>
        </w:tabs>
        <w:ind w:left="2880" w:hanging="360"/>
      </w:pPr>
      <w:rPr>
        <w:rFonts w:ascii="Wingdings 2" w:hAnsi="Wingdings 2" w:hint="default"/>
      </w:rPr>
    </w:lvl>
    <w:lvl w:ilvl="4" w:tplc="A830D0DE">
      <w:start w:val="1"/>
      <w:numFmt w:val="bullet"/>
      <w:lvlText w:val=""/>
      <w:lvlJc w:val="left"/>
      <w:pPr>
        <w:tabs>
          <w:tab w:val="num" w:pos="3600"/>
        </w:tabs>
        <w:ind w:left="3600" w:hanging="360"/>
      </w:pPr>
      <w:rPr>
        <w:rFonts w:ascii="Wingdings 2" w:hAnsi="Wingdings 2" w:hint="default"/>
      </w:rPr>
    </w:lvl>
    <w:lvl w:ilvl="5" w:tplc="8CD8E29C">
      <w:start w:val="1"/>
      <w:numFmt w:val="bullet"/>
      <w:lvlText w:val=""/>
      <w:lvlJc w:val="left"/>
      <w:pPr>
        <w:tabs>
          <w:tab w:val="num" w:pos="4320"/>
        </w:tabs>
        <w:ind w:left="4320" w:hanging="360"/>
      </w:pPr>
      <w:rPr>
        <w:rFonts w:ascii="Wingdings 2" w:hAnsi="Wingdings 2" w:hint="default"/>
      </w:rPr>
    </w:lvl>
    <w:lvl w:ilvl="6" w:tplc="2F3C66B0" w:tentative="1">
      <w:start w:val="1"/>
      <w:numFmt w:val="bullet"/>
      <w:lvlText w:val=""/>
      <w:lvlJc w:val="left"/>
      <w:pPr>
        <w:tabs>
          <w:tab w:val="num" w:pos="5040"/>
        </w:tabs>
        <w:ind w:left="5040" w:hanging="360"/>
      </w:pPr>
      <w:rPr>
        <w:rFonts w:ascii="Wingdings 2" w:hAnsi="Wingdings 2" w:hint="default"/>
      </w:rPr>
    </w:lvl>
    <w:lvl w:ilvl="7" w:tplc="E4401B96" w:tentative="1">
      <w:start w:val="1"/>
      <w:numFmt w:val="bullet"/>
      <w:lvlText w:val=""/>
      <w:lvlJc w:val="left"/>
      <w:pPr>
        <w:tabs>
          <w:tab w:val="num" w:pos="5760"/>
        </w:tabs>
        <w:ind w:left="5760" w:hanging="360"/>
      </w:pPr>
      <w:rPr>
        <w:rFonts w:ascii="Wingdings 2" w:hAnsi="Wingdings 2" w:hint="default"/>
      </w:rPr>
    </w:lvl>
    <w:lvl w:ilvl="8" w:tplc="CECE43D0" w:tentative="1">
      <w:start w:val="1"/>
      <w:numFmt w:val="bullet"/>
      <w:lvlText w:val=""/>
      <w:lvlJc w:val="left"/>
      <w:pPr>
        <w:tabs>
          <w:tab w:val="num" w:pos="6480"/>
        </w:tabs>
        <w:ind w:left="6480" w:hanging="360"/>
      </w:pPr>
      <w:rPr>
        <w:rFonts w:ascii="Wingdings 2" w:hAnsi="Wingdings 2" w:hint="default"/>
      </w:rPr>
    </w:lvl>
  </w:abstractNum>
  <w:num w:numId="1">
    <w:abstractNumId w:val="73"/>
  </w:num>
  <w:num w:numId="2">
    <w:abstractNumId w:val="54"/>
  </w:num>
  <w:num w:numId="3">
    <w:abstractNumId w:val="82"/>
  </w:num>
  <w:num w:numId="4">
    <w:abstractNumId w:val="17"/>
  </w:num>
  <w:num w:numId="5">
    <w:abstractNumId w:val="32"/>
  </w:num>
  <w:num w:numId="6">
    <w:abstractNumId w:val="72"/>
  </w:num>
  <w:num w:numId="7">
    <w:abstractNumId w:val="58"/>
  </w:num>
  <w:num w:numId="8">
    <w:abstractNumId w:val="48"/>
  </w:num>
  <w:num w:numId="9">
    <w:abstractNumId w:val="27"/>
  </w:num>
  <w:num w:numId="10">
    <w:abstractNumId w:val="57"/>
  </w:num>
  <w:num w:numId="11">
    <w:abstractNumId w:val="22"/>
  </w:num>
  <w:num w:numId="12">
    <w:abstractNumId w:val="1"/>
  </w:num>
  <w:num w:numId="13">
    <w:abstractNumId w:val="71"/>
  </w:num>
  <w:num w:numId="14">
    <w:abstractNumId w:val="47"/>
  </w:num>
  <w:num w:numId="15">
    <w:abstractNumId w:val="12"/>
  </w:num>
  <w:num w:numId="16">
    <w:abstractNumId w:val="51"/>
  </w:num>
  <w:num w:numId="17">
    <w:abstractNumId w:val="3"/>
  </w:num>
  <w:num w:numId="18">
    <w:abstractNumId w:val="18"/>
  </w:num>
  <w:num w:numId="19">
    <w:abstractNumId w:val="43"/>
  </w:num>
  <w:num w:numId="20">
    <w:abstractNumId w:val="4"/>
  </w:num>
  <w:num w:numId="21">
    <w:abstractNumId w:val="61"/>
  </w:num>
  <w:num w:numId="22">
    <w:abstractNumId w:val="80"/>
  </w:num>
  <w:num w:numId="23">
    <w:abstractNumId w:val="68"/>
  </w:num>
  <w:num w:numId="24">
    <w:abstractNumId w:val="53"/>
  </w:num>
  <w:num w:numId="25">
    <w:abstractNumId w:val="19"/>
  </w:num>
  <w:num w:numId="26">
    <w:abstractNumId w:val="5"/>
  </w:num>
  <w:num w:numId="27">
    <w:abstractNumId w:val="37"/>
  </w:num>
  <w:num w:numId="28">
    <w:abstractNumId w:val="79"/>
  </w:num>
  <w:num w:numId="29">
    <w:abstractNumId w:val="84"/>
  </w:num>
  <w:num w:numId="30">
    <w:abstractNumId w:val="60"/>
  </w:num>
  <w:num w:numId="31">
    <w:abstractNumId w:val="9"/>
  </w:num>
  <w:num w:numId="32">
    <w:abstractNumId w:val="25"/>
  </w:num>
  <w:num w:numId="33">
    <w:abstractNumId w:val="75"/>
  </w:num>
  <w:num w:numId="34">
    <w:abstractNumId w:val="31"/>
  </w:num>
  <w:num w:numId="35">
    <w:abstractNumId w:val="28"/>
  </w:num>
  <w:num w:numId="36">
    <w:abstractNumId w:val="11"/>
  </w:num>
  <w:num w:numId="37">
    <w:abstractNumId w:val="45"/>
  </w:num>
  <w:num w:numId="38">
    <w:abstractNumId w:val="20"/>
  </w:num>
  <w:num w:numId="39">
    <w:abstractNumId w:val="44"/>
  </w:num>
  <w:num w:numId="40">
    <w:abstractNumId w:val="14"/>
  </w:num>
  <w:num w:numId="41">
    <w:abstractNumId w:val="78"/>
  </w:num>
  <w:num w:numId="42">
    <w:abstractNumId w:val="67"/>
  </w:num>
  <w:num w:numId="43">
    <w:abstractNumId w:val="77"/>
  </w:num>
  <w:num w:numId="44">
    <w:abstractNumId w:val="85"/>
  </w:num>
  <w:num w:numId="45">
    <w:abstractNumId w:val="41"/>
  </w:num>
  <w:num w:numId="46">
    <w:abstractNumId w:val="39"/>
  </w:num>
  <w:num w:numId="47">
    <w:abstractNumId w:val="56"/>
  </w:num>
  <w:num w:numId="48">
    <w:abstractNumId w:val="40"/>
  </w:num>
  <w:num w:numId="49">
    <w:abstractNumId w:val="62"/>
  </w:num>
  <w:num w:numId="50">
    <w:abstractNumId w:val="46"/>
  </w:num>
  <w:num w:numId="51">
    <w:abstractNumId w:val="69"/>
  </w:num>
  <w:num w:numId="52">
    <w:abstractNumId w:val="70"/>
  </w:num>
  <w:num w:numId="53">
    <w:abstractNumId w:val="36"/>
  </w:num>
  <w:num w:numId="54">
    <w:abstractNumId w:val="26"/>
  </w:num>
  <w:num w:numId="55">
    <w:abstractNumId w:val="59"/>
  </w:num>
  <w:num w:numId="56">
    <w:abstractNumId w:val="55"/>
  </w:num>
  <w:num w:numId="57">
    <w:abstractNumId w:val="29"/>
  </w:num>
  <w:num w:numId="58">
    <w:abstractNumId w:val="38"/>
  </w:num>
  <w:num w:numId="59">
    <w:abstractNumId w:val="30"/>
  </w:num>
  <w:num w:numId="60">
    <w:abstractNumId w:val="15"/>
  </w:num>
  <w:num w:numId="61">
    <w:abstractNumId w:val="42"/>
  </w:num>
  <w:num w:numId="62">
    <w:abstractNumId w:val="13"/>
  </w:num>
  <w:num w:numId="63">
    <w:abstractNumId w:val="49"/>
  </w:num>
  <w:num w:numId="64">
    <w:abstractNumId w:val="24"/>
  </w:num>
  <w:num w:numId="65">
    <w:abstractNumId w:val="76"/>
  </w:num>
  <w:num w:numId="66">
    <w:abstractNumId w:val="66"/>
  </w:num>
  <w:num w:numId="67">
    <w:abstractNumId w:val="86"/>
  </w:num>
  <w:num w:numId="68">
    <w:abstractNumId w:val="6"/>
  </w:num>
  <w:num w:numId="69">
    <w:abstractNumId w:val="8"/>
  </w:num>
  <w:num w:numId="70">
    <w:abstractNumId w:val="65"/>
  </w:num>
  <w:num w:numId="71">
    <w:abstractNumId w:val="0"/>
  </w:num>
  <w:num w:numId="72">
    <w:abstractNumId w:val="63"/>
  </w:num>
  <w:num w:numId="73">
    <w:abstractNumId w:val="2"/>
  </w:num>
  <w:num w:numId="74">
    <w:abstractNumId w:val="74"/>
  </w:num>
  <w:num w:numId="75">
    <w:abstractNumId w:val="33"/>
  </w:num>
  <w:num w:numId="76">
    <w:abstractNumId w:val="10"/>
  </w:num>
  <w:num w:numId="77">
    <w:abstractNumId w:val="34"/>
  </w:num>
  <w:num w:numId="78">
    <w:abstractNumId w:val="81"/>
  </w:num>
  <w:num w:numId="79">
    <w:abstractNumId w:val="23"/>
  </w:num>
  <w:num w:numId="80">
    <w:abstractNumId w:val="35"/>
  </w:num>
  <w:num w:numId="81">
    <w:abstractNumId w:val="64"/>
  </w:num>
  <w:num w:numId="82">
    <w:abstractNumId w:val="21"/>
  </w:num>
  <w:num w:numId="83">
    <w:abstractNumId w:val="83"/>
  </w:num>
  <w:num w:numId="84">
    <w:abstractNumId w:val="7"/>
  </w:num>
  <w:num w:numId="85">
    <w:abstractNumId w:val="16"/>
  </w:num>
  <w:num w:numId="86">
    <w:abstractNumId w:val="50"/>
  </w:num>
  <w:num w:numId="87">
    <w:abstractNumId w:val="52"/>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1A2"/>
    <w:rsid w:val="00033D91"/>
    <w:rsid w:val="000C01A2"/>
    <w:rsid w:val="0012703F"/>
    <w:rsid w:val="0017644B"/>
    <w:rsid w:val="001D0B82"/>
    <w:rsid w:val="002217E9"/>
    <w:rsid w:val="0025122C"/>
    <w:rsid w:val="002572BD"/>
    <w:rsid w:val="002E6029"/>
    <w:rsid w:val="003028E3"/>
    <w:rsid w:val="003170E4"/>
    <w:rsid w:val="00384862"/>
    <w:rsid w:val="003878A2"/>
    <w:rsid w:val="00397C79"/>
    <w:rsid w:val="004417DE"/>
    <w:rsid w:val="004A14FD"/>
    <w:rsid w:val="00513B23"/>
    <w:rsid w:val="00544EEE"/>
    <w:rsid w:val="00577AE7"/>
    <w:rsid w:val="005802C1"/>
    <w:rsid w:val="005905CF"/>
    <w:rsid w:val="0059069D"/>
    <w:rsid w:val="005B64A7"/>
    <w:rsid w:val="005C7856"/>
    <w:rsid w:val="005D7999"/>
    <w:rsid w:val="00602F48"/>
    <w:rsid w:val="00620226"/>
    <w:rsid w:val="0069750D"/>
    <w:rsid w:val="006C4FEA"/>
    <w:rsid w:val="00702B8A"/>
    <w:rsid w:val="00722734"/>
    <w:rsid w:val="00722D60"/>
    <w:rsid w:val="00770D1E"/>
    <w:rsid w:val="007A3188"/>
    <w:rsid w:val="00800703"/>
    <w:rsid w:val="00806A95"/>
    <w:rsid w:val="00814DC4"/>
    <w:rsid w:val="008569A7"/>
    <w:rsid w:val="008667FE"/>
    <w:rsid w:val="008816BD"/>
    <w:rsid w:val="00882037"/>
    <w:rsid w:val="00885EA1"/>
    <w:rsid w:val="008C3463"/>
    <w:rsid w:val="0090593D"/>
    <w:rsid w:val="00923D3D"/>
    <w:rsid w:val="009D26A3"/>
    <w:rsid w:val="00A31167"/>
    <w:rsid w:val="00A53E84"/>
    <w:rsid w:val="00A53F74"/>
    <w:rsid w:val="00A6379F"/>
    <w:rsid w:val="00AA5581"/>
    <w:rsid w:val="00AB7333"/>
    <w:rsid w:val="00AE10AC"/>
    <w:rsid w:val="00B25EB7"/>
    <w:rsid w:val="00B55B02"/>
    <w:rsid w:val="00BD6B6D"/>
    <w:rsid w:val="00C45AC5"/>
    <w:rsid w:val="00CC0A86"/>
    <w:rsid w:val="00CD5301"/>
    <w:rsid w:val="00D20183"/>
    <w:rsid w:val="00D35365"/>
    <w:rsid w:val="00DB5FAB"/>
    <w:rsid w:val="00DD7862"/>
    <w:rsid w:val="00E06BE8"/>
    <w:rsid w:val="00E25E80"/>
    <w:rsid w:val="00E7300C"/>
    <w:rsid w:val="00EE4D92"/>
    <w:rsid w:val="00F4129B"/>
    <w:rsid w:val="00F71812"/>
    <w:rsid w:val="00FE4B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BFFE9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01A2"/>
    <w:pPr>
      <w:ind w:left="720"/>
      <w:contextualSpacing/>
    </w:pPr>
  </w:style>
  <w:style w:type="paragraph" w:styleId="NormalWeb">
    <w:name w:val="Normal (Web)"/>
    <w:basedOn w:val="Normal"/>
    <w:uiPriority w:val="99"/>
    <w:semiHidden/>
    <w:unhideWhenUsed/>
    <w:rsid w:val="00C45AC5"/>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25122C"/>
    <w:rPr>
      <w:rFonts w:ascii="Lucida Grande" w:hAnsi="Lucida Grande"/>
      <w:sz w:val="18"/>
      <w:szCs w:val="18"/>
    </w:rPr>
  </w:style>
  <w:style w:type="character" w:customStyle="1" w:styleId="BalloonTextChar">
    <w:name w:val="Balloon Text Char"/>
    <w:basedOn w:val="DefaultParagraphFont"/>
    <w:link w:val="BalloonText"/>
    <w:uiPriority w:val="99"/>
    <w:semiHidden/>
    <w:rsid w:val="0025122C"/>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01A2"/>
    <w:pPr>
      <w:ind w:left="720"/>
      <w:contextualSpacing/>
    </w:pPr>
  </w:style>
  <w:style w:type="paragraph" w:styleId="NormalWeb">
    <w:name w:val="Normal (Web)"/>
    <w:basedOn w:val="Normal"/>
    <w:uiPriority w:val="99"/>
    <w:semiHidden/>
    <w:unhideWhenUsed/>
    <w:rsid w:val="00C45AC5"/>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25122C"/>
    <w:rPr>
      <w:rFonts w:ascii="Lucida Grande" w:hAnsi="Lucida Grande"/>
      <w:sz w:val="18"/>
      <w:szCs w:val="18"/>
    </w:rPr>
  </w:style>
  <w:style w:type="character" w:customStyle="1" w:styleId="BalloonTextChar">
    <w:name w:val="Balloon Text Char"/>
    <w:basedOn w:val="DefaultParagraphFont"/>
    <w:link w:val="BalloonText"/>
    <w:uiPriority w:val="99"/>
    <w:semiHidden/>
    <w:rsid w:val="0025122C"/>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1657">
      <w:bodyDiv w:val="1"/>
      <w:marLeft w:val="0"/>
      <w:marRight w:val="0"/>
      <w:marTop w:val="0"/>
      <w:marBottom w:val="0"/>
      <w:divBdr>
        <w:top w:val="none" w:sz="0" w:space="0" w:color="auto"/>
        <w:left w:val="none" w:sz="0" w:space="0" w:color="auto"/>
        <w:bottom w:val="none" w:sz="0" w:space="0" w:color="auto"/>
        <w:right w:val="none" w:sz="0" w:space="0" w:color="auto"/>
      </w:divBdr>
      <w:divsChild>
        <w:div w:id="2143693678">
          <w:marLeft w:val="432"/>
          <w:marRight w:val="0"/>
          <w:marTop w:val="120"/>
          <w:marBottom w:val="0"/>
          <w:divBdr>
            <w:top w:val="none" w:sz="0" w:space="0" w:color="auto"/>
            <w:left w:val="none" w:sz="0" w:space="0" w:color="auto"/>
            <w:bottom w:val="none" w:sz="0" w:space="0" w:color="auto"/>
            <w:right w:val="none" w:sz="0" w:space="0" w:color="auto"/>
          </w:divBdr>
        </w:div>
        <w:div w:id="604265042">
          <w:marLeft w:val="1382"/>
          <w:marRight w:val="0"/>
          <w:marTop w:val="100"/>
          <w:marBottom w:val="0"/>
          <w:divBdr>
            <w:top w:val="none" w:sz="0" w:space="0" w:color="auto"/>
            <w:left w:val="none" w:sz="0" w:space="0" w:color="auto"/>
            <w:bottom w:val="none" w:sz="0" w:space="0" w:color="auto"/>
            <w:right w:val="none" w:sz="0" w:space="0" w:color="auto"/>
          </w:divBdr>
        </w:div>
        <w:div w:id="1619142498">
          <w:marLeft w:val="1382"/>
          <w:marRight w:val="0"/>
          <w:marTop w:val="100"/>
          <w:marBottom w:val="0"/>
          <w:divBdr>
            <w:top w:val="none" w:sz="0" w:space="0" w:color="auto"/>
            <w:left w:val="none" w:sz="0" w:space="0" w:color="auto"/>
            <w:bottom w:val="none" w:sz="0" w:space="0" w:color="auto"/>
            <w:right w:val="none" w:sz="0" w:space="0" w:color="auto"/>
          </w:divBdr>
        </w:div>
      </w:divsChild>
    </w:div>
    <w:div w:id="26759365">
      <w:bodyDiv w:val="1"/>
      <w:marLeft w:val="0"/>
      <w:marRight w:val="0"/>
      <w:marTop w:val="0"/>
      <w:marBottom w:val="0"/>
      <w:divBdr>
        <w:top w:val="none" w:sz="0" w:space="0" w:color="auto"/>
        <w:left w:val="none" w:sz="0" w:space="0" w:color="auto"/>
        <w:bottom w:val="none" w:sz="0" w:space="0" w:color="auto"/>
        <w:right w:val="none" w:sz="0" w:space="0" w:color="auto"/>
      </w:divBdr>
    </w:div>
    <w:div w:id="62874829">
      <w:bodyDiv w:val="1"/>
      <w:marLeft w:val="0"/>
      <w:marRight w:val="0"/>
      <w:marTop w:val="0"/>
      <w:marBottom w:val="0"/>
      <w:divBdr>
        <w:top w:val="none" w:sz="0" w:space="0" w:color="auto"/>
        <w:left w:val="none" w:sz="0" w:space="0" w:color="auto"/>
        <w:bottom w:val="none" w:sz="0" w:space="0" w:color="auto"/>
        <w:right w:val="none" w:sz="0" w:space="0" w:color="auto"/>
      </w:divBdr>
      <w:divsChild>
        <w:div w:id="892808038">
          <w:marLeft w:val="288"/>
          <w:marRight w:val="0"/>
          <w:marTop w:val="154"/>
          <w:marBottom w:val="0"/>
          <w:divBdr>
            <w:top w:val="none" w:sz="0" w:space="0" w:color="auto"/>
            <w:left w:val="none" w:sz="0" w:space="0" w:color="auto"/>
            <w:bottom w:val="none" w:sz="0" w:space="0" w:color="auto"/>
            <w:right w:val="none" w:sz="0" w:space="0" w:color="auto"/>
          </w:divBdr>
        </w:div>
        <w:div w:id="1845507435">
          <w:marLeft w:val="720"/>
          <w:marRight w:val="0"/>
          <w:marTop w:val="154"/>
          <w:marBottom w:val="0"/>
          <w:divBdr>
            <w:top w:val="none" w:sz="0" w:space="0" w:color="auto"/>
            <w:left w:val="none" w:sz="0" w:space="0" w:color="auto"/>
            <w:bottom w:val="none" w:sz="0" w:space="0" w:color="auto"/>
            <w:right w:val="none" w:sz="0" w:space="0" w:color="auto"/>
          </w:divBdr>
        </w:div>
        <w:div w:id="1015034879">
          <w:marLeft w:val="720"/>
          <w:marRight w:val="0"/>
          <w:marTop w:val="154"/>
          <w:marBottom w:val="0"/>
          <w:divBdr>
            <w:top w:val="none" w:sz="0" w:space="0" w:color="auto"/>
            <w:left w:val="none" w:sz="0" w:space="0" w:color="auto"/>
            <w:bottom w:val="none" w:sz="0" w:space="0" w:color="auto"/>
            <w:right w:val="none" w:sz="0" w:space="0" w:color="auto"/>
          </w:divBdr>
        </w:div>
        <w:div w:id="229310641">
          <w:marLeft w:val="720"/>
          <w:marRight w:val="0"/>
          <w:marTop w:val="154"/>
          <w:marBottom w:val="0"/>
          <w:divBdr>
            <w:top w:val="none" w:sz="0" w:space="0" w:color="auto"/>
            <w:left w:val="none" w:sz="0" w:space="0" w:color="auto"/>
            <w:bottom w:val="none" w:sz="0" w:space="0" w:color="auto"/>
            <w:right w:val="none" w:sz="0" w:space="0" w:color="auto"/>
          </w:divBdr>
        </w:div>
      </w:divsChild>
    </w:div>
    <w:div w:id="68239033">
      <w:bodyDiv w:val="1"/>
      <w:marLeft w:val="0"/>
      <w:marRight w:val="0"/>
      <w:marTop w:val="0"/>
      <w:marBottom w:val="0"/>
      <w:divBdr>
        <w:top w:val="none" w:sz="0" w:space="0" w:color="auto"/>
        <w:left w:val="none" w:sz="0" w:space="0" w:color="auto"/>
        <w:bottom w:val="none" w:sz="0" w:space="0" w:color="auto"/>
        <w:right w:val="none" w:sz="0" w:space="0" w:color="auto"/>
      </w:divBdr>
      <w:divsChild>
        <w:div w:id="1549730625">
          <w:marLeft w:val="432"/>
          <w:marRight w:val="0"/>
          <w:marTop w:val="120"/>
          <w:marBottom w:val="0"/>
          <w:divBdr>
            <w:top w:val="none" w:sz="0" w:space="0" w:color="auto"/>
            <w:left w:val="none" w:sz="0" w:space="0" w:color="auto"/>
            <w:bottom w:val="none" w:sz="0" w:space="0" w:color="auto"/>
            <w:right w:val="none" w:sz="0" w:space="0" w:color="auto"/>
          </w:divBdr>
        </w:div>
        <w:div w:id="1668051779">
          <w:marLeft w:val="1195"/>
          <w:marRight w:val="0"/>
          <w:marTop w:val="80"/>
          <w:marBottom w:val="0"/>
          <w:divBdr>
            <w:top w:val="none" w:sz="0" w:space="0" w:color="auto"/>
            <w:left w:val="none" w:sz="0" w:space="0" w:color="auto"/>
            <w:bottom w:val="none" w:sz="0" w:space="0" w:color="auto"/>
            <w:right w:val="none" w:sz="0" w:space="0" w:color="auto"/>
          </w:divBdr>
        </w:div>
        <w:div w:id="1563171507">
          <w:marLeft w:val="1584"/>
          <w:marRight w:val="0"/>
          <w:marTop w:val="173"/>
          <w:marBottom w:val="0"/>
          <w:divBdr>
            <w:top w:val="none" w:sz="0" w:space="0" w:color="auto"/>
            <w:left w:val="none" w:sz="0" w:space="0" w:color="auto"/>
            <w:bottom w:val="none" w:sz="0" w:space="0" w:color="auto"/>
            <w:right w:val="none" w:sz="0" w:space="0" w:color="auto"/>
          </w:divBdr>
        </w:div>
        <w:div w:id="873468385">
          <w:marLeft w:val="1584"/>
          <w:marRight w:val="0"/>
          <w:marTop w:val="173"/>
          <w:marBottom w:val="0"/>
          <w:divBdr>
            <w:top w:val="none" w:sz="0" w:space="0" w:color="auto"/>
            <w:left w:val="none" w:sz="0" w:space="0" w:color="auto"/>
            <w:bottom w:val="none" w:sz="0" w:space="0" w:color="auto"/>
            <w:right w:val="none" w:sz="0" w:space="0" w:color="auto"/>
          </w:divBdr>
        </w:div>
      </w:divsChild>
    </w:div>
    <w:div w:id="97338061">
      <w:bodyDiv w:val="1"/>
      <w:marLeft w:val="0"/>
      <w:marRight w:val="0"/>
      <w:marTop w:val="0"/>
      <w:marBottom w:val="0"/>
      <w:divBdr>
        <w:top w:val="none" w:sz="0" w:space="0" w:color="auto"/>
        <w:left w:val="none" w:sz="0" w:space="0" w:color="auto"/>
        <w:bottom w:val="none" w:sz="0" w:space="0" w:color="auto"/>
        <w:right w:val="none" w:sz="0" w:space="0" w:color="auto"/>
      </w:divBdr>
      <w:divsChild>
        <w:div w:id="1721392524">
          <w:marLeft w:val="432"/>
          <w:marRight w:val="0"/>
          <w:marTop w:val="120"/>
          <w:marBottom w:val="0"/>
          <w:divBdr>
            <w:top w:val="none" w:sz="0" w:space="0" w:color="auto"/>
            <w:left w:val="none" w:sz="0" w:space="0" w:color="auto"/>
            <w:bottom w:val="none" w:sz="0" w:space="0" w:color="auto"/>
            <w:right w:val="none" w:sz="0" w:space="0" w:color="auto"/>
          </w:divBdr>
        </w:div>
        <w:div w:id="948389583">
          <w:marLeft w:val="432"/>
          <w:marRight w:val="0"/>
          <w:marTop w:val="120"/>
          <w:marBottom w:val="0"/>
          <w:divBdr>
            <w:top w:val="none" w:sz="0" w:space="0" w:color="auto"/>
            <w:left w:val="none" w:sz="0" w:space="0" w:color="auto"/>
            <w:bottom w:val="none" w:sz="0" w:space="0" w:color="auto"/>
            <w:right w:val="none" w:sz="0" w:space="0" w:color="auto"/>
          </w:divBdr>
        </w:div>
        <w:div w:id="5594118">
          <w:marLeft w:val="432"/>
          <w:marRight w:val="0"/>
          <w:marTop w:val="120"/>
          <w:marBottom w:val="0"/>
          <w:divBdr>
            <w:top w:val="none" w:sz="0" w:space="0" w:color="auto"/>
            <w:left w:val="none" w:sz="0" w:space="0" w:color="auto"/>
            <w:bottom w:val="none" w:sz="0" w:space="0" w:color="auto"/>
            <w:right w:val="none" w:sz="0" w:space="0" w:color="auto"/>
          </w:divBdr>
        </w:div>
      </w:divsChild>
    </w:div>
    <w:div w:id="114643882">
      <w:bodyDiv w:val="1"/>
      <w:marLeft w:val="0"/>
      <w:marRight w:val="0"/>
      <w:marTop w:val="0"/>
      <w:marBottom w:val="0"/>
      <w:divBdr>
        <w:top w:val="none" w:sz="0" w:space="0" w:color="auto"/>
        <w:left w:val="none" w:sz="0" w:space="0" w:color="auto"/>
        <w:bottom w:val="none" w:sz="0" w:space="0" w:color="auto"/>
        <w:right w:val="none" w:sz="0" w:space="0" w:color="auto"/>
      </w:divBdr>
      <w:divsChild>
        <w:div w:id="1058550602">
          <w:marLeft w:val="720"/>
          <w:marRight w:val="0"/>
          <w:marTop w:val="120"/>
          <w:marBottom w:val="0"/>
          <w:divBdr>
            <w:top w:val="none" w:sz="0" w:space="0" w:color="auto"/>
            <w:left w:val="none" w:sz="0" w:space="0" w:color="auto"/>
            <w:bottom w:val="none" w:sz="0" w:space="0" w:color="auto"/>
            <w:right w:val="none" w:sz="0" w:space="0" w:color="auto"/>
          </w:divBdr>
        </w:div>
        <w:div w:id="2099475397">
          <w:marLeft w:val="432"/>
          <w:marRight w:val="0"/>
          <w:marTop w:val="120"/>
          <w:marBottom w:val="0"/>
          <w:divBdr>
            <w:top w:val="none" w:sz="0" w:space="0" w:color="auto"/>
            <w:left w:val="none" w:sz="0" w:space="0" w:color="auto"/>
            <w:bottom w:val="none" w:sz="0" w:space="0" w:color="auto"/>
            <w:right w:val="none" w:sz="0" w:space="0" w:color="auto"/>
          </w:divBdr>
        </w:div>
        <w:div w:id="1852988358">
          <w:marLeft w:val="432"/>
          <w:marRight w:val="0"/>
          <w:marTop w:val="120"/>
          <w:marBottom w:val="0"/>
          <w:divBdr>
            <w:top w:val="none" w:sz="0" w:space="0" w:color="auto"/>
            <w:left w:val="none" w:sz="0" w:space="0" w:color="auto"/>
            <w:bottom w:val="none" w:sz="0" w:space="0" w:color="auto"/>
            <w:right w:val="none" w:sz="0" w:space="0" w:color="auto"/>
          </w:divBdr>
        </w:div>
        <w:div w:id="1524976699">
          <w:marLeft w:val="821"/>
          <w:marRight w:val="0"/>
          <w:marTop w:val="100"/>
          <w:marBottom w:val="0"/>
          <w:divBdr>
            <w:top w:val="none" w:sz="0" w:space="0" w:color="auto"/>
            <w:left w:val="none" w:sz="0" w:space="0" w:color="auto"/>
            <w:bottom w:val="none" w:sz="0" w:space="0" w:color="auto"/>
            <w:right w:val="none" w:sz="0" w:space="0" w:color="auto"/>
          </w:divBdr>
        </w:div>
      </w:divsChild>
    </w:div>
    <w:div w:id="120151751">
      <w:bodyDiv w:val="1"/>
      <w:marLeft w:val="0"/>
      <w:marRight w:val="0"/>
      <w:marTop w:val="0"/>
      <w:marBottom w:val="0"/>
      <w:divBdr>
        <w:top w:val="none" w:sz="0" w:space="0" w:color="auto"/>
        <w:left w:val="none" w:sz="0" w:space="0" w:color="auto"/>
        <w:bottom w:val="none" w:sz="0" w:space="0" w:color="auto"/>
        <w:right w:val="none" w:sz="0" w:space="0" w:color="auto"/>
      </w:divBdr>
    </w:div>
    <w:div w:id="122357399">
      <w:bodyDiv w:val="1"/>
      <w:marLeft w:val="0"/>
      <w:marRight w:val="0"/>
      <w:marTop w:val="0"/>
      <w:marBottom w:val="0"/>
      <w:divBdr>
        <w:top w:val="none" w:sz="0" w:space="0" w:color="auto"/>
        <w:left w:val="none" w:sz="0" w:space="0" w:color="auto"/>
        <w:bottom w:val="none" w:sz="0" w:space="0" w:color="auto"/>
        <w:right w:val="none" w:sz="0" w:space="0" w:color="auto"/>
      </w:divBdr>
      <w:divsChild>
        <w:div w:id="1380399786">
          <w:marLeft w:val="821"/>
          <w:marRight w:val="0"/>
          <w:marTop w:val="100"/>
          <w:marBottom w:val="0"/>
          <w:divBdr>
            <w:top w:val="none" w:sz="0" w:space="0" w:color="auto"/>
            <w:left w:val="none" w:sz="0" w:space="0" w:color="auto"/>
            <w:bottom w:val="none" w:sz="0" w:space="0" w:color="auto"/>
            <w:right w:val="none" w:sz="0" w:space="0" w:color="auto"/>
          </w:divBdr>
        </w:div>
        <w:div w:id="2125926870">
          <w:marLeft w:val="1195"/>
          <w:marRight w:val="0"/>
          <w:marTop w:val="80"/>
          <w:marBottom w:val="0"/>
          <w:divBdr>
            <w:top w:val="none" w:sz="0" w:space="0" w:color="auto"/>
            <w:left w:val="none" w:sz="0" w:space="0" w:color="auto"/>
            <w:bottom w:val="none" w:sz="0" w:space="0" w:color="auto"/>
            <w:right w:val="none" w:sz="0" w:space="0" w:color="auto"/>
          </w:divBdr>
        </w:div>
        <w:div w:id="763500769">
          <w:marLeft w:val="1195"/>
          <w:marRight w:val="0"/>
          <w:marTop w:val="80"/>
          <w:marBottom w:val="0"/>
          <w:divBdr>
            <w:top w:val="none" w:sz="0" w:space="0" w:color="auto"/>
            <w:left w:val="none" w:sz="0" w:space="0" w:color="auto"/>
            <w:bottom w:val="none" w:sz="0" w:space="0" w:color="auto"/>
            <w:right w:val="none" w:sz="0" w:space="0" w:color="auto"/>
          </w:divBdr>
        </w:div>
      </w:divsChild>
    </w:div>
    <w:div w:id="125246877">
      <w:bodyDiv w:val="1"/>
      <w:marLeft w:val="0"/>
      <w:marRight w:val="0"/>
      <w:marTop w:val="0"/>
      <w:marBottom w:val="0"/>
      <w:divBdr>
        <w:top w:val="none" w:sz="0" w:space="0" w:color="auto"/>
        <w:left w:val="none" w:sz="0" w:space="0" w:color="auto"/>
        <w:bottom w:val="none" w:sz="0" w:space="0" w:color="auto"/>
        <w:right w:val="none" w:sz="0" w:space="0" w:color="auto"/>
      </w:divBdr>
      <w:divsChild>
        <w:div w:id="325591177">
          <w:marLeft w:val="432"/>
          <w:marRight w:val="0"/>
          <w:marTop w:val="120"/>
          <w:marBottom w:val="0"/>
          <w:divBdr>
            <w:top w:val="none" w:sz="0" w:space="0" w:color="auto"/>
            <w:left w:val="none" w:sz="0" w:space="0" w:color="auto"/>
            <w:bottom w:val="none" w:sz="0" w:space="0" w:color="auto"/>
            <w:right w:val="none" w:sz="0" w:space="0" w:color="auto"/>
          </w:divBdr>
        </w:div>
        <w:div w:id="12004297">
          <w:marLeft w:val="821"/>
          <w:marRight w:val="0"/>
          <w:marTop w:val="100"/>
          <w:marBottom w:val="0"/>
          <w:divBdr>
            <w:top w:val="none" w:sz="0" w:space="0" w:color="auto"/>
            <w:left w:val="none" w:sz="0" w:space="0" w:color="auto"/>
            <w:bottom w:val="none" w:sz="0" w:space="0" w:color="auto"/>
            <w:right w:val="none" w:sz="0" w:space="0" w:color="auto"/>
          </w:divBdr>
        </w:div>
        <w:div w:id="1471751340">
          <w:marLeft w:val="432"/>
          <w:marRight w:val="0"/>
          <w:marTop w:val="120"/>
          <w:marBottom w:val="0"/>
          <w:divBdr>
            <w:top w:val="none" w:sz="0" w:space="0" w:color="auto"/>
            <w:left w:val="none" w:sz="0" w:space="0" w:color="auto"/>
            <w:bottom w:val="none" w:sz="0" w:space="0" w:color="auto"/>
            <w:right w:val="none" w:sz="0" w:space="0" w:color="auto"/>
          </w:divBdr>
        </w:div>
        <w:div w:id="1264924149">
          <w:marLeft w:val="821"/>
          <w:marRight w:val="0"/>
          <w:marTop w:val="100"/>
          <w:marBottom w:val="0"/>
          <w:divBdr>
            <w:top w:val="none" w:sz="0" w:space="0" w:color="auto"/>
            <w:left w:val="none" w:sz="0" w:space="0" w:color="auto"/>
            <w:bottom w:val="none" w:sz="0" w:space="0" w:color="auto"/>
            <w:right w:val="none" w:sz="0" w:space="0" w:color="auto"/>
          </w:divBdr>
        </w:div>
        <w:div w:id="1579438607">
          <w:marLeft w:val="821"/>
          <w:marRight w:val="0"/>
          <w:marTop w:val="100"/>
          <w:marBottom w:val="0"/>
          <w:divBdr>
            <w:top w:val="none" w:sz="0" w:space="0" w:color="auto"/>
            <w:left w:val="none" w:sz="0" w:space="0" w:color="auto"/>
            <w:bottom w:val="none" w:sz="0" w:space="0" w:color="auto"/>
            <w:right w:val="none" w:sz="0" w:space="0" w:color="auto"/>
          </w:divBdr>
        </w:div>
        <w:div w:id="42559642">
          <w:marLeft w:val="821"/>
          <w:marRight w:val="0"/>
          <w:marTop w:val="100"/>
          <w:marBottom w:val="0"/>
          <w:divBdr>
            <w:top w:val="none" w:sz="0" w:space="0" w:color="auto"/>
            <w:left w:val="none" w:sz="0" w:space="0" w:color="auto"/>
            <w:bottom w:val="none" w:sz="0" w:space="0" w:color="auto"/>
            <w:right w:val="none" w:sz="0" w:space="0" w:color="auto"/>
          </w:divBdr>
        </w:div>
      </w:divsChild>
    </w:div>
    <w:div w:id="126355950">
      <w:bodyDiv w:val="1"/>
      <w:marLeft w:val="0"/>
      <w:marRight w:val="0"/>
      <w:marTop w:val="0"/>
      <w:marBottom w:val="0"/>
      <w:divBdr>
        <w:top w:val="none" w:sz="0" w:space="0" w:color="auto"/>
        <w:left w:val="none" w:sz="0" w:space="0" w:color="auto"/>
        <w:bottom w:val="none" w:sz="0" w:space="0" w:color="auto"/>
        <w:right w:val="none" w:sz="0" w:space="0" w:color="auto"/>
      </w:divBdr>
      <w:divsChild>
        <w:div w:id="349843012">
          <w:marLeft w:val="432"/>
          <w:marRight w:val="0"/>
          <w:marTop w:val="120"/>
          <w:marBottom w:val="0"/>
          <w:divBdr>
            <w:top w:val="none" w:sz="0" w:space="0" w:color="auto"/>
            <w:left w:val="none" w:sz="0" w:space="0" w:color="auto"/>
            <w:bottom w:val="none" w:sz="0" w:space="0" w:color="auto"/>
            <w:right w:val="none" w:sz="0" w:space="0" w:color="auto"/>
          </w:divBdr>
        </w:div>
        <w:div w:id="2004043067">
          <w:marLeft w:val="821"/>
          <w:marRight w:val="0"/>
          <w:marTop w:val="100"/>
          <w:marBottom w:val="0"/>
          <w:divBdr>
            <w:top w:val="none" w:sz="0" w:space="0" w:color="auto"/>
            <w:left w:val="none" w:sz="0" w:space="0" w:color="auto"/>
            <w:bottom w:val="none" w:sz="0" w:space="0" w:color="auto"/>
            <w:right w:val="none" w:sz="0" w:space="0" w:color="auto"/>
          </w:divBdr>
        </w:div>
        <w:div w:id="517085413">
          <w:marLeft w:val="821"/>
          <w:marRight w:val="0"/>
          <w:marTop w:val="100"/>
          <w:marBottom w:val="0"/>
          <w:divBdr>
            <w:top w:val="none" w:sz="0" w:space="0" w:color="auto"/>
            <w:left w:val="none" w:sz="0" w:space="0" w:color="auto"/>
            <w:bottom w:val="none" w:sz="0" w:space="0" w:color="auto"/>
            <w:right w:val="none" w:sz="0" w:space="0" w:color="auto"/>
          </w:divBdr>
        </w:div>
      </w:divsChild>
    </w:div>
    <w:div w:id="132724637">
      <w:bodyDiv w:val="1"/>
      <w:marLeft w:val="0"/>
      <w:marRight w:val="0"/>
      <w:marTop w:val="0"/>
      <w:marBottom w:val="0"/>
      <w:divBdr>
        <w:top w:val="none" w:sz="0" w:space="0" w:color="auto"/>
        <w:left w:val="none" w:sz="0" w:space="0" w:color="auto"/>
        <w:bottom w:val="none" w:sz="0" w:space="0" w:color="auto"/>
        <w:right w:val="none" w:sz="0" w:space="0" w:color="auto"/>
      </w:divBdr>
    </w:div>
    <w:div w:id="138957822">
      <w:bodyDiv w:val="1"/>
      <w:marLeft w:val="0"/>
      <w:marRight w:val="0"/>
      <w:marTop w:val="0"/>
      <w:marBottom w:val="0"/>
      <w:divBdr>
        <w:top w:val="none" w:sz="0" w:space="0" w:color="auto"/>
        <w:left w:val="none" w:sz="0" w:space="0" w:color="auto"/>
        <w:bottom w:val="none" w:sz="0" w:space="0" w:color="auto"/>
        <w:right w:val="none" w:sz="0" w:space="0" w:color="auto"/>
      </w:divBdr>
    </w:div>
    <w:div w:id="154030566">
      <w:bodyDiv w:val="1"/>
      <w:marLeft w:val="0"/>
      <w:marRight w:val="0"/>
      <w:marTop w:val="0"/>
      <w:marBottom w:val="0"/>
      <w:divBdr>
        <w:top w:val="none" w:sz="0" w:space="0" w:color="auto"/>
        <w:left w:val="none" w:sz="0" w:space="0" w:color="auto"/>
        <w:bottom w:val="none" w:sz="0" w:space="0" w:color="auto"/>
        <w:right w:val="none" w:sz="0" w:space="0" w:color="auto"/>
      </w:divBdr>
      <w:divsChild>
        <w:div w:id="1501390048">
          <w:marLeft w:val="821"/>
          <w:marRight w:val="0"/>
          <w:marTop w:val="100"/>
          <w:marBottom w:val="0"/>
          <w:divBdr>
            <w:top w:val="none" w:sz="0" w:space="0" w:color="auto"/>
            <w:left w:val="none" w:sz="0" w:space="0" w:color="auto"/>
            <w:bottom w:val="none" w:sz="0" w:space="0" w:color="auto"/>
            <w:right w:val="none" w:sz="0" w:space="0" w:color="auto"/>
          </w:divBdr>
        </w:div>
        <w:div w:id="1037898208">
          <w:marLeft w:val="1195"/>
          <w:marRight w:val="0"/>
          <w:marTop w:val="80"/>
          <w:marBottom w:val="0"/>
          <w:divBdr>
            <w:top w:val="none" w:sz="0" w:space="0" w:color="auto"/>
            <w:left w:val="none" w:sz="0" w:space="0" w:color="auto"/>
            <w:bottom w:val="none" w:sz="0" w:space="0" w:color="auto"/>
            <w:right w:val="none" w:sz="0" w:space="0" w:color="auto"/>
          </w:divBdr>
        </w:div>
        <w:div w:id="1774352892">
          <w:marLeft w:val="1195"/>
          <w:marRight w:val="0"/>
          <w:marTop w:val="80"/>
          <w:marBottom w:val="0"/>
          <w:divBdr>
            <w:top w:val="none" w:sz="0" w:space="0" w:color="auto"/>
            <w:left w:val="none" w:sz="0" w:space="0" w:color="auto"/>
            <w:bottom w:val="none" w:sz="0" w:space="0" w:color="auto"/>
            <w:right w:val="none" w:sz="0" w:space="0" w:color="auto"/>
          </w:divBdr>
        </w:div>
        <w:div w:id="1325401065">
          <w:marLeft w:val="1195"/>
          <w:marRight w:val="0"/>
          <w:marTop w:val="80"/>
          <w:marBottom w:val="0"/>
          <w:divBdr>
            <w:top w:val="none" w:sz="0" w:space="0" w:color="auto"/>
            <w:left w:val="none" w:sz="0" w:space="0" w:color="auto"/>
            <w:bottom w:val="none" w:sz="0" w:space="0" w:color="auto"/>
            <w:right w:val="none" w:sz="0" w:space="0" w:color="auto"/>
          </w:divBdr>
        </w:div>
      </w:divsChild>
    </w:div>
    <w:div w:id="163130332">
      <w:bodyDiv w:val="1"/>
      <w:marLeft w:val="0"/>
      <w:marRight w:val="0"/>
      <w:marTop w:val="0"/>
      <w:marBottom w:val="0"/>
      <w:divBdr>
        <w:top w:val="none" w:sz="0" w:space="0" w:color="auto"/>
        <w:left w:val="none" w:sz="0" w:space="0" w:color="auto"/>
        <w:bottom w:val="none" w:sz="0" w:space="0" w:color="auto"/>
        <w:right w:val="none" w:sz="0" w:space="0" w:color="auto"/>
      </w:divBdr>
      <w:divsChild>
        <w:div w:id="566964671">
          <w:marLeft w:val="432"/>
          <w:marRight w:val="0"/>
          <w:marTop w:val="120"/>
          <w:marBottom w:val="0"/>
          <w:divBdr>
            <w:top w:val="none" w:sz="0" w:space="0" w:color="auto"/>
            <w:left w:val="none" w:sz="0" w:space="0" w:color="auto"/>
            <w:bottom w:val="none" w:sz="0" w:space="0" w:color="auto"/>
            <w:right w:val="none" w:sz="0" w:space="0" w:color="auto"/>
          </w:divBdr>
        </w:div>
        <w:div w:id="1002506635">
          <w:marLeft w:val="821"/>
          <w:marRight w:val="0"/>
          <w:marTop w:val="100"/>
          <w:marBottom w:val="0"/>
          <w:divBdr>
            <w:top w:val="none" w:sz="0" w:space="0" w:color="auto"/>
            <w:left w:val="none" w:sz="0" w:space="0" w:color="auto"/>
            <w:bottom w:val="none" w:sz="0" w:space="0" w:color="auto"/>
            <w:right w:val="none" w:sz="0" w:space="0" w:color="auto"/>
          </w:divBdr>
        </w:div>
        <w:div w:id="1816528297">
          <w:marLeft w:val="1195"/>
          <w:marRight w:val="0"/>
          <w:marTop w:val="80"/>
          <w:marBottom w:val="0"/>
          <w:divBdr>
            <w:top w:val="none" w:sz="0" w:space="0" w:color="auto"/>
            <w:left w:val="none" w:sz="0" w:space="0" w:color="auto"/>
            <w:bottom w:val="none" w:sz="0" w:space="0" w:color="auto"/>
            <w:right w:val="none" w:sz="0" w:space="0" w:color="auto"/>
          </w:divBdr>
        </w:div>
        <w:div w:id="2014339043">
          <w:marLeft w:val="1195"/>
          <w:marRight w:val="0"/>
          <w:marTop w:val="80"/>
          <w:marBottom w:val="0"/>
          <w:divBdr>
            <w:top w:val="none" w:sz="0" w:space="0" w:color="auto"/>
            <w:left w:val="none" w:sz="0" w:space="0" w:color="auto"/>
            <w:bottom w:val="none" w:sz="0" w:space="0" w:color="auto"/>
            <w:right w:val="none" w:sz="0" w:space="0" w:color="auto"/>
          </w:divBdr>
        </w:div>
        <w:div w:id="1371150854">
          <w:marLeft w:val="1195"/>
          <w:marRight w:val="0"/>
          <w:marTop w:val="80"/>
          <w:marBottom w:val="0"/>
          <w:divBdr>
            <w:top w:val="none" w:sz="0" w:space="0" w:color="auto"/>
            <w:left w:val="none" w:sz="0" w:space="0" w:color="auto"/>
            <w:bottom w:val="none" w:sz="0" w:space="0" w:color="auto"/>
            <w:right w:val="none" w:sz="0" w:space="0" w:color="auto"/>
          </w:divBdr>
        </w:div>
        <w:div w:id="618024376">
          <w:marLeft w:val="1195"/>
          <w:marRight w:val="0"/>
          <w:marTop w:val="80"/>
          <w:marBottom w:val="0"/>
          <w:divBdr>
            <w:top w:val="none" w:sz="0" w:space="0" w:color="auto"/>
            <w:left w:val="none" w:sz="0" w:space="0" w:color="auto"/>
            <w:bottom w:val="none" w:sz="0" w:space="0" w:color="auto"/>
            <w:right w:val="none" w:sz="0" w:space="0" w:color="auto"/>
          </w:divBdr>
        </w:div>
        <w:div w:id="296835130">
          <w:marLeft w:val="821"/>
          <w:marRight w:val="0"/>
          <w:marTop w:val="100"/>
          <w:marBottom w:val="0"/>
          <w:divBdr>
            <w:top w:val="none" w:sz="0" w:space="0" w:color="auto"/>
            <w:left w:val="none" w:sz="0" w:space="0" w:color="auto"/>
            <w:bottom w:val="none" w:sz="0" w:space="0" w:color="auto"/>
            <w:right w:val="none" w:sz="0" w:space="0" w:color="auto"/>
          </w:divBdr>
        </w:div>
        <w:div w:id="475873854">
          <w:marLeft w:val="1195"/>
          <w:marRight w:val="0"/>
          <w:marTop w:val="80"/>
          <w:marBottom w:val="0"/>
          <w:divBdr>
            <w:top w:val="none" w:sz="0" w:space="0" w:color="auto"/>
            <w:left w:val="none" w:sz="0" w:space="0" w:color="auto"/>
            <w:bottom w:val="none" w:sz="0" w:space="0" w:color="auto"/>
            <w:right w:val="none" w:sz="0" w:space="0" w:color="auto"/>
          </w:divBdr>
        </w:div>
        <w:div w:id="25914295">
          <w:marLeft w:val="1195"/>
          <w:marRight w:val="0"/>
          <w:marTop w:val="80"/>
          <w:marBottom w:val="0"/>
          <w:divBdr>
            <w:top w:val="none" w:sz="0" w:space="0" w:color="auto"/>
            <w:left w:val="none" w:sz="0" w:space="0" w:color="auto"/>
            <w:bottom w:val="none" w:sz="0" w:space="0" w:color="auto"/>
            <w:right w:val="none" w:sz="0" w:space="0" w:color="auto"/>
          </w:divBdr>
        </w:div>
        <w:div w:id="112597681">
          <w:marLeft w:val="821"/>
          <w:marRight w:val="0"/>
          <w:marTop w:val="100"/>
          <w:marBottom w:val="0"/>
          <w:divBdr>
            <w:top w:val="none" w:sz="0" w:space="0" w:color="auto"/>
            <w:left w:val="none" w:sz="0" w:space="0" w:color="auto"/>
            <w:bottom w:val="none" w:sz="0" w:space="0" w:color="auto"/>
            <w:right w:val="none" w:sz="0" w:space="0" w:color="auto"/>
          </w:divBdr>
        </w:div>
      </w:divsChild>
    </w:div>
    <w:div w:id="167529315">
      <w:bodyDiv w:val="1"/>
      <w:marLeft w:val="0"/>
      <w:marRight w:val="0"/>
      <w:marTop w:val="0"/>
      <w:marBottom w:val="0"/>
      <w:divBdr>
        <w:top w:val="none" w:sz="0" w:space="0" w:color="auto"/>
        <w:left w:val="none" w:sz="0" w:space="0" w:color="auto"/>
        <w:bottom w:val="none" w:sz="0" w:space="0" w:color="auto"/>
        <w:right w:val="none" w:sz="0" w:space="0" w:color="auto"/>
      </w:divBdr>
      <w:divsChild>
        <w:div w:id="1108743360">
          <w:marLeft w:val="432"/>
          <w:marRight w:val="0"/>
          <w:marTop w:val="120"/>
          <w:marBottom w:val="0"/>
          <w:divBdr>
            <w:top w:val="none" w:sz="0" w:space="0" w:color="auto"/>
            <w:left w:val="none" w:sz="0" w:space="0" w:color="auto"/>
            <w:bottom w:val="none" w:sz="0" w:space="0" w:color="auto"/>
            <w:right w:val="none" w:sz="0" w:space="0" w:color="auto"/>
          </w:divBdr>
        </w:div>
        <w:div w:id="1123036209">
          <w:marLeft w:val="432"/>
          <w:marRight w:val="0"/>
          <w:marTop w:val="120"/>
          <w:marBottom w:val="0"/>
          <w:divBdr>
            <w:top w:val="none" w:sz="0" w:space="0" w:color="auto"/>
            <w:left w:val="none" w:sz="0" w:space="0" w:color="auto"/>
            <w:bottom w:val="none" w:sz="0" w:space="0" w:color="auto"/>
            <w:right w:val="none" w:sz="0" w:space="0" w:color="auto"/>
          </w:divBdr>
        </w:div>
        <w:div w:id="1807625493">
          <w:marLeft w:val="821"/>
          <w:marRight w:val="0"/>
          <w:marTop w:val="100"/>
          <w:marBottom w:val="0"/>
          <w:divBdr>
            <w:top w:val="none" w:sz="0" w:space="0" w:color="auto"/>
            <w:left w:val="none" w:sz="0" w:space="0" w:color="auto"/>
            <w:bottom w:val="none" w:sz="0" w:space="0" w:color="auto"/>
            <w:right w:val="none" w:sz="0" w:space="0" w:color="auto"/>
          </w:divBdr>
        </w:div>
        <w:div w:id="40517099">
          <w:marLeft w:val="821"/>
          <w:marRight w:val="0"/>
          <w:marTop w:val="100"/>
          <w:marBottom w:val="0"/>
          <w:divBdr>
            <w:top w:val="none" w:sz="0" w:space="0" w:color="auto"/>
            <w:left w:val="none" w:sz="0" w:space="0" w:color="auto"/>
            <w:bottom w:val="none" w:sz="0" w:space="0" w:color="auto"/>
            <w:right w:val="none" w:sz="0" w:space="0" w:color="auto"/>
          </w:divBdr>
        </w:div>
      </w:divsChild>
    </w:div>
    <w:div w:id="172034144">
      <w:bodyDiv w:val="1"/>
      <w:marLeft w:val="0"/>
      <w:marRight w:val="0"/>
      <w:marTop w:val="0"/>
      <w:marBottom w:val="0"/>
      <w:divBdr>
        <w:top w:val="none" w:sz="0" w:space="0" w:color="auto"/>
        <w:left w:val="none" w:sz="0" w:space="0" w:color="auto"/>
        <w:bottom w:val="none" w:sz="0" w:space="0" w:color="auto"/>
        <w:right w:val="none" w:sz="0" w:space="0" w:color="auto"/>
      </w:divBdr>
      <w:divsChild>
        <w:div w:id="1659387157">
          <w:marLeft w:val="792"/>
          <w:marRight w:val="0"/>
          <w:marTop w:val="120"/>
          <w:marBottom w:val="0"/>
          <w:divBdr>
            <w:top w:val="none" w:sz="0" w:space="0" w:color="auto"/>
            <w:left w:val="none" w:sz="0" w:space="0" w:color="auto"/>
            <w:bottom w:val="none" w:sz="0" w:space="0" w:color="auto"/>
            <w:right w:val="none" w:sz="0" w:space="0" w:color="auto"/>
          </w:divBdr>
        </w:div>
        <w:div w:id="480732120">
          <w:marLeft w:val="792"/>
          <w:marRight w:val="0"/>
          <w:marTop w:val="120"/>
          <w:marBottom w:val="0"/>
          <w:divBdr>
            <w:top w:val="none" w:sz="0" w:space="0" w:color="auto"/>
            <w:left w:val="none" w:sz="0" w:space="0" w:color="auto"/>
            <w:bottom w:val="none" w:sz="0" w:space="0" w:color="auto"/>
            <w:right w:val="none" w:sz="0" w:space="0" w:color="auto"/>
          </w:divBdr>
        </w:div>
        <w:div w:id="890925291">
          <w:marLeft w:val="821"/>
          <w:marRight w:val="0"/>
          <w:marTop w:val="100"/>
          <w:marBottom w:val="0"/>
          <w:divBdr>
            <w:top w:val="none" w:sz="0" w:space="0" w:color="auto"/>
            <w:left w:val="none" w:sz="0" w:space="0" w:color="auto"/>
            <w:bottom w:val="none" w:sz="0" w:space="0" w:color="auto"/>
            <w:right w:val="none" w:sz="0" w:space="0" w:color="auto"/>
          </w:divBdr>
        </w:div>
        <w:div w:id="721709697">
          <w:marLeft w:val="821"/>
          <w:marRight w:val="0"/>
          <w:marTop w:val="100"/>
          <w:marBottom w:val="0"/>
          <w:divBdr>
            <w:top w:val="none" w:sz="0" w:space="0" w:color="auto"/>
            <w:left w:val="none" w:sz="0" w:space="0" w:color="auto"/>
            <w:bottom w:val="none" w:sz="0" w:space="0" w:color="auto"/>
            <w:right w:val="none" w:sz="0" w:space="0" w:color="auto"/>
          </w:divBdr>
        </w:div>
      </w:divsChild>
    </w:div>
    <w:div w:id="188687306">
      <w:bodyDiv w:val="1"/>
      <w:marLeft w:val="0"/>
      <w:marRight w:val="0"/>
      <w:marTop w:val="0"/>
      <w:marBottom w:val="0"/>
      <w:divBdr>
        <w:top w:val="none" w:sz="0" w:space="0" w:color="auto"/>
        <w:left w:val="none" w:sz="0" w:space="0" w:color="auto"/>
        <w:bottom w:val="none" w:sz="0" w:space="0" w:color="auto"/>
        <w:right w:val="none" w:sz="0" w:space="0" w:color="auto"/>
      </w:divBdr>
      <w:divsChild>
        <w:div w:id="327947821">
          <w:marLeft w:val="432"/>
          <w:marRight w:val="0"/>
          <w:marTop w:val="120"/>
          <w:marBottom w:val="0"/>
          <w:divBdr>
            <w:top w:val="none" w:sz="0" w:space="0" w:color="auto"/>
            <w:left w:val="none" w:sz="0" w:space="0" w:color="auto"/>
            <w:bottom w:val="none" w:sz="0" w:space="0" w:color="auto"/>
            <w:right w:val="none" w:sz="0" w:space="0" w:color="auto"/>
          </w:divBdr>
        </w:div>
        <w:div w:id="1247039371">
          <w:marLeft w:val="821"/>
          <w:marRight w:val="0"/>
          <w:marTop w:val="100"/>
          <w:marBottom w:val="0"/>
          <w:divBdr>
            <w:top w:val="none" w:sz="0" w:space="0" w:color="auto"/>
            <w:left w:val="none" w:sz="0" w:space="0" w:color="auto"/>
            <w:bottom w:val="none" w:sz="0" w:space="0" w:color="auto"/>
            <w:right w:val="none" w:sz="0" w:space="0" w:color="auto"/>
          </w:divBdr>
        </w:div>
        <w:div w:id="1652251521">
          <w:marLeft w:val="821"/>
          <w:marRight w:val="0"/>
          <w:marTop w:val="100"/>
          <w:marBottom w:val="0"/>
          <w:divBdr>
            <w:top w:val="none" w:sz="0" w:space="0" w:color="auto"/>
            <w:left w:val="none" w:sz="0" w:space="0" w:color="auto"/>
            <w:bottom w:val="none" w:sz="0" w:space="0" w:color="auto"/>
            <w:right w:val="none" w:sz="0" w:space="0" w:color="auto"/>
          </w:divBdr>
        </w:div>
      </w:divsChild>
    </w:div>
    <w:div w:id="197400161">
      <w:bodyDiv w:val="1"/>
      <w:marLeft w:val="0"/>
      <w:marRight w:val="0"/>
      <w:marTop w:val="0"/>
      <w:marBottom w:val="0"/>
      <w:divBdr>
        <w:top w:val="none" w:sz="0" w:space="0" w:color="auto"/>
        <w:left w:val="none" w:sz="0" w:space="0" w:color="auto"/>
        <w:bottom w:val="none" w:sz="0" w:space="0" w:color="auto"/>
        <w:right w:val="none" w:sz="0" w:space="0" w:color="auto"/>
      </w:divBdr>
      <w:divsChild>
        <w:div w:id="367872617">
          <w:marLeft w:val="821"/>
          <w:marRight w:val="0"/>
          <w:marTop w:val="100"/>
          <w:marBottom w:val="0"/>
          <w:divBdr>
            <w:top w:val="none" w:sz="0" w:space="0" w:color="auto"/>
            <w:left w:val="none" w:sz="0" w:space="0" w:color="auto"/>
            <w:bottom w:val="none" w:sz="0" w:space="0" w:color="auto"/>
            <w:right w:val="none" w:sz="0" w:space="0" w:color="auto"/>
          </w:divBdr>
        </w:div>
        <w:div w:id="2103601362">
          <w:marLeft w:val="2160"/>
          <w:marRight w:val="0"/>
          <w:marTop w:val="80"/>
          <w:marBottom w:val="0"/>
          <w:divBdr>
            <w:top w:val="none" w:sz="0" w:space="0" w:color="auto"/>
            <w:left w:val="none" w:sz="0" w:space="0" w:color="auto"/>
            <w:bottom w:val="none" w:sz="0" w:space="0" w:color="auto"/>
            <w:right w:val="none" w:sz="0" w:space="0" w:color="auto"/>
          </w:divBdr>
        </w:div>
        <w:div w:id="1211499551">
          <w:marLeft w:val="2160"/>
          <w:marRight w:val="0"/>
          <w:marTop w:val="80"/>
          <w:marBottom w:val="0"/>
          <w:divBdr>
            <w:top w:val="none" w:sz="0" w:space="0" w:color="auto"/>
            <w:left w:val="none" w:sz="0" w:space="0" w:color="auto"/>
            <w:bottom w:val="none" w:sz="0" w:space="0" w:color="auto"/>
            <w:right w:val="none" w:sz="0" w:space="0" w:color="auto"/>
          </w:divBdr>
        </w:div>
        <w:div w:id="852761212">
          <w:marLeft w:val="2160"/>
          <w:marRight w:val="0"/>
          <w:marTop w:val="80"/>
          <w:marBottom w:val="0"/>
          <w:divBdr>
            <w:top w:val="none" w:sz="0" w:space="0" w:color="auto"/>
            <w:left w:val="none" w:sz="0" w:space="0" w:color="auto"/>
            <w:bottom w:val="none" w:sz="0" w:space="0" w:color="auto"/>
            <w:right w:val="none" w:sz="0" w:space="0" w:color="auto"/>
          </w:divBdr>
        </w:div>
      </w:divsChild>
    </w:div>
    <w:div w:id="202598362">
      <w:bodyDiv w:val="1"/>
      <w:marLeft w:val="0"/>
      <w:marRight w:val="0"/>
      <w:marTop w:val="0"/>
      <w:marBottom w:val="0"/>
      <w:divBdr>
        <w:top w:val="none" w:sz="0" w:space="0" w:color="auto"/>
        <w:left w:val="none" w:sz="0" w:space="0" w:color="auto"/>
        <w:bottom w:val="none" w:sz="0" w:space="0" w:color="auto"/>
        <w:right w:val="none" w:sz="0" w:space="0" w:color="auto"/>
      </w:divBdr>
      <w:divsChild>
        <w:div w:id="1248999942">
          <w:marLeft w:val="432"/>
          <w:marRight w:val="0"/>
          <w:marTop w:val="120"/>
          <w:marBottom w:val="0"/>
          <w:divBdr>
            <w:top w:val="none" w:sz="0" w:space="0" w:color="auto"/>
            <w:left w:val="none" w:sz="0" w:space="0" w:color="auto"/>
            <w:bottom w:val="none" w:sz="0" w:space="0" w:color="auto"/>
            <w:right w:val="none" w:sz="0" w:space="0" w:color="auto"/>
          </w:divBdr>
        </w:div>
        <w:div w:id="930308851">
          <w:marLeft w:val="1440"/>
          <w:marRight w:val="0"/>
          <w:marTop w:val="100"/>
          <w:marBottom w:val="0"/>
          <w:divBdr>
            <w:top w:val="none" w:sz="0" w:space="0" w:color="auto"/>
            <w:left w:val="none" w:sz="0" w:space="0" w:color="auto"/>
            <w:bottom w:val="none" w:sz="0" w:space="0" w:color="auto"/>
            <w:right w:val="none" w:sz="0" w:space="0" w:color="auto"/>
          </w:divBdr>
        </w:div>
        <w:div w:id="1908495703">
          <w:marLeft w:val="1440"/>
          <w:marRight w:val="0"/>
          <w:marTop w:val="100"/>
          <w:marBottom w:val="0"/>
          <w:divBdr>
            <w:top w:val="none" w:sz="0" w:space="0" w:color="auto"/>
            <w:left w:val="none" w:sz="0" w:space="0" w:color="auto"/>
            <w:bottom w:val="none" w:sz="0" w:space="0" w:color="auto"/>
            <w:right w:val="none" w:sz="0" w:space="0" w:color="auto"/>
          </w:divBdr>
        </w:div>
        <w:div w:id="1316496330">
          <w:marLeft w:val="1440"/>
          <w:marRight w:val="0"/>
          <w:marTop w:val="100"/>
          <w:marBottom w:val="0"/>
          <w:divBdr>
            <w:top w:val="none" w:sz="0" w:space="0" w:color="auto"/>
            <w:left w:val="none" w:sz="0" w:space="0" w:color="auto"/>
            <w:bottom w:val="none" w:sz="0" w:space="0" w:color="auto"/>
            <w:right w:val="none" w:sz="0" w:space="0" w:color="auto"/>
          </w:divBdr>
        </w:div>
      </w:divsChild>
    </w:div>
    <w:div w:id="204030756">
      <w:bodyDiv w:val="1"/>
      <w:marLeft w:val="0"/>
      <w:marRight w:val="0"/>
      <w:marTop w:val="0"/>
      <w:marBottom w:val="0"/>
      <w:divBdr>
        <w:top w:val="none" w:sz="0" w:space="0" w:color="auto"/>
        <w:left w:val="none" w:sz="0" w:space="0" w:color="auto"/>
        <w:bottom w:val="none" w:sz="0" w:space="0" w:color="auto"/>
        <w:right w:val="none" w:sz="0" w:space="0" w:color="auto"/>
      </w:divBdr>
    </w:div>
    <w:div w:id="284000095">
      <w:bodyDiv w:val="1"/>
      <w:marLeft w:val="0"/>
      <w:marRight w:val="0"/>
      <w:marTop w:val="0"/>
      <w:marBottom w:val="0"/>
      <w:divBdr>
        <w:top w:val="none" w:sz="0" w:space="0" w:color="auto"/>
        <w:left w:val="none" w:sz="0" w:space="0" w:color="auto"/>
        <w:bottom w:val="none" w:sz="0" w:space="0" w:color="auto"/>
        <w:right w:val="none" w:sz="0" w:space="0" w:color="auto"/>
      </w:divBdr>
    </w:div>
    <w:div w:id="293486742">
      <w:bodyDiv w:val="1"/>
      <w:marLeft w:val="0"/>
      <w:marRight w:val="0"/>
      <w:marTop w:val="0"/>
      <w:marBottom w:val="0"/>
      <w:divBdr>
        <w:top w:val="none" w:sz="0" w:space="0" w:color="auto"/>
        <w:left w:val="none" w:sz="0" w:space="0" w:color="auto"/>
        <w:bottom w:val="none" w:sz="0" w:space="0" w:color="auto"/>
        <w:right w:val="none" w:sz="0" w:space="0" w:color="auto"/>
      </w:divBdr>
      <w:divsChild>
        <w:div w:id="2125496052">
          <w:marLeft w:val="432"/>
          <w:marRight w:val="0"/>
          <w:marTop w:val="120"/>
          <w:marBottom w:val="0"/>
          <w:divBdr>
            <w:top w:val="none" w:sz="0" w:space="0" w:color="auto"/>
            <w:left w:val="none" w:sz="0" w:space="0" w:color="auto"/>
            <w:bottom w:val="none" w:sz="0" w:space="0" w:color="auto"/>
            <w:right w:val="none" w:sz="0" w:space="0" w:color="auto"/>
          </w:divBdr>
        </w:div>
      </w:divsChild>
    </w:div>
    <w:div w:id="299652247">
      <w:bodyDiv w:val="1"/>
      <w:marLeft w:val="0"/>
      <w:marRight w:val="0"/>
      <w:marTop w:val="0"/>
      <w:marBottom w:val="0"/>
      <w:divBdr>
        <w:top w:val="none" w:sz="0" w:space="0" w:color="auto"/>
        <w:left w:val="none" w:sz="0" w:space="0" w:color="auto"/>
        <w:bottom w:val="none" w:sz="0" w:space="0" w:color="auto"/>
        <w:right w:val="none" w:sz="0" w:space="0" w:color="auto"/>
      </w:divBdr>
      <w:divsChild>
        <w:div w:id="1943803627">
          <w:marLeft w:val="432"/>
          <w:marRight w:val="0"/>
          <w:marTop w:val="120"/>
          <w:marBottom w:val="0"/>
          <w:divBdr>
            <w:top w:val="none" w:sz="0" w:space="0" w:color="auto"/>
            <w:left w:val="none" w:sz="0" w:space="0" w:color="auto"/>
            <w:bottom w:val="none" w:sz="0" w:space="0" w:color="auto"/>
            <w:right w:val="none" w:sz="0" w:space="0" w:color="auto"/>
          </w:divBdr>
        </w:div>
        <w:div w:id="483592303">
          <w:marLeft w:val="821"/>
          <w:marRight w:val="0"/>
          <w:marTop w:val="100"/>
          <w:marBottom w:val="0"/>
          <w:divBdr>
            <w:top w:val="none" w:sz="0" w:space="0" w:color="auto"/>
            <w:left w:val="none" w:sz="0" w:space="0" w:color="auto"/>
            <w:bottom w:val="none" w:sz="0" w:space="0" w:color="auto"/>
            <w:right w:val="none" w:sz="0" w:space="0" w:color="auto"/>
          </w:divBdr>
        </w:div>
        <w:div w:id="2075346642">
          <w:marLeft w:val="821"/>
          <w:marRight w:val="0"/>
          <w:marTop w:val="100"/>
          <w:marBottom w:val="0"/>
          <w:divBdr>
            <w:top w:val="none" w:sz="0" w:space="0" w:color="auto"/>
            <w:left w:val="none" w:sz="0" w:space="0" w:color="auto"/>
            <w:bottom w:val="none" w:sz="0" w:space="0" w:color="auto"/>
            <w:right w:val="none" w:sz="0" w:space="0" w:color="auto"/>
          </w:divBdr>
        </w:div>
        <w:div w:id="974680455">
          <w:marLeft w:val="821"/>
          <w:marRight w:val="0"/>
          <w:marTop w:val="100"/>
          <w:marBottom w:val="0"/>
          <w:divBdr>
            <w:top w:val="none" w:sz="0" w:space="0" w:color="auto"/>
            <w:left w:val="none" w:sz="0" w:space="0" w:color="auto"/>
            <w:bottom w:val="none" w:sz="0" w:space="0" w:color="auto"/>
            <w:right w:val="none" w:sz="0" w:space="0" w:color="auto"/>
          </w:divBdr>
        </w:div>
        <w:div w:id="1745496061">
          <w:marLeft w:val="432"/>
          <w:marRight w:val="0"/>
          <w:marTop w:val="120"/>
          <w:marBottom w:val="0"/>
          <w:divBdr>
            <w:top w:val="none" w:sz="0" w:space="0" w:color="auto"/>
            <w:left w:val="none" w:sz="0" w:space="0" w:color="auto"/>
            <w:bottom w:val="none" w:sz="0" w:space="0" w:color="auto"/>
            <w:right w:val="none" w:sz="0" w:space="0" w:color="auto"/>
          </w:divBdr>
        </w:div>
        <w:div w:id="1491091654">
          <w:marLeft w:val="821"/>
          <w:marRight w:val="0"/>
          <w:marTop w:val="100"/>
          <w:marBottom w:val="0"/>
          <w:divBdr>
            <w:top w:val="none" w:sz="0" w:space="0" w:color="auto"/>
            <w:left w:val="none" w:sz="0" w:space="0" w:color="auto"/>
            <w:bottom w:val="none" w:sz="0" w:space="0" w:color="auto"/>
            <w:right w:val="none" w:sz="0" w:space="0" w:color="auto"/>
          </w:divBdr>
        </w:div>
        <w:div w:id="1505510398">
          <w:marLeft w:val="821"/>
          <w:marRight w:val="0"/>
          <w:marTop w:val="100"/>
          <w:marBottom w:val="0"/>
          <w:divBdr>
            <w:top w:val="none" w:sz="0" w:space="0" w:color="auto"/>
            <w:left w:val="none" w:sz="0" w:space="0" w:color="auto"/>
            <w:bottom w:val="none" w:sz="0" w:space="0" w:color="auto"/>
            <w:right w:val="none" w:sz="0" w:space="0" w:color="auto"/>
          </w:divBdr>
        </w:div>
      </w:divsChild>
    </w:div>
    <w:div w:id="300617598">
      <w:bodyDiv w:val="1"/>
      <w:marLeft w:val="0"/>
      <w:marRight w:val="0"/>
      <w:marTop w:val="0"/>
      <w:marBottom w:val="0"/>
      <w:divBdr>
        <w:top w:val="none" w:sz="0" w:space="0" w:color="auto"/>
        <w:left w:val="none" w:sz="0" w:space="0" w:color="auto"/>
        <w:bottom w:val="none" w:sz="0" w:space="0" w:color="auto"/>
        <w:right w:val="none" w:sz="0" w:space="0" w:color="auto"/>
      </w:divBdr>
    </w:div>
    <w:div w:id="317733085">
      <w:bodyDiv w:val="1"/>
      <w:marLeft w:val="0"/>
      <w:marRight w:val="0"/>
      <w:marTop w:val="0"/>
      <w:marBottom w:val="0"/>
      <w:divBdr>
        <w:top w:val="none" w:sz="0" w:space="0" w:color="auto"/>
        <w:left w:val="none" w:sz="0" w:space="0" w:color="auto"/>
        <w:bottom w:val="none" w:sz="0" w:space="0" w:color="auto"/>
        <w:right w:val="none" w:sz="0" w:space="0" w:color="auto"/>
      </w:divBdr>
      <w:divsChild>
        <w:div w:id="2079860312">
          <w:marLeft w:val="432"/>
          <w:marRight w:val="0"/>
          <w:marTop w:val="120"/>
          <w:marBottom w:val="0"/>
          <w:divBdr>
            <w:top w:val="none" w:sz="0" w:space="0" w:color="auto"/>
            <w:left w:val="none" w:sz="0" w:space="0" w:color="auto"/>
            <w:bottom w:val="none" w:sz="0" w:space="0" w:color="auto"/>
            <w:right w:val="none" w:sz="0" w:space="0" w:color="auto"/>
          </w:divBdr>
        </w:div>
      </w:divsChild>
    </w:div>
    <w:div w:id="320738814">
      <w:bodyDiv w:val="1"/>
      <w:marLeft w:val="0"/>
      <w:marRight w:val="0"/>
      <w:marTop w:val="0"/>
      <w:marBottom w:val="0"/>
      <w:divBdr>
        <w:top w:val="none" w:sz="0" w:space="0" w:color="auto"/>
        <w:left w:val="none" w:sz="0" w:space="0" w:color="auto"/>
        <w:bottom w:val="none" w:sz="0" w:space="0" w:color="auto"/>
        <w:right w:val="none" w:sz="0" w:space="0" w:color="auto"/>
      </w:divBdr>
    </w:div>
    <w:div w:id="322852336">
      <w:bodyDiv w:val="1"/>
      <w:marLeft w:val="0"/>
      <w:marRight w:val="0"/>
      <w:marTop w:val="0"/>
      <w:marBottom w:val="0"/>
      <w:divBdr>
        <w:top w:val="none" w:sz="0" w:space="0" w:color="auto"/>
        <w:left w:val="none" w:sz="0" w:space="0" w:color="auto"/>
        <w:bottom w:val="none" w:sz="0" w:space="0" w:color="auto"/>
        <w:right w:val="none" w:sz="0" w:space="0" w:color="auto"/>
      </w:divBdr>
      <w:divsChild>
        <w:div w:id="1170636072">
          <w:marLeft w:val="432"/>
          <w:marRight w:val="0"/>
          <w:marTop w:val="120"/>
          <w:marBottom w:val="0"/>
          <w:divBdr>
            <w:top w:val="none" w:sz="0" w:space="0" w:color="auto"/>
            <w:left w:val="none" w:sz="0" w:space="0" w:color="auto"/>
            <w:bottom w:val="none" w:sz="0" w:space="0" w:color="auto"/>
            <w:right w:val="none" w:sz="0" w:space="0" w:color="auto"/>
          </w:divBdr>
        </w:div>
        <w:div w:id="1369139152">
          <w:marLeft w:val="1195"/>
          <w:marRight w:val="0"/>
          <w:marTop w:val="80"/>
          <w:marBottom w:val="0"/>
          <w:divBdr>
            <w:top w:val="none" w:sz="0" w:space="0" w:color="auto"/>
            <w:left w:val="none" w:sz="0" w:space="0" w:color="auto"/>
            <w:bottom w:val="none" w:sz="0" w:space="0" w:color="auto"/>
            <w:right w:val="none" w:sz="0" w:space="0" w:color="auto"/>
          </w:divBdr>
        </w:div>
        <w:div w:id="2058428247">
          <w:marLeft w:val="1195"/>
          <w:marRight w:val="0"/>
          <w:marTop w:val="80"/>
          <w:marBottom w:val="0"/>
          <w:divBdr>
            <w:top w:val="none" w:sz="0" w:space="0" w:color="auto"/>
            <w:left w:val="none" w:sz="0" w:space="0" w:color="auto"/>
            <w:bottom w:val="none" w:sz="0" w:space="0" w:color="auto"/>
            <w:right w:val="none" w:sz="0" w:space="0" w:color="auto"/>
          </w:divBdr>
        </w:div>
        <w:div w:id="2102673799">
          <w:marLeft w:val="1195"/>
          <w:marRight w:val="0"/>
          <w:marTop w:val="80"/>
          <w:marBottom w:val="0"/>
          <w:divBdr>
            <w:top w:val="none" w:sz="0" w:space="0" w:color="auto"/>
            <w:left w:val="none" w:sz="0" w:space="0" w:color="auto"/>
            <w:bottom w:val="none" w:sz="0" w:space="0" w:color="auto"/>
            <w:right w:val="none" w:sz="0" w:space="0" w:color="auto"/>
          </w:divBdr>
        </w:div>
        <w:div w:id="1979728188">
          <w:marLeft w:val="1195"/>
          <w:marRight w:val="0"/>
          <w:marTop w:val="80"/>
          <w:marBottom w:val="0"/>
          <w:divBdr>
            <w:top w:val="none" w:sz="0" w:space="0" w:color="auto"/>
            <w:left w:val="none" w:sz="0" w:space="0" w:color="auto"/>
            <w:bottom w:val="none" w:sz="0" w:space="0" w:color="auto"/>
            <w:right w:val="none" w:sz="0" w:space="0" w:color="auto"/>
          </w:divBdr>
        </w:div>
        <w:div w:id="1410737287">
          <w:marLeft w:val="1195"/>
          <w:marRight w:val="0"/>
          <w:marTop w:val="80"/>
          <w:marBottom w:val="0"/>
          <w:divBdr>
            <w:top w:val="none" w:sz="0" w:space="0" w:color="auto"/>
            <w:left w:val="none" w:sz="0" w:space="0" w:color="auto"/>
            <w:bottom w:val="none" w:sz="0" w:space="0" w:color="auto"/>
            <w:right w:val="none" w:sz="0" w:space="0" w:color="auto"/>
          </w:divBdr>
        </w:div>
        <w:div w:id="1488083831">
          <w:marLeft w:val="1195"/>
          <w:marRight w:val="0"/>
          <w:marTop w:val="80"/>
          <w:marBottom w:val="0"/>
          <w:divBdr>
            <w:top w:val="none" w:sz="0" w:space="0" w:color="auto"/>
            <w:left w:val="none" w:sz="0" w:space="0" w:color="auto"/>
            <w:bottom w:val="none" w:sz="0" w:space="0" w:color="auto"/>
            <w:right w:val="none" w:sz="0" w:space="0" w:color="auto"/>
          </w:divBdr>
        </w:div>
      </w:divsChild>
    </w:div>
    <w:div w:id="326792579">
      <w:bodyDiv w:val="1"/>
      <w:marLeft w:val="0"/>
      <w:marRight w:val="0"/>
      <w:marTop w:val="0"/>
      <w:marBottom w:val="0"/>
      <w:divBdr>
        <w:top w:val="none" w:sz="0" w:space="0" w:color="auto"/>
        <w:left w:val="none" w:sz="0" w:space="0" w:color="auto"/>
        <w:bottom w:val="none" w:sz="0" w:space="0" w:color="auto"/>
        <w:right w:val="none" w:sz="0" w:space="0" w:color="auto"/>
      </w:divBdr>
      <w:divsChild>
        <w:div w:id="863206836">
          <w:marLeft w:val="821"/>
          <w:marRight w:val="0"/>
          <w:marTop w:val="100"/>
          <w:marBottom w:val="0"/>
          <w:divBdr>
            <w:top w:val="none" w:sz="0" w:space="0" w:color="auto"/>
            <w:left w:val="none" w:sz="0" w:space="0" w:color="auto"/>
            <w:bottom w:val="none" w:sz="0" w:space="0" w:color="auto"/>
            <w:right w:val="none" w:sz="0" w:space="0" w:color="auto"/>
          </w:divBdr>
        </w:div>
      </w:divsChild>
    </w:div>
    <w:div w:id="327097639">
      <w:bodyDiv w:val="1"/>
      <w:marLeft w:val="0"/>
      <w:marRight w:val="0"/>
      <w:marTop w:val="0"/>
      <w:marBottom w:val="0"/>
      <w:divBdr>
        <w:top w:val="none" w:sz="0" w:space="0" w:color="auto"/>
        <w:left w:val="none" w:sz="0" w:space="0" w:color="auto"/>
        <w:bottom w:val="none" w:sz="0" w:space="0" w:color="auto"/>
        <w:right w:val="none" w:sz="0" w:space="0" w:color="auto"/>
      </w:divBdr>
      <w:divsChild>
        <w:div w:id="1555197151">
          <w:marLeft w:val="821"/>
          <w:marRight w:val="0"/>
          <w:marTop w:val="100"/>
          <w:marBottom w:val="0"/>
          <w:divBdr>
            <w:top w:val="none" w:sz="0" w:space="0" w:color="auto"/>
            <w:left w:val="none" w:sz="0" w:space="0" w:color="auto"/>
            <w:bottom w:val="none" w:sz="0" w:space="0" w:color="auto"/>
            <w:right w:val="none" w:sz="0" w:space="0" w:color="auto"/>
          </w:divBdr>
        </w:div>
        <w:div w:id="273446052">
          <w:marLeft w:val="821"/>
          <w:marRight w:val="0"/>
          <w:marTop w:val="100"/>
          <w:marBottom w:val="0"/>
          <w:divBdr>
            <w:top w:val="none" w:sz="0" w:space="0" w:color="auto"/>
            <w:left w:val="none" w:sz="0" w:space="0" w:color="auto"/>
            <w:bottom w:val="none" w:sz="0" w:space="0" w:color="auto"/>
            <w:right w:val="none" w:sz="0" w:space="0" w:color="auto"/>
          </w:divBdr>
        </w:div>
        <w:div w:id="877005920">
          <w:marLeft w:val="2534"/>
          <w:marRight w:val="0"/>
          <w:marTop w:val="80"/>
          <w:marBottom w:val="0"/>
          <w:divBdr>
            <w:top w:val="none" w:sz="0" w:space="0" w:color="auto"/>
            <w:left w:val="none" w:sz="0" w:space="0" w:color="auto"/>
            <w:bottom w:val="none" w:sz="0" w:space="0" w:color="auto"/>
            <w:right w:val="none" w:sz="0" w:space="0" w:color="auto"/>
          </w:divBdr>
        </w:div>
        <w:div w:id="1509322210">
          <w:marLeft w:val="2534"/>
          <w:marRight w:val="0"/>
          <w:marTop w:val="80"/>
          <w:marBottom w:val="0"/>
          <w:divBdr>
            <w:top w:val="none" w:sz="0" w:space="0" w:color="auto"/>
            <w:left w:val="none" w:sz="0" w:space="0" w:color="auto"/>
            <w:bottom w:val="none" w:sz="0" w:space="0" w:color="auto"/>
            <w:right w:val="none" w:sz="0" w:space="0" w:color="auto"/>
          </w:divBdr>
        </w:div>
        <w:div w:id="1591088260">
          <w:marLeft w:val="2534"/>
          <w:marRight w:val="0"/>
          <w:marTop w:val="80"/>
          <w:marBottom w:val="0"/>
          <w:divBdr>
            <w:top w:val="none" w:sz="0" w:space="0" w:color="auto"/>
            <w:left w:val="none" w:sz="0" w:space="0" w:color="auto"/>
            <w:bottom w:val="none" w:sz="0" w:space="0" w:color="auto"/>
            <w:right w:val="none" w:sz="0" w:space="0" w:color="auto"/>
          </w:divBdr>
        </w:div>
      </w:divsChild>
    </w:div>
    <w:div w:id="329481839">
      <w:bodyDiv w:val="1"/>
      <w:marLeft w:val="0"/>
      <w:marRight w:val="0"/>
      <w:marTop w:val="0"/>
      <w:marBottom w:val="0"/>
      <w:divBdr>
        <w:top w:val="none" w:sz="0" w:space="0" w:color="auto"/>
        <w:left w:val="none" w:sz="0" w:space="0" w:color="auto"/>
        <w:bottom w:val="none" w:sz="0" w:space="0" w:color="auto"/>
        <w:right w:val="none" w:sz="0" w:space="0" w:color="auto"/>
      </w:divBdr>
    </w:div>
    <w:div w:id="332955228">
      <w:bodyDiv w:val="1"/>
      <w:marLeft w:val="0"/>
      <w:marRight w:val="0"/>
      <w:marTop w:val="0"/>
      <w:marBottom w:val="0"/>
      <w:divBdr>
        <w:top w:val="none" w:sz="0" w:space="0" w:color="auto"/>
        <w:left w:val="none" w:sz="0" w:space="0" w:color="auto"/>
        <w:bottom w:val="none" w:sz="0" w:space="0" w:color="auto"/>
        <w:right w:val="none" w:sz="0" w:space="0" w:color="auto"/>
      </w:divBdr>
    </w:div>
    <w:div w:id="338972756">
      <w:bodyDiv w:val="1"/>
      <w:marLeft w:val="0"/>
      <w:marRight w:val="0"/>
      <w:marTop w:val="0"/>
      <w:marBottom w:val="0"/>
      <w:divBdr>
        <w:top w:val="none" w:sz="0" w:space="0" w:color="auto"/>
        <w:left w:val="none" w:sz="0" w:space="0" w:color="auto"/>
        <w:bottom w:val="none" w:sz="0" w:space="0" w:color="auto"/>
        <w:right w:val="none" w:sz="0" w:space="0" w:color="auto"/>
      </w:divBdr>
      <w:divsChild>
        <w:div w:id="1512135471">
          <w:marLeft w:val="432"/>
          <w:marRight w:val="0"/>
          <w:marTop w:val="120"/>
          <w:marBottom w:val="0"/>
          <w:divBdr>
            <w:top w:val="none" w:sz="0" w:space="0" w:color="auto"/>
            <w:left w:val="none" w:sz="0" w:space="0" w:color="auto"/>
            <w:bottom w:val="none" w:sz="0" w:space="0" w:color="auto"/>
            <w:right w:val="none" w:sz="0" w:space="0" w:color="auto"/>
          </w:divBdr>
        </w:div>
        <w:div w:id="671109823">
          <w:marLeft w:val="432"/>
          <w:marRight w:val="0"/>
          <w:marTop w:val="120"/>
          <w:marBottom w:val="0"/>
          <w:divBdr>
            <w:top w:val="none" w:sz="0" w:space="0" w:color="auto"/>
            <w:left w:val="none" w:sz="0" w:space="0" w:color="auto"/>
            <w:bottom w:val="none" w:sz="0" w:space="0" w:color="auto"/>
            <w:right w:val="none" w:sz="0" w:space="0" w:color="auto"/>
          </w:divBdr>
        </w:div>
      </w:divsChild>
    </w:div>
    <w:div w:id="347560448">
      <w:bodyDiv w:val="1"/>
      <w:marLeft w:val="0"/>
      <w:marRight w:val="0"/>
      <w:marTop w:val="0"/>
      <w:marBottom w:val="0"/>
      <w:divBdr>
        <w:top w:val="none" w:sz="0" w:space="0" w:color="auto"/>
        <w:left w:val="none" w:sz="0" w:space="0" w:color="auto"/>
        <w:bottom w:val="none" w:sz="0" w:space="0" w:color="auto"/>
        <w:right w:val="none" w:sz="0" w:space="0" w:color="auto"/>
      </w:divBdr>
    </w:div>
    <w:div w:id="348412131">
      <w:bodyDiv w:val="1"/>
      <w:marLeft w:val="0"/>
      <w:marRight w:val="0"/>
      <w:marTop w:val="0"/>
      <w:marBottom w:val="0"/>
      <w:divBdr>
        <w:top w:val="none" w:sz="0" w:space="0" w:color="auto"/>
        <w:left w:val="none" w:sz="0" w:space="0" w:color="auto"/>
        <w:bottom w:val="none" w:sz="0" w:space="0" w:color="auto"/>
        <w:right w:val="none" w:sz="0" w:space="0" w:color="auto"/>
      </w:divBdr>
      <w:divsChild>
        <w:div w:id="73818454">
          <w:marLeft w:val="288"/>
          <w:marRight w:val="0"/>
          <w:marTop w:val="154"/>
          <w:marBottom w:val="0"/>
          <w:divBdr>
            <w:top w:val="none" w:sz="0" w:space="0" w:color="auto"/>
            <w:left w:val="none" w:sz="0" w:space="0" w:color="auto"/>
            <w:bottom w:val="none" w:sz="0" w:space="0" w:color="auto"/>
            <w:right w:val="none" w:sz="0" w:space="0" w:color="auto"/>
          </w:divBdr>
        </w:div>
        <w:div w:id="1542742079">
          <w:marLeft w:val="720"/>
          <w:marRight w:val="0"/>
          <w:marTop w:val="154"/>
          <w:marBottom w:val="0"/>
          <w:divBdr>
            <w:top w:val="none" w:sz="0" w:space="0" w:color="auto"/>
            <w:left w:val="none" w:sz="0" w:space="0" w:color="auto"/>
            <w:bottom w:val="none" w:sz="0" w:space="0" w:color="auto"/>
            <w:right w:val="none" w:sz="0" w:space="0" w:color="auto"/>
          </w:divBdr>
        </w:div>
        <w:div w:id="1514415118">
          <w:marLeft w:val="720"/>
          <w:marRight w:val="0"/>
          <w:marTop w:val="154"/>
          <w:marBottom w:val="0"/>
          <w:divBdr>
            <w:top w:val="none" w:sz="0" w:space="0" w:color="auto"/>
            <w:left w:val="none" w:sz="0" w:space="0" w:color="auto"/>
            <w:bottom w:val="none" w:sz="0" w:space="0" w:color="auto"/>
            <w:right w:val="none" w:sz="0" w:space="0" w:color="auto"/>
          </w:divBdr>
        </w:div>
        <w:div w:id="1030296637">
          <w:marLeft w:val="720"/>
          <w:marRight w:val="0"/>
          <w:marTop w:val="154"/>
          <w:marBottom w:val="0"/>
          <w:divBdr>
            <w:top w:val="none" w:sz="0" w:space="0" w:color="auto"/>
            <w:left w:val="none" w:sz="0" w:space="0" w:color="auto"/>
            <w:bottom w:val="none" w:sz="0" w:space="0" w:color="auto"/>
            <w:right w:val="none" w:sz="0" w:space="0" w:color="auto"/>
          </w:divBdr>
        </w:div>
        <w:div w:id="822282918">
          <w:marLeft w:val="720"/>
          <w:marRight w:val="0"/>
          <w:marTop w:val="154"/>
          <w:marBottom w:val="0"/>
          <w:divBdr>
            <w:top w:val="none" w:sz="0" w:space="0" w:color="auto"/>
            <w:left w:val="none" w:sz="0" w:space="0" w:color="auto"/>
            <w:bottom w:val="none" w:sz="0" w:space="0" w:color="auto"/>
            <w:right w:val="none" w:sz="0" w:space="0" w:color="auto"/>
          </w:divBdr>
        </w:div>
      </w:divsChild>
    </w:div>
    <w:div w:id="360937730">
      <w:bodyDiv w:val="1"/>
      <w:marLeft w:val="0"/>
      <w:marRight w:val="0"/>
      <w:marTop w:val="0"/>
      <w:marBottom w:val="0"/>
      <w:divBdr>
        <w:top w:val="none" w:sz="0" w:space="0" w:color="auto"/>
        <w:left w:val="none" w:sz="0" w:space="0" w:color="auto"/>
        <w:bottom w:val="none" w:sz="0" w:space="0" w:color="auto"/>
        <w:right w:val="none" w:sz="0" w:space="0" w:color="auto"/>
      </w:divBdr>
      <w:divsChild>
        <w:div w:id="1347555561">
          <w:marLeft w:val="288"/>
          <w:marRight w:val="0"/>
          <w:marTop w:val="154"/>
          <w:marBottom w:val="0"/>
          <w:divBdr>
            <w:top w:val="none" w:sz="0" w:space="0" w:color="auto"/>
            <w:left w:val="none" w:sz="0" w:space="0" w:color="auto"/>
            <w:bottom w:val="none" w:sz="0" w:space="0" w:color="auto"/>
            <w:right w:val="none" w:sz="0" w:space="0" w:color="auto"/>
          </w:divBdr>
        </w:div>
        <w:div w:id="1229002159">
          <w:marLeft w:val="720"/>
          <w:marRight w:val="0"/>
          <w:marTop w:val="154"/>
          <w:marBottom w:val="0"/>
          <w:divBdr>
            <w:top w:val="none" w:sz="0" w:space="0" w:color="auto"/>
            <w:left w:val="none" w:sz="0" w:space="0" w:color="auto"/>
            <w:bottom w:val="none" w:sz="0" w:space="0" w:color="auto"/>
            <w:right w:val="none" w:sz="0" w:space="0" w:color="auto"/>
          </w:divBdr>
        </w:div>
        <w:div w:id="821894580">
          <w:marLeft w:val="720"/>
          <w:marRight w:val="0"/>
          <w:marTop w:val="154"/>
          <w:marBottom w:val="0"/>
          <w:divBdr>
            <w:top w:val="none" w:sz="0" w:space="0" w:color="auto"/>
            <w:left w:val="none" w:sz="0" w:space="0" w:color="auto"/>
            <w:bottom w:val="none" w:sz="0" w:space="0" w:color="auto"/>
            <w:right w:val="none" w:sz="0" w:space="0" w:color="auto"/>
          </w:divBdr>
        </w:div>
      </w:divsChild>
    </w:div>
    <w:div w:id="366488165">
      <w:bodyDiv w:val="1"/>
      <w:marLeft w:val="0"/>
      <w:marRight w:val="0"/>
      <w:marTop w:val="0"/>
      <w:marBottom w:val="0"/>
      <w:divBdr>
        <w:top w:val="none" w:sz="0" w:space="0" w:color="auto"/>
        <w:left w:val="none" w:sz="0" w:space="0" w:color="auto"/>
        <w:bottom w:val="none" w:sz="0" w:space="0" w:color="auto"/>
        <w:right w:val="none" w:sz="0" w:space="0" w:color="auto"/>
      </w:divBdr>
      <w:divsChild>
        <w:div w:id="815033168">
          <w:marLeft w:val="360"/>
          <w:marRight w:val="0"/>
          <w:marTop w:val="0"/>
          <w:marBottom w:val="0"/>
          <w:divBdr>
            <w:top w:val="none" w:sz="0" w:space="0" w:color="auto"/>
            <w:left w:val="none" w:sz="0" w:space="0" w:color="auto"/>
            <w:bottom w:val="none" w:sz="0" w:space="0" w:color="auto"/>
            <w:right w:val="none" w:sz="0" w:space="0" w:color="auto"/>
          </w:divBdr>
        </w:div>
      </w:divsChild>
    </w:div>
    <w:div w:id="366805352">
      <w:bodyDiv w:val="1"/>
      <w:marLeft w:val="0"/>
      <w:marRight w:val="0"/>
      <w:marTop w:val="0"/>
      <w:marBottom w:val="0"/>
      <w:divBdr>
        <w:top w:val="none" w:sz="0" w:space="0" w:color="auto"/>
        <w:left w:val="none" w:sz="0" w:space="0" w:color="auto"/>
        <w:bottom w:val="none" w:sz="0" w:space="0" w:color="auto"/>
        <w:right w:val="none" w:sz="0" w:space="0" w:color="auto"/>
      </w:divBdr>
      <w:divsChild>
        <w:div w:id="679045367">
          <w:marLeft w:val="432"/>
          <w:marRight w:val="0"/>
          <w:marTop w:val="120"/>
          <w:marBottom w:val="0"/>
          <w:divBdr>
            <w:top w:val="none" w:sz="0" w:space="0" w:color="auto"/>
            <w:left w:val="none" w:sz="0" w:space="0" w:color="auto"/>
            <w:bottom w:val="none" w:sz="0" w:space="0" w:color="auto"/>
            <w:right w:val="none" w:sz="0" w:space="0" w:color="auto"/>
          </w:divBdr>
        </w:div>
        <w:div w:id="483744792">
          <w:marLeft w:val="821"/>
          <w:marRight w:val="0"/>
          <w:marTop w:val="100"/>
          <w:marBottom w:val="0"/>
          <w:divBdr>
            <w:top w:val="none" w:sz="0" w:space="0" w:color="auto"/>
            <w:left w:val="none" w:sz="0" w:space="0" w:color="auto"/>
            <w:bottom w:val="none" w:sz="0" w:space="0" w:color="auto"/>
            <w:right w:val="none" w:sz="0" w:space="0" w:color="auto"/>
          </w:divBdr>
        </w:div>
        <w:div w:id="298653265">
          <w:marLeft w:val="1627"/>
          <w:marRight w:val="0"/>
          <w:marTop w:val="100"/>
          <w:marBottom w:val="0"/>
          <w:divBdr>
            <w:top w:val="none" w:sz="0" w:space="0" w:color="auto"/>
            <w:left w:val="none" w:sz="0" w:space="0" w:color="auto"/>
            <w:bottom w:val="none" w:sz="0" w:space="0" w:color="auto"/>
            <w:right w:val="none" w:sz="0" w:space="0" w:color="auto"/>
          </w:divBdr>
        </w:div>
        <w:div w:id="1748073932">
          <w:marLeft w:val="1627"/>
          <w:marRight w:val="0"/>
          <w:marTop w:val="100"/>
          <w:marBottom w:val="0"/>
          <w:divBdr>
            <w:top w:val="none" w:sz="0" w:space="0" w:color="auto"/>
            <w:left w:val="none" w:sz="0" w:space="0" w:color="auto"/>
            <w:bottom w:val="none" w:sz="0" w:space="0" w:color="auto"/>
            <w:right w:val="none" w:sz="0" w:space="0" w:color="auto"/>
          </w:divBdr>
        </w:div>
      </w:divsChild>
    </w:div>
    <w:div w:id="372734484">
      <w:bodyDiv w:val="1"/>
      <w:marLeft w:val="0"/>
      <w:marRight w:val="0"/>
      <w:marTop w:val="0"/>
      <w:marBottom w:val="0"/>
      <w:divBdr>
        <w:top w:val="none" w:sz="0" w:space="0" w:color="auto"/>
        <w:left w:val="none" w:sz="0" w:space="0" w:color="auto"/>
        <w:bottom w:val="none" w:sz="0" w:space="0" w:color="auto"/>
        <w:right w:val="none" w:sz="0" w:space="0" w:color="auto"/>
      </w:divBdr>
      <w:divsChild>
        <w:div w:id="221798351">
          <w:marLeft w:val="821"/>
          <w:marRight w:val="0"/>
          <w:marTop w:val="100"/>
          <w:marBottom w:val="0"/>
          <w:divBdr>
            <w:top w:val="none" w:sz="0" w:space="0" w:color="auto"/>
            <w:left w:val="none" w:sz="0" w:space="0" w:color="auto"/>
            <w:bottom w:val="none" w:sz="0" w:space="0" w:color="auto"/>
            <w:right w:val="none" w:sz="0" w:space="0" w:color="auto"/>
          </w:divBdr>
        </w:div>
        <w:div w:id="875503722">
          <w:marLeft w:val="1195"/>
          <w:marRight w:val="0"/>
          <w:marTop w:val="80"/>
          <w:marBottom w:val="0"/>
          <w:divBdr>
            <w:top w:val="none" w:sz="0" w:space="0" w:color="auto"/>
            <w:left w:val="none" w:sz="0" w:space="0" w:color="auto"/>
            <w:bottom w:val="none" w:sz="0" w:space="0" w:color="auto"/>
            <w:right w:val="none" w:sz="0" w:space="0" w:color="auto"/>
          </w:divBdr>
        </w:div>
        <w:div w:id="1447847173">
          <w:marLeft w:val="1584"/>
          <w:marRight w:val="0"/>
          <w:marTop w:val="154"/>
          <w:marBottom w:val="0"/>
          <w:divBdr>
            <w:top w:val="none" w:sz="0" w:space="0" w:color="auto"/>
            <w:left w:val="none" w:sz="0" w:space="0" w:color="auto"/>
            <w:bottom w:val="none" w:sz="0" w:space="0" w:color="auto"/>
            <w:right w:val="none" w:sz="0" w:space="0" w:color="auto"/>
          </w:divBdr>
        </w:div>
      </w:divsChild>
    </w:div>
    <w:div w:id="374936975">
      <w:bodyDiv w:val="1"/>
      <w:marLeft w:val="0"/>
      <w:marRight w:val="0"/>
      <w:marTop w:val="0"/>
      <w:marBottom w:val="0"/>
      <w:divBdr>
        <w:top w:val="none" w:sz="0" w:space="0" w:color="auto"/>
        <w:left w:val="none" w:sz="0" w:space="0" w:color="auto"/>
        <w:bottom w:val="none" w:sz="0" w:space="0" w:color="auto"/>
        <w:right w:val="none" w:sz="0" w:space="0" w:color="auto"/>
      </w:divBdr>
      <w:divsChild>
        <w:div w:id="2076933286">
          <w:marLeft w:val="1656"/>
          <w:marRight w:val="0"/>
          <w:marTop w:val="80"/>
          <w:marBottom w:val="0"/>
          <w:divBdr>
            <w:top w:val="none" w:sz="0" w:space="0" w:color="auto"/>
            <w:left w:val="none" w:sz="0" w:space="0" w:color="auto"/>
            <w:bottom w:val="none" w:sz="0" w:space="0" w:color="auto"/>
            <w:right w:val="none" w:sz="0" w:space="0" w:color="auto"/>
          </w:divBdr>
        </w:div>
        <w:div w:id="1119645290">
          <w:marLeft w:val="1656"/>
          <w:marRight w:val="0"/>
          <w:marTop w:val="80"/>
          <w:marBottom w:val="0"/>
          <w:divBdr>
            <w:top w:val="none" w:sz="0" w:space="0" w:color="auto"/>
            <w:left w:val="none" w:sz="0" w:space="0" w:color="auto"/>
            <w:bottom w:val="none" w:sz="0" w:space="0" w:color="auto"/>
            <w:right w:val="none" w:sz="0" w:space="0" w:color="auto"/>
          </w:divBdr>
        </w:div>
        <w:div w:id="233778293">
          <w:marLeft w:val="1656"/>
          <w:marRight w:val="0"/>
          <w:marTop w:val="80"/>
          <w:marBottom w:val="0"/>
          <w:divBdr>
            <w:top w:val="none" w:sz="0" w:space="0" w:color="auto"/>
            <w:left w:val="none" w:sz="0" w:space="0" w:color="auto"/>
            <w:bottom w:val="none" w:sz="0" w:space="0" w:color="auto"/>
            <w:right w:val="none" w:sz="0" w:space="0" w:color="auto"/>
          </w:divBdr>
        </w:div>
      </w:divsChild>
    </w:div>
    <w:div w:id="379785865">
      <w:bodyDiv w:val="1"/>
      <w:marLeft w:val="0"/>
      <w:marRight w:val="0"/>
      <w:marTop w:val="0"/>
      <w:marBottom w:val="0"/>
      <w:divBdr>
        <w:top w:val="none" w:sz="0" w:space="0" w:color="auto"/>
        <w:left w:val="none" w:sz="0" w:space="0" w:color="auto"/>
        <w:bottom w:val="none" w:sz="0" w:space="0" w:color="auto"/>
        <w:right w:val="none" w:sz="0" w:space="0" w:color="auto"/>
      </w:divBdr>
      <w:divsChild>
        <w:div w:id="1366060457">
          <w:marLeft w:val="432"/>
          <w:marRight w:val="0"/>
          <w:marTop w:val="120"/>
          <w:marBottom w:val="0"/>
          <w:divBdr>
            <w:top w:val="none" w:sz="0" w:space="0" w:color="auto"/>
            <w:left w:val="none" w:sz="0" w:space="0" w:color="auto"/>
            <w:bottom w:val="none" w:sz="0" w:space="0" w:color="auto"/>
            <w:right w:val="none" w:sz="0" w:space="0" w:color="auto"/>
          </w:divBdr>
        </w:div>
        <w:div w:id="1837842677">
          <w:marLeft w:val="821"/>
          <w:marRight w:val="0"/>
          <w:marTop w:val="100"/>
          <w:marBottom w:val="0"/>
          <w:divBdr>
            <w:top w:val="none" w:sz="0" w:space="0" w:color="auto"/>
            <w:left w:val="none" w:sz="0" w:space="0" w:color="auto"/>
            <w:bottom w:val="none" w:sz="0" w:space="0" w:color="auto"/>
            <w:right w:val="none" w:sz="0" w:space="0" w:color="auto"/>
          </w:divBdr>
        </w:div>
        <w:div w:id="387996970">
          <w:marLeft w:val="821"/>
          <w:marRight w:val="0"/>
          <w:marTop w:val="100"/>
          <w:marBottom w:val="0"/>
          <w:divBdr>
            <w:top w:val="none" w:sz="0" w:space="0" w:color="auto"/>
            <w:left w:val="none" w:sz="0" w:space="0" w:color="auto"/>
            <w:bottom w:val="none" w:sz="0" w:space="0" w:color="auto"/>
            <w:right w:val="none" w:sz="0" w:space="0" w:color="auto"/>
          </w:divBdr>
        </w:div>
        <w:div w:id="1800221460">
          <w:marLeft w:val="821"/>
          <w:marRight w:val="0"/>
          <w:marTop w:val="100"/>
          <w:marBottom w:val="0"/>
          <w:divBdr>
            <w:top w:val="none" w:sz="0" w:space="0" w:color="auto"/>
            <w:left w:val="none" w:sz="0" w:space="0" w:color="auto"/>
            <w:bottom w:val="none" w:sz="0" w:space="0" w:color="auto"/>
            <w:right w:val="none" w:sz="0" w:space="0" w:color="auto"/>
          </w:divBdr>
        </w:div>
        <w:div w:id="305284125">
          <w:marLeft w:val="1195"/>
          <w:marRight w:val="0"/>
          <w:marTop w:val="80"/>
          <w:marBottom w:val="0"/>
          <w:divBdr>
            <w:top w:val="none" w:sz="0" w:space="0" w:color="auto"/>
            <w:left w:val="none" w:sz="0" w:space="0" w:color="auto"/>
            <w:bottom w:val="none" w:sz="0" w:space="0" w:color="auto"/>
            <w:right w:val="none" w:sz="0" w:space="0" w:color="auto"/>
          </w:divBdr>
        </w:div>
        <w:div w:id="341011061">
          <w:marLeft w:val="1195"/>
          <w:marRight w:val="0"/>
          <w:marTop w:val="80"/>
          <w:marBottom w:val="0"/>
          <w:divBdr>
            <w:top w:val="none" w:sz="0" w:space="0" w:color="auto"/>
            <w:left w:val="none" w:sz="0" w:space="0" w:color="auto"/>
            <w:bottom w:val="none" w:sz="0" w:space="0" w:color="auto"/>
            <w:right w:val="none" w:sz="0" w:space="0" w:color="auto"/>
          </w:divBdr>
        </w:div>
        <w:div w:id="1864588895">
          <w:marLeft w:val="1195"/>
          <w:marRight w:val="0"/>
          <w:marTop w:val="80"/>
          <w:marBottom w:val="0"/>
          <w:divBdr>
            <w:top w:val="none" w:sz="0" w:space="0" w:color="auto"/>
            <w:left w:val="none" w:sz="0" w:space="0" w:color="auto"/>
            <w:bottom w:val="none" w:sz="0" w:space="0" w:color="auto"/>
            <w:right w:val="none" w:sz="0" w:space="0" w:color="auto"/>
          </w:divBdr>
        </w:div>
        <w:div w:id="976108816">
          <w:marLeft w:val="1195"/>
          <w:marRight w:val="0"/>
          <w:marTop w:val="80"/>
          <w:marBottom w:val="0"/>
          <w:divBdr>
            <w:top w:val="none" w:sz="0" w:space="0" w:color="auto"/>
            <w:left w:val="none" w:sz="0" w:space="0" w:color="auto"/>
            <w:bottom w:val="none" w:sz="0" w:space="0" w:color="auto"/>
            <w:right w:val="none" w:sz="0" w:space="0" w:color="auto"/>
          </w:divBdr>
        </w:div>
      </w:divsChild>
    </w:div>
    <w:div w:id="415132399">
      <w:bodyDiv w:val="1"/>
      <w:marLeft w:val="0"/>
      <w:marRight w:val="0"/>
      <w:marTop w:val="0"/>
      <w:marBottom w:val="0"/>
      <w:divBdr>
        <w:top w:val="none" w:sz="0" w:space="0" w:color="auto"/>
        <w:left w:val="none" w:sz="0" w:space="0" w:color="auto"/>
        <w:bottom w:val="none" w:sz="0" w:space="0" w:color="auto"/>
        <w:right w:val="none" w:sz="0" w:space="0" w:color="auto"/>
      </w:divBdr>
    </w:div>
    <w:div w:id="441145566">
      <w:bodyDiv w:val="1"/>
      <w:marLeft w:val="0"/>
      <w:marRight w:val="0"/>
      <w:marTop w:val="0"/>
      <w:marBottom w:val="0"/>
      <w:divBdr>
        <w:top w:val="none" w:sz="0" w:space="0" w:color="auto"/>
        <w:left w:val="none" w:sz="0" w:space="0" w:color="auto"/>
        <w:bottom w:val="none" w:sz="0" w:space="0" w:color="auto"/>
        <w:right w:val="none" w:sz="0" w:space="0" w:color="auto"/>
      </w:divBdr>
      <w:divsChild>
        <w:div w:id="589776890">
          <w:marLeft w:val="360"/>
          <w:marRight w:val="0"/>
          <w:marTop w:val="0"/>
          <w:marBottom w:val="0"/>
          <w:divBdr>
            <w:top w:val="none" w:sz="0" w:space="0" w:color="auto"/>
            <w:left w:val="none" w:sz="0" w:space="0" w:color="auto"/>
            <w:bottom w:val="none" w:sz="0" w:space="0" w:color="auto"/>
            <w:right w:val="none" w:sz="0" w:space="0" w:color="auto"/>
          </w:divBdr>
        </w:div>
        <w:div w:id="1828474811">
          <w:marLeft w:val="360"/>
          <w:marRight w:val="0"/>
          <w:marTop w:val="0"/>
          <w:marBottom w:val="0"/>
          <w:divBdr>
            <w:top w:val="none" w:sz="0" w:space="0" w:color="auto"/>
            <w:left w:val="none" w:sz="0" w:space="0" w:color="auto"/>
            <w:bottom w:val="none" w:sz="0" w:space="0" w:color="auto"/>
            <w:right w:val="none" w:sz="0" w:space="0" w:color="auto"/>
          </w:divBdr>
        </w:div>
        <w:div w:id="493644928">
          <w:marLeft w:val="360"/>
          <w:marRight w:val="0"/>
          <w:marTop w:val="0"/>
          <w:marBottom w:val="0"/>
          <w:divBdr>
            <w:top w:val="none" w:sz="0" w:space="0" w:color="auto"/>
            <w:left w:val="none" w:sz="0" w:space="0" w:color="auto"/>
            <w:bottom w:val="none" w:sz="0" w:space="0" w:color="auto"/>
            <w:right w:val="none" w:sz="0" w:space="0" w:color="auto"/>
          </w:divBdr>
        </w:div>
      </w:divsChild>
    </w:div>
    <w:div w:id="452555349">
      <w:bodyDiv w:val="1"/>
      <w:marLeft w:val="0"/>
      <w:marRight w:val="0"/>
      <w:marTop w:val="0"/>
      <w:marBottom w:val="0"/>
      <w:divBdr>
        <w:top w:val="none" w:sz="0" w:space="0" w:color="auto"/>
        <w:left w:val="none" w:sz="0" w:space="0" w:color="auto"/>
        <w:bottom w:val="none" w:sz="0" w:space="0" w:color="auto"/>
        <w:right w:val="none" w:sz="0" w:space="0" w:color="auto"/>
      </w:divBdr>
      <w:divsChild>
        <w:div w:id="1471289743">
          <w:marLeft w:val="274"/>
          <w:marRight w:val="0"/>
          <w:marTop w:val="0"/>
          <w:marBottom w:val="0"/>
          <w:divBdr>
            <w:top w:val="none" w:sz="0" w:space="0" w:color="auto"/>
            <w:left w:val="none" w:sz="0" w:space="0" w:color="auto"/>
            <w:bottom w:val="none" w:sz="0" w:space="0" w:color="auto"/>
            <w:right w:val="none" w:sz="0" w:space="0" w:color="auto"/>
          </w:divBdr>
        </w:div>
        <w:div w:id="611404946">
          <w:marLeft w:val="274"/>
          <w:marRight w:val="0"/>
          <w:marTop w:val="0"/>
          <w:marBottom w:val="0"/>
          <w:divBdr>
            <w:top w:val="none" w:sz="0" w:space="0" w:color="auto"/>
            <w:left w:val="none" w:sz="0" w:space="0" w:color="auto"/>
            <w:bottom w:val="none" w:sz="0" w:space="0" w:color="auto"/>
            <w:right w:val="none" w:sz="0" w:space="0" w:color="auto"/>
          </w:divBdr>
        </w:div>
      </w:divsChild>
    </w:div>
    <w:div w:id="456144199">
      <w:bodyDiv w:val="1"/>
      <w:marLeft w:val="0"/>
      <w:marRight w:val="0"/>
      <w:marTop w:val="0"/>
      <w:marBottom w:val="0"/>
      <w:divBdr>
        <w:top w:val="none" w:sz="0" w:space="0" w:color="auto"/>
        <w:left w:val="none" w:sz="0" w:space="0" w:color="auto"/>
        <w:bottom w:val="none" w:sz="0" w:space="0" w:color="auto"/>
        <w:right w:val="none" w:sz="0" w:space="0" w:color="auto"/>
      </w:divBdr>
      <w:divsChild>
        <w:div w:id="1659726672">
          <w:marLeft w:val="1382"/>
          <w:marRight w:val="0"/>
          <w:marTop w:val="100"/>
          <w:marBottom w:val="0"/>
          <w:divBdr>
            <w:top w:val="none" w:sz="0" w:space="0" w:color="auto"/>
            <w:left w:val="none" w:sz="0" w:space="0" w:color="auto"/>
            <w:bottom w:val="none" w:sz="0" w:space="0" w:color="auto"/>
            <w:right w:val="none" w:sz="0" w:space="0" w:color="auto"/>
          </w:divBdr>
        </w:div>
        <w:div w:id="691614434">
          <w:marLeft w:val="1382"/>
          <w:marRight w:val="0"/>
          <w:marTop w:val="100"/>
          <w:marBottom w:val="0"/>
          <w:divBdr>
            <w:top w:val="none" w:sz="0" w:space="0" w:color="auto"/>
            <w:left w:val="none" w:sz="0" w:space="0" w:color="auto"/>
            <w:bottom w:val="none" w:sz="0" w:space="0" w:color="auto"/>
            <w:right w:val="none" w:sz="0" w:space="0" w:color="auto"/>
          </w:divBdr>
        </w:div>
      </w:divsChild>
    </w:div>
    <w:div w:id="461463696">
      <w:bodyDiv w:val="1"/>
      <w:marLeft w:val="0"/>
      <w:marRight w:val="0"/>
      <w:marTop w:val="0"/>
      <w:marBottom w:val="0"/>
      <w:divBdr>
        <w:top w:val="none" w:sz="0" w:space="0" w:color="auto"/>
        <w:left w:val="none" w:sz="0" w:space="0" w:color="auto"/>
        <w:bottom w:val="none" w:sz="0" w:space="0" w:color="auto"/>
        <w:right w:val="none" w:sz="0" w:space="0" w:color="auto"/>
      </w:divBdr>
      <w:divsChild>
        <w:div w:id="1943144181">
          <w:marLeft w:val="360"/>
          <w:marRight w:val="0"/>
          <w:marTop w:val="0"/>
          <w:marBottom w:val="0"/>
          <w:divBdr>
            <w:top w:val="none" w:sz="0" w:space="0" w:color="auto"/>
            <w:left w:val="none" w:sz="0" w:space="0" w:color="auto"/>
            <w:bottom w:val="none" w:sz="0" w:space="0" w:color="auto"/>
            <w:right w:val="none" w:sz="0" w:space="0" w:color="auto"/>
          </w:divBdr>
        </w:div>
        <w:div w:id="455298708">
          <w:marLeft w:val="360"/>
          <w:marRight w:val="0"/>
          <w:marTop w:val="0"/>
          <w:marBottom w:val="0"/>
          <w:divBdr>
            <w:top w:val="none" w:sz="0" w:space="0" w:color="auto"/>
            <w:left w:val="none" w:sz="0" w:space="0" w:color="auto"/>
            <w:bottom w:val="none" w:sz="0" w:space="0" w:color="auto"/>
            <w:right w:val="none" w:sz="0" w:space="0" w:color="auto"/>
          </w:divBdr>
        </w:div>
      </w:divsChild>
    </w:div>
    <w:div w:id="490366430">
      <w:bodyDiv w:val="1"/>
      <w:marLeft w:val="0"/>
      <w:marRight w:val="0"/>
      <w:marTop w:val="0"/>
      <w:marBottom w:val="0"/>
      <w:divBdr>
        <w:top w:val="none" w:sz="0" w:space="0" w:color="auto"/>
        <w:left w:val="none" w:sz="0" w:space="0" w:color="auto"/>
        <w:bottom w:val="none" w:sz="0" w:space="0" w:color="auto"/>
        <w:right w:val="none" w:sz="0" w:space="0" w:color="auto"/>
      </w:divBdr>
      <w:divsChild>
        <w:div w:id="712851701">
          <w:marLeft w:val="821"/>
          <w:marRight w:val="0"/>
          <w:marTop w:val="100"/>
          <w:marBottom w:val="0"/>
          <w:divBdr>
            <w:top w:val="none" w:sz="0" w:space="0" w:color="auto"/>
            <w:left w:val="none" w:sz="0" w:space="0" w:color="auto"/>
            <w:bottom w:val="none" w:sz="0" w:space="0" w:color="auto"/>
            <w:right w:val="none" w:sz="0" w:space="0" w:color="auto"/>
          </w:divBdr>
        </w:div>
        <w:div w:id="101002700">
          <w:marLeft w:val="821"/>
          <w:marRight w:val="0"/>
          <w:marTop w:val="100"/>
          <w:marBottom w:val="0"/>
          <w:divBdr>
            <w:top w:val="none" w:sz="0" w:space="0" w:color="auto"/>
            <w:left w:val="none" w:sz="0" w:space="0" w:color="auto"/>
            <w:bottom w:val="none" w:sz="0" w:space="0" w:color="auto"/>
            <w:right w:val="none" w:sz="0" w:space="0" w:color="auto"/>
          </w:divBdr>
        </w:div>
        <w:div w:id="1020931358">
          <w:marLeft w:val="821"/>
          <w:marRight w:val="0"/>
          <w:marTop w:val="100"/>
          <w:marBottom w:val="0"/>
          <w:divBdr>
            <w:top w:val="none" w:sz="0" w:space="0" w:color="auto"/>
            <w:left w:val="none" w:sz="0" w:space="0" w:color="auto"/>
            <w:bottom w:val="none" w:sz="0" w:space="0" w:color="auto"/>
            <w:right w:val="none" w:sz="0" w:space="0" w:color="auto"/>
          </w:divBdr>
        </w:div>
        <w:div w:id="981733699">
          <w:marLeft w:val="1584"/>
          <w:marRight w:val="0"/>
          <w:marTop w:val="134"/>
          <w:marBottom w:val="0"/>
          <w:divBdr>
            <w:top w:val="none" w:sz="0" w:space="0" w:color="auto"/>
            <w:left w:val="none" w:sz="0" w:space="0" w:color="auto"/>
            <w:bottom w:val="none" w:sz="0" w:space="0" w:color="auto"/>
            <w:right w:val="none" w:sz="0" w:space="0" w:color="auto"/>
          </w:divBdr>
        </w:div>
        <w:div w:id="1097017411">
          <w:marLeft w:val="1584"/>
          <w:marRight w:val="0"/>
          <w:marTop w:val="134"/>
          <w:marBottom w:val="0"/>
          <w:divBdr>
            <w:top w:val="none" w:sz="0" w:space="0" w:color="auto"/>
            <w:left w:val="none" w:sz="0" w:space="0" w:color="auto"/>
            <w:bottom w:val="none" w:sz="0" w:space="0" w:color="auto"/>
            <w:right w:val="none" w:sz="0" w:space="0" w:color="auto"/>
          </w:divBdr>
        </w:div>
        <w:div w:id="1217815099">
          <w:marLeft w:val="1584"/>
          <w:marRight w:val="0"/>
          <w:marTop w:val="134"/>
          <w:marBottom w:val="0"/>
          <w:divBdr>
            <w:top w:val="none" w:sz="0" w:space="0" w:color="auto"/>
            <w:left w:val="none" w:sz="0" w:space="0" w:color="auto"/>
            <w:bottom w:val="none" w:sz="0" w:space="0" w:color="auto"/>
            <w:right w:val="none" w:sz="0" w:space="0" w:color="auto"/>
          </w:divBdr>
        </w:div>
      </w:divsChild>
    </w:div>
    <w:div w:id="531185475">
      <w:bodyDiv w:val="1"/>
      <w:marLeft w:val="0"/>
      <w:marRight w:val="0"/>
      <w:marTop w:val="0"/>
      <w:marBottom w:val="0"/>
      <w:divBdr>
        <w:top w:val="none" w:sz="0" w:space="0" w:color="auto"/>
        <w:left w:val="none" w:sz="0" w:space="0" w:color="auto"/>
        <w:bottom w:val="none" w:sz="0" w:space="0" w:color="auto"/>
        <w:right w:val="none" w:sz="0" w:space="0" w:color="auto"/>
      </w:divBdr>
      <w:divsChild>
        <w:div w:id="157893929">
          <w:marLeft w:val="288"/>
          <w:marRight w:val="0"/>
          <w:marTop w:val="134"/>
          <w:marBottom w:val="0"/>
          <w:divBdr>
            <w:top w:val="none" w:sz="0" w:space="0" w:color="auto"/>
            <w:left w:val="none" w:sz="0" w:space="0" w:color="auto"/>
            <w:bottom w:val="none" w:sz="0" w:space="0" w:color="auto"/>
            <w:right w:val="none" w:sz="0" w:space="0" w:color="auto"/>
          </w:divBdr>
        </w:div>
        <w:div w:id="1093430698">
          <w:marLeft w:val="720"/>
          <w:marRight w:val="0"/>
          <w:marTop w:val="134"/>
          <w:marBottom w:val="0"/>
          <w:divBdr>
            <w:top w:val="none" w:sz="0" w:space="0" w:color="auto"/>
            <w:left w:val="none" w:sz="0" w:space="0" w:color="auto"/>
            <w:bottom w:val="none" w:sz="0" w:space="0" w:color="auto"/>
            <w:right w:val="none" w:sz="0" w:space="0" w:color="auto"/>
          </w:divBdr>
        </w:div>
        <w:div w:id="657685625">
          <w:marLeft w:val="1152"/>
          <w:marRight w:val="0"/>
          <w:marTop w:val="125"/>
          <w:marBottom w:val="0"/>
          <w:divBdr>
            <w:top w:val="none" w:sz="0" w:space="0" w:color="auto"/>
            <w:left w:val="none" w:sz="0" w:space="0" w:color="auto"/>
            <w:bottom w:val="none" w:sz="0" w:space="0" w:color="auto"/>
            <w:right w:val="none" w:sz="0" w:space="0" w:color="auto"/>
          </w:divBdr>
        </w:div>
        <w:div w:id="862013414">
          <w:marLeft w:val="1152"/>
          <w:marRight w:val="0"/>
          <w:marTop w:val="125"/>
          <w:marBottom w:val="0"/>
          <w:divBdr>
            <w:top w:val="none" w:sz="0" w:space="0" w:color="auto"/>
            <w:left w:val="none" w:sz="0" w:space="0" w:color="auto"/>
            <w:bottom w:val="none" w:sz="0" w:space="0" w:color="auto"/>
            <w:right w:val="none" w:sz="0" w:space="0" w:color="auto"/>
          </w:divBdr>
        </w:div>
        <w:div w:id="591428747">
          <w:marLeft w:val="720"/>
          <w:marRight w:val="0"/>
          <w:marTop w:val="134"/>
          <w:marBottom w:val="0"/>
          <w:divBdr>
            <w:top w:val="none" w:sz="0" w:space="0" w:color="auto"/>
            <w:left w:val="none" w:sz="0" w:space="0" w:color="auto"/>
            <w:bottom w:val="none" w:sz="0" w:space="0" w:color="auto"/>
            <w:right w:val="none" w:sz="0" w:space="0" w:color="auto"/>
          </w:divBdr>
        </w:div>
      </w:divsChild>
    </w:div>
    <w:div w:id="532235421">
      <w:bodyDiv w:val="1"/>
      <w:marLeft w:val="0"/>
      <w:marRight w:val="0"/>
      <w:marTop w:val="0"/>
      <w:marBottom w:val="0"/>
      <w:divBdr>
        <w:top w:val="none" w:sz="0" w:space="0" w:color="auto"/>
        <w:left w:val="none" w:sz="0" w:space="0" w:color="auto"/>
        <w:bottom w:val="none" w:sz="0" w:space="0" w:color="auto"/>
        <w:right w:val="none" w:sz="0" w:space="0" w:color="auto"/>
      </w:divBdr>
      <w:divsChild>
        <w:div w:id="1958948271">
          <w:marLeft w:val="360"/>
          <w:marRight w:val="0"/>
          <w:marTop w:val="0"/>
          <w:marBottom w:val="0"/>
          <w:divBdr>
            <w:top w:val="none" w:sz="0" w:space="0" w:color="auto"/>
            <w:left w:val="none" w:sz="0" w:space="0" w:color="auto"/>
            <w:bottom w:val="none" w:sz="0" w:space="0" w:color="auto"/>
            <w:right w:val="none" w:sz="0" w:space="0" w:color="auto"/>
          </w:divBdr>
        </w:div>
      </w:divsChild>
    </w:div>
    <w:div w:id="537670452">
      <w:bodyDiv w:val="1"/>
      <w:marLeft w:val="0"/>
      <w:marRight w:val="0"/>
      <w:marTop w:val="0"/>
      <w:marBottom w:val="0"/>
      <w:divBdr>
        <w:top w:val="none" w:sz="0" w:space="0" w:color="auto"/>
        <w:left w:val="none" w:sz="0" w:space="0" w:color="auto"/>
        <w:bottom w:val="none" w:sz="0" w:space="0" w:color="auto"/>
        <w:right w:val="none" w:sz="0" w:space="0" w:color="auto"/>
      </w:divBdr>
    </w:div>
    <w:div w:id="540478557">
      <w:bodyDiv w:val="1"/>
      <w:marLeft w:val="0"/>
      <w:marRight w:val="0"/>
      <w:marTop w:val="0"/>
      <w:marBottom w:val="0"/>
      <w:divBdr>
        <w:top w:val="none" w:sz="0" w:space="0" w:color="auto"/>
        <w:left w:val="none" w:sz="0" w:space="0" w:color="auto"/>
        <w:bottom w:val="none" w:sz="0" w:space="0" w:color="auto"/>
        <w:right w:val="none" w:sz="0" w:space="0" w:color="auto"/>
      </w:divBdr>
      <w:divsChild>
        <w:div w:id="1605185729">
          <w:marLeft w:val="936"/>
          <w:marRight w:val="0"/>
          <w:marTop w:val="120"/>
          <w:marBottom w:val="0"/>
          <w:divBdr>
            <w:top w:val="none" w:sz="0" w:space="0" w:color="auto"/>
            <w:left w:val="none" w:sz="0" w:space="0" w:color="auto"/>
            <w:bottom w:val="none" w:sz="0" w:space="0" w:color="auto"/>
            <w:right w:val="none" w:sz="0" w:space="0" w:color="auto"/>
          </w:divBdr>
        </w:div>
        <w:div w:id="886726244">
          <w:marLeft w:val="1368"/>
          <w:marRight w:val="0"/>
          <w:marTop w:val="100"/>
          <w:marBottom w:val="0"/>
          <w:divBdr>
            <w:top w:val="none" w:sz="0" w:space="0" w:color="auto"/>
            <w:left w:val="none" w:sz="0" w:space="0" w:color="auto"/>
            <w:bottom w:val="none" w:sz="0" w:space="0" w:color="auto"/>
            <w:right w:val="none" w:sz="0" w:space="0" w:color="auto"/>
          </w:divBdr>
        </w:div>
        <w:div w:id="1531332726">
          <w:marLeft w:val="1368"/>
          <w:marRight w:val="0"/>
          <w:marTop w:val="100"/>
          <w:marBottom w:val="0"/>
          <w:divBdr>
            <w:top w:val="none" w:sz="0" w:space="0" w:color="auto"/>
            <w:left w:val="none" w:sz="0" w:space="0" w:color="auto"/>
            <w:bottom w:val="none" w:sz="0" w:space="0" w:color="auto"/>
            <w:right w:val="none" w:sz="0" w:space="0" w:color="auto"/>
          </w:divBdr>
        </w:div>
        <w:div w:id="2015450256">
          <w:marLeft w:val="936"/>
          <w:marRight w:val="0"/>
          <w:marTop w:val="120"/>
          <w:marBottom w:val="0"/>
          <w:divBdr>
            <w:top w:val="none" w:sz="0" w:space="0" w:color="auto"/>
            <w:left w:val="none" w:sz="0" w:space="0" w:color="auto"/>
            <w:bottom w:val="none" w:sz="0" w:space="0" w:color="auto"/>
            <w:right w:val="none" w:sz="0" w:space="0" w:color="auto"/>
          </w:divBdr>
        </w:div>
        <w:div w:id="505294329">
          <w:marLeft w:val="1368"/>
          <w:marRight w:val="0"/>
          <w:marTop w:val="100"/>
          <w:marBottom w:val="0"/>
          <w:divBdr>
            <w:top w:val="none" w:sz="0" w:space="0" w:color="auto"/>
            <w:left w:val="none" w:sz="0" w:space="0" w:color="auto"/>
            <w:bottom w:val="none" w:sz="0" w:space="0" w:color="auto"/>
            <w:right w:val="none" w:sz="0" w:space="0" w:color="auto"/>
          </w:divBdr>
        </w:div>
        <w:div w:id="1064719472">
          <w:marLeft w:val="1757"/>
          <w:marRight w:val="0"/>
          <w:marTop w:val="80"/>
          <w:marBottom w:val="0"/>
          <w:divBdr>
            <w:top w:val="none" w:sz="0" w:space="0" w:color="auto"/>
            <w:left w:val="none" w:sz="0" w:space="0" w:color="auto"/>
            <w:bottom w:val="none" w:sz="0" w:space="0" w:color="auto"/>
            <w:right w:val="none" w:sz="0" w:space="0" w:color="auto"/>
          </w:divBdr>
        </w:div>
        <w:div w:id="894782453">
          <w:marLeft w:val="1757"/>
          <w:marRight w:val="0"/>
          <w:marTop w:val="80"/>
          <w:marBottom w:val="0"/>
          <w:divBdr>
            <w:top w:val="none" w:sz="0" w:space="0" w:color="auto"/>
            <w:left w:val="none" w:sz="0" w:space="0" w:color="auto"/>
            <w:bottom w:val="none" w:sz="0" w:space="0" w:color="auto"/>
            <w:right w:val="none" w:sz="0" w:space="0" w:color="auto"/>
          </w:divBdr>
        </w:div>
      </w:divsChild>
    </w:div>
    <w:div w:id="565146597">
      <w:bodyDiv w:val="1"/>
      <w:marLeft w:val="0"/>
      <w:marRight w:val="0"/>
      <w:marTop w:val="0"/>
      <w:marBottom w:val="0"/>
      <w:divBdr>
        <w:top w:val="none" w:sz="0" w:space="0" w:color="auto"/>
        <w:left w:val="none" w:sz="0" w:space="0" w:color="auto"/>
        <w:bottom w:val="none" w:sz="0" w:space="0" w:color="auto"/>
        <w:right w:val="none" w:sz="0" w:space="0" w:color="auto"/>
      </w:divBdr>
      <w:divsChild>
        <w:div w:id="2144543687">
          <w:marLeft w:val="720"/>
          <w:marRight w:val="0"/>
          <w:marTop w:val="173"/>
          <w:marBottom w:val="0"/>
          <w:divBdr>
            <w:top w:val="none" w:sz="0" w:space="0" w:color="auto"/>
            <w:left w:val="none" w:sz="0" w:space="0" w:color="auto"/>
            <w:bottom w:val="none" w:sz="0" w:space="0" w:color="auto"/>
            <w:right w:val="none" w:sz="0" w:space="0" w:color="auto"/>
          </w:divBdr>
        </w:div>
        <w:div w:id="745764553">
          <w:marLeft w:val="1152"/>
          <w:marRight w:val="0"/>
          <w:marTop w:val="173"/>
          <w:marBottom w:val="0"/>
          <w:divBdr>
            <w:top w:val="none" w:sz="0" w:space="0" w:color="auto"/>
            <w:left w:val="none" w:sz="0" w:space="0" w:color="auto"/>
            <w:bottom w:val="none" w:sz="0" w:space="0" w:color="auto"/>
            <w:right w:val="none" w:sz="0" w:space="0" w:color="auto"/>
          </w:divBdr>
        </w:div>
      </w:divsChild>
    </w:div>
    <w:div w:id="566763211">
      <w:bodyDiv w:val="1"/>
      <w:marLeft w:val="0"/>
      <w:marRight w:val="0"/>
      <w:marTop w:val="0"/>
      <w:marBottom w:val="0"/>
      <w:divBdr>
        <w:top w:val="none" w:sz="0" w:space="0" w:color="auto"/>
        <w:left w:val="none" w:sz="0" w:space="0" w:color="auto"/>
        <w:bottom w:val="none" w:sz="0" w:space="0" w:color="auto"/>
        <w:right w:val="none" w:sz="0" w:space="0" w:color="auto"/>
      </w:divBdr>
    </w:div>
    <w:div w:id="567619120">
      <w:bodyDiv w:val="1"/>
      <w:marLeft w:val="0"/>
      <w:marRight w:val="0"/>
      <w:marTop w:val="0"/>
      <w:marBottom w:val="0"/>
      <w:divBdr>
        <w:top w:val="none" w:sz="0" w:space="0" w:color="auto"/>
        <w:left w:val="none" w:sz="0" w:space="0" w:color="auto"/>
        <w:bottom w:val="none" w:sz="0" w:space="0" w:color="auto"/>
        <w:right w:val="none" w:sz="0" w:space="0" w:color="auto"/>
      </w:divBdr>
      <w:divsChild>
        <w:div w:id="875387511">
          <w:marLeft w:val="432"/>
          <w:marRight w:val="0"/>
          <w:marTop w:val="120"/>
          <w:marBottom w:val="0"/>
          <w:divBdr>
            <w:top w:val="none" w:sz="0" w:space="0" w:color="auto"/>
            <w:left w:val="none" w:sz="0" w:space="0" w:color="auto"/>
            <w:bottom w:val="none" w:sz="0" w:space="0" w:color="auto"/>
            <w:right w:val="none" w:sz="0" w:space="0" w:color="auto"/>
          </w:divBdr>
        </w:div>
        <w:div w:id="238254346">
          <w:marLeft w:val="821"/>
          <w:marRight w:val="0"/>
          <w:marTop w:val="100"/>
          <w:marBottom w:val="0"/>
          <w:divBdr>
            <w:top w:val="none" w:sz="0" w:space="0" w:color="auto"/>
            <w:left w:val="none" w:sz="0" w:space="0" w:color="auto"/>
            <w:bottom w:val="none" w:sz="0" w:space="0" w:color="auto"/>
            <w:right w:val="none" w:sz="0" w:space="0" w:color="auto"/>
          </w:divBdr>
        </w:div>
        <w:div w:id="192500138">
          <w:marLeft w:val="821"/>
          <w:marRight w:val="0"/>
          <w:marTop w:val="100"/>
          <w:marBottom w:val="0"/>
          <w:divBdr>
            <w:top w:val="none" w:sz="0" w:space="0" w:color="auto"/>
            <w:left w:val="none" w:sz="0" w:space="0" w:color="auto"/>
            <w:bottom w:val="none" w:sz="0" w:space="0" w:color="auto"/>
            <w:right w:val="none" w:sz="0" w:space="0" w:color="auto"/>
          </w:divBdr>
        </w:div>
        <w:div w:id="1811247177">
          <w:marLeft w:val="821"/>
          <w:marRight w:val="0"/>
          <w:marTop w:val="100"/>
          <w:marBottom w:val="0"/>
          <w:divBdr>
            <w:top w:val="none" w:sz="0" w:space="0" w:color="auto"/>
            <w:left w:val="none" w:sz="0" w:space="0" w:color="auto"/>
            <w:bottom w:val="none" w:sz="0" w:space="0" w:color="auto"/>
            <w:right w:val="none" w:sz="0" w:space="0" w:color="auto"/>
          </w:divBdr>
        </w:div>
        <w:div w:id="529533667">
          <w:marLeft w:val="821"/>
          <w:marRight w:val="0"/>
          <w:marTop w:val="100"/>
          <w:marBottom w:val="0"/>
          <w:divBdr>
            <w:top w:val="none" w:sz="0" w:space="0" w:color="auto"/>
            <w:left w:val="none" w:sz="0" w:space="0" w:color="auto"/>
            <w:bottom w:val="none" w:sz="0" w:space="0" w:color="auto"/>
            <w:right w:val="none" w:sz="0" w:space="0" w:color="auto"/>
          </w:divBdr>
        </w:div>
      </w:divsChild>
    </w:div>
    <w:div w:id="579171581">
      <w:bodyDiv w:val="1"/>
      <w:marLeft w:val="0"/>
      <w:marRight w:val="0"/>
      <w:marTop w:val="0"/>
      <w:marBottom w:val="0"/>
      <w:divBdr>
        <w:top w:val="none" w:sz="0" w:space="0" w:color="auto"/>
        <w:left w:val="none" w:sz="0" w:space="0" w:color="auto"/>
        <w:bottom w:val="none" w:sz="0" w:space="0" w:color="auto"/>
        <w:right w:val="none" w:sz="0" w:space="0" w:color="auto"/>
      </w:divBdr>
      <w:divsChild>
        <w:div w:id="1931885375">
          <w:marLeft w:val="1224"/>
          <w:marRight w:val="0"/>
          <w:marTop w:val="100"/>
          <w:marBottom w:val="0"/>
          <w:divBdr>
            <w:top w:val="none" w:sz="0" w:space="0" w:color="auto"/>
            <w:left w:val="none" w:sz="0" w:space="0" w:color="auto"/>
            <w:bottom w:val="none" w:sz="0" w:space="0" w:color="auto"/>
            <w:right w:val="none" w:sz="0" w:space="0" w:color="auto"/>
          </w:divBdr>
        </w:div>
        <w:div w:id="24214634">
          <w:marLeft w:val="1224"/>
          <w:marRight w:val="0"/>
          <w:marTop w:val="100"/>
          <w:marBottom w:val="0"/>
          <w:divBdr>
            <w:top w:val="none" w:sz="0" w:space="0" w:color="auto"/>
            <w:left w:val="none" w:sz="0" w:space="0" w:color="auto"/>
            <w:bottom w:val="none" w:sz="0" w:space="0" w:color="auto"/>
            <w:right w:val="none" w:sz="0" w:space="0" w:color="auto"/>
          </w:divBdr>
        </w:div>
      </w:divsChild>
    </w:div>
    <w:div w:id="593512433">
      <w:bodyDiv w:val="1"/>
      <w:marLeft w:val="0"/>
      <w:marRight w:val="0"/>
      <w:marTop w:val="0"/>
      <w:marBottom w:val="0"/>
      <w:divBdr>
        <w:top w:val="none" w:sz="0" w:space="0" w:color="auto"/>
        <w:left w:val="none" w:sz="0" w:space="0" w:color="auto"/>
        <w:bottom w:val="none" w:sz="0" w:space="0" w:color="auto"/>
        <w:right w:val="none" w:sz="0" w:space="0" w:color="auto"/>
      </w:divBdr>
      <w:divsChild>
        <w:div w:id="510685950">
          <w:marLeft w:val="432"/>
          <w:marRight w:val="0"/>
          <w:marTop w:val="120"/>
          <w:marBottom w:val="0"/>
          <w:divBdr>
            <w:top w:val="none" w:sz="0" w:space="0" w:color="auto"/>
            <w:left w:val="none" w:sz="0" w:space="0" w:color="auto"/>
            <w:bottom w:val="none" w:sz="0" w:space="0" w:color="auto"/>
            <w:right w:val="none" w:sz="0" w:space="0" w:color="auto"/>
          </w:divBdr>
        </w:div>
        <w:div w:id="692805257">
          <w:marLeft w:val="1526"/>
          <w:marRight w:val="0"/>
          <w:marTop w:val="100"/>
          <w:marBottom w:val="0"/>
          <w:divBdr>
            <w:top w:val="none" w:sz="0" w:space="0" w:color="auto"/>
            <w:left w:val="none" w:sz="0" w:space="0" w:color="auto"/>
            <w:bottom w:val="none" w:sz="0" w:space="0" w:color="auto"/>
            <w:right w:val="none" w:sz="0" w:space="0" w:color="auto"/>
          </w:divBdr>
        </w:div>
        <w:div w:id="909392519">
          <w:marLeft w:val="1526"/>
          <w:marRight w:val="0"/>
          <w:marTop w:val="100"/>
          <w:marBottom w:val="0"/>
          <w:divBdr>
            <w:top w:val="none" w:sz="0" w:space="0" w:color="auto"/>
            <w:left w:val="none" w:sz="0" w:space="0" w:color="auto"/>
            <w:bottom w:val="none" w:sz="0" w:space="0" w:color="auto"/>
            <w:right w:val="none" w:sz="0" w:space="0" w:color="auto"/>
          </w:divBdr>
        </w:div>
        <w:div w:id="1897429785">
          <w:marLeft w:val="1526"/>
          <w:marRight w:val="0"/>
          <w:marTop w:val="100"/>
          <w:marBottom w:val="0"/>
          <w:divBdr>
            <w:top w:val="none" w:sz="0" w:space="0" w:color="auto"/>
            <w:left w:val="none" w:sz="0" w:space="0" w:color="auto"/>
            <w:bottom w:val="none" w:sz="0" w:space="0" w:color="auto"/>
            <w:right w:val="none" w:sz="0" w:space="0" w:color="auto"/>
          </w:divBdr>
        </w:div>
      </w:divsChild>
    </w:div>
    <w:div w:id="618102516">
      <w:bodyDiv w:val="1"/>
      <w:marLeft w:val="0"/>
      <w:marRight w:val="0"/>
      <w:marTop w:val="0"/>
      <w:marBottom w:val="0"/>
      <w:divBdr>
        <w:top w:val="none" w:sz="0" w:space="0" w:color="auto"/>
        <w:left w:val="none" w:sz="0" w:space="0" w:color="auto"/>
        <w:bottom w:val="none" w:sz="0" w:space="0" w:color="auto"/>
        <w:right w:val="none" w:sz="0" w:space="0" w:color="auto"/>
      </w:divBdr>
      <w:divsChild>
        <w:div w:id="536311210">
          <w:marLeft w:val="360"/>
          <w:marRight w:val="0"/>
          <w:marTop w:val="0"/>
          <w:marBottom w:val="0"/>
          <w:divBdr>
            <w:top w:val="none" w:sz="0" w:space="0" w:color="auto"/>
            <w:left w:val="none" w:sz="0" w:space="0" w:color="auto"/>
            <w:bottom w:val="none" w:sz="0" w:space="0" w:color="auto"/>
            <w:right w:val="none" w:sz="0" w:space="0" w:color="auto"/>
          </w:divBdr>
        </w:div>
      </w:divsChild>
    </w:div>
    <w:div w:id="663821887">
      <w:bodyDiv w:val="1"/>
      <w:marLeft w:val="0"/>
      <w:marRight w:val="0"/>
      <w:marTop w:val="0"/>
      <w:marBottom w:val="0"/>
      <w:divBdr>
        <w:top w:val="none" w:sz="0" w:space="0" w:color="auto"/>
        <w:left w:val="none" w:sz="0" w:space="0" w:color="auto"/>
        <w:bottom w:val="none" w:sz="0" w:space="0" w:color="auto"/>
        <w:right w:val="none" w:sz="0" w:space="0" w:color="auto"/>
      </w:divBdr>
    </w:div>
    <w:div w:id="671302664">
      <w:bodyDiv w:val="1"/>
      <w:marLeft w:val="0"/>
      <w:marRight w:val="0"/>
      <w:marTop w:val="0"/>
      <w:marBottom w:val="0"/>
      <w:divBdr>
        <w:top w:val="none" w:sz="0" w:space="0" w:color="auto"/>
        <w:left w:val="none" w:sz="0" w:space="0" w:color="auto"/>
        <w:bottom w:val="none" w:sz="0" w:space="0" w:color="auto"/>
        <w:right w:val="none" w:sz="0" w:space="0" w:color="auto"/>
      </w:divBdr>
      <w:divsChild>
        <w:div w:id="1350763817">
          <w:marLeft w:val="1526"/>
          <w:marRight w:val="0"/>
          <w:marTop w:val="100"/>
          <w:marBottom w:val="0"/>
          <w:divBdr>
            <w:top w:val="none" w:sz="0" w:space="0" w:color="auto"/>
            <w:left w:val="none" w:sz="0" w:space="0" w:color="auto"/>
            <w:bottom w:val="none" w:sz="0" w:space="0" w:color="auto"/>
            <w:right w:val="none" w:sz="0" w:space="0" w:color="auto"/>
          </w:divBdr>
        </w:div>
        <w:div w:id="2036032695">
          <w:marLeft w:val="1526"/>
          <w:marRight w:val="0"/>
          <w:marTop w:val="100"/>
          <w:marBottom w:val="0"/>
          <w:divBdr>
            <w:top w:val="none" w:sz="0" w:space="0" w:color="auto"/>
            <w:left w:val="none" w:sz="0" w:space="0" w:color="auto"/>
            <w:bottom w:val="none" w:sz="0" w:space="0" w:color="auto"/>
            <w:right w:val="none" w:sz="0" w:space="0" w:color="auto"/>
          </w:divBdr>
        </w:div>
        <w:div w:id="1093014062">
          <w:marLeft w:val="1526"/>
          <w:marRight w:val="0"/>
          <w:marTop w:val="100"/>
          <w:marBottom w:val="0"/>
          <w:divBdr>
            <w:top w:val="none" w:sz="0" w:space="0" w:color="auto"/>
            <w:left w:val="none" w:sz="0" w:space="0" w:color="auto"/>
            <w:bottom w:val="none" w:sz="0" w:space="0" w:color="auto"/>
            <w:right w:val="none" w:sz="0" w:space="0" w:color="auto"/>
          </w:divBdr>
        </w:div>
        <w:div w:id="1047223417">
          <w:marLeft w:val="907"/>
          <w:marRight w:val="0"/>
          <w:marTop w:val="120"/>
          <w:marBottom w:val="0"/>
          <w:divBdr>
            <w:top w:val="none" w:sz="0" w:space="0" w:color="auto"/>
            <w:left w:val="none" w:sz="0" w:space="0" w:color="auto"/>
            <w:bottom w:val="none" w:sz="0" w:space="0" w:color="auto"/>
            <w:right w:val="none" w:sz="0" w:space="0" w:color="auto"/>
          </w:divBdr>
        </w:div>
        <w:div w:id="892621931">
          <w:marLeft w:val="907"/>
          <w:marRight w:val="0"/>
          <w:marTop w:val="120"/>
          <w:marBottom w:val="0"/>
          <w:divBdr>
            <w:top w:val="none" w:sz="0" w:space="0" w:color="auto"/>
            <w:left w:val="none" w:sz="0" w:space="0" w:color="auto"/>
            <w:bottom w:val="none" w:sz="0" w:space="0" w:color="auto"/>
            <w:right w:val="none" w:sz="0" w:space="0" w:color="auto"/>
          </w:divBdr>
        </w:div>
      </w:divsChild>
    </w:div>
    <w:div w:id="691732731">
      <w:bodyDiv w:val="1"/>
      <w:marLeft w:val="0"/>
      <w:marRight w:val="0"/>
      <w:marTop w:val="0"/>
      <w:marBottom w:val="0"/>
      <w:divBdr>
        <w:top w:val="none" w:sz="0" w:space="0" w:color="auto"/>
        <w:left w:val="none" w:sz="0" w:space="0" w:color="auto"/>
        <w:bottom w:val="none" w:sz="0" w:space="0" w:color="auto"/>
        <w:right w:val="none" w:sz="0" w:space="0" w:color="auto"/>
      </w:divBdr>
      <w:divsChild>
        <w:div w:id="1459109061">
          <w:marLeft w:val="432"/>
          <w:marRight w:val="0"/>
          <w:marTop w:val="120"/>
          <w:marBottom w:val="0"/>
          <w:divBdr>
            <w:top w:val="none" w:sz="0" w:space="0" w:color="auto"/>
            <w:left w:val="none" w:sz="0" w:space="0" w:color="auto"/>
            <w:bottom w:val="none" w:sz="0" w:space="0" w:color="auto"/>
            <w:right w:val="none" w:sz="0" w:space="0" w:color="auto"/>
          </w:divBdr>
        </w:div>
        <w:div w:id="2064912829">
          <w:marLeft w:val="821"/>
          <w:marRight w:val="0"/>
          <w:marTop w:val="100"/>
          <w:marBottom w:val="0"/>
          <w:divBdr>
            <w:top w:val="none" w:sz="0" w:space="0" w:color="auto"/>
            <w:left w:val="none" w:sz="0" w:space="0" w:color="auto"/>
            <w:bottom w:val="none" w:sz="0" w:space="0" w:color="auto"/>
            <w:right w:val="none" w:sz="0" w:space="0" w:color="auto"/>
          </w:divBdr>
        </w:div>
        <w:div w:id="545145152">
          <w:marLeft w:val="821"/>
          <w:marRight w:val="0"/>
          <w:marTop w:val="100"/>
          <w:marBottom w:val="0"/>
          <w:divBdr>
            <w:top w:val="none" w:sz="0" w:space="0" w:color="auto"/>
            <w:left w:val="none" w:sz="0" w:space="0" w:color="auto"/>
            <w:bottom w:val="none" w:sz="0" w:space="0" w:color="auto"/>
            <w:right w:val="none" w:sz="0" w:space="0" w:color="auto"/>
          </w:divBdr>
        </w:div>
        <w:div w:id="1070691898">
          <w:marLeft w:val="821"/>
          <w:marRight w:val="0"/>
          <w:marTop w:val="100"/>
          <w:marBottom w:val="0"/>
          <w:divBdr>
            <w:top w:val="none" w:sz="0" w:space="0" w:color="auto"/>
            <w:left w:val="none" w:sz="0" w:space="0" w:color="auto"/>
            <w:bottom w:val="none" w:sz="0" w:space="0" w:color="auto"/>
            <w:right w:val="none" w:sz="0" w:space="0" w:color="auto"/>
          </w:divBdr>
        </w:div>
      </w:divsChild>
    </w:div>
    <w:div w:id="692152240">
      <w:bodyDiv w:val="1"/>
      <w:marLeft w:val="0"/>
      <w:marRight w:val="0"/>
      <w:marTop w:val="0"/>
      <w:marBottom w:val="0"/>
      <w:divBdr>
        <w:top w:val="none" w:sz="0" w:space="0" w:color="auto"/>
        <w:left w:val="none" w:sz="0" w:space="0" w:color="auto"/>
        <w:bottom w:val="none" w:sz="0" w:space="0" w:color="auto"/>
        <w:right w:val="none" w:sz="0" w:space="0" w:color="auto"/>
      </w:divBdr>
      <w:divsChild>
        <w:div w:id="484201741">
          <w:marLeft w:val="432"/>
          <w:marRight w:val="0"/>
          <w:marTop w:val="120"/>
          <w:marBottom w:val="0"/>
          <w:divBdr>
            <w:top w:val="none" w:sz="0" w:space="0" w:color="auto"/>
            <w:left w:val="none" w:sz="0" w:space="0" w:color="auto"/>
            <w:bottom w:val="none" w:sz="0" w:space="0" w:color="auto"/>
            <w:right w:val="none" w:sz="0" w:space="0" w:color="auto"/>
          </w:divBdr>
        </w:div>
        <w:div w:id="879779192">
          <w:marLeft w:val="1440"/>
          <w:marRight w:val="0"/>
          <w:marTop w:val="100"/>
          <w:marBottom w:val="0"/>
          <w:divBdr>
            <w:top w:val="none" w:sz="0" w:space="0" w:color="auto"/>
            <w:left w:val="none" w:sz="0" w:space="0" w:color="auto"/>
            <w:bottom w:val="none" w:sz="0" w:space="0" w:color="auto"/>
            <w:right w:val="none" w:sz="0" w:space="0" w:color="auto"/>
          </w:divBdr>
        </w:div>
        <w:div w:id="2105302009">
          <w:marLeft w:val="1829"/>
          <w:marRight w:val="0"/>
          <w:marTop w:val="80"/>
          <w:marBottom w:val="0"/>
          <w:divBdr>
            <w:top w:val="none" w:sz="0" w:space="0" w:color="auto"/>
            <w:left w:val="none" w:sz="0" w:space="0" w:color="auto"/>
            <w:bottom w:val="none" w:sz="0" w:space="0" w:color="auto"/>
            <w:right w:val="none" w:sz="0" w:space="0" w:color="auto"/>
          </w:divBdr>
        </w:div>
        <w:div w:id="1553424537">
          <w:marLeft w:val="1829"/>
          <w:marRight w:val="0"/>
          <w:marTop w:val="80"/>
          <w:marBottom w:val="0"/>
          <w:divBdr>
            <w:top w:val="none" w:sz="0" w:space="0" w:color="auto"/>
            <w:left w:val="none" w:sz="0" w:space="0" w:color="auto"/>
            <w:bottom w:val="none" w:sz="0" w:space="0" w:color="auto"/>
            <w:right w:val="none" w:sz="0" w:space="0" w:color="auto"/>
          </w:divBdr>
        </w:div>
        <w:div w:id="1679384524">
          <w:marLeft w:val="1440"/>
          <w:marRight w:val="0"/>
          <w:marTop w:val="100"/>
          <w:marBottom w:val="0"/>
          <w:divBdr>
            <w:top w:val="none" w:sz="0" w:space="0" w:color="auto"/>
            <w:left w:val="none" w:sz="0" w:space="0" w:color="auto"/>
            <w:bottom w:val="none" w:sz="0" w:space="0" w:color="auto"/>
            <w:right w:val="none" w:sz="0" w:space="0" w:color="auto"/>
          </w:divBdr>
        </w:div>
        <w:div w:id="1797793024">
          <w:marLeft w:val="1829"/>
          <w:marRight w:val="0"/>
          <w:marTop w:val="80"/>
          <w:marBottom w:val="0"/>
          <w:divBdr>
            <w:top w:val="none" w:sz="0" w:space="0" w:color="auto"/>
            <w:left w:val="none" w:sz="0" w:space="0" w:color="auto"/>
            <w:bottom w:val="none" w:sz="0" w:space="0" w:color="auto"/>
            <w:right w:val="none" w:sz="0" w:space="0" w:color="auto"/>
          </w:divBdr>
        </w:div>
        <w:div w:id="1064571926">
          <w:marLeft w:val="1829"/>
          <w:marRight w:val="0"/>
          <w:marTop w:val="80"/>
          <w:marBottom w:val="0"/>
          <w:divBdr>
            <w:top w:val="none" w:sz="0" w:space="0" w:color="auto"/>
            <w:left w:val="none" w:sz="0" w:space="0" w:color="auto"/>
            <w:bottom w:val="none" w:sz="0" w:space="0" w:color="auto"/>
            <w:right w:val="none" w:sz="0" w:space="0" w:color="auto"/>
          </w:divBdr>
        </w:div>
      </w:divsChild>
    </w:div>
    <w:div w:id="731537338">
      <w:bodyDiv w:val="1"/>
      <w:marLeft w:val="0"/>
      <w:marRight w:val="0"/>
      <w:marTop w:val="0"/>
      <w:marBottom w:val="0"/>
      <w:divBdr>
        <w:top w:val="none" w:sz="0" w:space="0" w:color="auto"/>
        <w:left w:val="none" w:sz="0" w:space="0" w:color="auto"/>
        <w:bottom w:val="none" w:sz="0" w:space="0" w:color="auto"/>
        <w:right w:val="none" w:sz="0" w:space="0" w:color="auto"/>
      </w:divBdr>
      <w:divsChild>
        <w:div w:id="979305416">
          <w:marLeft w:val="432"/>
          <w:marRight w:val="0"/>
          <w:marTop w:val="120"/>
          <w:marBottom w:val="0"/>
          <w:divBdr>
            <w:top w:val="none" w:sz="0" w:space="0" w:color="auto"/>
            <w:left w:val="none" w:sz="0" w:space="0" w:color="auto"/>
            <w:bottom w:val="none" w:sz="0" w:space="0" w:color="auto"/>
            <w:right w:val="none" w:sz="0" w:space="0" w:color="auto"/>
          </w:divBdr>
        </w:div>
        <w:div w:id="434251530">
          <w:marLeft w:val="821"/>
          <w:marRight w:val="0"/>
          <w:marTop w:val="100"/>
          <w:marBottom w:val="0"/>
          <w:divBdr>
            <w:top w:val="none" w:sz="0" w:space="0" w:color="auto"/>
            <w:left w:val="none" w:sz="0" w:space="0" w:color="auto"/>
            <w:bottom w:val="none" w:sz="0" w:space="0" w:color="auto"/>
            <w:right w:val="none" w:sz="0" w:space="0" w:color="auto"/>
          </w:divBdr>
        </w:div>
        <w:div w:id="740253015">
          <w:marLeft w:val="821"/>
          <w:marRight w:val="0"/>
          <w:marTop w:val="100"/>
          <w:marBottom w:val="0"/>
          <w:divBdr>
            <w:top w:val="none" w:sz="0" w:space="0" w:color="auto"/>
            <w:left w:val="none" w:sz="0" w:space="0" w:color="auto"/>
            <w:bottom w:val="none" w:sz="0" w:space="0" w:color="auto"/>
            <w:right w:val="none" w:sz="0" w:space="0" w:color="auto"/>
          </w:divBdr>
        </w:div>
        <w:div w:id="272131146">
          <w:marLeft w:val="1195"/>
          <w:marRight w:val="0"/>
          <w:marTop w:val="80"/>
          <w:marBottom w:val="0"/>
          <w:divBdr>
            <w:top w:val="none" w:sz="0" w:space="0" w:color="auto"/>
            <w:left w:val="none" w:sz="0" w:space="0" w:color="auto"/>
            <w:bottom w:val="none" w:sz="0" w:space="0" w:color="auto"/>
            <w:right w:val="none" w:sz="0" w:space="0" w:color="auto"/>
          </w:divBdr>
        </w:div>
        <w:div w:id="1329287141">
          <w:marLeft w:val="1195"/>
          <w:marRight w:val="0"/>
          <w:marTop w:val="80"/>
          <w:marBottom w:val="0"/>
          <w:divBdr>
            <w:top w:val="none" w:sz="0" w:space="0" w:color="auto"/>
            <w:left w:val="none" w:sz="0" w:space="0" w:color="auto"/>
            <w:bottom w:val="none" w:sz="0" w:space="0" w:color="auto"/>
            <w:right w:val="none" w:sz="0" w:space="0" w:color="auto"/>
          </w:divBdr>
        </w:div>
        <w:div w:id="917902328">
          <w:marLeft w:val="1195"/>
          <w:marRight w:val="0"/>
          <w:marTop w:val="80"/>
          <w:marBottom w:val="0"/>
          <w:divBdr>
            <w:top w:val="none" w:sz="0" w:space="0" w:color="auto"/>
            <w:left w:val="none" w:sz="0" w:space="0" w:color="auto"/>
            <w:bottom w:val="none" w:sz="0" w:space="0" w:color="auto"/>
            <w:right w:val="none" w:sz="0" w:space="0" w:color="auto"/>
          </w:divBdr>
        </w:div>
      </w:divsChild>
    </w:div>
    <w:div w:id="761532153">
      <w:bodyDiv w:val="1"/>
      <w:marLeft w:val="0"/>
      <w:marRight w:val="0"/>
      <w:marTop w:val="0"/>
      <w:marBottom w:val="0"/>
      <w:divBdr>
        <w:top w:val="none" w:sz="0" w:space="0" w:color="auto"/>
        <w:left w:val="none" w:sz="0" w:space="0" w:color="auto"/>
        <w:bottom w:val="none" w:sz="0" w:space="0" w:color="auto"/>
        <w:right w:val="none" w:sz="0" w:space="0" w:color="auto"/>
      </w:divBdr>
    </w:div>
    <w:div w:id="781462849">
      <w:bodyDiv w:val="1"/>
      <w:marLeft w:val="0"/>
      <w:marRight w:val="0"/>
      <w:marTop w:val="0"/>
      <w:marBottom w:val="0"/>
      <w:divBdr>
        <w:top w:val="none" w:sz="0" w:space="0" w:color="auto"/>
        <w:left w:val="none" w:sz="0" w:space="0" w:color="auto"/>
        <w:bottom w:val="none" w:sz="0" w:space="0" w:color="auto"/>
        <w:right w:val="none" w:sz="0" w:space="0" w:color="auto"/>
      </w:divBdr>
      <w:divsChild>
        <w:div w:id="1560634616">
          <w:marLeft w:val="288"/>
          <w:marRight w:val="0"/>
          <w:marTop w:val="173"/>
          <w:marBottom w:val="0"/>
          <w:divBdr>
            <w:top w:val="none" w:sz="0" w:space="0" w:color="auto"/>
            <w:left w:val="none" w:sz="0" w:space="0" w:color="auto"/>
            <w:bottom w:val="none" w:sz="0" w:space="0" w:color="auto"/>
            <w:right w:val="none" w:sz="0" w:space="0" w:color="auto"/>
          </w:divBdr>
        </w:div>
      </w:divsChild>
    </w:div>
    <w:div w:id="792096174">
      <w:bodyDiv w:val="1"/>
      <w:marLeft w:val="0"/>
      <w:marRight w:val="0"/>
      <w:marTop w:val="0"/>
      <w:marBottom w:val="0"/>
      <w:divBdr>
        <w:top w:val="none" w:sz="0" w:space="0" w:color="auto"/>
        <w:left w:val="none" w:sz="0" w:space="0" w:color="auto"/>
        <w:bottom w:val="none" w:sz="0" w:space="0" w:color="auto"/>
        <w:right w:val="none" w:sz="0" w:space="0" w:color="auto"/>
      </w:divBdr>
      <w:divsChild>
        <w:div w:id="2062513820">
          <w:marLeft w:val="432"/>
          <w:marRight w:val="0"/>
          <w:marTop w:val="120"/>
          <w:marBottom w:val="0"/>
          <w:divBdr>
            <w:top w:val="none" w:sz="0" w:space="0" w:color="auto"/>
            <w:left w:val="none" w:sz="0" w:space="0" w:color="auto"/>
            <w:bottom w:val="none" w:sz="0" w:space="0" w:color="auto"/>
            <w:right w:val="none" w:sz="0" w:space="0" w:color="auto"/>
          </w:divBdr>
        </w:div>
        <w:div w:id="1202788283">
          <w:marLeft w:val="821"/>
          <w:marRight w:val="0"/>
          <w:marTop w:val="100"/>
          <w:marBottom w:val="0"/>
          <w:divBdr>
            <w:top w:val="none" w:sz="0" w:space="0" w:color="auto"/>
            <w:left w:val="none" w:sz="0" w:space="0" w:color="auto"/>
            <w:bottom w:val="none" w:sz="0" w:space="0" w:color="auto"/>
            <w:right w:val="none" w:sz="0" w:space="0" w:color="auto"/>
          </w:divBdr>
        </w:div>
        <w:div w:id="1923563171">
          <w:marLeft w:val="432"/>
          <w:marRight w:val="0"/>
          <w:marTop w:val="120"/>
          <w:marBottom w:val="0"/>
          <w:divBdr>
            <w:top w:val="none" w:sz="0" w:space="0" w:color="auto"/>
            <w:left w:val="none" w:sz="0" w:space="0" w:color="auto"/>
            <w:bottom w:val="none" w:sz="0" w:space="0" w:color="auto"/>
            <w:right w:val="none" w:sz="0" w:space="0" w:color="auto"/>
          </w:divBdr>
        </w:div>
        <w:div w:id="1879079776">
          <w:marLeft w:val="821"/>
          <w:marRight w:val="0"/>
          <w:marTop w:val="100"/>
          <w:marBottom w:val="0"/>
          <w:divBdr>
            <w:top w:val="none" w:sz="0" w:space="0" w:color="auto"/>
            <w:left w:val="none" w:sz="0" w:space="0" w:color="auto"/>
            <w:bottom w:val="none" w:sz="0" w:space="0" w:color="auto"/>
            <w:right w:val="none" w:sz="0" w:space="0" w:color="auto"/>
          </w:divBdr>
        </w:div>
        <w:div w:id="1724674370">
          <w:marLeft w:val="821"/>
          <w:marRight w:val="0"/>
          <w:marTop w:val="100"/>
          <w:marBottom w:val="0"/>
          <w:divBdr>
            <w:top w:val="none" w:sz="0" w:space="0" w:color="auto"/>
            <w:left w:val="none" w:sz="0" w:space="0" w:color="auto"/>
            <w:bottom w:val="none" w:sz="0" w:space="0" w:color="auto"/>
            <w:right w:val="none" w:sz="0" w:space="0" w:color="auto"/>
          </w:divBdr>
        </w:div>
        <w:div w:id="1201551021">
          <w:marLeft w:val="821"/>
          <w:marRight w:val="0"/>
          <w:marTop w:val="100"/>
          <w:marBottom w:val="0"/>
          <w:divBdr>
            <w:top w:val="none" w:sz="0" w:space="0" w:color="auto"/>
            <w:left w:val="none" w:sz="0" w:space="0" w:color="auto"/>
            <w:bottom w:val="none" w:sz="0" w:space="0" w:color="auto"/>
            <w:right w:val="none" w:sz="0" w:space="0" w:color="auto"/>
          </w:divBdr>
        </w:div>
      </w:divsChild>
    </w:div>
    <w:div w:id="826675876">
      <w:bodyDiv w:val="1"/>
      <w:marLeft w:val="0"/>
      <w:marRight w:val="0"/>
      <w:marTop w:val="0"/>
      <w:marBottom w:val="0"/>
      <w:divBdr>
        <w:top w:val="none" w:sz="0" w:space="0" w:color="auto"/>
        <w:left w:val="none" w:sz="0" w:space="0" w:color="auto"/>
        <w:bottom w:val="none" w:sz="0" w:space="0" w:color="auto"/>
        <w:right w:val="none" w:sz="0" w:space="0" w:color="auto"/>
      </w:divBdr>
    </w:div>
    <w:div w:id="827138390">
      <w:bodyDiv w:val="1"/>
      <w:marLeft w:val="0"/>
      <w:marRight w:val="0"/>
      <w:marTop w:val="0"/>
      <w:marBottom w:val="0"/>
      <w:divBdr>
        <w:top w:val="none" w:sz="0" w:space="0" w:color="auto"/>
        <w:left w:val="none" w:sz="0" w:space="0" w:color="auto"/>
        <w:bottom w:val="none" w:sz="0" w:space="0" w:color="auto"/>
        <w:right w:val="none" w:sz="0" w:space="0" w:color="auto"/>
      </w:divBdr>
      <w:divsChild>
        <w:div w:id="1705978822">
          <w:marLeft w:val="806"/>
          <w:marRight w:val="0"/>
          <w:marTop w:val="120"/>
          <w:marBottom w:val="0"/>
          <w:divBdr>
            <w:top w:val="none" w:sz="0" w:space="0" w:color="auto"/>
            <w:left w:val="none" w:sz="0" w:space="0" w:color="auto"/>
            <w:bottom w:val="none" w:sz="0" w:space="0" w:color="auto"/>
            <w:right w:val="none" w:sz="0" w:space="0" w:color="auto"/>
          </w:divBdr>
        </w:div>
        <w:div w:id="1328091303">
          <w:marLeft w:val="1440"/>
          <w:marRight w:val="0"/>
          <w:marTop w:val="100"/>
          <w:marBottom w:val="0"/>
          <w:divBdr>
            <w:top w:val="none" w:sz="0" w:space="0" w:color="auto"/>
            <w:left w:val="none" w:sz="0" w:space="0" w:color="auto"/>
            <w:bottom w:val="none" w:sz="0" w:space="0" w:color="auto"/>
            <w:right w:val="none" w:sz="0" w:space="0" w:color="auto"/>
          </w:divBdr>
        </w:div>
        <w:div w:id="2052604895">
          <w:marLeft w:val="1440"/>
          <w:marRight w:val="0"/>
          <w:marTop w:val="100"/>
          <w:marBottom w:val="0"/>
          <w:divBdr>
            <w:top w:val="none" w:sz="0" w:space="0" w:color="auto"/>
            <w:left w:val="none" w:sz="0" w:space="0" w:color="auto"/>
            <w:bottom w:val="none" w:sz="0" w:space="0" w:color="auto"/>
            <w:right w:val="none" w:sz="0" w:space="0" w:color="auto"/>
          </w:divBdr>
        </w:div>
        <w:div w:id="767702729">
          <w:marLeft w:val="2160"/>
          <w:marRight w:val="0"/>
          <w:marTop w:val="80"/>
          <w:marBottom w:val="0"/>
          <w:divBdr>
            <w:top w:val="none" w:sz="0" w:space="0" w:color="auto"/>
            <w:left w:val="none" w:sz="0" w:space="0" w:color="auto"/>
            <w:bottom w:val="none" w:sz="0" w:space="0" w:color="auto"/>
            <w:right w:val="none" w:sz="0" w:space="0" w:color="auto"/>
          </w:divBdr>
        </w:div>
        <w:div w:id="883908844">
          <w:marLeft w:val="2160"/>
          <w:marRight w:val="0"/>
          <w:marTop w:val="80"/>
          <w:marBottom w:val="0"/>
          <w:divBdr>
            <w:top w:val="none" w:sz="0" w:space="0" w:color="auto"/>
            <w:left w:val="none" w:sz="0" w:space="0" w:color="auto"/>
            <w:bottom w:val="none" w:sz="0" w:space="0" w:color="auto"/>
            <w:right w:val="none" w:sz="0" w:space="0" w:color="auto"/>
          </w:divBdr>
        </w:div>
        <w:div w:id="664088259">
          <w:marLeft w:val="2160"/>
          <w:marRight w:val="0"/>
          <w:marTop w:val="80"/>
          <w:marBottom w:val="0"/>
          <w:divBdr>
            <w:top w:val="none" w:sz="0" w:space="0" w:color="auto"/>
            <w:left w:val="none" w:sz="0" w:space="0" w:color="auto"/>
            <w:bottom w:val="none" w:sz="0" w:space="0" w:color="auto"/>
            <w:right w:val="none" w:sz="0" w:space="0" w:color="auto"/>
          </w:divBdr>
        </w:div>
        <w:div w:id="1199050974">
          <w:marLeft w:val="1195"/>
          <w:marRight w:val="0"/>
          <w:marTop w:val="100"/>
          <w:marBottom w:val="0"/>
          <w:divBdr>
            <w:top w:val="none" w:sz="0" w:space="0" w:color="auto"/>
            <w:left w:val="none" w:sz="0" w:space="0" w:color="auto"/>
            <w:bottom w:val="none" w:sz="0" w:space="0" w:color="auto"/>
            <w:right w:val="none" w:sz="0" w:space="0" w:color="auto"/>
          </w:divBdr>
        </w:div>
      </w:divsChild>
    </w:div>
    <w:div w:id="840198111">
      <w:bodyDiv w:val="1"/>
      <w:marLeft w:val="0"/>
      <w:marRight w:val="0"/>
      <w:marTop w:val="0"/>
      <w:marBottom w:val="0"/>
      <w:divBdr>
        <w:top w:val="none" w:sz="0" w:space="0" w:color="auto"/>
        <w:left w:val="none" w:sz="0" w:space="0" w:color="auto"/>
        <w:bottom w:val="none" w:sz="0" w:space="0" w:color="auto"/>
        <w:right w:val="none" w:sz="0" w:space="0" w:color="auto"/>
      </w:divBdr>
      <w:divsChild>
        <w:div w:id="1550461645">
          <w:marLeft w:val="432"/>
          <w:marRight w:val="0"/>
          <w:marTop w:val="120"/>
          <w:marBottom w:val="0"/>
          <w:divBdr>
            <w:top w:val="none" w:sz="0" w:space="0" w:color="auto"/>
            <w:left w:val="none" w:sz="0" w:space="0" w:color="auto"/>
            <w:bottom w:val="none" w:sz="0" w:space="0" w:color="auto"/>
            <w:right w:val="none" w:sz="0" w:space="0" w:color="auto"/>
          </w:divBdr>
        </w:div>
        <w:div w:id="386728256">
          <w:marLeft w:val="1195"/>
          <w:marRight w:val="0"/>
          <w:marTop w:val="80"/>
          <w:marBottom w:val="0"/>
          <w:divBdr>
            <w:top w:val="none" w:sz="0" w:space="0" w:color="auto"/>
            <w:left w:val="none" w:sz="0" w:space="0" w:color="auto"/>
            <w:bottom w:val="none" w:sz="0" w:space="0" w:color="auto"/>
            <w:right w:val="none" w:sz="0" w:space="0" w:color="auto"/>
          </w:divBdr>
        </w:div>
        <w:div w:id="1706907309">
          <w:marLeft w:val="1584"/>
          <w:marRight w:val="0"/>
          <w:marTop w:val="154"/>
          <w:marBottom w:val="0"/>
          <w:divBdr>
            <w:top w:val="none" w:sz="0" w:space="0" w:color="auto"/>
            <w:left w:val="none" w:sz="0" w:space="0" w:color="auto"/>
            <w:bottom w:val="none" w:sz="0" w:space="0" w:color="auto"/>
            <w:right w:val="none" w:sz="0" w:space="0" w:color="auto"/>
          </w:divBdr>
        </w:div>
        <w:div w:id="318730242">
          <w:marLeft w:val="1584"/>
          <w:marRight w:val="0"/>
          <w:marTop w:val="154"/>
          <w:marBottom w:val="0"/>
          <w:divBdr>
            <w:top w:val="none" w:sz="0" w:space="0" w:color="auto"/>
            <w:left w:val="none" w:sz="0" w:space="0" w:color="auto"/>
            <w:bottom w:val="none" w:sz="0" w:space="0" w:color="auto"/>
            <w:right w:val="none" w:sz="0" w:space="0" w:color="auto"/>
          </w:divBdr>
        </w:div>
      </w:divsChild>
    </w:div>
    <w:div w:id="852839058">
      <w:bodyDiv w:val="1"/>
      <w:marLeft w:val="0"/>
      <w:marRight w:val="0"/>
      <w:marTop w:val="0"/>
      <w:marBottom w:val="0"/>
      <w:divBdr>
        <w:top w:val="none" w:sz="0" w:space="0" w:color="auto"/>
        <w:left w:val="none" w:sz="0" w:space="0" w:color="auto"/>
        <w:bottom w:val="none" w:sz="0" w:space="0" w:color="auto"/>
        <w:right w:val="none" w:sz="0" w:space="0" w:color="auto"/>
      </w:divBdr>
      <w:divsChild>
        <w:div w:id="596866488">
          <w:marLeft w:val="432"/>
          <w:marRight w:val="0"/>
          <w:marTop w:val="120"/>
          <w:marBottom w:val="0"/>
          <w:divBdr>
            <w:top w:val="none" w:sz="0" w:space="0" w:color="auto"/>
            <w:left w:val="none" w:sz="0" w:space="0" w:color="auto"/>
            <w:bottom w:val="none" w:sz="0" w:space="0" w:color="auto"/>
            <w:right w:val="none" w:sz="0" w:space="0" w:color="auto"/>
          </w:divBdr>
        </w:div>
        <w:div w:id="885872480">
          <w:marLeft w:val="2160"/>
          <w:marRight w:val="0"/>
          <w:marTop w:val="80"/>
          <w:marBottom w:val="0"/>
          <w:divBdr>
            <w:top w:val="none" w:sz="0" w:space="0" w:color="auto"/>
            <w:left w:val="none" w:sz="0" w:space="0" w:color="auto"/>
            <w:bottom w:val="none" w:sz="0" w:space="0" w:color="auto"/>
            <w:right w:val="none" w:sz="0" w:space="0" w:color="auto"/>
          </w:divBdr>
        </w:div>
      </w:divsChild>
    </w:div>
    <w:div w:id="888146579">
      <w:bodyDiv w:val="1"/>
      <w:marLeft w:val="0"/>
      <w:marRight w:val="0"/>
      <w:marTop w:val="0"/>
      <w:marBottom w:val="0"/>
      <w:divBdr>
        <w:top w:val="none" w:sz="0" w:space="0" w:color="auto"/>
        <w:left w:val="none" w:sz="0" w:space="0" w:color="auto"/>
        <w:bottom w:val="none" w:sz="0" w:space="0" w:color="auto"/>
        <w:right w:val="none" w:sz="0" w:space="0" w:color="auto"/>
      </w:divBdr>
    </w:div>
    <w:div w:id="889073853">
      <w:bodyDiv w:val="1"/>
      <w:marLeft w:val="0"/>
      <w:marRight w:val="0"/>
      <w:marTop w:val="0"/>
      <w:marBottom w:val="0"/>
      <w:divBdr>
        <w:top w:val="none" w:sz="0" w:space="0" w:color="auto"/>
        <w:left w:val="none" w:sz="0" w:space="0" w:color="auto"/>
        <w:bottom w:val="none" w:sz="0" w:space="0" w:color="auto"/>
        <w:right w:val="none" w:sz="0" w:space="0" w:color="auto"/>
      </w:divBdr>
      <w:divsChild>
        <w:div w:id="1797871923">
          <w:marLeft w:val="288"/>
          <w:marRight w:val="0"/>
          <w:marTop w:val="139"/>
          <w:marBottom w:val="0"/>
          <w:divBdr>
            <w:top w:val="none" w:sz="0" w:space="0" w:color="auto"/>
            <w:left w:val="none" w:sz="0" w:space="0" w:color="auto"/>
            <w:bottom w:val="none" w:sz="0" w:space="0" w:color="auto"/>
            <w:right w:val="none" w:sz="0" w:space="0" w:color="auto"/>
          </w:divBdr>
        </w:div>
        <w:div w:id="732584354">
          <w:marLeft w:val="720"/>
          <w:marRight w:val="0"/>
          <w:marTop w:val="139"/>
          <w:marBottom w:val="0"/>
          <w:divBdr>
            <w:top w:val="none" w:sz="0" w:space="0" w:color="auto"/>
            <w:left w:val="none" w:sz="0" w:space="0" w:color="auto"/>
            <w:bottom w:val="none" w:sz="0" w:space="0" w:color="auto"/>
            <w:right w:val="none" w:sz="0" w:space="0" w:color="auto"/>
          </w:divBdr>
        </w:div>
        <w:div w:id="824053112">
          <w:marLeft w:val="1829"/>
          <w:marRight w:val="0"/>
          <w:marTop w:val="139"/>
          <w:marBottom w:val="0"/>
          <w:divBdr>
            <w:top w:val="none" w:sz="0" w:space="0" w:color="auto"/>
            <w:left w:val="none" w:sz="0" w:space="0" w:color="auto"/>
            <w:bottom w:val="none" w:sz="0" w:space="0" w:color="auto"/>
            <w:right w:val="none" w:sz="0" w:space="0" w:color="auto"/>
          </w:divBdr>
        </w:div>
        <w:div w:id="1979914964">
          <w:marLeft w:val="1829"/>
          <w:marRight w:val="0"/>
          <w:marTop w:val="139"/>
          <w:marBottom w:val="0"/>
          <w:divBdr>
            <w:top w:val="none" w:sz="0" w:space="0" w:color="auto"/>
            <w:left w:val="none" w:sz="0" w:space="0" w:color="auto"/>
            <w:bottom w:val="none" w:sz="0" w:space="0" w:color="auto"/>
            <w:right w:val="none" w:sz="0" w:space="0" w:color="auto"/>
          </w:divBdr>
        </w:div>
        <w:div w:id="110825888">
          <w:marLeft w:val="1440"/>
          <w:marRight w:val="0"/>
          <w:marTop w:val="139"/>
          <w:marBottom w:val="0"/>
          <w:divBdr>
            <w:top w:val="none" w:sz="0" w:space="0" w:color="auto"/>
            <w:left w:val="none" w:sz="0" w:space="0" w:color="auto"/>
            <w:bottom w:val="none" w:sz="0" w:space="0" w:color="auto"/>
            <w:right w:val="none" w:sz="0" w:space="0" w:color="auto"/>
          </w:divBdr>
        </w:div>
      </w:divsChild>
    </w:div>
    <w:div w:id="928658847">
      <w:bodyDiv w:val="1"/>
      <w:marLeft w:val="0"/>
      <w:marRight w:val="0"/>
      <w:marTop w:val="0"/>
      <w:marBottom w:val="0"/>
      <w:divBdr>
        <w:top w:val="none" w:sz="0" w:space="0" w:color="auto"/>
        <w:left w:val="none" w:sz="0" w:space="0" w:color="auto"/>
        <w:bottom w:val="none" w:sz="0" w:space="0" w:color="auto"/>
        <w:right w:val="none" w:sz="0" w:space="0" w:color="auto"/>
      </w:divBdr>
      <w:divsChild>
        <w:div w:id="172427539">
          <w:marLeft w:val="1382"/>
          <w:marRight w:val="0"/>
          <w:marTop w:val="100"/>
          <w:marBottom w:val="0"/>
          <w:divBdr>
            <w:top w:val="none" w:sz="0" w:space="0" w:color="auto"/>
            <w:left w:val="none" w:sz="0" w:space="0" w:color="auto"/>
            <w:bottom w:val="none" w:sz="0" w:space="0" w:color="auto"/>
            <w:right w:val="none" w:sz="0" w:space="0" w:color="auto"/>
          </w:divBdr>
        </w:div>
      </w:divsChild>
    </w:div>
    <w:div w:id="949312155">
      <w:bodyDiv w:val="1"/>
      <w:marLeft w:val="0"/>
      <w:marRight w:val="0"/>
      <w:marTop w:val="0"/>
      <w:marBottom w:val="0"/>
      <w:divBdr>
        <w:top w:val="none" w:sz="0" w:space="0" w:color="auto"/>
        <w:left w:val="none" w:sz="0" w:space="0" w:color="auto"/>
        <w:bottom w:val="none" w:sz="0" w:space="0" w:color="auto"/>
        <w:right w:val="none" w:sz="0" w:space="0" w:color="auto"/>
      </w:divBdr>
    </w:div>
    <w:div w:id="949896290">
      <w:bodyDiv w:val="1"/>
      <w:marLeft w:val="0"/>
      <w:marRight w:val="0"/>
      <w:marTop w:val="0"/>
      <w:marBottom w:val="0"/>
      <w:divBdr>
        <w:top w:val="none" w:sz="0" w:space="0" w:color="auto"/>
        <w:left w:val="none" w:sz="0" w:space="0" w:color="auto"/>
        <w:bottom w:val="none" w:sz="0" w:space="0" w:color="auto"/>
        <w:right w:val="none" w:sz="0" w:space="0" w:color="auto"/>
      </w:divBdr>
    </w:div>
    <w:div w:id="958606512">
      <w:bodyDiv w:val="1"/>
      <w:marLeft w:val="0"/>
      <w:marRight w:val="0"/>
      <w:marTop w:val="0"/>
      <w:marBottom w:val="0"/>
      <w:divBdr>
        <w:top w:val="none" w:sz="0" w:space="0" w:color="auto"/>
        <w:left w:val="none" w:sz="0" w:space="0" w:color="auto"/>
        <w:bottom w:val="none" w:sz="0" w:space="0" w:color="auto"/>
        <w:right w:val="none" w:sz="0" w:space="0" w:color="auto"/>
      </w:divBdr>
      <w:divsChild>
        <w:div w:id="1239706402">
          <w:marLeft w:val="432"/>
          <w:marRight w:val="0"/>
          <w:marTop w:val="120"/>
          <w:marBottom w:val="0"/>
          <w:divBdr>
            <w:top w:val="none" w:sz="0" w:space="0" w:color="auto"/>
            <w:left w:val="none" w:sz="0" w:space="0" w:color="auto"/>
            <w:bottom w:val="none" w:sz="0" w:space="0" w:color="auto"/>
            <w:right w:val="none" w:sz="0" w:space="0" w:color="auto"/>
          </w:divBdr>
        </w:div>
        <w:div w:id="1777866274">
          <w:marLeft w:val="1440"/>
          <w:marRight w:val="0"/>
          <w:marTop w:val="100"/>
          <w:marBottom w:val="0"/>
          <w:divBdr>
            <w:top w:val="none" w:sz="0" w:space="0" w:color="auto"/>
            <w:left w:val="none" w:sz="0" w:space="0" w:color="auto"/>
            <w:bottom w:val="none" w:sz="0" w:space="0" w:color="auto"/>
            <w:right w:val="none" w:sz="0" w:space="0" w:color="auto"/>
          </w:divBdr>
        </w:div>
        <w:div w:id="1230923270">
          <w:marLeft w:val="1440"/>
          <w:marRight w:val="0"/>
          <w:marTop w:val="100"/>
          <w:marBottom w:val="0"/>
          <w:divBdr>
            <w:top w:val="none" w:sz="0" w:space="0" w:color="auto"/>
            <w:left w:val="none" w:sz="0" w:space="0" w:color="auto"/>
            <w:bottom w:val="none" w:sz="0" w:space="0" w:color="auto"/>
            <w:right w:val="none" w:sz="0" w:space="0" w:color="auto"/>
          </w:divBdr>
        </w:div>
        <w:div w:id="1896501088">
          <w:marLeft w:val="1440"/>
          <w:marRight w:val="0"/>
          <w:marTop w:val="100"/>
          <w:marBottom w:val="0"/>
          <w:divBdr>
            <w:top w:val="none" w:sz="0" w:space="0" w:color="auto"/>
            <w:left w:val="none" w:sz="0" w:space="0" w:color="auto"/>
            <w:bottom w:val="none" w:sz="0" w:space="0" w:color="auto"/>
            <w:right w:val="none" w:sz="0" w:space="0" w:color="auto"/>
          </w:divBdr>
        </w:div>
      </w:divsChild>
    </w:div>
    <w:div w:id="979118347">
      <w:bodyDiv w:val="1"/>
      <w:marLeft w:val="0"/>
      <w:marRight w:val="0"/>
      <w:marTop w:val="0"/>
      <w:marBottom w:val="0"/>
      <w:divBdr>
        <w:top w:val="none" w:sz="0" w:space="0" w:color="auto"/>
        <w:left w:val="none" w:sz="0" w:space="0" w:color="auto"/>
        <w:bottom w:val="none" w:sz="0" w:space="0" w:color="auto"/>
        <w:right w:val="none" w:sz="0" w:space="0" w:color="auto"/>
      </w:divBdr>
    </w:div>
    <w:div w:id="981731188">
      <w:bodyDiv w:val="1"/>
      <w:marLeft w:val="0"/>
      <w:marRight w:val="0"/>
      <w:marTop w:val="0"/>
      <w:marBottom w:val="0"/>
      <w:divBdr>
        <w:top w:val="none" w:sz="0" w:space="0" w:color="auto"/>
        <w:left w:val="none" w:sz="0" w:space="0" w:color="auto"/>
        <w:bottom w:val="none" w:sz="0" w:space="0" w:color="auto"/>
        <w:right w:val="none" w:sz="0" w:space="0" w:color="auto"/>
      </w:divBdr>
      <w:divsChild>
        <w:div w:id="1013411916">
          <w:marLeft w:val="432"/>
          <w:marRight w:val="0"/>
          <w:marTop w:val="120"/>
          <w:marBottom w:val="0"/>
          <w:divBdr>
            <w:top w:val="none" w:sz="0" w:space="0" w:color="auto"/>
            <w:left w:val="none" w:sz="0" w:space="0" w:color="auto"/>
            <w:bottom w:val="none" w:sz="0" w:space="0" w:color="auto"/>
            <w:right w:val="none" w:sz="0" w:space="0" w:color="auto"/>
          </w:divBdr>
        </w:div>
        <w:div w:id="1628781320">
          <w:marLeft w:val="821"/>
          <w:marRight w:val="0"/>
          <w:marTop w:val="100"/>
          <w:marBottom w:val="0"/>
          <w:divBdr>
            <w:top w:val="none" w:sz="0" w:space="0" w:color="auto"/>
            <w:left w:val="none" w:sz="0" w:space="0" w:color="auto"/>
            <w:bottom w:val="none" w:sz="0" w:space="0" w:color="auto"/>
            <w:right w:val="none" w:sz="0" w:space="0" w:color="auto"/>
          </w:divBdr>
        </w:div>
        <w:div w:id="564755648">
          <w:marLeft w:val="821"/>
          <w:marRight w:val="0"/>
          <w:marTop w:val="100"/>
          <w:marBottom w:val="0"/>
          <w:divBdr>
            <w:top w:val="none" w:sz="0" w:space="0" w:color="auto"/>
            <w:left w:val="none" w:sz="0" w:space="0" w:color="auto"/>
            <w:bottom w:val="none" w:sz="0" w:space="0" w:color="auto"/>
            <w:right w:val="none" w:sz="0" w:space="0" w:color="auto"/>
          </w:divBdr>
        </w:div>
        <w:div w:id="966815942">
          <w:marLeft w:val="821"/>
          <w:marRight w:val="0"/>
          <w:marTop w:val="100"/>
          <w:marBottom w:val="0"/>
          <w:divBdr>
            <w:top w:val="none" w:sz="0" w:space="0" w:color="auto"/>
            <w:left w:val="none" w:sz="0" w:space="0" w:color="auto"/>
            <w:bottom w:val="none" w:sz="0" w:space="0" w:color="auto"/>
            <w:right w:val="none" w:sz="0" w:space="0" w:color="auto"/>
          </w:divBdr>
        </w:div>
        <w:div w:id="1695107499">
          <w:marLeft w:val="821"/>
          <w:marRight w:val="0"/>
          <w:marTop w:val="100"/>
          <w:marBottom w:val="0"/>
          <w:divBdr>
            <w:top w:val="none" w:sz="0" w:space="0" w:color="auto"/>
            <w:left w:val="none" w:sz="0" w:space="0" w:color="auto"/>
            <w:bottom w:val="none" w:sz="0" w:space="0" w:color="auto"/>
            <w:right w:val="none" w:sz="0" w:space="0" w:color="auto"/>
          </w:divBdr>
        </w:div>
      </w:divsChild>
    </w:div>
    <w:div w:id="989872524">
      <w:bodyDiv w:val="1"/>
      <w:marLeft w:val="0"/>
      <w:marRight w:val="0"/>
      <w:marTop w:val="0"/>
      <w:marBottom w:val="0"/>
      <w:divBdr>
        <w:top w:val="none" w:sz="0" w:space="0" w:color="auto"/>
        <w:left w:val="none" w:sz="0" w:space="0" w:color="auto"/>
        <w:bottom w:val="none" w:sz="0" w:space="0" w:color="auto"/>
        <w:right w:val="none" w:sz="0" w:space="0" w:color="auto"/>
      </w:divBdr>
      <w:divsChild>
        <w:div w:id="1029334090">
          <w:marLeft w:val="720"/>
          <w:marRight w:val="0"/>
          <w:marTop w:val="154"/>
          <w:marBottom w:val="0"/>
          <w:divBdr>
            <w:top w:val="none" w:sz="0" w:space="0" w:color="auto"/>
            <w:left w:val="none" w:sz="0" w:space="0" w:color="auto"/>
            <w:bottom w:val="none" w:sz="0" w:space="0" w:color="auto"/>
            <w:right w:val="none" w:sz="0" w:space="0" w:color="auto"/>
          </w:divBdr>
        </w:div>
        <w:div w:id="1308826200">
          <w:marLeft w:val="1757"/>
          <w:marRight w:val="0"/>
          <w:marTop w:val="154"/>
          <w:marBottom w:val="0"/>
          <w:divBdr>
            <w:top w:val="none" w:sz="0" w:space="0" w:color="auto"/>
            <w:left w:val="none" w:sz="0" w:space="0" w:color="auto"/>
            <w:bottom w:val="none" w:sz="0" w:space="0" w:color="auto"/>
            <w:right w:val="none" w:sz="0" w:space="0" w:color="auto"/>
          </w:divBdr>
        </w:div>
        <w:div w:id="195704771">
          <w:marLeft w:val="2088"/>
          <w:marRight w:val="0"/>
          <w:marTop w:val="154"/>
          <w:marBottom w:val="0"/>
          <w:divBdr>
            <w:top w:val="none" w:sz="0" w:space="0" w:color="auto"/>
            <w:left w:val="none" w:sz="0" w:space="0" w:color="auto"/>
            <w:bottom w:val="none" w:sz="0" w:space="0" w:color="auto"/>
            <w:right w:val="none" w:sz="0" w:space="0" w:color="auto"/>
          </w:divBdr>
        </w:div>
      </w:divsChild>
    </w:div>
    <w:div w:id="999846504">
      <w:bodyDiv w:val="1"/>
      <w:marLeft w:val="0"/>
      <w:marRight w:val="0"/>
      <w:marTop w:val="0"/>
      <w:marBottom w:val="0"/>
      <w:divBdr>
        <w:top w:val="none" w:sz="0" w:space="0" w:color="auto"/>
        <w:left w:val="none" w:sz="0" w:space="0" w:color="auto"/>
        <w:bottom w:val="none" w:sz="0" w:space="0" w:color="auto"/>
        <w:right w:val="none" w:sz="0" w:space="0" w:color="auto"/>
      </w:divBdr>
      <w:divsChild>
        <w:div w:id="144667023">
          <w:marLeft w:val="1195"/>
          <w:marRight w:val="0"/>
          <w:marTop w:val="80"/>
          <w:marBottom w:val="0"/>
          <w:divBdr>
            <w:top w:val="none" w:sz="0" w:space="0" w:color="auto"/>
            <w:left w:val="none" w:sz="0" w:space="0" w:color="auto"/>
            <w:bottom w:val="none" w:sz="0" w:space="0" w:color="auto"/>
            <w:right w:val="none" w:sz="0" w:space="0" w:color="auto"/>
          </w:divBdr>
        </w:div>
        <w:div w:id="256064381">
          <w:marLeft w:val="1195"/>
          <w:marRight w:val="0"/>
          <w:marTop w:val="80"/>
          <w:marBottom w:val="0"/>
          <w:divBdr>
            <w:top w:val="none" w:sz="0" w:space="0" w:color="auto"/>
            <w:left w:val="none" w:sz="0" w:space="0" w:color="auto"/>
            <w:bottom w:val="none" w:sz="0" w:space="0" w:color="auto"/>
            <w:right w:val="none" w:sz="0" w:space="0" w:color="auto"/>
          </w:divBdr>
        </w:div>
      </w:divsChild>
    </w:div>
    <w:div w:id="1004895511">
      <w:bodyDiv w:val="1"/>
      <w:marLeft w:val="0"/>
      <w:marRight w:val="0"/>
      <w:marTop w:val="0"/>
      <w:marBottom w:val="0"/>
      <w:divBdr>
        <w:top w:val="none" w:sz="0" w:space="0" w:color="auto"/>
        <w:left w:val="none" w:sz="0" w:space="0" w:color="auto"/>
        <w:bottom w:val="none" w:sz="0" w:space="0" w:color="auto"/>
        <w:right w:val="none" w:sz="0" w:space="0" w:color="auto"/>
      </w:divBdr>
      <w:divsChild>
        <w:div w:id="85394339">
          <w:marLeft w:val="821"/>
          <w:marRight w:val="0"/>
          <w:marTop w:val="100"/>
          <w:marBottom w:val="0"/>
          <w:divBdr>
            <w:top w:val="none" w:sz="0" w:space="0" w:color="auto"/>
            <w:left w:val="none" w:sz="0" w:space="0" w:color="auto"/>
            <w:bottom w:val="none" w:sz="0" w:space="0" w:color="auto"/>
            <w:right w:val="none" w:sz="0" w:space="0" w:color="auto"/>
          </w:divBdr>
        </w:div>
        <w:div w:id="1440680259">
          <w:marLeft w:val="821"/>
          <w:marRight w:val="0"/>
          <w:marTop w:val="100"/>
          <w:marBottom w:val="0"/>
          <w:divBdr>
            <w:top w:val="none" w:sz="0" w:space="0" w:color="auto"/>
            <w:left w:val="none" w:sz="0" w:space="0" w:color="auto"/>
            <w:bottom w:val="none" w:sz="0" w:space="0" w:color="auto"/>
            <w:right w:val="none" w:sz="0" w:space="0" w:color="auto"/>
          </w:divBdr>
        </w:div>
        <w:div w:id="977497817">
          <w:marLeft w:val="1195"/>
          <w:marRight w:val="0"/>
          <w:marTop w:val="80"/>
          <w:marBottom w:val="0"/>
          <w:divBdr>
            <w:top w:val="none" w:sz="0" w:space="0" w:color="auto"/>
            <w:left w:val="none" w:sz="0" w:space="0" w:color="auto"/>
            <w:bottom w:val="none" w:sz="0" w:space="0" w:color="auto"/>
            <w:right w:val="none" w:sz="0" w:space="0" w:color="auto"/>
          </w:divBdr>
        </w:div>
        <w:div w:id="146634722">
          <w:marLeft w:val="1195"/>
          <w:marRight w:val="0"/>
          <w:marTop w:val="80"/>
          <w:marBottom w:val="0"/>
          <w:divBdr>
            <w:top w:val="none" w:sz="0" w:space="0" w:color="auto"/>
            <w:left w:val="none" w:sz="0" w:space="0" w:color="auto"/>
            <w:bottom w:val="none" w:sz="0" w:space="0" w:color="auto"/>
            <w:right w:val="none" w:sz="0" w:space="0" w:color="auto"/>
          </w:divBdr>
        </w:div>
      </w:divsChild>
    </w:div>
    <w:div w:id="1010571432">
      <w:bodyDiv w:val="1"/>
      <w:marLeft w:val="0"/>
      <w:marRight w:val="0"/>
      <w:marTop w:val="0"/>
      <w:marBottom w:val="0"/>
      <w:divBdr>
        <w:top w:val="none" w:sz="0" w:space="0" w:color="auto"/>
        <w:left w:val="none" w:sz="0" w:space="0" w:color="auto"/>
        <w:bottom w:val="none" w:sz="0" w:space="0" w:color="auto"/>
        <w:right w:val="none" w:sz="0" w:space="0" w:color="auto"/>
      </w:divBdr>
    </w:div>
    <w:div w:id="1015770980">
      <w:bodyDiv w:val="1"/>
      <w:marLeft w:val="0"/>
      <w:marRight w:val="0"/>
      <w:marTop w:val="0"/>
      <w:marBottom w:val="0"/>
      <w:divBdr>
        <w:top w:val="none" w:sz="0" w:space="0" w:color="auto"/>
        <w:left w:val="none" w:sz="0" w:space="0" w:color="auto"/>
        <w:bottom w:val="none" w:sz="0" w:space="0" w:color="auto"/>
        <w:right w:val="none" w:sz="0" w:space="0" w:color="auto"/>
      </w:divBdr>
    </w:div>
    <w:div w:id="1044214054">
      <w:bodyDiv w:val="1"/>
      <w:marLeft w:val="0"/>
      <w:marRight w:val="0"/>
      <w:marTop w:val="0"/>
      <w:marBottom w:val="0"/>
      <w:divBdr>
        <w:top w:val="none" w:sz="0" w:space="0" w:color="auto"/>
        <w:left w:val="none" w:sz="0" w:space="0" w:color="auto"/>
        <w:bottom w:val="none" w:sz="0" w:space="0" w:color="auto"/>
        <w:right w:val="none" w:sz="0" w:space="0" w:color="auto"/>
      </w:divBdr>
    </w:div>
    <w:div w:id="1061247390">
      <w:bodyDiv w:val="1"/>
      <w:marLeft w:val="0"/>
      <w:marRight w:val="0"/>
      <w:marTop w:val="0"/>
      <w:marBottom w:val="0"/>
      <w:divBdr>
        <w:top w:val="none" w:sz="0" w:space="0" w:color="auto"/>
        <w:left w:val="none" w:sz="0" w:space="0" w:color="auto"/>
        <w:bottom w:val="none" w:sz="0" w:space="0" w:color="auto"/>
        <w:right w:val="none" w:sz="0" w:space="0" w:color="auto"/>
      </w:divBdr>
      <w:divsChild>
        <w:div w:id="1103720442">
          <w:marLeft w:val="432"/>
          <w:marRight w:val="0"/>
          <w:marTop w:val="120"/>
          <w:marBottom w:val="0"/>
          <w:divBdr>
            <w:top w:val="none" w:sz="0" w:space="0" w:color="auto"/>
            <w:left w:val="none" w:sz="0" w:space="0" w:color="auto"/>
            <w:bottom w:val="none" w:sz="0" w:space="0" w:color="auto"/>
            <w:right w:val="none" w:sz="0" w:space="0" w:color="auto"/>
          </w:divBdr>
        </w:div>
        <w:div w:id="1781531542">
          <w:marLeft w:val="821"/>
          <w:marRight w:val="0"/>
          <w:marTop w:val="100"/>
          <w:marBottom w:val="0"/>
          <w:divBdr>
            <w:top w:val="none" w:sz="0" w:space="0" w:color="auto"/>
            <w:left w:val="none" w:sz="0" w:space="0" w:color="auto"/>
            <w:bottom w:val="none" w:sz="0" w:space="0" w:color="auto"/>
            <w:right w:val="none" w:sz="0" w:space="0" w:color="auto"/>
          </w:divBdr>
        </w:div>
        <w:div w:id="984090806">
          <w:marLeft w:val="821"/>
          <w:marRight w:val="0"/>
          <w:marTop w:val="100"/>
          <w:marBottom w:val="0"/>
          <w:divBdr>
            <w:top w:val="none" w:sz="0" w:space="0" w:color="auto"/>
            <w:left w:val="none" w:sz="0" w:space="0" w:color="auto"/>
            <w:bottom w:val="none" w:sz="0" w:space="0" w:color="auto"/>
            <w:right w:val="none" w:sz="0" w:space="0" w:color="auto"/>
          </w:divBdr>
        </w:div>
        <w:div w:id="1940796060">
          <w:marLeft w:val="1195"/>
          <w:marRight w:val="0"/>
          <w:marTop w:val="80"/>
          <w:marBottom w:val="0"/>
          <w:divBdr>
            <w:top w:val="none" w:sz="0" w:space="0" w:color="auto"/>
            <w:left w:val="none" w:sz="0" w:space="0" w:color="auto"/>
            <w:bottom w:val="none" w:sz="0" w:space="0" w:color="auto"/>
            <w:right w:val="none" w:sz="0" w:space="0" w:color="auto"/>
          </w:divBdr>
        </w:div>
        <w:div w:id="1883322400">
          <w:marLeft w:val="1195"/>
          <w:marRight w:val="0"/>
          <w:marTop w:val="80"/>
          <w:marBottom w:val="0"/>
          <w:divBdr>
            <w:top w:val="none" w:sz="0" w:space="0" w:color="auto"/>
            <w:left w:val="none" w:sz="0" w:space="0" w:color="auto"/>
            <w:bottom w:val="none" w:sz="0" w:space="0" w:color="auto"/>
            <w:right w:val="none" w:sz="0" w:space="0" w:color="auto"/>
          </w:divBdr>
        </w:div>
        <w:div w:id="357971926">
          <w:marLeft w:val="1195"/>
          <w:marRight w:val="0"/>
          <w:marTop w:val="80"/>
          <w:marBottom w:val="0"/>
          <w:divBdr>
            <w:top w:val="none" w:sz="0" w:space="0" w:color="auto"/>
            <w:left w:val="none" w:sz="0" w:space="0" w:color="auto"/>
            <w:bottom w:val="none" w:sz="0" w:space="0" w:color="auto"/>
            <w:right w:val="none" w:sz="0" w:space="0" w:color="auto"/>
          </w:divBdr>
        </w:div>
        <w:div w:id="1971552147">
          <w:marLeft w:val="1195"/>
          <w:marRight w:val="0"/>
          <w:marTop w:val="80"/>
          <w:marBottom w:val="0"/>
          <w:divBdr>
            <w:top w:val="none" w:sz="0" w:space="0" w:color="auto"/>
            <w:left w:val="none" w:sz="0" w:space="0" w:color="auto"/>
            <w:bottom w:val="none" w:sz="0" w:space="0" w:color="auto"/>
            <w:right w:val="none" w:sz="0" w:space="0" w:color="auto"/>
          </w:divBdr>
        </w:div>
        <w:div w:id="2073112117">
          <w:marLeft w:val="1195"/>
          <w:marRight w:val="0"/>
          <w:marTop w:val="80"/>
          <w:marBottom w:val="0"/>
          <w:divBdr>
            <w:top w:val="none" w:sz="0" w:space="0" w:color="auto"/>
            <w:left w:val="none" w:sz="0" w:space="0" w:color="auto"/>
            <w:bottom w:val="none" w:sz="0" w:space="0" w:color="auto"/>
            <w:right w:val="none" w:sz="0" w:space="0" w:color="auto"/>
          </w:divBdr>
        </w:div>
      </w:divsChild>
    </w:div>
    <w:div w:id="1084961527">
      <w:bodyDiv w:val="1"/>
      <w:marLeft w:val="0"/>
      <w:marRight w:val="0"/>
      <w:marTop w:val="0"/>
      <w:marBottom w:val="0"/>
      <w:divBdr>
        <w:top w:val="none" w:sz="0" w:space="0" w:color="auto"/>
        <w:left w:val="none" w:sz="0" w:space="0" w:color="auto"/>
        <w:bottom w:val="none" w:sz="0" w:space="0" w:color="auto"/>
        <w:right w:val="none" w:sz="0" w:space="0" w:color="auto"/>
      </w:divBdr>
      <w:divsChild>
        <w:div w:id="598300092">
          <w:marLeft w:val="1195"/>
          <w:marRight w:val="0"/>
          <w:marTop w:val="80"/>
          <w:marBottom w:val="0"/>
          <w:divBdr>
            <w:top w:val="none" w:sz="0" w:space="0" w:color="auto"/>
            <w:left w:val="none" w:sz="0" w:space="0" w:color="auto"/>
            <w:bottom w:val="none" w:sz="0" w:space="0" w:color="auto"/>
            <w:right w:val="none" w:sz="0" w:space="0" w:color="auto"/>
          </w:divBdr>
        </w:div>
        <w:div w:id="251090909">
          <w:marLeft w:val="1584"/>
          <w:marRight w:val="0"/>
          <w:marTop w:val="173"/>
          <w:marBottom w:val="0"/>
          <w:divBdr>
            <w:top w:val="none" w:sz="0" w:space="0" w:color="auto"/>
            <w:left w:val="none" w:sz="0" w:space="0" w:color="auto"/>
            <w:bottom w:val="none" w:sz="0" w:space="0" w:color="auto"/>
            <w:right w:val="none" w:sz="0" w:space="0" w:color="auto"/>
          </w:divBdr>
        </w:div>
        <w:div w:id="1097288030">
          <w:marLeft w:val="1584"/>
          <w:marRight w:val="0"/>
          <w:marTop w:val="173"/>
          <w:marBottom w:val="0"/>
          <w:divBdr>
            <w:top w:val="none" w:sz="0" w:space="0" w:color="auto"/>
            <w:left w:val="none" w:sz="0" w:space="0" w:color="auto"/>
            <w:bottom w:val="none" w:sz="0" w:space="0" w:color="auto"/>
            <w:right w:val="none" w:sz="0" w:space="0" w:color="auto"/>
          </w:divBdr>
        </w:div>
      </w:divsChild>
    </w:div>
    <w:div w:id="1088386579">
      <w:bodyDiv w:val="1"/>
      <w:marLeft w:val="0"/>
      <w:marRight w:val="0"/>
      <w:marTop w:val="0"/>
      <w:marBottom w:val="0"/>
      <w:divBdr>
        <w:top w:val="none" w:sz="0" w:space="0" w:color="auto"/>
        <w:left w:val="none" w:sz="0" w:space="0" w:color="auto"/>
        <w:bottom w:val="none" w:sz="0" w:space="0" w:color="auto"/>
        <w:right w:val="none" w:sz="0" w:space="0" w:color="auto"/>
      </w:divBdr>
      <w:divsChild>
        <w:div w:id="1729180468">
          <w:marLeft w:val="1555"/>
          <w:marRight w:val="0"/>
          <w:marTop w:val="154"/>
          <w:marBottom w:val="0"/>
          <w:divBdr>
            <w:top w:val="none" w:sz="0" w:space="0" w:color="auto"/>
            <w:left w:val="none" w:sz="0" w:space="0" w:color="auto"/>
            <w:bottom w:val="none" w:sz="0" w:space="0" w:color="auto"/>
            <w:right w:val="none" w:sz="0" w:space="0" w:color="auto"/>
          </w:divBdr>
        </w:div>
        <w:div w:id="1961716928">
          <w:marLeft w:val="1555"/>
          <w:marRight w:val="0"/>
          <w:marTop w:val="154"/>
          <w:marBottom w:val="0"/>
          <w:divBdr>
            <w:top w:val="none" w:sz="0" w:space="0" w:color="auto"/>
            <w:left w:val="none" w:sz="0" w:space="0" w:color="auto"/>
            <w:bottom w:val="none" w:sz="0" w:space="0" w:color="auto"/>
            <w:right w:val="none" w:sz="0" w:space="0" w:color="auto"/>
          </w:divBdr>
        </w:div>
        <w:div w:id="409818324">
          <w:marLeft w:val="1987"/>
          <w:marRight w:val="0"/>
          <w:marTop w:val="80"/>
          <w:marBottom w:val="0"/>
          <w:divBdr>
            <w:top w:val="none" w:sz="0" w:space="0" w:color="auto"/>
            <w:left w:val="none" w:sz="0" w:space="0" w:color="auto"/>
            <w:bottom w:val="none" w:sz="0" w:space="0" w:color="auto"/>
            <w:right w:val="none" w:sz="0" w:space="0" w:color="auto"/>
          </w:divBdr>
        </w:div>
        <w:div w:id="212160563">
          <w:marLeft w:val="2318"/>
          <w:marRight w:val="0"/>
          <w:marTop w:val="80"/>
          <w:marBottom w:val="0"/>
          <w:divBdr>
            <w:top w:val="none" w:sz="0" w:space="0" w:color="auto"/>
            <w:left w:val="none" w:sz="0" w:space="0" w:color="auto"/>
            <w:bottom w:val="none" w:sz="0" w:space="0" w:color="auto"/>
            <w:right w:val="none" w:sz="0" w:space="0" w:color="auto"/>
          </w:divBdr>
        </w:div>
        <w:div w:id="660740493">
          <w:marLeft w:val="2318"/>
          <w:marRight w:val="0"/>
          <w:marTop w:val="80"/>
          <w:marBottom w:val="0"/>
          <w:divBdr>
            <w:top w:val="none" w:sz="0" w:space="0" w:color="auto"/>
            <w:left w:val="none" w:sz="0" w:space="0" w:color="auto"/>
            <w:bottom w:val="none" w:sz="0" w:space="0" w:color="auto"/>
            <w:right w:val="none" w:sz="0" w:space="0" w:color="auto"/>
          </w:divBdr>
        </w:div>
        <w:div w:id="1995137629">
          <w:marLeft w:val="2318"/>
          <w:marRight w:val="0"/>
          <w:marTop w:val="80"/>
          <w:marBottom w:val="0"/>
          <w:divBdr>
            <w:top w:val="none" w:sz="0" w:space="0" w:color="auto"/>
            <w:left w:val="none" w:sz="0" w:space="0" w:color="auto"/>
            <w:bottom w:val="none" w:sz="0" w:space="0" w:color="auto"/>
            <w:right w:val="none" w:sz="0" w:space="0" w:color="auto"/>
          </w:divBdr>
        </w:div>
      </w:divsChild>
    </w:div>
    <w:div w:id="1100301695">
      <w:bodyDiv w:val="1"/>
      <w:marLeft w:val="0"/>
      <w:marRight w:val="0"/>
      <w:marTop w:val="0"/>
      <w:marBottom w:val="0"/>
      <w:divBdr>
        <w:top w:val="none" w:sz="0" w:space="0" w:color="auto"/>
        <w:left w:val="none" w:sz="0" w:space="0" w:color="auto"/>
        <w:bottom w:val="none" w:sz="0" w:space="0" w:color="auto"/>
        <w:right w:val="none" w:sz="0" w:space="0" w:color="auto"/>
      </w:divBdr>
      <w:divsChild>
        <w:div w:id="173695351">
          <w:marLeft w:val="432"/>
          <w:marRight w:val="0"/>
          <w:marTop w:val="120"/>
          <w:marBottom w:val="0"/>
          <w:divBdr>
            <w:top w:val="none" w:sz="0" w:space="0" w:color="auto"/>
            <w:left w:val="none" w:sz="0" w:space="0" w:color="auto"/>
            <w:bottom w:val="none" w:sz="0" w:space="0" w:color="auto"/>
            <w:right w:val="none" w:sz="0" w:space="0" w:color="auto"/>
          </w:divBdr>
        </w:div>
        <w:div w:id="1468357548">
          <w:marLeft w:val="1526"/>
          <w:marRight w:val="0"/>
          <w:marTop w:val="100"/>
          <w:marBottom w:val="0"/>
          <w:divBdr>
            <w:top w:val="none" w:sz="0" w:space="0" w:color="auto"/>
            <w:left w:val="none" w:sz="0" w:space="0" w:color="auto"/>
            <w:bottom w:val="none" w:sz="0" w:space="0" w:color="auto"/>
            <w:right w:val="none" w:sz="0" w:space="0" w:color="auto"/>
          </w:divBdr>
        </w:div>
        <w:div w:id="809245064">
          <w:marLeft w:val="1526"/>
          <w:marRight w:val="0"/>
          <w:marTop w:val="100"/>
          <w:marBottom w:val="0"/>
          <w:divBdr>
            <w:top w:val="none" w:sz="0" w:space="0" w:color="auto"/>
            <w:left w:val="none" w:sz="0" w:space="0" w:color="auto"/>
            <w:bottom w:val="none" w:sz="0" w:space="0" w:color="auto"/>
            <w:right w:val="none" w:sz="0" w:space="0" w:color="auto"/>
          </w:divBdr>
        </w:div>
        <w:div w:id="2131127886">
          <w:marLeft w:val="1526"/>
          <w:marRight w:val="0"/>
          <w:marTop w:val="100"/>
          <w:marBottom w:val="0"/>
          <w:divBdr>
            <w:top w:val="none" w:sz="0" w:space="0" w:color="auto"/>
            <w:left w:val="none" w:sz="0" w:space="0" w:color="auto"/>
            <w:bottom w:val="none" w:sz="0" w:space="0" w:color="auto"/>
            <w:right w:val="none" w:sz="0" w:space="0" w:color="auto"/>
          </w:divBdr>
        </w:div>
        <w:div w:id="741609575">
          <w:marLeft w:val="1526"/>
          <w:marRight w:val="0"/>
          <w:marTop w:val="100"/>
          <w:marBottom w:val="0"/>
          <w:divBdr>
            <w:top w:val="none" w:sz="0" w:space="0" w:color="auto"/>
            <w:left w:val="none" w:sz="0" w:space="0" w:color="auto"/>
            <w:bottom w:val="none" w:sz="0" w:space="0" w:color="auto"/>
            <w:right w:val="none" w:sz="0" w:space="0" w:color="auto"/>
          </w:divBdr>
        </w:div>
      </w:divsChild>
    </w:div>
    <w:div w:id="1113670261">
      <w:bodyDiv w:val="1"/>
      <w:marLeft w:val="0"/>
      <w:marRight w:val="0"/>
      <w:marTop w:val="0"/>
      <w:marBottom w:val="0"/>
      <w:divBdr>
        <w:top w:val="none" w:sz="0" w:space="0" w:color="auto"/>
        <w:left w:val="none" w:sz="0" w:space="0" w:color="auto"/>
        <w:bottom w:val="none" w:sz="0" w:space="0" w:color="auto"/>
        <w:right w:val="none" w:sz="0" w:space="0" w:color="auto"/>
      </w:divBdr>
      <w:divsChild>
        <w:div w:id="1402946682">
          <w:marLeft w:val="1296"/>
          <w:marRight w:val="0"/>
          <w:marTop w:val="100"/>
          <w:marBottom w:val="0"/>
          <w:divBdr>
            <w:top w:val="none" w:sz="0" w:space="0" w:color="auto"/>
            <w:left w:val="none" w:sz="0" w:space="0" w:color="auto"/>
            <w:bottom w:val="none" w:sz="0" w:space="0" w:color="auto"/>
            <w:right w:val="none" w:sz="0" w:space="0" w:color="auto"/>
          </w:divBdr>
        </w:div>
        <w:div w:id="611474969">
          <w:marLeft w:val="1339"/>
          <w:marRight w:val="0"/>
          <w:marTop w:val="120"/>
          <w:marBottom w:val="0"/>
          <w:divBdr>
            <w:top w:val="none" w:sz="0" w:space="0" w:color="auto"/>
            <w:left w:val="none" w:sz="0" w:space="0" w:color="auto"/>
            <w:bottom w:val="none" w:sz="0" w:space="0" w:color="auto"/>
            <w:right w:val="none" w:sz="0" w:space="0" w:color="auto"/>
          </w:divBdr>
        </w:div>
        <w:div w:id="1162353244">
          <w:marLeft w:val="1339"/>
          <w:marRight w:val="0"/>
          <w:marTop w:val="120"/>
          <w:marBottom w:val="0"/>
          <w:divBdr>
            <w:top w:val="none" w:sz="0" w:space="0" w:color="auto"/>
            <w:left w:val="none" w:sz="0" w:space="0" w:color="auto"/>
            <w:bottom w:val="none" w:sz="0" w:space="0" w:color="auto"/>
            <w:right w:val="none" w:sz="0" w:space="0" w:color="auto"/>
          </w:divBdr>
        </w:div>
        <w:div w:id="1464734575">
          <w:marLeft w:val="1584"/>
          <w:marRight w:val="0"/>
          <w:marTop w:val="115"/>
          <w:marBottom w:val="0"/>
          <w:divBdr>
            <w:top w:val="none" w:sz="0" w:space="0" w:color="auto"/>
            <w:left w:val="none" w:sz="0" w:space="0" w:color="auto"/>
            <w:bottom w:val="none" w:sz="0" w:space="0" w:color="auto"/>
            <w:right w:val="none" w:sz="0" w:space="0" w:color="auto"/>
          </w:divBdr>
        </w:div>
        <w:div w:id="1405645293">
          <w:marLeft w:val="1584"/>
          <w:marRight w:val="0"/>
          <w:marTop w:val="125"/>
          <w:marBottom w:val="0"/>
          <w:divBdr>
            <w:top w:val="none" w:sz="0" w:space="0" w:color="auto"/>
            <w:left w:val="none" w:sz="0" w:space="0" w:color="auto"/>
            <w:bottom w:val="none" w:sz="0" w:space="0" w:color="auto"/>
            <w:right w:val="none" w:sz="0" w:space="0" w:color="auto"/>
          </w:divBdr>
        </w:div>
      </w:divsChild>
    </w:div>
    <w:div w:id="1142111512">
      <w:bodyDiv w:val="1"/>
      <w:marLeft w:val="0"/>
      <w:marRight w:val="0"/>
      <w:marTop w:val="0"/>
      <w:marBottom w:val="0"/>
      <w:divBdr>
        <w:top w:val="none" w:sz="0" w:space="0" w:color="auto"/>
        <w:left w:val="none" w:sz="0" w:space="0" w:color="auto"/>
        <w:bottom w:val="none" w:sz="0" w:space="0" w:color="auto"/>
        <w:right w:val="none" w:sz="0" w:space="0" w:color="auto"/>
      </w:divBdr>
      <w:divsChild>
        <w:div w:id="1155098937">
          <w:marLeft w:val="432"/>
          <w:marRight w:val="0"/>
          <w:marTop w:val="120"/>
          <w:marBottom w:val="0"/>
          <w:divBdr>
            <w:top w:val="none" w:sz="0" w:space="0" w:color="auto"/>
            <w:left w:val="none" w:sz="0" w:space="0" w:color="auto"/>
            <w:bottom w:val="none" w:sz="0" w:space="0" w:color="auto"/>
            <w:right w:val="none" w:sz="0" w:space="0" w:color="auto"/>
          </w:divBdr>
        </w:div>
      </w:divsChild>
    </w:div>
    <w:div w:id="1157456731">
      <w:bodyDiv w:val="1"/>
      <w:marLeft w:val="0"/>
      <w:marRight w:val="0"/>
      <w:marTop w:val="0"/>
      <w:marBottom w:val="0"/>
      <w:divBdr>
        <w:top w:val="none" w:sz="0" w:space="0" w:color="auto"/>
        <w:left w:val="none" w:sz="0" w:space="0" w:color="auto"/>
        <w:bottom w:val="none" w:sz="0" w:space="0" w:color="auto"/>
        <w:right w:val="none" w:sz="0" w:space="0" w:color="auto"/>
      </w:divBdr>
      <w:divsChild>
        <w:div w:id="115805740">
          <w:marLeft w:val="432"/>
          <w:marRight w:val="0"/>
          <w:marTop w:val="120"/>
          <w:marBottom w:val="0"/>
          <w:divBdr>
            <w:top w:val="none" w:sz="0" w:space="0" w:color="auto"/>
            <w:left w:val="none" w:sz="0" w:space="0" w:color="auto"/>
            <w:bottom w:val="none" w:sz="0" w:space="0" w:color="auto"/>
            <w:right w:val="none" w:sz="0" w:space="0" w:color="auto"/>
          </w:divBdr>
        </w:div>
        <w:div w:id="1293243480">
          <w:marLeft w:val="821"/>
          <w:marRight w:val="0"/>
          <w:marTop w:val="100"/>
          <w:marBottom w:val="0"/>
          <w:divBdr>
            <w:top w:val="none" w:sz="0" w:space="0" w:color="auto"/>
            <w:left w:val="none" w:sz="0" w:space="0" w:color="auto"/>
            <w:bottom w:val="none" w:sz="0" w:space="0" w:color="auto"/>
            <w:right w:val="none" w:sz="0" w:space="0" w:color="auto"/>
          </w:divBdr>
        </w:div>
        <w:div w:id="1256284950">
          <w:marLeft w:val="821"/>
          <w:marRight w:val="0"/>
          <w:marTop w:val="100"/>
          <w:marBottom w:val="0"/>
          <w:divBdr>
            <w:top w:val="none" w:sz="0" w:space="0" w:color="auto"/>
            <w:left w:val="none" w:sz="0" w:space="0" w:color="auto"/>
            <w:bottom w:val="none" w:sz="0" w:space="0" w:color="auto"/>
            <w:right w:val="none" w:sz="0" w:space="0" w:color="auto"/>
          </w:divBdr>
        </w:div>
        <w:div w:id="614944899">
          <w:marLeft w:val="821"/>
          <w:marRight w:val="0"/>
          <w:marTop w:val="100"/>
          <w:marBottom w:val="0"/>
          <w:divBdr>
            <w:top w:val="none" w:sz="0" w:space="0" w:color="auto"/>
            <w:left w:val="none" w:sz="0" w:space="0" w:color="auto"/>
            <w:bottom w:val="none" w:sz="0" w:space="0" w:color="auto"/>
            <w:right w:val="none" w:sz="0" w:space="0" w:color="auto"/>
          </w:divBdr>
        </w:div>
      </w:divsChild>
    </w:div>
    <w:div w:id="1165589836">
      <w:bodyDiv w:val="1"/>
      <w:marLeft w:val="0"/>
      <w:marRight w:val="0"/>
      <w:marTop w:val="0"/>
      <w:marBottom w:val="0"/>
      <w:divBdr>
        <w:top w:val="none" w:sz="0" w:space="0" w:color="auto"/>
        <w:left w:val="none" w:sz="0" w:space="0" w:color="auto"/>
        <w:bottom w:val="none" w:sz="0" w:space="0" w:color="auto"/>
        <w:right w:val="none" w:sz="0" w:space="0" w:color="auto"/>
      </w:divBdr>
      <w:divsChild>
        <w:div w:id="714890322">
          <w:marLeft w:val="432"/>
          <w:marRight w:val="0"/>
          <w:marTop w:val="192"/>
          <w:marBottom w:val="0"/>
          <w:divBdr>
            <w:top w:val="none" w:sz="0" w:space="0" w:color="auto"/>
            <w:left w:val="none" w:sz="0" w:space="0" w:color="auto"/>
            <w:bottom w:val="none" w:sz="0" w:space="0" w:color="auto"/>
            <w:right w:val="none" w:sz="0" w:space="0" w:color="auto"/>
          </w:divBdr>
        </w:div>
        <w:div w:id="1581910262">
          <w:marLeft w:val="432"/>
          <w:marRight w:val="0"/>
          <w:marTop w:val="182"/>
          <w:marBottom w:val="0"/>
          <w:divBdr>
            <w:top w:val="none" w:sz="0" w:space="0" w:color="auto"/>
            <w:left w:val="none" w:sz="0" w:space="0" w:color="auto"/>
            <w:bottom w:val="none" w:sz="0" w:space="0" w:color="auto"/>
            <w:right w:val="none" w:sz="0" w:space="0" w:color="auto"/>
          </w:divBdr>
        </w:div>
      </w:divsChild>
    </w:div>
    <w:div w:id="1189220075">
      <w:bodyDiv w:val="1"/>
      <w:marLeft w:val="0"/>
      <w:marRight w:val="0"/>
      <w:marTop w:val="0"/>
      <w:marBottom w:val="0"/>
      <w:divBdr>
        <w:top w:val="none" w:sz="0" w:space="0" w:color="auto"/>
        <w:left w:val="none" w:sz="0" w:space="0" w:color="auto"/>
        <w:bottom w:val="none" w:sz="0" w:space="0" w:color="auto"/>
        <w:right w:val="none" w:sz="0" w:space="0" w:color="auto"/>
      </w:divBdr>
      <w:divsChild>
        <w:div w:id="227499542">
          <w:marLeft w:val="432"/>
          <w:marRight w:val="0"/>
          <w:marTop w:val="120"/>
          <w:marBottom w:val="0"/>
          <w:divBdr>
            <w:top w:val="none" w:sz="0" w:space="0" w:color="auto"/>
            <w:left w:val="none" w:sz="0" w:space="0" w:color="auto"/>
            <w:bottom w:val="none" w:sz="0" w:space="0" w:color="auto"/>
            <w:right w:val="none" w:sz="0" w:space="0" w:color="auto"/>
          </w:divBdr>
        </w:div>
        <w:div w:id="1425416006">
          <w:marLeft w:val="1382"/>
          <w:marRight w:val="0"/>
          <w:marTop w:val="100"/>
          <w:marBottom w:val="0"/>
          <w:divBdr>
            <w:top w:val="none" w:sz="0" w:space="0" w:color="auto"/>
            <w:left w:val="none" w:sz="0" w:space="0" w:color="auto"/>
            <w:bottom w:val="none" w:sz="0" w:space="0" w:color="auto"/>
            <w:right w:val="none" w:sz="0" w:space="0" w:color="auto"/>
          </w:divBdr>
        </w:div>
        <w:div w:id="1852406721">
          <w:marLeft w:val="1382"/>
          <w:marRight w:val="0"/>
          <w:marTop w:val="100"/>
          <w:marBottom w:val="0"/>
          <w:divBdr>
            <w:top w:val="none" w:sz="0" w:space="0" w:color="auto"/>
            <w:left w:val="none" w:sz="0" w:space="0" w:color="auto"/>
            <w:bottom w:val="none" w:sz="0" w:space="0" w:color="auto"/>
            <w:right w:val="none" w:sz="0" w:space="0" w:color="auto"/>
          </w:divBdr>
        </w:div>
        <w:div w:id="890650086">
          <w:marLeft w:val="1382"/>
          <w:marRight w:val="0"/>
          <w:marTop w:val="100"/>
          <w:marBottom w:val="0"/>
          <w:divBdr>
            <w:top w:val="none" w:sz="0" w:space="0" w:color="auto"/>
            <w:left w:val="none" w:sz="0" w:space="0" w:color="auto"/>
            <w:bottom w:val="none" w:sz="0" w:space="0" w:color="auto"/>
            <w:right w:val="none" w:sz="0" w:space="0" w:color="auto"/>
          </w:divBdr>
        </w:div>
      </w:divsChild>
    </w:div>
    <w:div w:id="1216506345">
      <w:bodyDiv w:val="1"/>
      <w:marLeft w:val="0"/>
      <w:marRight w:val="0"/>
      <w:marTop w:val="0"/>
      <w:marBottom w:val="0"/>
      <w:divBdr>
        <w:top w:val="none" w:sz="0" w:space="0" w:color="auto"/>
        <w:left w:val="none" w:sz="0" w:space="0" w:color="auto"/>
        <w:bottom w:val="none" w:sz="0" w:space="0" w:color="auto"/>
        <w:right w:val="none" w:sz="0" w:space="0" w:color="auto"/>
      </w:divBdr>
    </w:div>
    <w:div w:id="1218472787">
      <w:bodyDiv w:val="1"/>
      <w:marLeft w:val="0"/>
      <w:marRight w:val="0"/>
      <w:marTop w:val="0"/>
      <w:marBottom w:val="0"/>
      <w:divBdr>
        <w:top w:val="none" w:sz="0" w:space="0" w:color="auto"/>
        <w:left w:val="none" w:sz="0" w:space="0" w:color="auto"/>
        <w:bottom w:val="none" w:sz="0" w:space="0" w:color="auto"/>
        <w:right w:val="none" w:sz="0" w:space="0" w:color="auto"/>
      </w:divBdr>
      <w:divsChild>
        <w:div w:id="1153645118">
          <w:marLeft w:val="821"/>
          <w:marRight w:val="0"/>
          <w:marTop w:val="100"/>
          <w:marBottom w:val="0"/>
          <w:divBdr>
            <w:top w:val="none" w:sz="0" w:space="0" w:color="auto"/>
            <w:left w:val="none" w:sz="0" w:space="0" w:color="auto"/>
            <w:bottom w:val="none" w:sz="0" w:space="0" w:color="auto"/>
            <w:right w:val="none" w:sz="0" w:space="0" w:color="auto"/>
          </w:divBdr>
        </w:div>
        <w:div w:id="128481849">
          <w:marLeft w:val="821"/>
          <w:marRight w:val="0"/>
          <w:marTop w:val="100"/>
          <w:marBottom w:val="0"/>
          <w:divBdr>
            <w:top w:val="none" w:sz="0" w:space="0" w:color="auto"/>
            <w:left w:val="none" w:sz="0" w:space="0" w:color="auto"/>
            <w:bottom w:val="none" w:sz="0" w:space="0" w:color="auto"/>
            <w:right w:val="none" w:sz="0" w:space="0" w:color="auto"/>
          </w:divBdr>
        </w:div>
        <w:div w:id="1522360607">
          <w:marLeft w:val="1195"/>
          <w:marRight w:val="0"/>
          <w:marTop w:val="80"/>
          <w:marBottom w:val="0"/>
          <w:divBdr>
            <w:top w:val="none" w:sz="0" w:space="0" w:color="auto"/>
            <w:left w:val="none" w:sz="0" w:space="0" w:color="auto"/>
            <w:bottom w:val="none" w:sz="0" w:space="0" w:color="auto"/>
            <w:right w:val="none" w:sz="0" w:space="0" w:color="auto"/>
          </w:divBdr>
        </w:div>
        <w:div w:id="636110615">
          <w:marLeft w:val="1195"/>
          <w:marRight w:val="0"/>
          <w:marTop w:val="80"/>
          <w:marBottom w:val="0"/>
          <w:divBdr>
            <w:top w:val="none" w:sz="0" w:space="0" w:color="auto"/>
            <w:left w:val="none" w:sz="0" w:space="0" w:color="auto"/>
            <w:bottom w:val="none" w:sz="0" w:space="0" w:color="auto"/>
            <w:right w:val="none" w:sz="0" w:space="0" w:color="auto"/>
          </w:divBdr>
        </w:div>
      </w:divsChild>
    </w:div>
    <w:div w:id="1250120756">
      <w:bodyDiv w:val="1"/>
      <w:marLeft w:val="0"/>
      <w:marRight w:val="0"/>
      <w:marTop w:val="0"/>
      <w:marBottom w:val="0"/>
      <w:divBdr>
        <w:top w:val="none" w:sz="0" w:space="0" w:color="auto"/>
        <w:left w:val="none" w:sz="0" w:space="0" w:color="auto"/>
        <w:bottom w:val="none" w:sz="0" w:space="0" w:color="auto"/>
        <w:right w:val="none" w:sz="0" w:space="0" w:color="auto"/>
      </w:divBdr>
      <w:divsChild>
        <w:div w:id="1983997474">
          <w:marLeft w:val="432"/>
          <w:marRight w:val="0"/>
          <w:marTop w:val="120"/>
          <w:marBottom w:val="0"/>
          <w:divBdr>
            <w:top w:val="none" w:sz="0" w:space="0" w:color="auto"/>
            <w:left w:val="none" w:sz="0" w:space="0" w:color="auto"/>
            <w:bottom w:val="none" w:sz="0" w:space="0" w:color="auto"/>
            <w:right w:val="none" w:sz="0" w:space="0" w:color="auto"/>
          </w:divBdr>
        </w:div>
        <w:div w:id="1902515753">
          <w:marLeft w:val="821"/>
          <w:marRight w:val="0"/>
          <w:marTop w:val="100"/>
          <w:marBottom w:val="0"/>
          <w:divBdr>
            <w:top w:val="none" w:sz="0" w:space="0" w:color="auto"/>
            <w:left w:val="none" w:sz="0" w:space="0" w:color="auto"/>
            <w:bottom w:val="none" w:sz="0" w:space="0" w:color="auto"/>
            <w:right w:val="none" w:sz="0" w:space="0" w:color="auto"/>
          </w:divBdr>
        </w:div>
        <w:div w:id="111288351">
          <w:marLeft w:val="821"/>
          <w:marRight w:val="0"/>
          <w:marTop w:val="100"/>
          <w:marBottom w:val="0"/>
          <w:divBdr>
            <w:top w:val="none" w:sz="0" w:space="0" w:color="auto"/>
            <w:left w:val="none" w:sz="0" w:space="0" w:color="auto"/>
            <w:bottom w:val="none" w:sz="0" w:space="0" w:color="auto"/>
            <w:right w:val="none" w:sz="0" w:space="0" w:color="auto"/>
          </w:divBdr>
        </w:div>
        <w:div w:id="1426879278">
          <w:marLeft w:val="821"/>
          <w:marRight w:val="0"/>
          <w:marTop w:val="100"/>
          <w:marBottom w:val="0"/>
          <w:divBdr>
            <w:top w:val="none" w:sz="0" w:space="0" w:color="auto"/>
            <w:left w:val="none" w:sz="0" w:space="0" w:color="auto"/>
            <w:bottom w:val="none" w:sz="0" w:space="0" w:color="auto"/>
            <w:right w:val="none" w:sz="0" w:space="0" w:color="auto"/>
          </w:divBdr>
        </w:div>
      </w:divsChild>
    </w:div>
    <w:div w:id="1262376542">
      <w:bodyDiv w:val="1"/>
      <w:marLeft w:val="0"/>
      <w:marRight w:val="0"/>
      <w:marTop w:val="0"/>
      <w:marBottom w:val="0"/>
      <w:divBdr>
        <w:top w:val="none" w:sz="0" w:space="0" w:color="auto"/>
        <w:left w:val="none" w:sz="0" w:space="0" w:color="auto"/>
        <w:bottom w:val="none" w:sz="0" w:space="0" w:color="auto"/>
        <w:right w:val="none" w:sz="0" w:space="0" w:color="auto"/>
      </w:divBdr>
    </w:div>
    <w:div w:id="1267812006">
      <w:bodyDiv w:val="1"/>
      <w:marLeft w:val="0"/>
      <w:marRight w:val="0"/>
      <w:marTop w:val="0"/>
      <w:marBottom w:val="0"/>
      <w:divBdr>
        <w:top w:val="none" w:sz="0" w:space="0" w:color="auto"/>
        <w:left w:val="none" w:sz="0" w:space="0" w:color="auto"/>
        <w:bottom w:val="none" w:sz="0" w:space="0" w:color="auto"/>
        <w:right w:val="none" w:sz="0" w:space="0" w:color="auto"/>
      </w:divBdr>
    </w:div>
    <w:div w:id="1274048383">
      <w:bodyDiv w:val="1"/>
      <w:marLeft w:val="0"/>
      <w:marRight w:val="0"/>
      <w:marTop w:val="0"/>
      <w:marBottom w:val="0"/>
      <w:divBdr>
        <w:top w:val="none" w:sz="0" w:space="0" w:color="auto"/>
        <w:left w:val="none" w:sz="0" w:space="0" w:color="auto"/>
        <w:bottom w:val="none" w:sz="0" w:space="0" w:color="auto"/>
        <w:right w:val="none" w:sz="0" w:space="0" w:color="auto"/>
      </w:divBdr>
      <w:divsChild>
        <w:div w:id="16658966">
          <w:marLeft w:val="821"/>
          <w:marRight w:val="0"/>
          <w:marTop w:val="100"/>
          <w:marBottom w:val="0"/>
          <w:divBdr>
            <w:top w:val="none" w:sz="0" w:space="0" w:color="auto"/>
            <w:left w:val="none" w:sz="0" w:space="0" w:color="auto"/>
            <w:bottom w:val="none" w:sz="0" w:space="0" w:color="auto"/>
            <w:right w:val="none" w:sz="0" w:space="0" w:color="auto"/>
          </w:divBdr>
        </w:div>
        <w:div w:id="1151367101">
          <w:marLeft w:val="1195"/>
          <w:marRight w:val="0"/>
          <w:marTop w:val="80"/>
          <w:marBottom w:val="0"/>
          <w:divBdr>
            <w:top w:val="none" w:sz="0" w:space="0" w:color="auto"/>
            <w:left w:val="none" w:sz="0" w:space="0" w:color="auto"/>
            <w:bottom w:val="none" w:sz="0" w:space="0" w:color="auto"/>
            <w:right w:val="none" w:sz="0" w:space="0" w:color="auto"/>
          </w:divBdr>
        </w:div>
      </w:divsChild>
    </w:div>
    <w:div w:id="1278296799">
      <w:bodyDiv w:val="1"/>
      <w:marLeft w:val="0"/>
      <w:marRight w:val="0"/>
      <w:marTop w:val="0"/>
      <w:marBottom w:val="0"/>
      <w:divBdr>
        <w:top w:val="none" w:sz="0" w:space="0" w:color="auto"/>
        <w:left w:val="none" w:sz="0" w:space="0" w:color="auto"/>
        <w:bottom w:val="none" w:sz="0" w:space="0" w:color="auto"/>
        <w:right w:val="none" w:sz="0" w:space="0" w:color="auto"/>
      </w:divBdr>
      <w:divsChild>
        <w:div w:id="1344625907">
          <w:marLeft w:val="720"/>
          <w:marRight w:val="0"/>
          <w:marTop w:val="154"/>
          <w:marBottom w:val="0"/>
          <w:divBdr>
            <w:top w:val="none" w:sz="0" w:space="0" w:color="auto"/>
            <w:left w:val="none" w:sz="0" w:space="0" w:color="auto"/>
            <w:bottom w:val="none" w:sz="0" w:space="0" w:color="auto"/>
            <w:right w:val="none" w:sz="0" w:space="0" w:color="auto"/>
          </w:divBdr>
        </w:div>
        <w:div w:id="299261995">
          <w:marLeft w:val="720"/>
          <w:marRight w:val="0"/>
          <w:marTop w:val="154"/>
          <w:marBottom w:val="0"/>
          <w:divBdr>
            <w:top w:val="none" w:sz="0" w:space="0" w:color="auto"/>
            <w:left w:val="none" w:sz="0" w:space="0" w:color="auto"/>
            <w:bottom w:val="none" w:sz="0" w:space="0" w:color="auto"/>
            <w:right w:val="none" w:sz="0" w:space="0" w:color="auto"/>
          </w:divBdr>
        </w:div>
        <w:div w:id="1017459600">
          <w:marLeft w:val="720"/>
          <w:marRight w:val="0"/>
          <w:marTop w:val="154"/>
          <w:marBottom w:val="0"/>
          <w:divBdr>
            <w:top w:val="none" w:sz="0" w:space="0" w:color="auto"/>
            <w:left w:val="none" w:sz="0" w:space="0" w:color="auto"/>
            <w:bottom w:val="none" w:sz="0" w:space="0" w:color="auto"/>
            <w:right w:val="none" w:sz="0" w:space="0" w:color="auto"/>
          </w:divBdr>
        </w:div>
        <w:div w:id="1526097482">
          <w:marLeft w:val="720"/>
          <w:marRight w:val="0"/>
          <w:marTop w:val="154"/>
          <w:marBottom w:val="0"/>
          <w:divBdr>
            <w:top w:val="none" w:sz="0" w:space="0" w:color="auto"/>
            <w:left w:val="none" w:sz="0" w:space="0" w:color="auto"/>
            <w:bottom w:val="none" w:sz="0" w:space="0" w:color="auto"/>
            <w:right w:val="none" w:sz="0" w:space="0" w:color="auto"/>
          </w:divBdr>
        </w:div>
      </w:divsChild>
    </w:div>
    <w:div w:id="1304387195">
      <w:bodyDiv w:val="1"/>
      <w:marLeft w:val="0"/>
      <w:marRight w:val="0"/>
      <w:marTop w:val="0"/>
      <w:marBottom w:val="0"/>
      <w:divBdr>
        <w:top w:val="none" w:sz="0" w:space="0" w:color="auto"/>
        <w:left w:val="none" w:sz="0" w:space="0" w:color="auto"/>
        <w:bottom w:val="none" w:sz="0" w:space="0" w:color="auto"/>
        <w:right w:val="none" w:sz="0" w:space="0" w:color="auto"/>
      </w:divBdr>
      <w:divsChild>
        <w:div w:id="497499007">
          <w:marLeft w:val="432"/>
          <w:marRight w:val="0"/>
          <w:marTop w:val="120"/>
          <w:marBottom w:val="0"/>
          <w:divBdr>
            <w:top w:val="none" w:sz="0" w:space="0" w:color="auto"/>
            <w:left w:val="none" w:sz="0" w:space="0" w:color="auto"/>
            <w:bottom w:val="none" w:sz="0" w:space="0" w:color="auto"/>
            <w:right w:val="none" w:sz="0" w:space="0" w:color="auto"/>
          </w:divBdr>
        </w:div>
        <w:div w:id="862790717">
          <w:marLeft w:val="821"/>
          <w:marRight w:val="0"/>
          <w:marTop w:val="100"/>
          <w:marBottom w:val="0"/>
          <w:divBdr>
            <w:top w:val="none" w:sz="0" w:space="0" w:color="auto"/>
            <w:left w:val="none" w:sz="0" w:space="0" w:color="auto"/>
            <w:bottom w:val="none" w:sz="0" w:space="0" w:color="auto"/>
            <w:right w:val="none" w:sz="0" w:space="0" w:color="auto"/>
          </w:divBdr>
        </w:div>
      </w:divsChild>
    </w:div>
    <w:div w:id="1333027842">
      <w:bodyDiv w:val="1"/>
      <w:marLeft w:val="0"/>
      <w:marRight w:val="0"/>
      <w:marTop w:val="0"/>
      <w:marBottom w:val="0"/>
      <w:divBdr>
        <w:top w:val="none" w:sz="0" w:space="0" w:color="auto"/>
        <w:left w:val="none" w:sz="0" w:space="0" w:color="auto"/>
        <w:bottom w:val="none" w:sz="0" w:space="0" w:color="auto"/>
        <w:right w:val="none" w:sz="0" w:space="0" w:color="auto"/>
      </w:divBdr>
      <w:divsChild>
        <w:div w:id="1369911875">
          <w:marLeft w:val="821"/>
          <w:marRight w:val="0"/>
          <w:marTop w:val="100"/>
          <w:marBottom w:val="0"/>
          <w:divBdr>
            <w:top w:val="none" w:sz="0" w:space="0" w:color="auto"/>
            <w:left w:val="none" w:sz="0" w:space="0" w:color="auto"/>
            <w:bottom w:val="none" w:sz="0" w:space="0" w:color="auto"/>
            <w:right w:val="none" w:sz="0" w:space="0" w:color="auto"/>
          </w:divBdr>
        </w:div>
        <w:div w:id="81147599">
          <w:marLeft w:val="1757"/>
          <w:marRight w:val="0"/>
          <w:marTop w:val="80"/>
          <w:marBottom w:val="0"/>
          <w:divBdr>
            <w:top w:val="none" w:sz="0" w:space="0" w:color="auto"/>
            <w:left w:val="none" w:sz="0" w:space="0" w:color="auto"/>
            <w:bottom w:val="none" w:sz="0" w:space="0" w:color="auto"/>
            <w:right w:val="none" w:sz="0" w:space="0" w:color="auto"/>
          </w:divBdr>
        </w:div>
        <w:div w:id="1159080684">
          <w:marLeft w:val="1757"/>
          <w:marRight w:val="0"/>
          <w:marTop w:val="80"/>
          <w:marBottom w:val="0"/>
          <w:divBdr>
            <w:top w:val="none" w:sz="0" w:space="0" w:color="auto"/>
            <w:left w:val="none" w:sz="0" w:space="0" w:color="auto"/>
            <w:bottom w:val="none" w:sz="0" w:space="0" w:color="auto"/>
            <w:right w:val="none" w:sz="0" w:space="0" w:color="auto"/>
          </w:divBdr>
        </w:div>
        <w:div w:id="79445212">
          <w:marLeft w:val="1368"/>
          <w:marRight w:val="0"/>
          <w:marTop w:val="100"/>
          <w:marBottom w:val="0"/>
          <w:divBdr>
            <w:top w:val="none" w:sz="0" w:space="0" w:color="auto"/>
            <w:left w:val="none" w:sz="0" w:space="0" w:color="auto"/>
            <w:bottom w:val="none" w:sz="0" w:space="0" w:color="auto"/>
            <w:right w:val="none" w:sz="0" w:space="0" w:color="auto"/>
          </w:divBdr>
        </w:div>
      </w:divsChild>
    </w:div>
    <w:div w:id="1344548826">
      <w:bodyDiv w:val="1"/>
      <w:marLeft w:val="0"/>
      <w:marRight w:val="0"/>
      <w:marTop w:val="0"/>
      <w:marBottom w:val="0"/>
      <w:divBdr>
        <w:top w:val="none" w:sz="0" w:space="0" w:color="auto"/>
        <w:left w:val="none" w:sz="0" w:space="0" w:color="auto"/>
        <w:bottom w:val="none" w:sz="0" w:space="0" w:color="auto"/>
        <w:right w:val="none" w:sz="0" w:space="0" w:color="auto"/>
      </w:divBdr>
    </w:div>
    <w:div w:id="1345282146">
      <w:bodyDiv w:val="1"/>
      <w:marLeft w:val="0"/>
      <w:marRight w:val="0"/>
      <w:marTop w:val="0"/>
      <w:marBottom w:val="0"/>
      <w:divBdr>
        <w:top w:val="none" w:sz="0" w:space="0" w:color="auto"/>
        <w:left w:val="none" w:sz="0" w:space="0" w:color="auto"/>
        <w:bottom w:val="none" w:sz="0" w:space="0" w:color="auto"/>
        <w:right w:val="none" w:sz="0" w:space="0" w:color="auto"/>
      </w:divBdr>
      <w:divsChild>
        <w:div w:id="1422140493">
          <w:marLeft w:val="1008"/>
          <w:marRight w:val="0"/>
          <w:marTop w:val="120"/>
          <w:marBottom w:val="0"/>
          <w:divBdr>
            <w:top w:val="none" w:sz="0" w:space="0" w:color="auto"/>
            <w:left w:val="none" w:sz="0" w:space="0" w:color="auto"/>
            <w:bottom w:val="none" w:sz="0" w:space="0" w:color="auto"/>
            <w:right w:val="none" w:sz="0" w:space="0" w:color="auto"/>
          </w:divBdr>
        </w:div>
        <w:div w:id="120927466">
          <w:marLeft w:val="1440"/>
          <w:marRight w:val="0"/>
          <w:marTop w:val="100"/>
          <w:marBottom w:val="0"/>
          <w:divBdr>
            <w:top w:val="none" w:sz="0" w:space="0" w:color="auto"/>
            <w:left w:val="none" w:sz="0" w:space="0" w:color="auto"/>
            <w:bottom w:val="none" w:sz="0" w:space="0" w:color="auto"/>
            <w:right w:val="none" w:sz="0" w:space="0" w:color="auto"/>
          </w:divBdr>
        </w:div>
        <w:div w:id="1870677846">
          <w:marLeft w:val="1440"/>
          <w:marRight w:val="0"/>
          <w:marTop w:val="100"/>
          <w:marBottom w:val="0"/>
          <w:divBdr>
            <w:top w:val="none" w:sz="0" w:space="0" w:color="auto"/>
            <w:left w:val="none" w:sz="0" w:space="0" w:color="auto"/>
            <w:bottom w:val="none" w:sz="0" w:space="0" w:color="auto"/>
            <w:right w:val="none" w:sz="0" w:space="0" w:color="auto"/>
          </w:divBdr>
        </w:div>
      </w:divsChild>
    </w:div>
    <w:div w:id="1349023654">
      <w:bodyDiv w:val="1"/>
      <w:marLeft w:val="0"/>
      <w:marRight w:val="0"/>
      <w:marTop w:val="0"/>
      <w:marBottom w:val="0"/>
      <w:divBdr>
        <w:top w:val="none" w:sz="0" w:space="0" w:color="auto"/>
        <w:left w:val="none" w:sz="0" w:space="0" w:color="auto"/>
        <w:bottom w:val="none" w:sz="0" w:space="0" w:color="auto"/>
        <w:right w:val="none" w:sz="0" w:space="0" w:color="auto"/>
      </w:divBdr>
      <w:divsChild>
        <w:div w:id="2023899480">
          <w:marLeft w:val="1195"/>
          <w:marRight w:val="0"/>
          <w:marTop w:val="80"/>
          <w:marBottom w:val="0"/>
          <w:divBdr>
            <w:top w:val="none" w:sz="0" w:space="0" w:color="auto"/>
            <w:left w:val="none" w:sz="0" w:space="0" w:color="auto"/>
            <w:bottom w:val="none" w:sz="0" w:space="0" w:color="auto"/>
            <w:right w:val="none" w:sz="0" w:space="0" w:color="auto"/>
          </w:divBdr>
        </w:div>
        <w:div w:id="1331176960">
          <w:marLeft w:val="1584"/>
          <w:marRight w:val="0"/>
          <w:marTop w:val="130"/>
          <w:marBottom w:val="0"/>
          <w:divBdr>
            <w:top w:val="none" w:sz="0" w:space="0" w:color="auto"/>
            <w:left w:val="none" w:sz="0" w:space="0" w:color="auto"/>
            <w:bottom w:val="none" w:sz="0" w:space="0" w:color="auto"/>
            <w:right w:val="none" w:sz="0" w:space="0" w:color="auto"/>
          </w:divBdr>
        </w:div>
        <w:div w:id="138153757">
          <w:marLeft w:val="1584"/>
          <w:marRight w:val="0"/>
          <w:marTop w:val="130"/>
          <w:marBottom w:val="0"/>
          <w:divBdr>
            <w:top w:val="none" w:sz="0" w:space="0" w:color="auto"/>
            <w:left w:val="none" w:sz="0" w:space="0" w:color="auto"/>
            <w:bottom w:val="none" w:sz="0" w:space="0" w:color="auto"/>
            <w:right w:val="none" w:sz="0" w:space="0" w:color="auto"/>
          </w:divBdr>
        </w:div>
        <w:div w:id="205139726">
          <w:marLeft w:val="1584"/>
          <w:marRight w:val="0"/>
          <w:marTop w:val="130"/>
          <w:marBottom w:val="0"/>
          <w:divBdr>
            <w:top w:val="none" w:sz="0" w:space="0" w:color="auto"/>
            <w:left w:val="none" w:sz="0" w:space="0" w:color="auto"/>
            <w:bottom w:val="none" w:sz="0" w:space="0" w:color="auto"/>
            <w:right w:val="none" w:sz="0" w:space="0" w:color="auto"/>
          </w:divBdr>
        </w:div>
      </w:divsChild>
    </w:div>
    <w:div w:id="1386834055">
      <w:bodyDiv w:val="1"/>
      <w:marLeft w:val="0"/>
      <w:marRight w:val="0"/>
      <w:marTop w:val="0"/>
      <w:marBottom w:val="0"/>
      <w:divBdr>
        <w:top w:val="none" w:sz="0" w:space="0" w:color="auto"/>
        <w:left w:val="none" w:sz="0" w:space="0" w:color="auto"/>
        <w:bottom w:val="none" w:sz="0" w:space="0" w:color="auto"/>
        <w:right w:val="none" w:sz="0" w:space="0" w:color="auto"/>
      </w:divBdr>
      <w:divsChild>
        <w:div w:id="2024628721">
          <w:marLeft w:val="432"/>
          <w:marRight w:val="0"/>
          <w:marTop w:val="120"/>
          <w:marBottom w:val="0"/>
          <w:divBdr>
            <w:top w:val="none" w:sz="0" w:space="0" w:color="auto"/>
            <w:left w:val="none" w:sz="0" w:space="0" w:color="auto"/>
            <w:bottom w:val="none" w:sz="0" w:space="0" w:color="auto"/>
            <w:right w:val="none" w:sz="0" w:space="0" w:color="auto"/>
          </w:divBdr>
        </w:div>
        <w:div w:id="203372674">
          <w:marLeft w:val="821"/>
          <w:marRight w:val="0"/>
          <w:marTop w:val="100"/>
          <w:marBottom w:val="0"/>
          <w:divBdr>
            <w:top w:val="none" w:sz="0" w:space="0" w:color="auto"/>
            <w:left w:val="none" w:sz="0" w:space="0" w:color="auto"/>
            <w:bottom w:val="none" w:sz="0" w:space="0" w:color="auto"/>
            <w:right w:val="none" w:sz="0" w:space="0" w:color="auto"/>
          </w:divBdr>
        </w:div>
        <w:div w:id="1166358598">
          <w:marLeft w:val="821"/>
          <w:marRight w:val="0"/>
          <w:marTop w:val="100"/>
          <w:marBottom w:val="0"/>
          <w:divBdr>
            <w:top w:val="none" w:sz="0" w:space="0" w:color="auto"/>
            <w:left w:val="none" w:sz="0" w:space="0" w:color="auto"/>
            <w:bottom w:val="none" w:sz="0" w:space="0" w:color="auto"/>
            <w:right w:val="none" w:sz="0" w:space="0" w:color="auto"/>
          </w:divBdr>
        </w:div>
        <w:div w:id="1632979415">
          <w:marLeft w:val="821"/>
          <w:marRight w:val="0"/>
          <w:marTop w:val="100"/>
          <w:marBottom w:val="0"/>
          <w:divBdr>
            <w:top w:val="none" w:sz="0" w:space="0" w:color="auto"/>
            <w:left w:val="none" w:sz="0" w:space="0" w:color="auto"/>
            <w:bottom w:val="none" w:sz="0" w:space="0" w:color="auto"/>
            <w:right w:val="none" w:sz="0" w:space="0" w:color="auto"/>
          </w:divBdr>
        </w:div>
      </w:divsChild>
    </w:div>
    <w:div w:id="1393311825">
      <w:bodyDiv w:val="1"/>
      <w:marLeft w:val="0"/>
      <w:marRight w:val="0"/>
      <w:marTop w:val="0"/>
      <w:marBottom w:val="0"/>
      <w:divBdr>
        <w:top w:val="none" w:sz="0" w:space="0" w:color="auto"/>
        <w:left w:val="none" w:sz="0" w:space="0" w:color="auto"/>
        <w:bottom w:val="none" w:sz="0" w:space="0" w:color="auto"/>
        <w:right w:val="none" w:sz="0" w:space="0" w:color="auto"/>
      </w:divBdr>
      <w:divsChild>
        <w:div w:id="359743049">
          <w:marLeft w:val="432"/>
          <w:marRight w:val="0"/>
          <w:marTop w:val="120"/>
          <w:marBottom w:val="0"/>
          <w:divBdr>
            <w:top w:val="none" w:sz="0" w:space="0" w:color="auto"/>
            <w:left w:val="none" w:sz="0" w:space="0" w:color="auto"/>
            <w:bottom w:val="none" w:sz="0" w:space="0" w:color="auto"/>
            <w:right w:val="none" w:sz="0" w:space="0" w:color="auto"/>
          </w:divBdr>
        </w:div>
        <w:div w:id="2016303412">
          <w:marLeft w:val="432"/>
          <w:marRight w:val="0"/>
          <w:marTop w:val="120"/>
          <w:marBottom w:val="0"/>
          <w:divBdr>
            <w:top w:val="none" w:sz="0" w:space="0" w:color="auto"/>
            <w:left w:val="none" w:sz="0" w:space="0" w:color="auto"/>
            <w:bottom w:val="none" w:sz="0" w:space="0" w:color="auto"/>
            <w:right w:val="none" w:sz="0" w:space="0" w:color="auto"/>
          </w:divBdr>
        </w:div>
        <w:div w:id="1721054887">
          <w:marLeft w:val="821"/>
          <w:marRight w:val="0"/>
          <w:marTop w:val="100"/>
          <w:marBottom w:val="0"/>
          <w:divBdr>
            <w:top w:val="none" w:sz="0" w:space="0" w:color="auto"/>
            <w:left w:val="none" w:sz="0" w:space="0" w:color="auto"/>
            <w:bottom w:val="none" w:sz="0" w:space="0" w:color="auto"/>
            <w:right w:val="none" w:sz="0" w:space="0" w:color="auto"/>
          </w:divBdr>
        </w:div>
        <w:div w:id="1671640089">
          <w:marLeft w:val="1195"/>
          <w:marRight w:val="0"/>
          <w:marTop w:val="80"/>
          <w:marBottom w:val="0"/>
          <w:divBdr>
            <w:top w:val="none" w:sz="0" w:space="0" w:color="auto"/>
            <w:left w:val="none" w:sz="0" w:space="0" w:color="auto"/>
            <w:bottom w:val="none" w:sz="0" w:space="0" w:color="auto"/>
            <w:right w:val="none" w:sz="0" w:space="0" w:color="auto"/>
          </w:divBdr>
        </w:div>
        <w:div w:id="1239248536">
          <w:marLeft w:val="821"/>
          <w:marRight w:val="0"/>
          <w:marTop w:val="100"/>
          <w:marBottom w:val="0"/>
          <w:divBdr>
            <w:top w:val="none" w:sz="0" w:space="0" w:color="auto"/>
            <w:left w:val="none" w:sz="0" w:space="0" w:color="auto"/>
            <w:bottom w:val="none" w:sz="0" w:space="0" w:color="auto"/>
            <w:right w:val="none" w:sz="0" w:space="0" w:color="auto"/>
          </w:divBdr>
        </w:div>
        <w:div w:id="1354499415">
          <w:marLeft w:val="1195"/>
          <w:marRight w:val="0"/>
          <w:marTop w:val="80"/>
          <w:marBottom w:val="0"/>
          <w:divBdr>
            <w:top w:val="none" w:sz="0" w:space="0" w:color="auto"/>
            <w:left w:val="none" w:sz="0" w:space="0" w:color="auto"/>
            <w:bottom w:val="none" w:sz="0" w:space="0" w:color="auto"/>
            <w:right w:val="none" w:sz="0" w:space="0" w:color="auto"/>
          </w:divBdr>
        </w:div>
      </w:divsChild>
    </w:div>
    <w:div w:id="1412044229">
      <w:bodyDiv w:val="1"/>
      <w:marLeft w:val="0"/>
      <w:marRight w:val="0"/>
      <w:marTop w:val="0"/>
      <w:marBottom w:val="0"/>
      <w:divBdr>
        <w:top w:val="none" w:sz="0" w:space="0" w:color="auto"/>
        <w:left w:val="none" w:sz="0" w:space="0" w:color="auto"/>
        <w:bottom w:val="none" w:sz="0" w:space="0" w:color="auto"/>
        <w:right w:val="none" w:sz="0" w:space="0" w:color="auto"/>
      </w:divBdr>
      <w:divsChild>
        <w:div w:id="1155413571">
          <w:marLeft w:val="432"/>
          <w:marRight w:val="0"/>
          <w:marTop w:val="120"/>
          <w:marBottom w:val="0"/>
          <w:divBdr>
            <w:top w:val="none" w:sz="0" w:space="0" w:color="auto"/>
            <w:left w:val="none" w:sz="0" w:space="0" w:color="auto"/>
            <w:bottom w:val="none" w:sz="0" w:space="0" w:color="auto"/>
            <w:right w:val="none" w:sz="0" w:space="0" w:color="auto"/>
          </w:divBdr>
        </w:div>
        <w:div w:id="43911719">
          <w:marLeft w:val="821"/>
          <w:marRight w:val="0"/>
          <w:marTop w:val="100"/>
          <w:marBottom w:val="0"/>
          <w:divBdr>
            <w:top w:val="none" w:sz="0" w:space="0" w:color="auto"/>
            <w:left w:val="none" w:sz="0" w:space="0" w:color="auto"/>
            <w:bottom w:val="none" w:sz="0" w:space="0" w:color="auto"/>
            <w:right w:val="none" w:sz="0" w:space="0" w:color="auto"/>
          </w:divBdr>
        </w:div>
        <w:div w:id="2010324701">
          <w:marLeft w:val="1195"/>
          <w:marRight w:val="0"/>
          <w:marTop w:val="80"/>
          <w:marBottom w:val="0"/>
          <w:divBdr>
            <w:top w:val="none" w:sz="0" w:space="0" w:color="auto"/>
            <w:left w:val="none" w:sz="0" w:space="0" w:color="auto"/>
            <w:bottom w:val="none" w:sz="0" w:space="0" w:color="auto"/>
            <w:right w:val="none" w:sz="0" w:space="0" w:color="auto"/>
          </w:divBdr>
        </w:div>
        <w:div w:id="102965385">
          <w:marLeft w:val="1757"/>
          <w:marRight w:val="0"/>
          <w:marTop w:val="80"/>
          <w:marBottom w:val="0"/>
          <w:divBdr>
            <w:top w:val="none" w:sz="0" w:space="0" w:color="auto"/>
            <w:left w:val="none" w:sz="0" w:space="0" w:color="auto"/>
            <w:bottom w:val="none" w:sz="0" w:space="0" w:color="auto"/>
            <w:right w:val="none" w:sz="0" w:space="0" w:color="auto"/>
          </w:divBdr>
        </w:div>
        <w:div w:id="197280602">
          <w:marLeft w:val="1757"/>
          <w:marRight w:val="0"/>
          <w:marTop w:val="80"/>
          <w:marBottom w:val="0"/>
          <w:divBdr>
            <w:top w:val="none" w:sz="0" w:space="0" w:color="auto"/>
            <w:left w:val="none" w:sz="0" w:space="0" w:color="auto"/>
            <w:bottom w:val="none" w:sz="0" w:space="0" w:color="auto"/>
            <w:right w:val="none" w:sz="0" w:space="0" w:color="auto"/>
          </w:divBdr>
        </w:div>
        <w:div w:id="461270611">
          <w:marLeft w:val="1757"/>
          <w:marRight w:val="0"/>
          <w:marTop w:val="80"/>
          <w:marBottom w:val="0"/>
          <w:divBdr>
            <w:top w:val="none" w:sz="0" w:space="0" w:color="auto"/>
            <w:left w:val="none" w:sz="0" w:space="0" w:color="auto"/>
            <w:bottom w:val="none" w:sz="0" w:space="0" w:color="auto"/>
            <w:right w:val="none" w:sz="0" w:space="0" w:color="auto"/>
          </w:divBdr>
        </w:div>
        <w:div w:id="1102652514">
          <w:marLeft w:val="936"/>
          <w:marRight w:val="0"/>
          <w:marTop w:val="120"/>
          <w:marBottom w:val="0"/>
          <w:divBdr>
            <w:top w:val="none" w:sz="0" w:space="0" w:color="auto"/>
            <w:left w:val="none" w:sz="0" w:space="0" w:color="auto"/>
            <w:bottom w:val="none" w:sz="0" w:space="0" w:color="auto"/>
            <w:right w:val="none" w:sz="0" w:space="0" w:color="auto"/>
          </w:divBdr>
        </w:div>
      </w:divsChild>
    </w:div>
    <w:div w:id="1416168186">
      <w:bodyDiv w:val="1"/>
      <w:marLeft w:val="0"/>
      <w:marRight w:val="0"/>
      <w:marTop w:val="0"/>
      <w:marBottom w:val="0"/>
      <w:divBdr>
        <w:top w:val="none" w:sz="0" w:space="0" w:color="auto"/>
        <w:left w:val="none" w:sz="0" w:space="0" w:color="auto"/>
        <w:bottom w:val="none" w:sz="0" w:space="0" w:color="auto"/>
        <w:right w:val="none" w:sz="0" w:space="0" w:color="auto"/>
      </w:divBdr>
      <w:divsChild>
        <w:div w:id="1389651043">
          <w:marLeft w:val="432"/>
          <w:marRight w:val="0"/>
          <w:marTop w:val="120"/>
          <w:marBottom w:val="0"/>
          <w:divBdr>
            <w:top w:val="none" w:sz="0" w:space="0" w:color="auto"/>
            <w:left w:val="none" w:sz="0" w:space="0" w:color="auto"/>
            <w:bottom w:val="none" w:sz="0" w:space="0" w:color="auto"/>
            <w:right w:val="none" w:sz="0" w:space="0" w:color="auto"/>
          </w:divBdr>
        </w:div>
        <w:div w:id="1766461697">
          <w:marLeft w:val="821"/>
          <w:marRight w:val="0"/>
          <w:marTop w:val="100"/>
          <w:marBottom w:val="0"/>
          <w:divBdr>
            <w:top w:val="none" w:sz="0" w:space="0" w:color="auto"/>
            <w:left w:val="none" w:sz="0" w:space="0" w:color="auto"/>
            <w:bottom w:val="none" w:sz="0" w:space="0" w:color="auto"/>
            <w:right w:val="none" w:sz="0" w:space="0" w:color="auto"/>
          </w:divBdr>
        </w:div>
        <w:div w:id="2130195232">
          <w:marLeft w:val="821"/>
          <w:marRight w:val="0"/>
          <w:marTop w:val="100"/>
          <w:marBottom w:val="0"/>
          <w:divBdr>
            <w:top w:val="none" w:sz="0" w:space="0" w:color="auto"/>
            <w:left w:val="none" w:sz="0" w:space="0" w:color="auto"/>
            <w:bottom w:val="none" w:sz="0" w:space="0" w:color="auto"/>
            <w:right w:val="none" w:sz="0" w:space="0" w:color="auto"/>
          </w:divBdr>
        </w:div>
        <w:div w:id="1767144868">
          <w:marLeft w:val="821"/>
          <w:marRight w:val="0"/>
          <w:marTop w:val="100"/>
          <w:marBottom w:val="0"/>
          <w:divBdr>
            <w:top w:val="none" w:sz="0" w:space="0" w:color="auto"/>
            <w:left w:val="none" w:sz="0" w:space="0" w:color="auto"/>
            <w:bottom w:val="none" w:sz="0" w:space="0" w:color="auto"/>
            <w:right w:val="none" w:sz="0" w:space="0" w:color="auto"/>
          </w:divBdr>
        </w:div>
        <w:div w:id="1904482464">
          <w:marLeft w:val="821"/>
          <w:marRight w:val="0"/>
          <w:marTop w:val="100"/>
          <w:marBottom w:val="0"/>
          <w:divBdr>
            <w:top w:val="none" w:sz="0" w:space="0" w:color="auto"/>
            <w:left w:val="none" w:sz="0" w:space="0" w:color="auto"/>
            <w:bottom w:val="none" w:sz="0" w:space="0" w:color="auto"/>
            <w:right w:val="none" w:sz="0" w:space="0" w:color="auto"/>
          </w:divBdr>
        </w:div>
      </w:divsChild>
    </w:div>
    <w:div w:id="1417627319">
      <w:bodyDiv w:val="1"/>
      <w:marLeft w:val="0"/>
      <w:marRight w:val="0"/>
      <w:marTop w:val="0"/>
      <w:marBottom w:val="0"/>
      <w:divBdr>
        <w:top w:val="none" w:sz="0" w:space="0" w:color="auto"/>
        <w:left w:val="none" w:sz="0" w:space="0" w:color="auto"/>
        <w:bottom w:val="none" w:sz="0" w:space="0" w:color="auto"/>
        <w:right w:val="none" w:sz="0" w:space="0" w:color="auto"/>
      </w:divBdr>
    </w:div>
    <w:div w:id="1455559754">
      <w:bodyDiv w:val="1"/>
      <w:marLeft w:val="0"/>
      <w:marRight w:val="0"/>
      <w:marTop w:val="0"/>
      <w:marBottom w:val="0"/>
      <w:divBdr>
        <w:top w:val="none" w:sz="0" w:space="0" w:color="auto"/>
        <w:left w:val="none" w:sz="0" w:space="0" w:color="auto"/>
        <w:bottom w:val="none" w:sz="0" w:space="0" w:color="auto"/>
        <w:right w:val="none" w:sz="0" w:space="0" w:color="auto"/>
      </w:divBdr>
    </w:div>
    <w:div w:id="1462453475">
      <w:bodyDiv w:val="1"/>
      <w:marLeft w:val="0"/>
      <w:marRight w:val="0"/>
      <w:marTop w:val="0"/>
      <w:marBottom w:val="0"/>
      <w:divBdr>
        <w:top w:val="none" w:sz="0" w:space="0" w:color="auto"/>
        <w:left w:val="none" w:sz="0" w:space="0" w:color="auto"/>
        <w:bottom w:val="none" w:sz="0" w:space="0" w:color="auto"/>
        <w:right w:val="none" w:sz="0" w:space="0" w:color="auto"/>
      </w:divBdr>
      <w:divsChild>
        <w:div w:id="1241138066">
          <w:marLeft w:val="288"/>
          <w:marRight w:val="0"/>
          <w:marTop w:val="154"/>
          <w:marBottom w:val="0"/>
          <w:divBdr>
            <w:top w:val="none" w:sz="0" w:space="0" w:color="auto"/>
            <w:left w:val="none" w:sz="0" w:space="0" w:color="auto"/>
            <w:bottom w:val="none" w:sz="0" w:space="0" w:color="auto"/>
            <w:right w:val="none" w:sz="0" w:space="0" w:color="auto"/>
          </w:divBdr>
        </w:div>
        <w:div w:id="760372590">
          <w:marLeft w:val="288"/>
          <w:marRight w:val="0"/>
          <w:marTop w:val="154"/>
          <w:marBottom w:val="0"/>
          <w:divBdr>
            <w:top w:val="none" w:sz="0" w:space="0" w:color="auto"/>
            <w:left w:val="none" w:sz="0" w:space="0" w:color="auto"/>
            <w:bottom w:val="none" w:sz="0" w:space="0" w:color="auto"/>
            <w:right w:val="none" w:sz="0" w:space="0" w:color="auto"/>
          </w:divBdr>
        </w:div>
      </w:divsChild>
    </w:div>
    <w:div w:id="1467625230">
      <w:bodyDiv w:val="1"/>
      <w:marLeft w:val="0"/>
      <w:marRight w:val="0"/>
      <w:marTop w:val="0"/>
      <w:marBottom w:val="0"/>
      <w:divBdr>
        <w:top w:val="none" w:sz="0" w:space="0" w:color="auto"/>
        <w:left w:val="none" w:sz="0" w:space="0" w:color="auto"/>
        <w:bottom w:val="none" w:sz="0" w:space="0" w:color="auto"/>
        <w:right w:val="none" w:sz="0" w:space="0" w:color="auto"/>
      </w:divBdr>
      <w:divsChild>
        <w:div w:id="1152909724">
          <w:marLeft w:val="432"/>
          <w:marRight w:val="0"/>
          <w:marTop w:val="120"/>
          <w:marBottom w:val="0"/>
          <w:divBdr>
            <w:top w:val="none" w:sz="0" w:space="0" w:color="auto"/>
            <w:left w:val="none" w:sz="0" w:space="0" w:color="auto"/>
            <w:bottom w:val="none" w:sz="0" w:space="0" w:color="auto"/>
            <w:right w:val="none" w:sz="0" w:space="0" w:color="auto"/>
          </w:divBdr>
        </w:div>
        <w:div w:id="817260142">
          <w:marLeft w:val="432"/>
          <w:marRight w:val="0"/>
          <w:marTop w:val="120"/>
          <w:marBottom w:val="0"/>
          <w:divBdr>
            <w:top w:val="none" w:sz="0" w:space="0" w:color="auto"/>
            <w:left w:val="none" w:sz="0" w:space="0" w:color="auto"/>
            <w:bottom w:val="none" w:sz="0" w:space="0" w:color="auto"/>
            <w:right w:val="none" w:sz="0" w:space="0" w:color="auto"/>
          </w:divBdr>
        </w:div>
        <w:div w:id="1606570727">
          <w:marLeft w:val="432"/>
          <w:marRight w:val="0"/>
          <w:marTop w:val="120"/>
          <w:marBottom w:val="0"/>
          <w:divBdr>
            <w:top w:val="none" w:sz="0" w:space="0" w:color="auto"/>
            <w:left w:val="none" w:sz="0" w:space="0" w:color="auto"/>
            <w:bottom w:val="none" w:sz="0" w:space="0" w:color="auto"/>
            <w:right w:val="none" w:sz="0" w:space="0" w:color="auto"/>
          </w:divBdr>
        </w:div>
        <w:div w:id="1132089348">
          <w:marLeft w:val="432"/>
          <w:marRight w:val="0"/>
          <w:marTop w:val="120"/>
          <w:marBottom w:val="0"/>
          <w:divBdr>
            <w:top w:val="none" w:sz="0" w:space="0" w:color="auto"/>
            <w:left w:val="none" w:sz="0" w:space="0" w:color="auto"/>
            <w:bottom w:val="none" w:sz="0" w:space="0" w:color="auto"/>
            <w:right w:val="none" w:sz="0" w:space="0" w:color="auto"/>
          </w:divBdr>
        </w:div>
      </w:divsChild>
    </w:div>
    <w:div w:id="1477605936">
      <w:bodyDiv w:val="1"/>
      <w:marLeft w:val="0"/>
      <w:marRight w:val="0"/>
      <w:marTop w:val="0"/>
      <w:marBottom w:val="0"/>
      <w:divBdr>
        <w:top w:val="none" w:sz="0" w:space="0" w:color="auto"/>
        <w:left w:val="none" w:sz="0" w:space="0" w:color="auto"/>
        <w:bottom w:val="none" w:sz="0" w:space="0" w:color="auto"/>
        <w:right w:val="none" w:sz="0" w:space="0" w:color="auto"/>
      </w:divBdr>
      <w:divsChild>
        <w:div w:id="88504865">
          <w:marLeft w:val="432"/>
          <w:marRight w:val="0"/>
          <w:marTop w:val="120"/>
          <w:marBottom w:val="0"/>
          <w:divBdr>
            <w:top w:val="none" w:sz="0" w:space="0" w:color="auto"/>
            <w:left w:val="none" w:sz="0" w:space="0" w:color="auto"/>
            <w:bottom w:val="none" w:sz="0" w:space="0" w:color="auto"/>
            <w:right w:val="none" w:sz="0" w:space="0" w:color="auto"/>
          </w:divBdr>
        </w:div>
        <w:div w:id="1476022311">
          <w:marLeft w:val="821"/>
          <w:marRight w:val="0"/>
          <w:marTop w:val="100"/>
          <w:marBottom w:val="0"/>
          <w:divBdr>
            <w:top w:val="none" w:sz="0" w:space="0" w:color="auto"/>
            <w:left w:val="none" w:sz="0" w:space="0" w:color="auto"/>
            <w:bottom w:val="none" w:sz="0" w:space="0" w:color="auto"/>
            <w:right w:val="none" w:sz="0" w:space="0" w:color="auto"/>
          </w:divBdr>
        </w:div>
        <w:div w:id="1162627620">
          <w:marLeft w:val="2160"/>
          <w:marRight w:val="0"/>
          <w:marTop w:val="80"/>
          <w:marBottom w:val="0"/>
          <w:divBdr>
            <w:top w:val="none" w:sz="0" w:space="0" w:color="auto"/>
            <w:left w:val="none" w:sz="0" w:space="0" w:color="auto"/>
            <w:bottom w:val="none" w:sz="0" w:space="0" w:color="auto"/>
            <w:right w:val="none" w:sz="0" w:space="0" w:color="auto"/>
          </w:divBdr>
        </w:div>
        <w:div w:id="680165057">
          <w:marLeft w:val="2880"/>
          <w:marRight w:val="0"/>
          <w:marTop w:val="134"/>
          <w:marBottom w:val="0"/>
          <w:divBdr>
            <w:top w:val="none" w:sz="0" w:space="0" w:color="auto"/>
            <w:left w:val="none" w:sz="0" w:space="0" w:color="auto"/>
            <w:bottom w:val="none" w:sz="0" w:space="0" w:color="auto"/>
            <w:right w:val="none" w:sz="0" w:space="0" w:color="auto"/>
          </w:divBdr>
        </w:div>
        <w:div w:id="1793206236">
          <w:marLeft w:val="2880"/>
          <w:marRight w:val="0"/>
          <w:marTop w:val="134"/>
          <w:marBottom w:val="0"/>
          <w:divBdr>
            <w:top w:val="none" w:sz="0" w:space="0" w:color="auto"/>
            <w:left w:val="none" w:sz="0" w:space="0" w:color="auto"/>
            <w:bottom w:val="none" w:sz="0" w:space="0" w:color="auto"/>
            <w:right w:val="none" w:sz="0" w:space="0" w:color="auto"/>
          </w:divBdr>
        </w:div>
        <w:div w:id="975063206">
          <w:marLeft w:val="2880"/>
          <w:marRight w:val="0"/>
          <w:marTop w:val="134"/>
          <w:marBottom w:val="0"/>
          <w:divBdr>
            <w:top w:val="none" w:sz="0" w:space="0" w:color="auto"/>
            <w:left w:val="none" w:sz="0" w:space="0" w:color="auto"/>
            <w:bottom w:val="none" w:sz="0" w:space="0" w:color="auto"/>
            <w:right w:val="none" w:sz="0" w:space="0" w:color="auto"/>
          </w:divBdr>
        </w:div>
        <w:div w:id="1736661010">
          <w:marLeft w:val="2880"/>
          <w:marRight w:val="0"/>
          <w:marTop w:val="134"/>
          <w:marBottom w:val="0"/>
          <w:divBdr>
            <w:top w:val="none" w:sz="0" w:space="0" w:color="auto"/>
            <w:left w:val="none" w:sz="0" w:space="0" w:color="auto"/>
            <w:bottom w:val="none" w:sz="0" w:space="0" w:color="auto"/>
            <w:right w:val="none" w:sz="0" w:space="0" w:color="auto"/>
          </w:divBdr>
        </w:div>
        <w:div w:id="1103115333">
          <w:marLeft w:val="2880"/>
          <w:marRight w:val="0"/>
          <w:marTop w:val="134"/>
          <w:marBottom w:val="0"/>
          <w:divBdr>
            <w:top w:val="none" w:sz="0" w:space="0" w:color="auto"/>
            <w:left w:val="none" w:sz="0" w:space="0" w:color="auto"/>
            <w:bottom w:val="none" w:sz="0" w:space="0" w:color="auto"/>
            <w:right w:val="none" w:sz="0" w:space="0" w:color="auto"/>
          </w:divBdr>
        </w:div>
      </w:divsChild>
    </w:div>
    <w:div w:id="1536574079">
      <w:bodyDiv w:val="1"/>
      <w:marLeft w:val="0"/>
      <w:marRight w:val="0"/>
      <w:marTop w:val="0"/>
      <w:marBottom w:val="0"/>
      <w:divBdr>
        <w:top w:val="none" w:sz="0" w:space="0" w:color="auto"/>
        <w:left w:val="none" w:sz="0" w:space="0" w:color="auto"/>
        <w:bottom w:val="none" w:sz="0" w:space="0" w:color="auto"/>
        <w:right w:val="none" w:sz="0" w:space="0" w:color="auto"/>
      </w:divBdr>
      <w:divsChild>
        <w:div w:id="954096952">
          <w:marLeft w:val="432"/>
          <w:marRight w:val="0"/>
          <w:marTop w:val="120"/>
          <w:marBottom w:val="0"/>
          <w:divBdr>
            <w:top w:val="none" w:sz="0" w:space="0" w:color="auto"/>
            <w:left w:val="none" w:sz="0" w:space="0" w:color="auto"/>
            <w:bottom w:val="none" w:sz="0" w:space="0" w:color="auto"/>
            <w:right w:val="none" w:sz="0" w:space="0" w:color="auto"/>
          </w:divBdr>
        </w:div>
        <w:div w:id="176120855">
          <w:marLeft w:val="1368"/>
          <w:marRight w:val="0"/>
          <w:marTop w:val="100"/>
          <w:marBottom w:val="0"/>
          <w:divBdr>
            <w:top w:val="none" w:sz="0" w:space="0" w:color="auto"/>
            <w:left w:val="none" w:sz="0" w:space="0" w:color="auto"/>
            <w:bottom w:val="none" w:sz="0" w:space="0" w:color="auto"/>
            <w:right w:val="none" w:sz="0" w:space="0" w:color="auto"/>
          </w:divBdr>
        </w:div>
        <w:div w:id="214660353">
          <w:marLeft w:val="1368"/>
          <w:marRight w:val="0"/>
          <w:marTop w:val="100"/>
          <w:marBottom w:val="0"/>
          <w:divBdr>
            <w:top w:val="none" w:sz="0" w:space="0" w:color="auto"/>
            <w:left w:val="none" w:sz="0" w:space="0" w:color="auto"/>
            <w:bottom w:val="none" w:sz="0" w:space="0" w:color="auto"/>
            <w:right w:val="none" w:sz="0" w:space="0" w:color="auto"/>
          </w:divBdr>
        </w:div>
        <w:div w:id="781924101">
          <w:marLeft w:val="1368"/>
          <w:marRight w:val="0"/>
          <w:marTop w:val="100"/>
          <w:marBottom w:val="0"/>
          <w:divBdr>
            <w:top w:val="none" w:sz="0" w:space="0" w:color="auto"/>
            <w:left w:val="none" w:sz="0" w:space="0" w:color="auto"/>
            <w:bottom w:val="none" w:sz="0" w:space="0" w:color="auto"/>
            <w:right w:val="none" w:sz="0" w:space="0" w:color="auto"/>
          </w:divBdr>
        </w:div>
      </w:divsChild>
    </w:div>
    <w:div w:id="1551648705">
      <w:bodyDiv w:val="1"/>
      <w:marLeft w:val="0"/>
      <w:marRight w:val="0"/>
      <w:marTop w:val="0"/>
      <w:marBottom w:val="0"/>
      <w:divBdr>
        <w:top w:val="none" w:sz="0" w:space="0" w:color="auto"/>
        <w:left w:val="none" w:sz="0" w:space="0" w:color="auto"/>
        <w:bottom w:val="none" w:sz="0" w:space="0" w:color="auto"/>
        <w:right w:val="none" w:sz="0" w:space="0" w:color="auto"/>
      </w:divBdr>
      <w:divsChild>
        <w:div w:id="539899957">
          <w:marLeft w:val="432"/>
          <w:marRight w:val="0"/>
          <w:marTop w:val="120"/>
          <w:marBottom w:val="0"/>
          <w:divBdr>
            <w:top w:val="none" w:sz="0" w:space="0" w:color="auto"/>
            <w:left w:val="none" w:sz="0" w:space="0" w:color="auto"/>
            <w:bottom w:val="none" w:sz="0" w:space="0" w:color="auto"/>
            <w:right w:val="none" w:sz="0" w:space="0" w:color="auto"/>
          </w:divBdr>
        </w:div>
        <w:div w:id="1078282346">
          <w:marLeft w:val="821"/>
          <w:marRight w:val="0"/>
          <w:marTop w:val="100"/>
          <w:marBottom w:val="0"/>
          <w:divBdr>
            <w:top w:val="none" w:sz="0" w:space="0" w:color="auto"/>
            <w:left w:val="none" w:sz="0" w:space="0" w:color="auto"/>
            <w:bottom w:val="none" w:sz="0" w:space="0" w:color="auto"/>
            <w:right w:val="none" w:sz="0" w:space="0" w:color="auto"/>
          </w:divBdr>
        </w:div>
        <w:div w:id="2041928003">
          <w:marLeft w:val="1195"/>
          <w:marRight w:val="0"/>
          <w:marTop w:val="80"/>
          <w:marBottom w:val="0"/>
          <w:divBdr>
            <w:top w:val="none" w:sz="0" w:space="0" w:color="auto"/>
            <w:left w:val="none" w:sz="0" w:space="0" w:color="auto"/>
            <w:bottom w:val="none" w:sz="0" w:space="0" w:color="auto"/>
            <w:right w:val="none" w:sz="0" w:space="0" w:color="auto"/>
          </w:divBdr>
        </w:div>
        <w:div w:id="1769692053">
          <w:marLeft w:val="1195"/>
          <w:marRight w:val="0"/>
          <w:marTop w:val="80"/>
          <w:marBottom w:val="0"/>
          <w:divBdr>
            <w:top w:val="none" w:sz="0" w:space="0" w:color="auto"/>
            <w:left w:val="none" w:sz="0" w:space="0" w:color="auto"/>
            <w:bottom w:val="none" w:sz="0" w:space="0" w:color="auto"/>
            <w:right w:val="none" w:sz="0" w:space="0" w:color="auto"/>
          </w:divBdr>
        </w:div>
        <w:div w:id="1204100317">
          <w:marLeft w:val="1195"/>
          <w:marRight w:val="0"/>
          <w:marTop w:val="80"/>
          <w:marBottom w:val="0"/>
          <w:divBdr>
            <w:top w:val="none" w:sz="0" w:space="0" w:color="auto"/>
            <w:left w:val="none" w:sz="0" w:space="0" w:color="auto"/>
            <w:bottom w:val="none" w:sz="0" w:space="0" w:color="auto"/>
            <w:right w:val="none" w:sz="0" w:space="0" w:color="auto"/>
          </w:divBdr>
        </w:div>
      </w:divsChild>
    </w:div>
    <w:div w:id="1560943479">
      <w:bodyDiv w:val="1"/>
      <w:marLeft w:val="0"/>
      <w:marRight w:val="0"/>
      <w:marTop w:val="0"/>
      <w:marBottom w:val="0"/>
      <w:divBdr>
        <w:top w:val="none" w:sz="0" w:space="0" w:color="auto"/>
        <w:left w:val="none" w:sz="0" w:space="0" w:color="auto"/>
        <w:bottom w:val="none" w:sz="0" w:space="0" w:color="auto"/>
        <w:right w:val="none" w:sz="0" w:space="0" w:color="auto"/>
      </w:divBdr>
    </w:div>
    <w:div w:id="1593277426">
      <w:bodyDiv w:val="1"/>
      <w:marLeft w:val="0"/>
      <w:marRight w:val="0"/>
      <w:marTop w:val="0"/>
      <w:marBottom w:val="0"/>
      <w:divBdr>
        <w:top w:val="none" w:sz="0" w:space="0" w:color="auto"/>
        <w:left w:val="none" w:sz="0" w:space="0" w:color="auto"/>
        <w:bottom w:val="none" w:sz="0" w:space="0" w:color="auto"/>
        <w:right w:val="none" w:sz="0" w:space="0" w:color="auto"/>
      </w:divBdr>
    </w:div>
    <w:div w:id="1622955606">
      <w:bodyDiv w:val="1"/>
      <w:marLeft w:val="0"/>
      <w:marRight w:val="0"/>
      <w:marTop w:val="0"/>
      <w:marBottom w:val="0"/>
      <w:divBdr>
        <w:top w:val="none" w:sz="0" w:space="0" w:color="auto"/>
        <w:left w:val="none" w:sz="0" w:space="0" w:color="auto"/>
        <w:bottom w:val="none" w:sz="0" w:space="0" w:color="auto"/>
        <w:right w:val="none" w:sz="0" w:space="0" w:color="auto"/>
      </w:divBdr>
      <w:divsChild>
        <w:div w:id="1532910770">
          <w:marLeft w:val="432"/>
          <w:marRight w:val="0"/>
          <w:marTop w:val="120"/>
          <w:marBottom w:val="0"/>
          <w:divBdr>
            <w:top w:val="none" w:sz="0" w:space="0" w:color="auto"/>
            <w:left w:val="none" w:sz="0" w:space="0" w:color="auto"/>
            <w:bottom w:val="none" w:sz="0" w:space="0" w:color="auto"/>
            <w:right w:val="none" w:sz="0" w:space="0" w:color="auto"/>
          </w:divBdr>
        </w:div>
        <w:div w:id="1771269528">
          <w:marLeft w:val="1915"/>
          <w:marRight w:val="0"/>
          <w:marTop w:val="80"/>
          <w:marBottom w:val="0"/>
          <w:divBdr>
            <w:top w:val="none" w:sz="0" w:space="0" w:color="auto"/>
            <w:left w:val="none" w:sz="0" w:space="0" w:color="auto"/>
            <w:bottom w:val="none" w:sz="0" w:space="0" w:color="auto"/>
            <w:right w:val="none" w:sz="0" w:space="0" w:color="auto"/>
          </w:divBdr>
        </w:div>
        <w:div w:id="368184784">
          <w:marLeft w:val="1915"/>
          <w:marRight w:val="0"/>
          <w:marTop w:val="80"/>
          <w:marBottom w:val="0"/>
          <w:divBdr>
            <w:top w:val="none" w:sz="0" w:space="0" w:color="auto"/>
            <w:left w:val="none" w:sz="0" w:space="0" w:color="auto"/>
            <w:bottom w:val="none" w:sz="0" w:space="0" w:color="auto"/>
            <w:right w:val="none" w:sz="0" w:space="0" w:color="auto"/>
          </w:divBdr>
        </w:div>
        <w:div w:id="461270226">
          <w:marLeft w:val="1915"/>
          <w:marRight w:val="0"/>
          <w:marTop w:val="80"/>
          <w:marBottom w:val="0"/>
          <w:divBdr>
            <w:top w:val="none" w:sz="0" w:space="0" w:color="auto"/>
            <w:left w:val="none" w:sz="0" w:space="0" w:color="auto"/>
            <w:bottom w:val="none" w:sz="0" w:space="0" w:color="auto"/>
            <w:right w:val="none" w:sz="0" w:space="0" w:color="auto"/>
          </w:divBdr>
        </w:div>
        <w:div w:id="1564900877">
          <w:marLeft w:val="1915"/>
          <w:marRight w:val="0"/>
          <w:marTop w:val="80"/>
          <w:marBottom w:val="0"/>
          <w:divBdr>
            <w:top w:val="none" w:sz="0" w:space="0" w:color="auto"/>
            <w:left w:val="none" w:sz="0" w:space="0" w:color="auto"/>
            <w:bottom w:val="none" w:sz="0" w:space="0" w:color="auto"/>
            <w:right w:val="none" w:sz="0" w:space="0" w:color="auto"/>
          </w:divBdr>
        </w:div>
      </w:divsChild>
    </w:div>
    <w:div w:id="1650138088">
      <w:bodyDiv w:val="1"/>
      <w:marLeft w:val="0"/>
      <w:marRight w:val="0"/>
      <w:marTop w:val="0"/>
      <w:marBottom w:val="0"/>
      <w:divBdr>
        <w:top w:val="none" w:sz="0" w:space="0" w:color="auto"/>
        <w:left w:val="none" w:sz="0" w:space="0" w:color="auto"/>
        <w:bottom w:val="none" w:sz="0" w:space="0" w:color="auto"/>
        <w:right w:val="none" w:sz="0" w:space="0" w:color="auto"/>
      </w:divBdr>
    </w:div>
    <w:div w:id="1674721921">
      <w:bodyDiv w:val="1"/>
      <w:marLeft w:val="0"/>
      <w:marRight w:val="0"/>
      <w:marTop w:val="0"/>
      <w:marBottom w:val="0"/>
      <w:divBdr>
        <w:top w:val="none" w:sz="0" w:space="0" w:color="auto"/>
        <w:left w:val="none" w:sz="0" w:space="0" w:color="auto"/>
        <w:bottom w:val="none" w:sz="0" w:space="0" w:color="auto"/>
        <w:right w:val="none" w:sz="0" w:space="0" w:color="auto"/>
      </w:divBdr>
      <w:divsChild>
        <w:div w:id="1303464970">
          <w:marLeft w:val="432"/>
          <w:marRight w:val="0"/>
          <w:marTop w:val="120"/>
          <w:marBottom w:val="0"/>
          <w:divBdr>
            <w:top w:val="none" w:sz="0" w:space="0" w:color="auto"/>
            <w:left w:val="none" w:sz="0" w:space="0" w:color="auto"/>
            <w:bottom w:val="none" w:sz="0" w:space="0" w:color="auto"/>
            <w:right w:val="none" w:sz="0" w:space="0" w:color="auto"/>
          </w:divBdr>
        </w:div>
        <w:div w:id="711852382">
          <w:marLeft w:val="821"/>
          <w:marRight w:val="0"/>
          <w:marTop w:val="100"/>
          <w:marBottom w:val="0"/>
          <w:divBdr>
            <w:top w:val="none" w:sz="0" w:space="0" w:color="auto"/>
            <w:left w:val="none" w:sz="0" w:space="0" w:color="auto"/>
            <w:bottom w:val="none" w:sz="0" w:space="0" w:color="auto"/>
            <w:right w:val="none" w:sz="0" w:space="0" w:color="auto"/>
          </w:divBdr>
        </w:div>
        <w:div w:id="267156491">
          <w:marLeft w:val="1195"/>
          <w:marRight w:val="0"/>
          <w:marTop w:val="80"/>
          <w:marBottom w:val="0"/>
          <w:divBdr>
            <w:top w:val="none" w:sz="0" w:space="0" w:color="auto"/>
            <w:left w:val="none" w:sz="0" w:space="0" w:color="auto"/>
            <w:bottom w:val="none" w:sz="0" w:space="0" w:color="auto"/>
            <w:right w:val="none" w:sz="0" w:space="0" w:color="auto"/>
          </w:divBdr>
        </w:div>
        <w:div w:id="1281259684">
          <w:marLeft w:val="1195"/>
          <w:marRight w:val="0"/>
          <w:marTop w:val="80"/>
          <w:marBottom w:val="0"/>
          <w:divBdr>
            <w:top w:val="none" w:sz="0" w:space="0" w:color="auto"/>
            <w:left w:val="none" w:sz="0" w:space="0" w:color="auto"/>
            <w:bottom w:val="none" w:sz="0" w:space="0" w:color="auto"/>
            <w:right w:val="none" w:sz="0" w:space="0" w:color="auto"/>
          </w:divBdr>
        </w:div>
      </w:divsChild>
    </w:div>
    <w:div w:id="1712613456">
      <w:bodyDiv w:val="1"/>
      <w:marLeft w:val="0"/>
      <w:marRight w:val="0"/>
      <w:marTop w:val="0"/>
      <w:marBottom w:val="0"/>
      <w:divBdr>
        <w:top w:val="none" w:sz="0" w:space="0" w:color="auto"/>
        <w:left w:val="none" w:sz="0" w:space="0" w:color="auto"/>
        <w:bottom w:val="none" w:sz="0" w:space="0" w:color="auto"/>
        <w:right w:val="none" w:sz="0" w:space="0" w:color="auto"/>
      </w:divBdr>
      <w:divsChild>
        <w:div w:id="927614217">
          <w:marLeft w:val="806"/>
          <w:marRight w:val="0"/>
          <w:marTop w:val="120"/>
          <w:marBottom w:val="0"/>
          <w:divBdr>
            <w:top w:val="none" w:sz="0" w:space="0" w:color="auto"/>
            <w:left w:val="none" w:sz="0" w:space="0" w:color="auto"/>
            <w:bottom w:val="none" w:sz="0" w:space="0" w:color="auto"/>
            <w:right w:val="none" w:sz="0" w:space="0" w:color="auto"/>
          </w:divBdr>
        </w:div>
        <w:div w:id="712735393">
          <w:marLeft w:val="1440"/>
          <w:marRight w:val="0"/>
          <w:marTop w:val="100"/>
          <w:marBottom w:val="0"/>
          <w:divBdr>
            <w:top w:val="none" w:sz="0" w:space="0" w:color="auto"/>
            <w:left w:val="none" w:sz="0" w:space="0" w:color="auto"/>
            <w:bottom w:val="none" w:sz="0" w:space="0" w:color="auto"/>
            <w:right w:val="none" w:sz="0" w:space="0" w:color="auto"/>
          </w:divBdr>
        </w:div>
        <w:div w:id="1206408139">
          <w:marLeft w:val="1440"/>
          <w:marRight w:val="0"/>
          <w:marTop w:val="100"/>
          <w:marBottom w:val="0"/>
          <w:divBdr>
            <w:top w:val="none" w:sz="0" w:space="0" w:color="auto"/>
            <w:left w:val="none" w:sz="0" w:space="0" w:color="auto"/>
            <w:bottom w:val="none" w:sz="0" w:space="0" w:color="auto"/>
            <w:right w:val="none" w:sz="0" w:space="0" w:color="auto"/>
          </w:divBdr>
        </w:div>
        <w:div w:id="26226439">
          <w:marLeft w:val="1440"/>
          <w:marRight w:val="0"/>
          <w:marTop w:val="100"/>
          <w:marBottom w:val="0"/>
          <w:divBdr>
            <w:top w:val="none" w:sz="0" w:space="0" w:color="auto"/>
            <w:left w:val="none" w:sz="0" w:space="0" w:color="auto"/>
            <w:bottom w:val="none" w:sz="0" w:space="0" w:color="auto"/>
            <w:right w:val="none" w:sz="0" w:space="0" w:color="auto"/>
          </w:divBdr>
        </w:div>
        <w:div w:id="1485464068">
          <w:marLeft w:val="806"/>
          <w:marRight w:val="0"/>
          <w:marTop w:val="120"/>
          <w:marBottom w:val="0"/>
          <w:divBdr>
            <w:top w:val="none" w:sz="0" w:space="0" w:color="auto"/>
            <w:left w:val="none" w:sz="0" w:space="0" w:color="auto"/>
            <w:bottom w:val="none" w:sz="0" w:space="0" w:color="auto"/>
            <w:right w:val="none" w:sz="0" w:space="0" w:color="auto"/>
          </w:divBdr>
        </w:div>
        <w:div w:id="960186335">
          <w:marLeft w:val="1440"/>
          <w:marRight w:val="0"/>
          <w:marTop w:val="100"/>
          <w:marBottom w:val="0"/>
          <w:divBdr>
            <w:top w:val="none" w:sz="0" w:space="0" w:color="auto"/>
            <w:left w:val="none" w:sz="0" w:space="0" w:color="auto"/>
            <w:bottom w:val="none" w:sz="0" w:space="0" w:color="auto"/>
            <w:right w:val="none" w:sz="0" w:space="0" w:color="auto"/>
          </w:divBdr>
        </w:div>
        <w:div w:id="1411149345">
          <w:marLeft w:val="1440"/>
          <w:marRight w:val="0"/>
          <w:marTop w:val="100"/>
          <w:marBottom w:val="0"/>
          <w:divBdr>
            <w:top w:val="none" w:sz="0" w:space="0" w:color="auto"/>
            <w:left w:val="none" w:sz="0" w:space="0" w:color="auto"/>
            <w:bottom w:val="none" w:sz="0" w:space="0" w:color="auto"/>
            <w:right w:val="none" w:sz="0" w:space="0" w:color="auto"/>
          </w:divBdr>
        </w:div>
        <w:div w:id="880635474">
          <w:marLeft w:val="1440"/>
          <w:marRight w:val="0"/>
          <w:marTop w:val="100"/>
          <w:marBottom w:val="0"/>
          <w:divBdr>
            <w:top w:val="none" w:sz="0" w:space="0" w:color="auto"/>
            <w:left w:val="none" w:sz="0" w:space="0" w:color="auto"/>
            <w:bottom w:val="none" w:sz="0" w:space="0" w:color="auto"/>
            <w:right w:val="none" w:sz="0" w:space="0" w:color="auto"/>
          </w:divBdr>
        </w:div>
      </w:divsChild>
    </w:div>
    <w:div w:id="1742677401">
      <w:bodyDiv w:val="1"/>
      <w:marLeft w:val="0"/>
      <w:marRight w:val="0"/>
      <w:marTop w:val="0"/>
      <w:marBottom w:val="0"/>
      <w:divBdr>
        <w:top w:val="none" w:sz="0" w:space="0" w:color="auto"/>
        <w:left w:val="none" w:sz="0" w:space="0" w:color="auto"/>
        <w:bottom w:val="none" w:sz="0" w:space="0" w:color="auto"/>
        <w:right w:val="none" w:sz="0" w:space="0" w:color="auto"/>
      </w:divBdr>
      <w:divsChild>
        <w:div w:id="1603027744">
          <w:marLeft w:val="432"/>
          <w:marRight w:val="0"/>
          <w:marTop w:val="120"/>
          <w:marBottom w:val="0"/>
          <w:divBdr>
            <w:top w:val="none" w:sz="0" w:space="0" w:color="auto"/>
            <w:left w:val="none" w:sz="0" w:space="0" w:color="auto"/>
            <w:bottom w:val="none" w:sz="0" w:space="0" w:color="auto"/>
            <w:right w:val="none" w:sz="0" w:space="0" w:color="auto"/>
          </w:divBdr>
        </w:div>
        <w:div w:id="1039936193">
          <w:marLeft w:val="821"/>
          <w:marRight w:val="0"/>
          <w:marTop w:val="100"/>
          <w:marBottom w:val="0"/>
          <w:divBdr>
            <w:top w:val="none" w:sz="0" w:space="0" w:color="auto"/>
            <w:left w:val="none" w:sz="0" w:space="0" w:color="auto"/>
            <w:bottom w:val="none" w:sz="0" w:space="0" w:color="auto"/>
            <w:right w:val="none" w:sz="0" w:space="0" w:color="auto"/>
          </w:divBdr>
        </w:div>
        <w:div w:id="837308169">
          <w:marLeft w:val="1195"/>
          <w:marRight w:val="0"/>
          <w:marTop w:val="80"/>
          <w:marBottom w:val="0"/>
          <w:divBdr>
            <w:top w:val="none" w:sz="0" w:space="0" w:color="auto"/>
            <w:left w:val="none" w:sz="0" w:space="0" w:color="auto"/>
            <w:bottom w:val="none" w:sz="0" w:space="0" w:color="auto"/>
            <w:right w:val="none" w:sz="0" w:space="0" w:color="auto"/>
          </w:divBdr>
        </w:div>
        <w:div w:id="893463850">
          <w:marLeft w:val="1195"/>
          <w:marRight w:val="0"/>
          <w:marTop w:val="80"/>
          <w:marBottom w:val="0"/>
          <w:divBdr>
            <w:top w:val="none" w:sz="0" w:space="0" w:color="auto"/>
            <w:left w:val="none" w:sz="0" w:space="0" w:color="auto"/>
            <w:bottom w:val="none" w:sz="0" w:space="0" w:color="auto"/>
            <w:right w:val="none" w:sz="0" w:space="0" w:color="auto"/>
          </w:divBdr>
        </w:div>
        <w:div w:id="828904101">
          <w:marLeft w:val="821"/>
          <w:marRight w:val="0"/>
          <w:marTop w:val="100"/>
          <w:marBottom w:val="0"/>
          <w:divBdr>
            <w:top w:val="none" w:sz="0" w:space="0" w:color="auto"/>
            <w:left w:val="none" w:sz="0" w:space="0" w:color="auto"/>
            <w:bottom w:val="none" w:sz="0" w:space="0" w:color="auto"/>
            <w:right w:val="none" w:sz="0" w:space="0" w:color="auto"/>
          </w:divBdr>
        </w:div>
        <w:div w:id="664017431">
          <w:marLeft w:val="1195"/>
          <w:marRight w:val="0"/>
          <w:marTop w:val="80"/>
          <w:marBottom w:val="0"/>
          <w:divBdr>
            <w:top w:val="none" w:sz="0" w:space="0" w:color="auto"/>
            <w:left w:val="none" w:sz="0" w:space="0" w:color="auto"/>
            <w:bottom w:val="none" w:sz="0" w:space="0" w:color="auto"/>
            <w:right w:val="none" w:sz="0" w:space="0" w:color="auto"/>
          </w:divBdr>
        </w:div>
      </w:divsChild>
    </w:div>
    <w:div w:id="1750810025">
      <w:bodyDiv w:val="1"/>
      <w:marLeft w:val="0"/>
      <w:marRight w:val="0"/>
      <w:marTop w:val="0"/>
      <w:marBottom w:val="0"/>
      <w:divBdr>
        <w:top w:val="none" w:sz="0" w:space="0" w:color="auto"/>
        <w:left w:val="none" w:sz="0" w:space="0" w:color="auto"/>
        <w:bottom w:val="none" w:sz="0" w:space="0" w:color="auto"/>
        <w:right w:val="none" w:sz="0" w:space="0" w:color="auto"/>
      </w:divBdr>
    </w:div>
    <w:div w:id="1751468700">
      <w:bodyDiv w:val="1"/>
      <w:marLeft w:val="0"/>
      <w:marRight w:val="0"/>
      <w:marTop w:val="0"/>
      <w:marBottom w:val="0"/>
      <w:divBdr>
        <w:top w:val="none" w:sz="0" w:space="0" w:color="auto"/>
        <w:left w:val="none" w:sz="0" w:space="0" w:color="auto"/>
        <w:bottom w:val="none" w:sz="0" w:space="0" w:color="auto"/>
        <w:right w:val="none" w:sz="0" w:space="0" w:color="auto"/>
      </w:divBdr>
      <w:divsChild>
        <w:div w:id="2013875652">
          <w:marLeft w:val="432"/>
          <w:marRight w:val="0"/>
          <w:marTop w:val="120"/>
          <w:marBottom w:val="0"/>
          <w:divBdr>
            <w:top w:val="none" w:sz="0" w:space="0" w:color="auto"/>
            <w:left w:val="none" w:sz="0" w:space="0" w:color="auto"/>
            <w:bottom w:val="none" w:sz="0" w:space="0" w:color="auto"/>
            <w:right w:val="none" w:sz="0" w:space="0" w:color="auto"/>
          </w:divBdr>
        </w:div>
        <w:div w:id="1901360182">
          <w:marLeft w:val="821"/>
          <w:marRight w:val="0"/>
          <w:marTop w:val="100"/>
          <w:marBottom w:val="0"/>
          <w:divBdr>
            <w:top w:val="none" w:sz="0" w:space="0" w:color="auto"/>
            <w:left w:val="none" w:sz="0" w:space="0" w:color="auto"/>
            <w:bottom w:val="none" w:sz="0" w:space="0" w:color="auto"/>
            <w:right w:val="none" w:sz="0" w:space="0" w:color="auto"/>
          </w:divBdr>
        </w:div>
        <w:div w:id="1205215697">
          <w:marLeft w:val="1195"/>
          <w:marRight w:val="0"/>
          <w:marTop w:val="80"/>
          <w:marBottom w:val="0"/>
          <w:divBdr>
            <w:top w:val="none" w:sz="0" w:space="0" w:color="auto"/>
            <w:left w:val="none" w:sz="0" w:space="0" w:color="auto"/>
            <w:bottom w:val="none" w:sz="0" w:space="0" w:color="auto"/>
            <w:right w:val="none" w:sz="0" w:space="0" w:color="auto"/>
          </w:divBdr>
        </w:div>
        <w:div w:id="825048614">
          <w:marLeft w:val="1195"/>
          <w:marRight w:val="0"/>
          <w:marTop w:val="80"/>
          <w:marBottom w:val="0"/>
          <w:divBdr>
            <w:top w:val="none" w:sz="0" w:space="0" w:color="auto"/>
            <w:left w:val="none" w:sz="0" w:space="0" w:color="auto"/>
            <w:bottom w:val="none" w:sz="0" w:space="0" w:color="auto"/>
            <w:right w:val="none" w:sz="0" w:space="0" w:color="auto"/>
          </w:divBdr>
        </w:div>
        <w:div w:id="1772627643">
          <w:marLeft w:val="1195"/>
          <w:marRight w:val="0"/>
          <w:marTop w:val="80"/>
          <w:marBottom w:val="0"/>
          <w:divBdr>
            <w:top w:val="none" w:sz="0" w:space="0" w:color="auto"/>
            <w:left w:val="none" w:sz="0" w:space="0" w:color="auto"/>
            <w:bottom w:val="none" w:sz="0" w:space="0" w:color="auto"/>
            <w:right w:val="none" w:sz="0" w:space="0" w:color="auto"/>
          </w:divBdr>
        </w:div>
      </w:divsChild>
    </w:div>
    <w:div w:id="1765102129">
      <w:bodyDiv w:val="1"/>
      <w:marLeft w:val="0"/>
      <w:marRight w:val="0"/>
      <w:marTop w:val="0"/>
      <w:marBottom w:val="0"/>
      <w:divBdr>
        <w:top w:val="none" w:sz="0" w:space="0" w:color="auto"/>
        <w:left w:val="none" w:sz="0" w:space="0" w:color="auto"/>
        <w:bottom w:val="none" w:sz="0" w:space="0" w:color="auto"/>
        <w:right w:val="none" w:sz="0" w:space="0" w:color="auto"/>
      </w:divBdr>
    </w:div>
    <w:div w:id="1775322539">
      <w:bodyDiv w:val="1"/>
      <w:marLeft w:val="0"/>
      <w:marRight w:val="0"/>
      <w:marTop w:val="0"/>
      <w:marBottom w:val="0"/>
      <w:divBdr>
        <w:top w:val="none" w:sz="0" w:space="0" w:color="auto"/>
        <w:left w:val="none" w:sz="0" w:space="0" w:color="auto"/>
        <w:bottom w:val="none" w:sz="0" w:space="0" w:color="auto"/>
        <w:right w:val="none" w:sz="0" w:space="0" w:color="auto"/>
      </w:divBdr>
      <w:divsChild>
        <w:div w:id="1901668147">
          <w:marLeft w:val="1195"/>
          <w:marRight w:val="0"/>
          <w:marTop w:val="80"/>
          <w:marBottom w:val="0"/>
          <w:divBdr>
            <w:top w:val="none" w:sz="0" w:space="0" w:color="auto"/>
            <w:left w:val="none" w:sz="0" w:space="0" w:color="auto"/>
            <w:bottom w:val="none" w:sz="0" w:space="0" w:color="auto"/>
            <w:right w:val="none" w:sz="0" w:space="0" w:color="auto"/>
          </w:divBdr>
        </w:div>
      </w:divsChild>
    </w:div>
    <w:div w:id="1793087065">
      <w:bodyDiv w:val="1"/>
      <w:marLeft w:val="0"/>
      <w:marRight w:val="0"/>
      <w:marTop w:val="0"/>
      <w:marBottom w:val="0"/>
      <w:divBdr>
        <w:top w:val="none" w:sz="0" w:space="0" w:color="auto"/>
        <w:left w:val="none" w:sz="0" w:space="0" w:color="auto"/>
        <w:bottom w:val="none" w:sz="0" w:space="0" w:color="auto"/>
        <w:right w:val="none" w:sz="0" w:space="0" w:color="auto"/>
      </w:divBdr>
      <w:divsChild>
        <w:div w:id="2046320621">
          <w:marLeft w:val="288"/>
          <w:marRight w:val="0"/>
          <w:marTop w:val="154"/>
          <w:marBottom w:val="0"/>
          <w:divBdr>
            <w:top w:val="none" w:sz="0" w:space="0" w:color="auto"/>
            <w:left w:val="none" w:sz="0" w:space="0" w:color="auto"/>
            <w:bottom w:val="none" w:sz="0" w:space="0" w:color="auto"/>
            <w:right w:val="none" w:sz="0" w:space="0" w:color="auto"/>
          </w:divBdr>
        </w:div>
        <w:div w:id="536891375">
          <w:marLeft w:val="1368"/>
          <w:marRight w:val="0"/>
          <w:marTop w:val="154"/>
          <w:marBottom w:val="0"/>
          <w:divBdr>
            <w:top w:val="none" w:sz="0" w:space="0" w:color="auto"/>
            <w:left w:val="none" w:sz="0" w:space="0" w:color="auto"/>
            <w:bottom w:val="none" w:sz="0" w:space="0" w:color="auto"/>
            <w:right w:val="none" w:sz="0" w:space="0" w:color="auto"/>
          </w:divBdr>
        </w:div>
        <w:div w:id="1321009356">
          <w:marLeft w:val="1368"/>
          <w:marRight w:val="0"/>
          <w:marTop w:val="154"/>
          <w:marBottom w:val="0"/>
          <w:divBdr>
            <w:top w:val="none" w:sz="0" w:space="0" w:color="auto"/>
            <w:left w:val="none" w:sz="0" w:space="0" w:color="auto"/>
            <w:bottom w:val="none" w:sz="0" w:space="0" w:color="auto"/>
            <w:right w:val="none" w:sz="0" w:space="0" w:color="auto"/>
          </w:divBdr>
        </w:div>
        <w:div w:id="1215695952">
          <w:marLeft w:val="1757"/>
          <w:marRight w:val="0"/>
          <w:marTop w:val="154"/>
          <w:marBottom w:val="0"/>
          <w:divBdr>
            <w:top w:val="none" w:sz="0" w:space="0" w:color="auto"/>
            <w:left w:val="none" w:sz="0" w:space="0" w:color="auto"/>
            <w:bottom w:val="none" w:sz="0" w:space="0" w:color="auto"/>
            <w:right w:val="none" w:sz="0" w:space="0" w:color="auto"/>
          </w:divBdr>
        </w:div>
      </w:divsChild>
    </w:div>
    <w:div w:id="1799715364">
      <w:bodyDiv w:val="1"/>
      <w:marLeft w:val="0"/>
      <w:marRight w:val="0"/>
      <w:marTop w:val="0"/>
      <w:marBottom w:val="0"/>
      <w:divBdr>
        <w:top w:val="none" w:sz="0" w:space="0" w:color="auto"/>
        <w:left w:val="none" w:sz="0" w:space="0" w:color="auto"/>
        <w:bottom w:val="none" w:sz="0" w:space="0" w:color="auto"/>
        <w:right w:val="none" w:sz="0" w:space="0" w:color="auto"/>
      </w:divBdr>
      <w:divsChild>
        <w:div w:id="501748750">
          <w:marLeft w:val="432"/>
          <w:marRight w:val="0"/>
          <w:marTop w:val="120"/>
          <w:marBottom w:val="0"/>
          <w:divBdr>
            <w:top w:val="none" w:sz="0" w:space="0" w:color="auto"/>
            <w:left w:val="none" w:sz="0" w:space="0" w:color="auto"/>
            <w:bottom w:val="none" w:sz="0" w:space="0" w:color="auto"/>
            <w:right w:val="none" w:sz="0" w:space="0" w:color="auto"/>
          </w:divBdr>
        </w:div>
        <w:div w:id="1372530907">
          <w:marLeft w:val="432"/>
          <w:marRight w:val="0"/>
          <w:marTop w:val="120"/>
          <w:marBottom w:val="0"/>
          <w:divBdr>
            <w:top w:val="none" w:sz="0" w:space="0" w:color="auto"/>
            <w:left w:val="none" w:sz="0" w:space="0" w:color="auto"/>
            <w:bottom w:val="none" w:sz="0" w:space="0" w:color="auto"/>
            <w:right w:val="none" w:sz="0" w:space="0" w:color="auto"/>
          </w:divBdr>
        </w:div>
        <w:div w:id="1625767341">
          <w:marLeft w:val="432"/>
          <w:marRight w:val="0"/>
          <w:marTop w:val="120"/>
          <w:marBottom w:val="0"/>
          <w:divBdr>
            <w:top w:val="none" w:sz="0" w:space="0" w:color="auto"/>
            <w:left w:val="none" w:sz="0" w:space="0" w:color="auto"/>
            <w:bottom w:val="none" w:sz="0" w:space="0" w:color="auto"/>
            <w:right w:val="none" w:sz="0" w:space="0" w:color="auto"/>
          </w:divBdr>
        </w:div>
        <w:div w:id="937177164">
          <w:marLeft w:val="432"/>
          <w:marRight w:val="0"/>
          <w:marTop w:val="120"/>
          <w:marBottom w:val="0"/>
          <w:divBdr>
            <w:top w:val="none" w:sz="0" w:space="0" w:color="auto"/>
            <w:left w:val="none" w:sz="0" w:space="0" w:color="auto"/>
            <w:bottom w:val="none" w:sz="0" w:space="0" w:color="auto"/>
            <w:right w:val="none" w:sz="0" w:space="0" w:color="auto"/>
          </w:divBdr>
        </w:div>
      </w:divsChild>
    </w:div>
    <w:div w:id="1820611124">
      <w:bodyDiv w:val="1"/>
      <w:marLeft w:val="0"/>
      <w:marRight w:val="0"/>
      <w:marTop w:val="0"/>
      <w:marBottom w:val="0"/>
      <w:divBdr>
        <w:top w:val="none" w:sz="0" w:space="0" w:color="auto"/>
        <w:left w:val="none" w:sz="0" w:space="0" w:color="auto"/>
        <w:bottom w:val="none" w:sz="0" w:space="0" w:color="auto"/>
        <w:right w:val="none" w:sz="0" w:space="0" w:color="auto"/>
      </w:divBdr>
      <w:divsChild>
        <w:div w:id="1413160273">
          <w:marLeft w:val="432"/>
          <w:marRight w:val="0"/>
          <w:marTop w:val="120"/>
          <w:marBottom w:val="0"/>
          <w:divBdr>
            <w:top w:val="none" w:sz="0" w:space="0" w:color="auto"/>
            <w:left w:val="none" w:sz="0" w:space="0" w:color="auto"/>
            <w:bottom w:val="none" w:sz="0" w:space="0" w:color="auto"/>
            <w:right w:val="none" w:sz="0" w:space="0" w:color="auto"/>
          </w:divBdr>
        </w:div>
        <w:div w:id="1333218020">
          <w:marLeft w:val="821"/>
          <w:marRight w:val="0"/>
          <w:marTop w:val="100"/>
          <w:marBottom w:val="0"/>
          <w:divBdr>
            <w:top w:val="none" w:sz="0" w:space="0" w:color="auto"/>
            <w:left w:val="none" w:sz="0" w:space="0" w:color="auto"/>
            <w:bottom w:val="none" w:sz="0" w:space="0" w:color="auto"/>
            <w:right w:val="none" w:sz="0" w:space="0" w:color="auto"/>
          </w:divBdr>
        </w:div>
        <w:div w:id="1035230677">
          <w:marLeft w:val="2606"/>
          <w:marRight w:val="0"/>
          <w:marTop w:val="80"/>
          <w:marBottom w:val="0"/>
          <w:divBdr>
            <w:top w:val="none" w:sz="0" w:space="0" w:color="auto"/>
            <w:left w:val="none" w:sz="0" w:space="0" w:color="auto"/>
            <w:bottom w:val="none" w:sz="0" w:space="0" w:color="auto"/>
            <w:right w:val="none" w:sz="0" w:space="0" w:color="auto"/>
          </w:divBdr>
        </w:div>
        <w:div w:id="886377842">
          <w:marLeft w:val="2606"/>
          <w:marRight w:val="0"/>
          <w:marTop w:val="80"/>
          <w:marBottom w:val="0"/>
          <w:divBdr>
            <w:top w:val="none" w:sz="0" w:space="0" w:color="auto"/>
            <w:left w:val="none" w:sz="0" w:space="0" w:color="auto"/>
            <w:bottom w:val="none" w:sz="0" w:space="0" w:color="auto"/>
            <w:right w:val="none" w:sz="0" w:space="0" w:color="auto"/>
          </w:divBdr>
        </w:div>
      </w:divsChild>
    </w:div>
    <w:div w:id="1872910903">
      <w:bodyDiv w:val="1"/>
      <w:marLeft w:val="0"/>
      <w:marRight w:val="0"/>
      <w:marTop w:val="0"/>
      <w:marBottom w:val="0"/>
      <w:divBdr>
        <w:top w:val="none" w:sz="0" w:space="0" w:color="auto"/>
        <w:left w:val="none" w:sz="0" w:space="0" w:color="auto"/>
        <w:bottom w:val="none" w:sz="0" w:space="0" w:color="auto"/>
        <w:right w:val="none" w:sz="0" w:space="0" w:color="auto"/>
      </w:divBdr>
      <w:divsChild>
        <w:div w:id="806555879">
          <w:marLeft w:val="432"/>
          <w:marRight w:val="0"/>
          <w:marTop w:val="120"/>
          <w:marBottom w:val="0"/>
          <w:divBdr>
            <w:top w:val="none" w:sz="0" w:space="0" w:color="auto"/>
            <w:left w:val="none" w:sz="0" w:space="0" w:color="auto"/>
            <w:bottom w:val="none" w:sz="0" w:space="0" w:color="auto"/>
            <w:right w:val="none" w:sz="0" w:space="0" w:color="auto"/>
          </w:divBdr>
        </w:div>
        <w:div w:id="109860496">
          <w:marLeft w:val="1584"/>
          <w:marRight w:val="0"/>
          <w:marTop w:val="168"/>
          <w:marBottom w:val="0"/>
          <w:divBdr>
            <w:top w:val="none" w:sz="0" w:space="0" w:color="auto"/>
            <w:left w:val="none" w:sz="0" w:space="0" w:color="auto"/>
            <w:bottom w:val="none" w:sz="0" w:space="0" w:color="auto"/>
            <w:right w:val="none" w:sz="0" w:space="0" w:color="auto"/>
          </w:divBdr>
        </w:div>
        <w:div w:id="799688306">
          <w:marLeft w:val="1584"/>
          <w:marRight w:val="0"/>
          <w:marTop w:val="168"/>
          <w:marBottom w:val="0"/>
          <w:divBdr>
            <w:top w:val="none" w:sz="0" w:space="0" w:color="auto"/>
            <w:left w:val="none" w:sz="0" w:space="0" w:color="auto"/>
            <w:bottom w:val="none" w:sz="0" w:space="0" w:color="auto"/>
            <w:right w:val="none" w:sz="0" w:space="0" w:color="auto"/>
          </w:divBdr>
        </w:div>
        <w:div w:id="1198351013">
          <w:marLeft w:val="1584"/>
          <w:marRight w:val="0"/>
          <w:marTop w:val="168"/>
          <w:marBottom w:val="0"/>
          <w:divBdr>
            <w:top w:val="none" w:sz="0" w:space="0" w:color="auto"/>
            <w:left w:val="none" w:sz="0" w:space="0" w:color="auto"/>
            <w:bottom w:val="none" w:sz="0" w:space="0" w:color="auto"/>
            <w:right w:val="none" w:sz="0" w:space="0" w:color="auto"/>
          </w:divBdr>
        </w:div>
      </w:divsChild>
    </w:div>
    <w:div w:id="1898197113">
      <w:bodyDiv w:val="1"/>
      <w:marLeft w:val="0"/>
      <w:marRight w:val="0"/>
      <w:marTop w:val="0"/>
      <w:marBottom w:val="0"/>
      <w:divBdr>
        <w:top w:val="none" w:sz="0" w:space="0" w:color="auto"/>
        <w:left w:val="none" w:sz="0" w:space="0" w:color="auto"/>
        <w:bottom w:val="none" w:sz="0" w:space="0" w:color="auto"/>
        <w:right w:val="none" w:sz="0" w:space="0" w:color="auto"/>
      </w:divBdr>
      <w:divsChild>
        <w:div w:id="1416392199">
          <w:marLeft w:val="821"/>
          <w:marRight w:val="0"/>
          <w:marTop w:val="100"/>
          <w:marBottom w:val="0"/>
          <w:divBdr>
            <w:top w:val="none" w:sz="0" w:space="0" w:color="auto"/>
            <w:left w:val="none" w:sz="0" w:space="0" w:color="auto"/>
            <w:bottom w:val="none" w:sz="0" w:space="0" w:color="auto"/>
            <w:right w:val="none" w:sz="0" w:space="0" w:color="auto"/>
          </w:divBdr>
        </w:div>
        <w:div w:id="1247493279">
          <w:marLeft w:val="821"/>
          <w:marRight w:val="0"/>
          <w:marTop w:val="100"/>
          <w:marBottom w:val="0"/>
          <w:divBdr>
            <w:top w:val="none" w:sz="0" w:space="0" w:color="auto"/>
            <w:left w:val="none" w:sz="0" w:space="0" w:color="auto"/>
            <w:bottom w:val="none" w:sz="0" w:space="0" w:color="auto"/>
            <w:right w:val="none" w:sz="0" w:space="0" w:color="auto"/>
          </w:divBdr>
        </w:div>
        <w:div w:id="1581404416">
          <w:marLeft w:val="1195"/>
          <w:marRight w:val="0"/>
          <w:marTop w:val="80"/>
          <w:marBottom w:val="0"/>
          <w:divBdr>
            <w:top w:val="none" w:sz="0" w:space="0" w:color="auto"/>
            <w:left w:val="none" w:sz="0" w:space="0" w:color="auto"/>
            <w:bottom w:val="none" w:sz="0" w:space="0" w:color="auto"/>
            <w:right w:val="none" w:sz="0" w:space="0" w:color="auto"/>
          </w:divBdr>
        </w:div>
        <w:div w:id="1570531274">
          <w:marLeft w:val="1195"/>
          <w:marRight w:val="0"/>
          <w:marTop w:val="80"/>
          <w:marBottom w:val="0"/>
          <w:divBdr>
            <w:top w:val="none" w:sz="0" w:space="0" w:color="auto"/>
            <w:left w:val="none" w:sz="0" w:space="0" w:color="auto"/>
            <w:bottom w:val="none" w:sz="0" w:space="0" w:color="auto"/>
            <w:right w:val="none" w:sz="0" w:space="0" w:color="auto"/>
          </w:divBdr>
        </w:div>
        <w:div w:id="544759297">
          <w:marLeft w:val="1195"/>
          <w:marRight w:val="0"/>
          <w:marTop w:val="80"/>
          <w:marBottom w:val="0"/>
          <w:divBdr>
            <w:top w:val="none" w:sz="0" w:space="0" w:color="auto"/>
            <w:left w:val="none" w:sz="0" w:space="0" w:color="auto"/>
            <w:bottom w:val="none" w:sz="0" w:space="0" w:color="auto"/>
            <w:right w:val="none" w:sz="0" w:space="0" w:color="auto"/>
          </w:divBdr>
        </w:div>
      </w:divsChild>
    </w:div>
    <w:div w:id="1924216535">
      <w:bodyDiv w:val="1"/>
      <w:marLeft w:val="0"/>
      <w:marRight w:val="0"/>
      <w:marTop w:val="0"/>
      <w:marBottom w:val="0"/>
      <w:divBdr>
        <w:top w:val="none" w:sz="0" w:space="0" w:color="auto"/>
        <w:left w:val="none" w:sz="0" w:space="0" w:color="auto"/>
        <w:bottom w:val="none" w:sz="0" w:space="0" w:color="auto"/>
        <w:right w:val="none" w:sz="0" w:space="0" w:color="auto"/>
      </w:divBdr>
      <w:divsChild>
        <w:div w:id="100729734">
          <w:marLeft w:val="432"/>
          <w:marRight w:val="0"/>
          <w:marTop w:val="120"/>
          <w:marBottom w:val="0"/>
          <w:divBdr>
            <w:top w:val="none" w:sz="0" w:space="0" w:color="auto"/>
            <w:left w:val="none" w:sz="0" w:space="0" w:color="auto"/>
            <w:bottom w:val="none" w:sz="0" w:space="0" w:color="auto"/>
            <w:right w:val="none" w:sz="0" w:space="0" w:color="auto"/>
          </w:divBdr>
        </w:div>
        <w:div w:id="496191733">
          <w:marLeft w:val="821"/>
          <w:marRight w:val="0"/>
          <w:marTop w:val="100"/>
          <w:marBottom w:val="0"/>
          <w:divBdr>
            <w:top w:val="none" w:sz="0" w:space="0" w:color="auto"/>
            <w:left w:val="none" w:sz="0" w:space="0" w:color="auto"/>
            <w:bottom w:val="none" w:sz="0" w:space="0" w:color="auto"/>
            <w:right w:val="none" w:sz="0" w:space="0" w:color="auto"/>
          </w:divBdr>
        </w:div>
        <w:div w:id="2130051345">
          <w:marLeft w:val="432"/>
          <w:marRight w:val="0"/>
          <w:marTop w:val="120"/>
          <w:marBottom w:val="0"/>
          <w:divBdr>
            <w:top w:val="none" w:sz="0" w:space="0" w:color="auto"/>
            <w:left w:val="none" w:sz="0" w:space="0" w:color="auto"/>
            <w:bottom w:val="none" w:sz="0" w:space="0" w:color="auto"/>
            <w:right w:val="none" w:sz="0" w:space="0" w:color="auto"/>
          </w:divBdr>
        </w:div>
        <w:div w:id="1498688850">
          <w:marLeft w:val="1440"/>
          <w:marRight w:val="0"/>
          <w:marTop w:val="100"/>
          <w:marBottom w:val="0"/>
          <w:divBdr>
            <w:top w:val="none" w:sz="0" w:space="0" w:color="auto"/>
            <w:left w:val="none" w:sz="0" w:space="0" w:color="auto"/>
            <w:bottom w:val="none" w:sz="0" w:space="0" w:color="auto"/>
            <w:right w:val="none" w:sz="0" w:space="0" w:color="auto"/>
          </w:divBdr>
        </w:div>
        <w:div w:id="2077312928">
          <w:marLeft w:val="1440"/>
          <w:marRight w:val="0"/>
          <w:marTop w:val="100"/>
          <w:marBottom w:val="0"/>
          <w:divBdr>
            <w:top w:val="none" w:sz="0" w:space="0" w:color="auto"/>
            <w:left w:val="none" w:sz="0" w:space="0" w:color="auto"/>
            <w:bottom w:val="none" w:sz="0" w:space="0" w:color="auto"/>
            <w:right w:val="none" w:sz="0" w:space="0" w:color="auto"/>
          </w:divBdr>
        </w:div>
      </w:divsChild>
    </w:div>
    <w:div w:id="1924219327">
      <w:bodyDiv w:val="1"/>
      <w:marLeft w:val="0"/>
      <w:marRight w:val="0"/>
      <w:marTop w:val="0"/>
      <w:marBottom w:val="0"/>
      <w:divBdr>
        <w:top w:val="none" w:sz="0" w:space="0" w:color="auto"/>
        <w:left w:val="none" w:sz="0" w:space="0" w:color="auto"/>
        <w:bottom w:val="none" w:sz="0" w:space="0" w:color="auto"/>
        <w:right w:val="none" w:sz="0" w:space="0" w:color="auto"/>
      </w:divBdr>
    </w:div>
    <w:div w:id="1925452364">
      <w:bodyDiv w:val="1"/>
      <w:marLeft w:val="0"/>
      <w:marRight w:val="0"/>
      <w:marTop w:val="0"/>
      <w:marBottom w:val="0"/>
      <w:divBdr>
        <w:top w:val="none" w:sz="0" w:space="0" w:color="auto"/>
        <w:left w:val="none" w:sz="0" w:space="0" w:color="auto"/>
        <w:bottom w:val="none" w:sz="0" w:space="0" w:color="auto"/>
        <w:right w:val="none" w:sz="0" w:space="0" w:color="auto"/>
      </w:divBdr>
    </w:div>
    <w:div w:id="1932271909">
      <w:bodyDiv w:val="1"/>
      <w:marLeft w:val="0"/>
      <w:marRight w:val="0"/>
      <w:marTop w:val="0"/>
      <w:marBottom w:val="0"/>
      <w:divBdr>
        <w:top w:val="none" w:sz="0" w:space="0" w:color="auto"/>
        <w:left w:val="none" w:sz="0" w:space="0" w:color="auto"/>
        <w:bottom w:val="none" w:sz="0" w:space="0" w:color="auto"/>
        <w:right w:val="none" w:sz="0" w:space="0" w:color="auto"/>
      </w:divBdr>
      <w:divsChild>
        <w:div w:id="1858352173">
          <w:marLeft w:val="432"/>
          <w:marRight w:val="0"/>
          <w:marTop w:val="120"/>
          <w:marBottom w:val="0"/>
          <w:divBdr>
            <w:top w:val="none" w:sz="0" w:space="0" w:color="auto"/>
            <w:left w:val="none" w:sz="0" w:space="0" w:color="auto"/>
            <w:bottom w:val="none" w:sz="0" w:space="0" w:color="auto"/>
            <w:right w:val="none" w:sz="0" w:space="0" w:color="auto"/>
          </w:divBdr>
        </w:div>
        <w:div w:id="374426664">
          <w:marLeft w:val="1210"/>
          <w:marRight w:val="0"/>
          <w:marTop w:val="100"/>
          <w:marBottom w:val="0"/>
          <w:divBdr>
            <w:top w:val="none" w:sz="0" w:space="0" w:color="auto"/>
            <w:left w:val="none" w:sz="0" w:space="0" w:color="auto"/>
            <w:bottom w:val="none" w:sz="0" w:space="0" w:color="auto"/>
            <w:right w:val="none" w:sz="0" w:space="0" w:color="auto"/>
          </w:divBdr>
        </w:div>
        <w:div w:id="2091853047">
          <w:marLeft w:val="1210"/>
          <w:marRight w:val="0"/>
          <w:marTop w:val="100"/>
          <w:marBottom w:val="0"/>
          <w:divBdr>
            <w:top w:val="none" w:sz="0" w:space="0" w:color="auto"/>
            <w:left w:val="none" w:sz="0" w:space="0" w:color="auto"/>
            <w:bottom w:val="none" w:sz="0" w:space="0" w:color="auto"/>
            <w:right w:val="none" w:sz="0" w:space="0" w:color="auto"/>
          </w:divBdr>
        </w:div>
        <w:div w:id="1677610471">
          <w:marLeft w:val="1210"/>
          <w:marRight w:val="0"/>
          <w:marTop w:val="100"/>
          <w:marBottom w:val="0"/>
          <w:divBdr>
            <w:top w:val="none" w:sz="0" w:space="0" w:color="auto"/>
            <w:left w:val="none" w:sz="0" w:space="0" w:color="auto"/>
            <w:bottom w:val="none" w:sz="0" w:space="0" w:color="auto"/>
            <w:right w:val="none" w:sz="0" w:space="0" w:color="auto"/>
          </w:divBdr>
        </w:div>
        <w:div w:id="1617132145">
          <w:marLeft w:val="1210"/>
          <w:marRight w:val="0"/>
          <w:marTop w:val="100"/>
          <w:marBottom w:val="0"/>
          <w:divBdr>
            <w:top w:val="none" w:sz="0" w:space="0" w:color="auto"/>
            <w:left w:val="none" w:sz="0" w:space="0" w:color="auto"/>
            <w:bottom w:val="none" w:sz="0" w:space="0" w:color="auto"/>
            <w:right w:val="none" w:sz="0" w:space="0" w:color="auto"/>
          </w:divBdr>
        </w:div>
      </w:divsChild>
    </w:div>
    <w:div w:id="1957709764">
      <w:bodyDiv w:val="1"/>
      <w:marLeft w:val="0"/>
      <w:marRight w:val="0"/>
      <w:marTop w:val="0"/>
      <w:marBottom w:val="0"/>
      <w:divBdr>
        <w:top w:val="none" w:sz="0" w:space="0" w:color="auto"/>
        <w:left w:val="none" w:sz="0" w:space="0" w:color="auto"/>
        <w:bottom w:val="none" w:sz="0" w:space="0" w:color="auto"/>
        <w:right w:val="none" w:sz="0" w:space="0" w:color="auto"/>
      </w:divBdr>
      <w:divsChild>
        <w:div w:id="1439450971">
          <w:marLeft w:val="1526"/>
          <w:marRight w:val="0"/>
          <w:marTop w:val="100"/>
          <w:marBottom w:val="0"/>
          <w:divBdr>
            <w:top w:val="none" w:sz="0" w:space="0" w:color="auto"/>
            <w:left w:val="none" w:sz="0" w:space="0" w:color="auto"/>
            <w:bottom w:val="none" w:sz="0" w:space="0" w:color="auto"/>
            <w:right w:val="none" w:sz="0" w:space="0" w:color="auto"/>
          </w:divBdr>
        </w:div>
        <w:div w:id="525753449">
          <w:marLeft w:val="1526"/>
          <w:marRight w:val="0"/>
          <w:marTop w:val="100"/>
          <w:marBottom w:val="0"/>
          <w:divBdr>
            <w:top w:val="none" w:sz="0" w:space="0" w:color="auto"/>
            <w:left w:val="none" w:sz="0" w:space="0" w:color="auto"/>
            <w:bottom w:val="none" w:sz="0" w:space="0" w:color="auto"/>
            <w:right w:val="none" w:sz="0" w:space="0" w:color="auto"/>
          </w:divBdr>
        </w:div>
        <w:div w:id="2098941347">
          <w:marLeft w:val="1526"/>
          <w:marRight w:val="0"/>
          <w:marTop w:val="100"/>
          <w:marBottom w:val="0"/>
          <w:divBdr>
            <w:top w:val="none" w:sz="0" w:space="0" w:color="auto"/>
            <w:left w:val="none" w:sz="0" w:space="0" w:color="auto"/>
            <w:bottom w:val="none" w:sz="0" w:space="0" w:color="auto"/>
            <w:right w:val="none" w:sz="0" w:space="0" w:color="auto"/>
          </w:divBdr>
        </w:div>
      </w:divsChild>
    </w:div>
    <w:div w:id="1987588718">
      <w:bodyDiv w:val="1"/>
      <w:marLeft w:val="0"/>
      <w:marRight w:val="0"/>
      <w:marTop w:val="0"/>
      <w:marBottom w:val="0"/>
      <w:divBdr>
        <w:top w:val="none" w:sz="0" w:space="0" w:color="auto"/>
        <w:left w:val="none" w:sz="0" w:space="0" w:color="auto"/>
        <w:bottom w:val="none" w:sz="0" w:space="0" w:color="auto"/>
        <w:right w:val="none" w:sz="0" w:space="0" w:color="auto"/>
      </w:divBdr>
      <w:divsChild>
        <w:div w:id="1842620118">
          <w:marLeft w:val="576"/>
          <w:marRight w:val="0"/>
          <w:marTop w:val="120"/>
          <w:marBottom w:val="0"/>
          <w:divBdr>
            <w:top w:val="none" w:sz="0" w:space="0" w:color="auto"/>
            <w:left w:val="none" w:sz="0" w:space="0" w:color="auto"/>
            <w:bottom w:val="none" w:sz="0" w:space="0" w:color="auto"/>
            <w:right w:val="none" w:sz="0" w:space="0" w:color="auto"/>
          </w:divBdr>
        </w:div>
        <w:div w:id="1660620509">
          <w:marLeft w:val="821"/>
          <w:marRight w:val="0"/>
          <w:marTop w:val="100"/>
          <w:marBottom w:val="0"/>
          <w:divBdr>
            <w:top w:val="none" w:sz="0" w:space="0" w:color="auto"/>
            <w:left w:val="none" w:sz="0" w:space="0" w:color="auto"/>
            <w:bottom w:val="none" w:sz="0" w:space="0" w:color="auto"/>
            <w:right w:val="none" w:sz="0" w:space="0" w:color="auto"/>
          </w:divBdr>
        </w:div>
        <w:div w:id="375932630">
          <w:marLeft w:val="821"/>
          <w:marRight w:val="0"/>
          <w:marTop w:val="100"/>
          <w:marBottom w:val="0"/>
          <w:divBdr>
            <w:top w:val="none" w:sz="0" w:space="0" w:color="auto"/>
            <w:left w:val="none" w:sz="0" w:space="0" w:color="auto"/>
            <w:bottom w:val="none" w:sz="0" w:space="0" w:color="auto"/>
            <w:right w:val="none" w:sz="0" w:space="0" w:color="auto"/>
          </w:divBdr>
        </w:div>
        <w:div w:id="513307929">
          <w:marLeft w:val="821"/>
          <w:marRight w:val="0"/>
          <w:marTop w:val="100"/>
          <w:marBottom w:val="0"/>
          <w:divBdr>
            <w:top w:val="none" w:sz="0" w:space="0" w:color="auto"/>
            <w:left w:val="none" w:sz="0" w:space="0" w:color="auto"/>
            <w:bottom w:val="none" w:sz="0" w:space="0" w:color="auto"/>
            <w:right w:val="none" w:sz="0" w:space="0" w:color="auto"/>
          </w:divBdr>
        </w:div>
      </w:divsChild>
    </w:div>
    <w:div w:id="1989163707">
      <w:bodyDiv w:val="1"/>
      <w:marLeft w:val="0"/>
      <w:marRight w:val="0"/>
      <w:marTop w:val="0"/>
      <w:marBottom w:val="0"/>
      <w:divBdr>
        <w:top w:val="none" w:sz="0" w:space="0" w:color="auto"/>
        <w:left w:val="none" w:sz="0" w:space="0" w:color="auto"/>
        <w:bottom w:val="none" w:sz="0" w:space="0" w:color="auto"/>
        <w:right w:val="none" w:sz="0" w:space="0" w:color="auto"/>
      </w:divBdr>
      <w:divsChild>
        <w:div w:id="944775690">
          <w:marLeft w:val="288"/>
          <w:marRight w:val="0"/>
          <w:marTop w:val="144"/>
          <w:marBottom w:val="0"/>
          <w:divBdr>
            <w:top w:val="none" w:sz="0" w:space="0" w:color="auto"/>
            <w:left w:val="none" w:sz="0" w:space="0" w:color="auto"/>
            <w:bottom w:val="none" w:sz="0" w:space="0" w:color="auto"/>
            <w:right w:val="none" w:sz="0" w:space="0" w:color="auto"/>
          </w:divBdr>
        </w:div>
        <w:div w:id="271742591">
          <w:marLeft w:val="720"/>
          <w:marRight w:val="0"/>
          <w:marTop w:val="144"/>
          <w:marBottom w:val="0"/>
          <w:divBdr>
            <w:top w:val="none" w:sz="0" w:space="0" w:color="auto"/>
            <w:left w:val="none" w:sz="0" w:space="0" w:color="auto"/>
            <w:bottom w:val="none" w:sz="0" w:space="0" w:color="auto"/>
            <w:right w:val="none" w:sz="0" w:space="0" w:color="auto"/>
          </w:divBdr>
        </w:div>
        <w:div w:id="736393122">
          <w:marLeft w:val="1152"/>
          <w:marRight w:val="0"/>
          <w:marTop w:val="134"/>
          <w:marBottom w:val="0"/>
          <w:divBdr>
            <w:top w:val="none" w:sz="0" w:space="0" w:color="auto"/>
            <w:left w:val="none" w:sz="0" w:space="0" w:color="auto"/>
            <w:bottom w:val="none" w:sz="0" w:space="0" w:color="auto"/>
            <w:right w:val="none" w:sz="0" w:space="0" w:color="auto"/>
          </w:divBdr>
        </w:div>
        <w:div w:id="1747680571">
          <w:marLeft w:val="2347"/>
          <w:marRight w:val="0"/>
          <w:marTop w:val="125"/>
          <w:marBottom w:val="0"/>
          <w:divBdr>
            <w:top w:val="none" w:sz="0" w:space="0" w:color="auto"/>
            <w:left w:val="none" w:sz="0" w:space="0" w:color="auto"/>
            <w:bottom w:val="none" w:sz="0" w:space="0" w:color="auto"/>
            <w:right w:val="none" w:sz="0" w:space="0" w:color="auto"/>
          </w:divBdr>
        </w:div>
        <w:div w:id="812717234">
          <w:marLeft w:val="2347"/>
          <w:marRight w:val="0"/>
          <w:marTop w:val="125"/>
          <w:marBottom w:val="0"/>
          <w:divBdr>
            <w:top w:val="none" w:sz="0" w:space="0" w:color="auto"/>
            <w:left w:val="none" w:sz="0" w:space="0" w:color="auto"/>
            <w:bottom w:val="none" w:sz="0" w:space="0" w:color="auto"/>
            <w:right w:val="none" w:sz="0" w:space="0" w:color="auto"/>
          </w:divBdr>
        </w:div>
        <w:div w:id="1012029386">
          <w:marLeft w:val="2347"/>
          <w:marRight w:val="0"/>
          <w:marTop w:val="125"/>
          <w:marBottom w:val="0"/>
          <w:divBdr>
            <w:top w:val="none" w:sz="0" w:space="0" w:color="auto"/>
            <w:left w:val="none" w:sz="0" w:space="0" w:color="auto"/>
            <w:bottom w:val="none" w:sz="0" w:space="0" w:color="auto"/>
            <w:right w:val="none" w:sz="0" w:space="0" w:color="auto"/>
          </w:divBdr>
        </w:div>
      </w:divsChild>
    </w:div>
    <w:div w:id="2000039351">
      <w:bodyDiv w:val="1"/>
      <w:marLeft w:val="0"/>
      <w:marRight w:val="0"/>
      <w:marTop w:val="0"/>
      <w:marBottom w:val="0"/>
      <w:divBdr>
        <w:top w:val="none" w:sz="0" w:space="0" w:color="auto"/>
        <w:left w:val="none" w:sz="0" w:space="0" w:color="auto"/>
        <w:bottom w:val="none" w:sz="0" w:space="0" w:color="auto"/>
        <w:right w:val="none" w:sz="0" w:space="0" w:color="auto"/>
      </w:divBdr>
      <w:divsChild>
        <w:div w:id="2077899840">
          <w:marLeft w:val="432"/>
          <w:marRight w:val="0"/>
          <w:marTop w:val="120"/>
          <w:marBottom w:val="0"/>
          <w:divBdr>
            <w:top w:val="none" w:sz="0" w:space="0" w:color="auto"/>
            <w:left w:val="none" w:sz="0" w:space="0" w:color="auto"/>
            <w:bottom w:val="none" w:sz="0" w:space="0" w:color="auto"/>
            <w:right w:val="none" w:sz="0" w:space="0" w:color="auto"/>
          </w:divBdr>
        </w:div>
        <w:div w:id="1253589719">
          <w:marLeft w:val="1195"/>
          <w:marRight w:val="0"/>
          <w:marTop w:val="80"/>
          <w:marBottom w:val="0"/>
          <w:divBdr>
            <w:top w:val="none" w:sz="0" w:space="0" w:color="auto"/>
            <w:left w:val="none" w:sz="0" w:space="0" w:color="auto"/>
            <w:bottom w:val="none" w:sz="0" w:space="0" w:color="auto"/>
            <w:right w:val="none" w:sz="0" w:space="0" w:color="auto"/>
          </w:divBdr>
        </w:div>
        <w:div w:id="695421867">
          <w:marLeft w:val="1195"/>
          <w:marRight w:val="0"/>
          <w:marTop w:val="80"/>
          <w:marBottom w:val="0"/>
          <w:divBdr>
            <w:top w:val="none" w:sz="0" w:space="0" w:color="auto"/>
            <w:left w:val="none" w:sz="0" w:space="0" w:color="auto"/>
            <w:bottom w:val="none" w:sz="0" w:space="0" w:color="auto"/>
            <w:right w:val="none" w:sz="0" w:space="0" w:color="auto"/>
          </w:divBdr>
        </w:div>
        <w:div w:id="974988327">
          <w:marLeft w:val="1195"/>
          <w:marRight w:val="0"/>
          <w:marTop w:val="80"/>
          <w:marBottom w:val="0"/>
          <w:divBdr>
            <w:top w:val="none" w:sz="0" w:space="0" w:color="auto"/>
            <w:left w:val="none" w:sz="0" w:space="0" w:color="auto"/>
            <w:bottom w:val="none" w:sz="0" w:space="0" w:color="auto"/>
            <w:right w:val="none" w:sz="0" w:space="0" w:color="auto"/>
          </w:divBdr>
        </w:div>
      </w:divsChild>
    </w:div>
    <w:div w:id="2001349221">
      <w:bodyDiv w:val="1"/>
      <w:marLeft w:val="0"/>
      <w:marRight w:val="0"/>
      <w:marTop w:val="0"/>
      <w:marBottom w:val="0"/>
      <w:divBdr>
        <w:top w:val="none" w:sz="0" w:space="0" w:color="auto"/>
        <w:left w:val="none" w:sz="0" w:space="0" w:color="auto"/>
        <w:bottom w:val="none" w:sz="0" w:space="0" w:color="auto"/>
        <w:right w:val="none" w:sz="0" w:space="0" w:color="auto"/>
      </w:divBdr>
      <w:divsChild>
        <w:div w:id="170267966">
          <w:marLeft w:val="432"/>
          <w:marRight w:val="0"/>
          <w:marTop w:val="120"/>
          <w:marBottom w:val="0"/>
          <w:divBdr>
            <w:top w:val="none" w:sz="0" w:space="0" w:color="auto"/>
            <w:left w:val="none" w:sz="0" w:space="0" w:color="auto"/>
            <w:bottom w:val="none" w:sz="0" w:space="0" w:color="auto"/>
            <w:right w:val="none" w:sz="0" w:space="0" w:color="auto"/>
          </w:divBdr>
        </w:div>
        <w:div w:id="698508415">
          <w:marLeft w:val="432"/>
          <w:marRight w:val="0"/>
          <w:marTop w:val="120"/>
          <w:marBottom w:val="0"/>
          <w:divBdr>
            <w:top w:val="none" w:sz="0" w:space="0" w:color="auto"/>
            <w:left w:val="none" w:sz="0" w:space="0" w:color="auto"/>
            <w:bottom w:val="none" w:sz="0" w:space="0" w:color="auto"/>
            <w:right w:val="none" w:sz="0" w:space="0" w:color="auto"/>
          </w:divBdr>
        </w:div>
        <w:div w:id="1974871065">
          <w:marLeft w:val="432"/>
          <w:marRight w:val="0"/>
          <w:marTop w:val="120"/>
          <w:marBottom w:val="0"/>
          <w:divBdr>
            <w:top w:val="none" w:sz="0" w:space="0" w:color="auto"/>
            <w:left w:val="none" w:sz="0" w:space="0" w:color="auto"/>
            <w:bottom w:val="none" w:sz="0" w:space="0" w:color="auto"/>
            <w:right w:val="none" w:sz="0" w:space="0" w:color="auto"/>
          </w:divBdr>
        </w:div>
      </w:divsChild>
    </w:div>
    <w:div w:id="2010062716">
      <w:bodyDiv w:val="1"/>
      <w:marLeft w:val="0"/>
      <w:marRight w:val="0"/>
      <w:marTop w:val="0"/>
      <w:marBottom w:val="0"/>
      <w:divBdr>
        <w:top w:val="none" w:sz="0" w:space="0" w:color="auto"/>
        <w:left w:val="none" w:sz="0" w:space="0" w:color="auto"/>
        <w:bottom w:val="none" w:sz="0" w:space="0" w:color="auto"/>
        <w:right w:val="none" w:sz="0" w:space="0" w:color="auto"/>
      </w:divBdr>
      <w:divsChild>
        <w:div w:id="1506939248">
          <w:marLeft w:val="432"/>
          <w:marRight w:val="0"/>
          <w:marTop w:val="120"/>
          <w:marBottom w:val="0"/>
          <w:divBdr>
            <w:top w:val="none" w:sz="0" w:space="0" w:color="auto"/>
            <w:left w:val="none" w:sz="0" w:space="0" w:color="auto"/>
            <w:bottom w:val="none" w:sz="0" w:space="0" w:color="auto"/>
            <w:right w:val="none" w:sz="0" w:space="0" w:color="auto"/>
          </w:divBdr>
        </w:div>
        <w:div w:id="1433283371">
          <w:marLeft w:val="821"/>
          <w:marRight w:val="0"/>
          <w:marTop w:val="100"/>
          <w:marBottom w:val="0"/>
          <w:divBdr>
            <w:top w:val="none" w:sz="0" w:space="0" w:color="auto"/>
            <w:left w:val="none" w:sz="0" w:space="0" w:color="auto"/>
            <w:bottom w:val="none" w:sz="0" w:space="0" w:color="auto"/>
            <w:right w:val="none" w:sz="0" w:space="0" w:color="auto"/>
          </w:divBdr>
        </w:div>
        <w:div w:id="123550193">
          <w:marLeft w:val="821"/>
          <w:marRight w:val="0"/>
          <w:marTop w:val="100"/>
          <w:marBottom w:val="0"/>
          <w:divBdr>
            <w:top w:val="none" w:sz="0" w:space="0" w:color="auto"/>
            <w:left w:val="none" w:sz="0" w:space="0" w:color="auto"/>
            <w:bottom w:val="none" w:sz="0" w:space="0" w:color="auto"/>
            <w:right w:val="none" w:sz="0" w:space="0" w:color="auto"/>
          </w:divBdr>
        </w:div>
      </w:divsChild>
    </w:div>
    <w:div w:id="2033873573">
      <w:bodyDiv w:val="1"/>
      <w:marLeft w:val="0"/>
      <w:marRight w:val="0"/>
      <w:marTop w:val="0"/>
      <w:marBottom w:val="0"/>
      <w:divBdr>
        <w:top w:val="none" w:sz="0" w:space="0" w:color="auto"/>
        <w:left w:val="none" w:sz="0" w:space="0" w:color="auto"/>
        <w:bottom w:val="none" w:sz="0" w:space="0" w:color="auto"/>
        <w:right w:val="none" w:sz="0" w:space="0" w:color="auto"/>
      </w:divBdr>
      <w:divsChild>
        <w:div w:id="752891880">
          <w:marLeft w:val="1411"/>
          <w:marRight w:val="0"/>
          <w:marTop w:val="163"/>
          <w:marBottom w:val="0"/>
          <w:divBdr>
            <w:top w:val="none" w:sz="0" w:space="0" w:color="auto"/>
            <w:left w:val="none" w:sz="0" w:space="0" w:color="auto"/>
            <w:bottom w:val="none" w:sz="0" w:space="0" w:color="auto"/>
            <w:right w:val="none" w:sz="0" w:space="0" w:color="auto"/>
          </w:divBdr>
        </w:div>
        <w:div w:id="1489859786">
          <w:marLeft w:val="2174"/>
          <w:marRight w:val="0"/>
          <w:marTop w:val="163"/>
          <w:marBottom w:val="0"/>
          <w:divBdr>
            <w:top w:val="none" w:sz="0" w:space="0" w:color="auto"/>
            <w:left w:val="none" w:sz="0" w:space="0" w:color="auto"/>
            <w:bottom w:val="none" w:sz="0" w:space="0" w:color="auto"/>
            <w:right w:val="none" w:sz="0" w:space="0" w:color="auto"/>
          </w:divBdr>
        </w:div>
        <w:div w:id="1614021175">
          <w:marLeft w:val="288"/>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396</TotalTime>
  <Pages>28</Pages>
  <Words>8265</Words>
  <Characters>47112</Characters>
  <Application>Microsoft Macintosh Word</Application>
  <DocSecurity>0</DocSecurity>
  <Lines>392</Lines>
  <Paragraphs>110</Paragraphs>
  <ScaleCrop>false</ScaleCrop>
  <Company/>
  <LinksUpToDate>false</LinksUpToDate>
  <CharactersWithSpaces>55267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Malaz</dc:creator>
  <cp:keywords/>
  <dc:description/>
  <cp:lastModifiedBy>Malaz</cp:lastModifiedBy>
  <cp:revision>25</cp:revision>
  <dcterms:created xsi:type="dcterms:W3CDTF">2013-12-06T18:27:00Z</dcterms:created>
  <dcterms:modified xsi:type="dcterms:W3CDTF">2013-12-09T20:36:00Z</dcterms:modified>
</cp:coreProperties>
</file>