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DC9" w:rsidRPr="007225A6" w:rsidRDefault="00ED7DC9" w:rsidP="00ED7DC9">
      <w:pPr>
        <w:shd w:val="clear" w:color="auto" w:fill="FFFFFF"/>
        <w:spacing w:after="0" w:line="240" w:lineRule="atLeast"/>
        <w:jc w:val="center"/>
        <w:rPr>
          <w:rFonts w:eastAsia="Times New Roman" w:cstheme="minorHAnsi"/>
          <w:b/>
          <w:sz w:val="24"/>
          <w:szCs w:val="24"/>
          <w:u w:val="single"/>
        </w:rPr>
      </w:pPr>
      <w:r w:rsidRPr="007225A6">
        <w:rPr>
          <w:rFonts w:eastAsia="Times New Roman" w:cstheme="minorHAnsi"/>
          <w:b/>
          <w:sz w:val="24"/>
          <w:szCs w:val="24"/>
          <w:u w:val="single"/>
        </w:rPr>
        <w:t>LAWS 1000 Fall Exam Study Notes</w:t>
      </w:r>
    </w:p>
    <w:p w:rsidR="00ED7DC9" w:rsidRPr="007225A6" w:rsidRDefault="00ED7DC9" w:rsidP="00BA0D7B">
      <w:pPr>
        <w:shd w:val="clear" w:color="auto" w:fill="FFFFFF"/>
        <w:spacing w:after="0" w:line="240" w:lineRule="atLeast"/>
        <w:rPr>
          <w:rFonts w:eastAsia="Times New Roman" w:cstheme="minorHAnsi"/>
          <w:sz w:val="24"/>
          <w:szCs w:val="24"/>
        </w:rPr>
      </w:pPr>
    </w:p>
    <w:p w:rsidR="00BA0D7B" w:rsidRPr="007225A6" w:rsidRDefault="00BA0D7B" w:rsidP="00BA0D7B">
      <w:pPr>
        <w:shd w:val="clear" w:color="auto" w:fill="FFFFFF"/>
        <w:spacing w:after="0" w:line="240" w:lineRule="atLeast"/>
        <w:rPr>
          <w:rFonts w:eastAsia="Times New Roman" w:cstheme="minorHAnsi"/>
          <w:b/>
          <w:sz w:val="24"/>
          <w:szCs w:val="24"/>
          <w:u w:val="single"/>
        </w:rPr>
      </w:pPr>
      <w:r w:rsidRPr="007225A6">
        <w:rPr>
          <w:rFonts w:eastAsia="Times New Roman" w:cstheme="minorHAnsi"/>
          <w:b/>
          <w:sz w:val="24"/>
          <w:szCs w:val="24"/>
          <w:u w:val="single"/>
        </w:rPr>
        <w:t>Lecture 2:</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Readings: Vago &amp; Nelson:</w:t>
      </w:r>
      <w:r w:rsidRPr="007225A6">
        <w:rPr>
          <w:rFonts w:eastAsia="Times New Roman" w:cstheme="minorHAnsi"/>
          <w:b/>
          <w:bCs/>
          <w:sz w:val="24"/>
          <w:szCs w:val="24"/>
        </w:rPr>
        <w:t> </w:t>
      </w:r>
      <w:r w:rsidRPr="007225A6">
        <w:rPr>
          <w:rFonts w:eastAsia="Times New Roman" w:cstheme="minorHAnsi"/>
          <w:sz w:val="24"/>
          <w:szCs w:val="24"/>
        </w:rPr>
        <w:t>pgs. 1-11, 16-24, Reader:</w:t>
      </w:r>
      <w:r w:rsidRPr="007225A6">
        <w:rPr>
          <w:rFonts w:eastAsia="Times New Roman" w:cstheme="minorHAnsi"/>
          <w:b/>
          <w:bCs/>
          <w:sz w:val="24"/>
          <w:szCs w:val="24"/>
        </w:rPr>
        <w:t> </w:t>
      </w:r>
      <w:r w:rsidRPr="007225A6">
        <w:rPr>
          <w:rFonts w:eastAsia="Times New Roman" w:cstheme="minorHAnsi"/>
          <w:sz w:val="24"/>
          <w:szCs w:val="24"/>
        </w:rPr>
        <w:t>pgs. 141-153 (Hagan, Sargent, Engel)</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w:t>
      </w:r>
      <w:r w:rsidRPr="007225A6">
        <w:rPr>
          <w:rFonts w:eastAsia="Times New Roman" w:cstheme="minorHAnsi"/>
          <w:b/>
          <w:bCs/>
          <w:sz w:val="24"/>
          <w:szCs w:val="24"/>
        </w:rPr>
        <w:t>Perspectives</w:t>
      </w:r>
      <w:r w:rsidRPr="007225A6">
        <w:rPr>
          <w:rFonts w:eastAsia="Times New Roman" w:cstheme="minorHAnsi"/>
          <w:sz w:val="24"/>
          <w:szCs w:val="24"/>
        </w:rPr>
        <w:t> of law provide us with a way not only to understand the law as it </w:t>
      </w:r>
      <w:r w:rsidRPr="007225A6">
        <w:rPr>
          <w:rFonts w:eastAsia="Times New Roman" w:cstheme="minorHAnsi"/>
          <w:i/>
          <w:iCs/>
          <w:sz w:val="24"/>
          <w:szCs w:val="24"/>
        </w:rPr>
        <w:t>is </w:t>
      </w:r>
      <w:r w:rsidRPr="007225A6">
        <w:rPr>
          <w:rFonts w:eastAsia="Times New Roman" w:cstheme="minorHAnsi"/>
          <w:sz w:val="24"/>
          <w:szCs w:val="24"/>
        </w:rPr>
        <w:t>but as it </w:t>
      </w:r>
      <w:r w:rsidRPr="007225A6">
        <w:rPr>
          <w:rFonts w:eastAsia="Times New Roman" w:cstheme="minorHAnsi"/>
          <w:i/>
          <w:iCs/>
          <w:sz w:val="24"/>
          <w:szCs w:val="24"/>
        </w:rPr>
        <w:t>ought </w:t>
      </w:r>
      <w:r w:rsidRPr="007225A6">
        <w:rPr>
          <w:rFonts w:eastAsia="Times New Roman" w:cstheme="minorHAnsi"/>
          <w:sz w:val="24"/>
          <w:szCs w:val="24"/>
        </w:rPr>
        <w:t>to be</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Perspectives help us answer questions such as:</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Is law necessary?</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What is law?</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How does law work?</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Who are the subjects of law?</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Who makes the law?</w:t>
      </w:r>
    </w:p>
    <w:p w:rsidR="006E6BD4" w:rsidRDefault="00884940" w:rsidP="00BA0D7B">
      <w:pPr>
        <w:shd w:val="clear" w:color="auto" w:fill="FFFFFF"/>
        <w:spacing w:after="0" w:line="240" w:lineRule="atLeast"/>
        <w:rPr>
          <w:rFonts w:eastAsia="Times New Roman" w:cstheme="minorHAnsi"/>
          <w:sz w:val="24"/>
          <w:szCs w:val="24"/>
        </w:rPr>
      </w:pPr>
      <w:r>
        <w:rPr>
          <w:rFonts w:eastAsia="Times New Roman" w:cstheme="minorHAnsi"/>
          <w:sz w:val="24"/>
          <w:szCs w:val="24"/>
        </w:rPr>
        <w:t>/</w:t>
      </w:r>
    </w:p>
    <w:p w:rsidR="00884940" w:rsidRPr="007225A6" w:rsidRDefault="00884940" w:rsidP="00BA0D7B">
      <w:pPr>
        <w:shd w:val="clear" w:color="auto" w:fill="FFFFFF"/>
        <w:spacing w:after="0" w:line="240" w:lineRule="atLeast"/>
        <w:rPr>
          <w:rFonts w:eastAsia="Times New Roman" w:cstheme="minorHAnsi"/>
          <w:sz w:val="24"/>
          <w:szCs w:val="24"/>
        </w:rPr>
      </w:pPr>
      <w:bookmarkStart w:id="0" w:name="_GoBack"/>
      <w:bookmarkEnd w:id="0"/>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Not all societies use ‘law’ as we see it (V&amp;N pg. 2)</w:t>
      </w:r>
    </w:p>
    <w:p w:rsidR="00BA0D7B" w:rsidRPr="007225A6" w:rsidRDefault="00BA0D7B" w:rsidP="00BA0D7B">
      <w:pPr>
        <w:numPr>
          <w:ilvl w:val="0"/>
          <w:numId w:val="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Some cultures will use common interest, or customs as rules</w:t>
      </w:r>
    </w:p>
    <w:p w:rsidR="00BA0D7B" w:rsidRPr="007225A6" w:rsidRDefault="00BA0D7B" w:rsidP="00BA0D7B">
      <w:pPr>
        <w:numPr>
          <w:ilvl w:val="0"/>
          <w:numId w:val="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b/>
          <w:bCs/>
          <w:sz w:val="24"/>
          <w:szCs w:val="24"/>
        </w:rPr>
        <w:t>Informal mechanisms of control </w:t>
      </w:r>
      <w:r w:rsidRPr="007225A6">
        <w:rPr>
          <w:rFonts w:eastAsia="Times New Roman" w:cstheme="minorHAnsi"/>
          <w:sz w:val="24"/>
          <w:szCs w:val="24"/>
        </w:rPr>
        <w:t>are more effective</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xml:space="preserve"> Law (V&amp;N pg. 6)</w:t>
      </w:r>
    </w:p>
    <w:p w:rsidR="00761700" w:rsidRPr="007225A6" w:rsidRDefault="00761700" w:rsidP="00BA0D7B">
      <w:pPr>
        <w:shd w:val="clear" w:color="auto" w:fill="FFFFFF"/>
        <w:spacing w:after="0" w:line="240" w:lineRule="atLeast"/>
        <w:rPr>
          <w:rFonts w:eastAsia="Times New Roman" w:cstheme="minorHAnsi"/>
          <w:sz w:val="24"/>
          <w:szCs w:val="24"/>
        </w:rPr>
      </w:pPr>
    </w:p>
    <w:tbl>
      <w:tblPr>
        <w:tblStyle w:val="TableGrid"/>
        <w:tblW w:w="0" w:type="auto"/>
        <w:tblLook w:val="04A0" w:firstRow="1" w:lastRow="0" w:firstColumn="1" w:lastColumn="0" w:noHBand="0" w:noVBand="1"/>
      </w:tblPr>
      <w:tblGrid>
        <w:gridCol w:w="4788"/>
        <w:gridCol w:w="4788"/>
      </w:tblGrid>
      <w:tr w:rsidR="00761700" w:rsidRPr="007225A6" w:rsidTr="00676058">
        <w:tc>
          <w:tcPr>
            <w:tcW w:w="4788" w:type="dxa"/>
          </w:tcPr>
          <w:p w:rsidR="00761700" w:rsidRPr="007225A6" w:rsidRDefault="00761700" w:rsidP="00676058">
            <w:pPr>
              <w:rPr>
                <w:rFonts w:cstheme="minorHAnsi"/>
                <w:sz w:val="24"/>
                <w:szCs w:val="24"/>
              </w:rPr>
            </w:pPr>
            <w:r w:rsidRPr="007225A6">
              <w:rPr>
                <w:rFonts w:cstheme="minorHAnsi"/>
                <w:sz w:val="24"/>
                <w:szCs w:val="24"/>
              </w:rPr>
              <w:t>Law</w:t>
            </w:r>
          </w:p>
        </w:tc>
        <w:tc>
          <w:tcPr>
            <w:tcW w:w="4788" w:type="dxa"/>
          </w:tcPr>
          <w:p w:rsidR="00761700" w:rsidRPr="007225A6" w:rsidRDefault="00761700" w:rsidP="00676058">
            <w:pPr>
              <w:rPr>
                <w:rFonts w:cstheme="minorHAnsi"/>
                <w:sz w:val="24"/>
                <w:szCs w:val="24"/>
              </w:rPr>
            </w:pPr>
            <w:r w:rsidRPr="007225A6">
              <w:rPr>
                <w:rFonts w:cstheme="minorHAnsi"/>
                <w:sz w:val="24"/>
                <w:szCs w:val="24"/>
              </w:rPr>
              <w:t>Social Sciences</w:t>
            </w:r>
          </w:p>
        </w:tc>
      </w:tr>
      <w:tr w:rsidR="00761700" w:rsidRPr="007225A6" w:rsidTr="00676058">
        <w:tc>
          <w:tcPr>
            <w:tcW w:w="4788" w:type="dxa"/>
          </w:tcPr>
          <w:p w:rsidR="00761700" w:rsidRPr="007225A6" w:rsidRDefault="00761700" w:rsidP="002F0AAA">
            <w:pPr>
              <w:pStyle w:val="ListParagraph"/>
              <w:numPr>
                <w:ilvl w:val="0"/>
                <w:numId w:val="98"/>
              </w:numPr>
              <w:rPr>
                <w:rFonts w:cstheme="minorHAnsi"/>
                <w:sz w:val="24"/>
                <w:szCs w:val="24"/>
              </w:rPr>
            </w:pPr>
            <w:r w:rsidRPr="007225A6">
              <w:rPr>
                <w:rFonts w:cstheme="minorHAnsi"/>
                <w:sz w:val="24"/>
                <w:szCs w:val="24"/>
              </w:rPr>
              <w:t>Particular</w:t>
            </w:r>
          </w:p>
        </w:tc>
        <w:tc>
          <w:tcPr>
            <w:tcW w:w="4788" w:type="dxa"/>
          </w:tcPr>
          <w:p w:rsidR="00761700" w:rsidRPr="007225A6" w:rsidRDefault="00761700" w:rsidP="002F0AAA">
            <w:pPr>
              <w:pStyle w:val="ListParagraph"/>
              <w:numPr>
                <w:ilvl w:val="0"/>
                <w:numId w:val="98"/>
              </w:numPr>
              <w:rPr>
                <w:rFonts w:cstheme="minorHAnsi"/>
                <w:sz w:val="24"/>
                <w:szCs w:val="24"/>
              </w:rPr>
            </w:pPr>
            <w:r w:rsidRPr="007225A6">
              <w:rPr>
                <w:rFonts w:cstheme="minorHAnsi"/>
                <w:sz w:val="24"/>
                <w:szCs w:val="24"/>
              </w:rPr>
              <w:t>general</w:t>
            </w:r>
          </w:p>
        </w:tc>
      </w:tr>
      <w:tr w:rsidR="00761700" w:rsidRPr="007225A6" w:rsidTr="00676058">
        <w:tc>
          <w:tcPr>
            <w:tcW w:w="4788" w:type="dxa"/>
          </w:tcPr>
          <w:p w:rsidR="00761700" w:rsidRPr="007225A6" w:rsidRDefault="00761700" w:rsidP="002F0AAA">
            <w:pPr>
              <w:pStyle w:val="ListParagraph"/>
              <w:numPr>
                <w:ilvl w:val="0"/>
                <w:numId w:val="98"/>
              </w:numPr>
              <w:rPr>
                <w:rFonts w:cstheme="minorHAnsi"/>
                <w:sz w:val="24"/>
                <w:szCs w:val="24"/>
              </w:rPr>
            </w:pPr>
            <w:r w:rsidRPr="007225A6">
              <w:rPr>
                <w:rFonts w:cstheme="minorHAnsi"/>
                <w:sz w:val="24"/>
                <w:szCs w:val="24"/>
              </w:rPr>
              <w:t>truth is absolute</w:t>
            </w:r>
          </w:p>
        </w:tc>
        <w:tc>
          <w:tcPr>
            <w:tcW w:w="4788" w:type="dxa"/>
          </w:tcPr>
          <w:p w:rsidR="00761700" w:rsidRPr="007225A6" w:rsidRDefault="00761700" w:rsidP="002F0AAA">
            <w:pPr>
              <w:pStyle w:val="ListParagraph"/>
              <w:numPr>
                <w:ilvl w:val="0"/>
                <w:numId w:val="98"/>
              </w:numPr>
              <w:rPr>
                <w:rFonts w:cstheme="minorHAnsi"/>
                <w:sz w:val="24"/>
                <w:szCs w:val="24"/>
              </w:rPr>
            </w:pPr>
            <w:r w:rsidRPr="007225A6">
              <w:rPr>
                <w:rFonts w:cstheme="minorHAnsi"/>
                <w:sz w:val="24"/>
                <w:szCs w:val="24"/>
              </w:rPr>
              <w:t xml:space="preserve">truth is </w:t>
            </w:r>
            <w:proofErr w:type="spellStart"/>
            <w:r w:rsidRPr="007225A6">
              <w:rPr>
                <w:rFonts w:cstheme="minorHAnsi"/>
                <w:sz w:val="24"/>
                <w:szCs w:val="24"/>
              </w:rPr>
              <w:t>probalistic</w:t>
            </w:r>
            <w:proofErr w:type="spellEnd"/>
          </w:p>
        </w:tc>
      </w:tr>
      <w:tr w:rsidR="00761700" w:rsidRPr="007225A6" w:rsidTr="00676058">
        <w:tc>
          <w:tcPr>
            <w:tcW w:w="4788" w:type="dxa"/>
          </w:tcPr>
          <w:p w:rsidR="00761700" w:rsidRPr="007225A6" w:rsidRDefault="00761700" w:rsidP="002F0AAA">
            <w:pPr>
              <w:pStyle w:val="ListParagraph"/>
              <w:numPr>
                <w:ilvl w:val="0"/>
                <w:numId w:val="98"/>
              </w:numPr>
              <w:rPr>
                <w:rFonts w:cstheme="minorHAnsi"/>
                <w:sz w:val="24"/>
                <w:szCs w:val="24"/>
              </w:rPr>
            </w:pPr>
            <w:r w:rsidRPr="007225A6">
              <w:rPr>
                <w:rFonts w:cstheme="minorHAnsi"/>
                <w:sz w:val="24"/>
                <w:szCs w:val="24"/>
              </w:rPr>
              <w:t>interested in the present</w:t>
            </w:r>
          </w:p>
        </w:tc>
        <w:tc>
          <w:tcPr>
            <w:tcW w:w="4788" w:type="dxa"/>
          </w:tcPr>
          <w:p w:rsidR="00761700" w:rsidRPr="007225A6" w:rsidRDefault="00761700" w:rsidP="002F0AAA">
            <w:pPr>
              <w:pStyle w:val="ListParagraph"/>
              <w:numPr>
                <w:ilvl w:val="0"/>
                <w:numId w:val="98"/>
              </w:numPr>
              <w:rPr>
                <w:rFonts w:cstheme="minorHAnsi"/>
                <w:sz w:val="24"/>
                <w:szCs w:val="24"/>
              </w:rPr>
            </w:pPr>
            <w:r w:rsidRPr="007225A6">
              <w:rPr>
                <w:rFonts w:cstheme="minorHAnsi"/>
                <w:sz w:val="24"/>
                <w:szCs w:val="24"/>
              </w:rPr>
              <w:t>interested in the future</w:t>
            </w:r>
          </w:p>
        </w:tc>
      </w:tr>
      <w:tr w:rsidR="00761700" w:rsidRPr="007225A6" w:rsidTr="00676058">
        <w:tc>
          <w:tcPr>
            <w:tcW w:w="4788" w:type="dxa"/>
          </w:tcPr>
          <w:p w:rsidR="00761700" w:rsidRPr="007225A6" w:rsidRDefault="00761700" w:rsidP="002F0AAA">
            <w:pPr>
              <w:pStyle w:val="ListParagraph"/>
              <w:numPr>
                <w:ilvl w:val="0"/>
                <w:numId w:val="98"/>
              </w:numPr>
              <w:rPr>
                <w:rFonts w:cstheme="minorHAnsi"/>
                <w:sz w:val="24"/>
                <w:szCs w:val="24"/>
              </w:rPr>
            </w:pPr>
            <w:r w:rsidRPr="007225A6">
              <w:rPr>
                <w:rFonts w:cstheme="minorHAnsi"/>
                <w:sz w:val="24"/>
                <w:szCs w:val="24"/>
              </w:rPr>
              <w:t>dogmatic (doctrinal)</w:t>
            </w:r>
          </w:p>
        </w:tc>
        <w:tc>
          <w:tcPr>
            <w:tcW w:w="4788" w:type="dxa"/>
          </w:tcPr>
          <w:p w:rsidR="00761700" w:rsidRPr="007225A6" w:rsidRDefault="00761700" w:rsidP="002F0AAA">
            <w:pPr>
              <w:pStyle w:val="ListParagraph"/>
              <w:numPr>
                <w:ilvl w:val="0"/>
                <w:numId w:val="98"/>
              </w:numPr>
              <w:rPr>
                <w:rFonts w:cstheme="minorHAnsi"/>
                <w:sz w:val="24"/>
                <w:szCs w:val="24"/>
              </w:rPr>
            </w:pPr>
            <w:r w:rsidRPr="007225A6">
              <w:rPr>
                <w:rFonts w:cstheme="minorHAnsi"/>
                <w:sz w:val="24"/>
                <w:szCs w:val="24"/>
              </w:rPr>
              <w:t>self-reflexive (self critical)</w:t>
            </w:r>
          </w:p>
        </w:tc>
      </w:tr>
      <w:tr w:rsidR="00761700" w:rsidRPr="007225A6" w:rsidTr="00676058">
        <w:tc>
          <w:tcPr>
            <w:tcW w:w="4788" w:type="dxa"/>
          </w:tcPr>
          <w:p w:rsidR="00761700" w:rsidRPr="007225A6" w:rsidRDefault="00761700" w:rsidP="002F0AAA">
            <w:pPr>
              <w:pStyle w:val="ListParagraph"/>
              <w:numPr>
                <w:ilvl w:val="0"/>
                <w:numId w:val="98"/>
              </w:numPr>
              <w:rPr>
                <w:rFonts w:cstheme="minorHAnsi"/>
                <w:sz w:val="24"/>
                <w:szCs w:val="24"/>
              </w:rPr>
            </w:pPr>
            <w:r w:rsidRPr="007225A6">
              <w:rPr>
                <w:rFonts w:cstheme="minorHAnsi"/>
                <w:sz w:val="24"/>
                <w:szCs w:val="24"/>
              </w:rPr>
              <w:t>no compromises</w:t>
            </w:r>
          </w:p>
        </w:tc>
        <w:tc>
          <w:tcPr>
            <w:tcW w:w="4788" w:type="dxa"/>
          </w:tcPr>
          <w:p w:rsidR="00761700" w:rsidRPr="007225A6" w:rsidRDefault="00761700" w:rsidP="002F0AAA">
            <w:pPr>
              <w:pStyle w:val="ListParagraph"/>
              <w:numPr>
                <w:ilvl w:val="0"/>
                <w:numId w:val="98"/>
              </w:numPr>
              <w:rPr>
                <w:rFonts w:cstheme="minorHAnsi"/>
                <w:sz w:val="24"/>
                <w:szCs w:val="24"/>
              </w:rPr>
            </w:pPr>
            <w:r w:rsidRPr="007225A6">
              <w:rPr>
                <w:rFonts w:cstheme="minorHAnsi"/>
                <w:sz w:val="24"/>
                <w:szCs w:val="24"/>
              </w:rPr>
              <w:t>compromising</w:t>
            </w:r>
          </w:p>
        </w:tc>
      </w:tr>
    </w:tbl>
    <w:p w:rsidR="00761700" w:rsidRPr="007225A6" w:rsidRDefault="00761700" w:rsidP="00BA0D7B">
      <w:pPr>
        <w:shd w:val="clear" w:color="auto" w:fill="FFFFFF"/>
        <w:spacing w:after="0" w:line="240" w:lineRule="atLeast"/>
        <w:rPr>
          <w:rFonts w:eastAsia="Times New Roman" w:cstheme="minorHAnsi"/>
          <w:sz w:val="24"/>
          <w:szCs w:val="24"/>
        </w:rPr>
      </w:pP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Both Law and Social Sciences (V&amp;N pg. 3):</w:t>
      </w:r>
    </w:p>
    <w:p w:rsidR="00BA0D7B" w:rsidRPr="007225A6" w:rsidRDefault="00BA0D7B" w:rsidP="002F0AAA">
      <w:pPr>
        <w:numPr>
          <w:ilvl w:val="0"/>
          <w:numId w:val="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Norms</w:t>
      </w:r>
    </w:p>
    <w:p w:rsidR="00BA0D7B" w:rsidRPr="007225A6" w:rsidRDefault="00BA0D7B" w:rsidP="002F0AAA">
      <w:pPr>
        <w:numPr>
          <w:ilvl w:val="0"/>
          <w:numId w:val="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Conflicts and resolutions</w:t>
      </w:r>
    </w:p>
    <w:p w:rsidR="00BA0D7B" w:rsidRPr="007225A6" w:rsidRDefault="00BA0D7B" w:rsidP="002F0AAA">
      <w:pPr>
        <w:numPr>
          <w:ilvl w:val="0"/>
          <w:numId w:val="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Nature of legitimate of authority</w:t>
      </w:r>
    </w:p>
    <w:p w:rsidR="00BA0D7B" w:rsidRPr="007225A6" w:rsidRDefault="00BA0D7B" w:rsidP="002F0AAA">
      <w:pPr>
        <w:numPr>
          <w:ilvl w:val="0"/>
          <w:numId w:val="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Mechanisms of social control</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xml:space="preserve">V&amp;N pg. </w:t>
      </w:r>
      <w:proofErr w:type="gramStart"/>
      <w:r w:rsidRPr="007225A6">
        <w:rPr>
          <w:rFonts w:eastAsia="Times New Roman" w:cstheme="minorHAnsi"/>
          <w:sz w:val="24"/>
          <w:szCs w:val="24"/>
        </w:rPr>
        <w:t>3 </w:t>
      </w:r>
      <w:r w:rsidRPr="007225A6">
        <w:rPr>
          <w:rFonts w:eastAsia="Times New Roman" w:cstheme="minorHAnsi"/>
          <w:b/>
          <w:bCs/>
          <w:sz w:val="24"/>
          <w:szCs w:val="24"/>
        </w:rPr>
        <w:t>Sociological Jurisprudence</w:t>
      </w:r>
      <w:proofErr w:type="gramEnd"/>
      <w:r w:rsidRPr="007225A6">
        <w:rPr>
          <w:rFonts w:eastAsia="Times New Roman" w:cstheme="minorHAnsi"/>
          <w:b/>
          <w:bCs/>
          <w:sz w:val="24"/>
          <w:szCs w:val="24"/>
        </w:rPr>
        <w:t>:</w:t>
      </w:r>
    </w:p>
    <w:p w:rsidR="00BA0D7B" w:rsidRPr="007225A6" w:rsidRDefault="00BA0D7B" w:rsidP="002F0AAA">
      <w:pPr>
        <w:numPr>
          <w:ilvl w:val="0"/>
          <w:numId w:val="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Study of law and legal philosophy and use of regulating conduct</w:t>
      </w:r>
    </w:p>
    <w:p w:rsidR="00BA0D7B" w:rsidRPr="007225A6" w:rsidRDefault="00BA0D7B" w:rsidP="00BA0D7B">
      <w:pPr>
        <w:shd w:val="clear" w:color="auto" w:fill="FFFFFF"/>
        <w:spacing w:after="0" w:line="240" w:lineRule="atLeast"/>
        <w:rPr>
          <w:rFonts w:eastAsia="Times New Roman" w:cstheme="minorHAnsi"/>
          <w:b/>
          <w:sz w:val="24"/>
          <w:szCs w:val="24"/>
        </w:rPr>
      </w:pPr>
      <w:r w:rsidRPr="007225A6">
        <w:rPr>
          <w:rFonts w:eastAsia="Times New Roman" w:cstheme="minorHAnsi"/>
          <w:b/>
          <w:sz w:val="24"/>
          <w:szCs w:val="24"/>
        </w:rPr>
        <w:t>What is law?</w:t>
      </w:r>
    </w:p>
    <w:p w:rsidR="00BA0D7B" w:rsidRPr="007225A6" w:rsidRDefault="00BA0D7B" w:rsidP="002F0AAA">
      <w:pPr>
        <w:numPr>
          <w:ilvl w:val="0"/>
          <w:numId w:val="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V&amp;N pg. 5 - Law is</w:t>
      </w:r>
      <w:r w:rsidR="00107890" w:rsidRPr="007225A6">
        <w:rPr>
          <w:rFonts w:eastAsia="Times New Roman" w:cstheme="minorHAnsi"/>
          <w:sz w:val="24"/>
          <w:szCs w:val="24"/>
        </w:rPr>
        <w:t>:</w:t>
      </w:r>
      <w:r w:rsidR="00D31E0A" w:rsidRPr="007225A6">
        <w:rPr>
          <w:rFonts w:eastAsia="Times New Roman" w:cstheme="minorHAnsi"/>
          <w:sz w:val="24"/>
          <w:szCs w:val="24"/>
        </w:rPr>
        <w:br/>
        <w:t xml:space="preserve">1) </w:t>
      </w:r>
      <w:r w:rsidRPr="007225A6">
        <w:rPr>
          <w:rFonts w:eastAsia="Times New Roman" w:cstheme="minorHAnsi"/>
          <w:sz w:val="24"/>
          <w:szCs w:val="24"/>
        </w:rPr>
        <w:t>Authoritative</w:t>
      </w:r>
      <w:r w:rsidR="00D31E0A" w:rsidRPr="007225A6">
        <w:rPr>
          <w:rFonts w:eastAsia="Times New Roman" w:cstheme="minorHAnsi"/>
          <w:sz w:val="24"/>
          <w:szCs w:val="24"/>
        </w:rPr>
        <w:br/>
      </w:r>
      <w:r w:rsidR="00D31E0A" w:rsidRPr="007225A6">
        <w:rPr>
          <w:rFonts w:eastAsia="Times New Roman" w:cstheme="minorHAnsi"/>
          <w:sz w:val="24"/>
          <w:szCs w:val="24"/>
        </w:rPr>
        <w:lastRenderedPageBreak/>
        <w:t xml:space="preserve">2) </w:t>
      </w:r>
      <w:r w:rsidRPr="007225A6">
        <w:rPr>
          <w:rFonts w:eastAsia="Times New Roman" w:cstheme="minorHAnsi"/>
          <w:sz w:val="24"/>
          <w:szCs w:val="24"/>
        </w:rPr>
        <w:t>Reactive</w:t>
      </w:r>
      <w:r w:rsidR="00D31E0A" w:rsidRPr="007225A6">
        <w:rPr>
          <w:rFonts w:eastAsia="Times New Roman" w:cstheme="minorHAnsi"/>
          <w:sz w:val="24"/>
          <w:szCs w:val="24"/>
        </w:rPr>
        <w:br/>
        <w:t xml:space="preserve">3) </w:t>
      </w:r>
      <w:r w:rsidRPr="007225A6">
        <w:rPr>
          <w:rFonts w:eastAsia="Times New Roman" w:cstheme="minorHAnsi"/>
          <w:sz w:val="24"/>
          <w:szCs w:val="24"/>
        </w:rPr>
        <w:t>Interested in “problem-solving”</w:t>
      </w:r>
      <w:r w:rsidR="00D31E0A" w:rsidRPr="007225A6">
        <w:rPr>
          <w:rFonts w:eastAsia="Times New Roman" w:cstheme="minorHAnsi"/>
          <w:sz w:val="24"/>
          <w:szCs w:val="24"/>
        </w:rPr>
        <w:br/>
        <w:t xml:space="preserve">4) </w:t>
      </w:r>
      <w:r w:rsidRPr="007225A6">
        <w:rPr>
          <w:rFonts w:eastAsia="Times New Roman" w:cstheme="minorHAnsi"/>
          <w:sz w:val="24"/>
          <w:szCs w:val="24"/>
        </w:rPr>
        <w:t>Adopts a black and white view of the world</w:t>
      </w:r>
      <w:r w:rsidR="00D31E0A" w:rsidRPr="007225A6">
        <w:rPr>
          <w:rFonts w:eastAsia="Times New Roman" w:cstheme="minorHAnsi"/>
          <w:sz w:val="24"/>
          <w:szCs w:val="24"/>
        </w:rPr>
        <w:br/>
        <w:t xml:space="preserve">5) </w:t>
      </w:r>
      <w:r w:rsidRPr="007225A6">
        <w:rPr>
          <w:rFonts w:eastAsia="Times New Roman" w:cstheme="minorHAnsi"/>
          <w:sz w:val="24"/>
          <w:szCs w:val="24"/>
        </w:rPr>
        <w:t>Law is seen as instrumental</w:t>
      </w:r>
      <w:r w:rsidR="00D31E0A" w:rsidRPr="007225A6">
        <w:rPr>
          <w:rFonts w:eastAsia="Times New Roman" w:cstheme="minorHAnsi"/>
          <w:sz w:val="24"/>
          <w:szCs w:val="24"/>
        </w:rPr>
        <w:br/>
        <w:t xml:space="preserve">6) </w:t>
      </w:r>
      <w:r w:rsidRPr="007225A6">
        <w:rPr>
          <w:rFonts w:eastAsia="Times New Roman" w:cstheme="minorHAnsi"/>
          <w:sz w:val="24"/>
          <w:szCs w:val="24"/>
        </w:rPr>
        <w:t>No need to question founding assumptions</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w:t>
      </w:r>
    </w:p>
    <w:p w:rsidR="00BA0D7B" w:rsidRPr="007225A6" w:rsidRDefault="00BA0D7B" w:rsidP="00BA0D7B">
      <w:pPr>
        <w:shd w:val="clear" w:color="auto" w:fill="FFFFFF"/>
        <w:spacing w:after="0" w:line="240" w:lineRule="atLeast"/>
        <w:rPr>
          <w:rFonts w:eastAsia="Times New Roman" w:cstheme="minorHAnsi"/>
          <w:sz w:val="24"/>
          <w:szCs w:val="24"/>
        </w:rPr>
      </w:pPr>
    </w:p>
    <w:p w:rsidR="003903D3" w:rsidRPr="007225A6" w:rsidRDefault="003903D3" w:rsidP="00BA0D7B">
      <w:pPr>
        <w:shd w:val="clear" w:color="auto" w:fill="FFFFFF"/>
        <w:spacing w:after="0" w:line="240" w:lineRule="atLeast"/>
        <w:rPr>
          <w:rFonts w:eastAsia="Times New Roman" w:cstheme="minorHAnsi"/>
          <w:sz w:val="24"/>
          <w:szCs w:val="24"/>
        </w:rPr>
      </w:pPr>
    </w:p>
    <w:p w:rsidR="003903D3" w:rsidRPr="007225A6" w:rsidRDefault="003903D3" w:rsidP="00BA0D7B">
      <w:pPr>
        <w:shd w:val="clear" w:color="auto" w:fill="FFFFFF"/>
        <w:spacing w:after="0" w:line="240" w:lineRule="atLeast"/>
        <w:rPr>
          <w:rFonts w:eastAsia="Times New Roman" w:cstheme="minorHAnsi"/>
          <w:sz w:val="24"/>
          <w:szCs w:val="24"/>
        </w:rPr>
      </w:pPr>
    </w:p>
    <w:p w:rsidR="00BA0D7B" w:rsidRPr="007225A6" w:rsidRDefault="00BA0D7B" w:rsidP="002F0AAA">
      <w:pPr>
        <w:numPr>
          <w:ilvl w:val="0"/>
          <w:numId w:val="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b/>
          <w:sz w:val="24"/>
          <w:szCs w:val="24"/>
        </w:rPr>
        <w:t>Weber</w:t>
      </w:r>
      <w:r w:rsidRPr="007225A6">
        <w:rPr>
          <w:rFonts w:eastAsia="Times New Roman" w:cstheme="minorHAnsi"/>
          <w:sz w:val="24"/>
          <w:szCs w:val="24"/>
        </w:rPr>
        <w:t>: 3 critical elements (V&amp;N pg. 6)</w:t>
      </w:r>
    </w:p>
    <w:p w:rsidR="00BA0D7B" w:rsidRPr="007225A6" w:rsidRDefault="00BA0D7B" w:rsidP="002F0AAA">
      <w:pPr>
        <w:numPr>
          <w:ilvl w:val="0"/>
          <w:numId w:val="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Pressure or threats must be some other source</w:t>
      </w:r>
    </w:p>
    <w:p w:rsidR="00BA0D7B" w:rsidRPr="007225A6" w:rsidRDefault="00BA0D7B" w:rsidP="002F0AAA">
      <w:pPr>
        <w:numPr>
          <w:ilvl w:val="0"/>
          <w:numId w:val="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Must involve coercion or force</w:t>
      </w:r>
    </w:p>
    <w:p w:rsidR="00BA0D7B" w:rsidRPr="007225A6" w:rsidRDefault="00BA0D7B" w:rsidP="002F0AAA">
      <w:pPr>
        <w:numPr>
          <w:ilvl w:val="0"/>
          <w:numId w:val="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Those who enforce these must have official role to enforce the law</w:t>
      </w:r>
    </w:p>
    <w:p w:rsidR="00BA0D7B" w:rsidRPr="007225A6" w:rsidRDefault="00BA0D7B" w:rsidP="002F0AAA">
      <w:pPr>
        <w:numPr>
          <w:ilvl w:val="0"/>
          <w:numId w:val="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Law is distinguished from customs and conventions</w:t>
      </w:r>
    </w:p>
    <w:p w:rsidR="00BA0D7B" w:rsidRPr="007225A6" w:rsidRDefault="00BA0D7B" w:rsidP="002F0AAA">
      <w:pPr>
        <w:numPr>
          <w:ilvl w:val="1"/>
          <w:numId w:val="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b/>
          <w:bCs/>
          <w:sz w:val="24"/>
          <w:szCs w:val="24"/>
        </w:rPr>
        <w:t>Customs </w:t>
      </w:r>
      <w:r w:rsidRPr="007225A6">
        <w:rPr>
          <w:rFonts w:eastAsia="Times New Roman" w:cstheme="minorHAnsi"/>
          <w:sz w:val="24"/>
          <w:szCs w:val="24"/>
        </w:rPr>
        <w:t>are rules in definite situations that are of relatively long duration and are observed without deliberation and “without thinking”. There is no sense of </w:t>
      </w:r>
      <w:r w:rsidRPr="007225A6">
        <w:rPr>
          <w:rFonts w:eastAsia="Times New Roman" w:cstheme="minorHAnsi"/>
          <w:b/>
          <w:bCs/>
          <w:sz w:val="24"/>
          <w:szCs w:val="24"/>
        </w:rPr>
        <w:t>duty </w:t>
      </w:r>
      <w:r w:rsidRPr="007225A6">
        <w:rPr>
          <w:rFonts w:eastAsia="Times New Roman" w:cstheme="minorHAnsi"/>
          <w:sz w:val="24"/>
          <w:szCs w:val="24"/>
        </w:rPr>
        <w:t xml:space="preserve">or </w:t>
      </w:r>
      <w:r w:rsidRPr="007225A6">
        <w:rPr>
          <w:rFonts w:eastAsia="Times New Roman" w:cstheme="minorHAnsi"/>
          <w:b/>
          <w:sz w:val="24"/>
          <w:szCs w:val="24"/>
        </w:rPr>
        <w:t>obligation</w:t>
      </w:r>
      <w:r w:rsidRPr="007225A6">
        <w:rPr>
          <w:rFonts w:eastAsia="Times New Roman" w:cstheme="minorHAnsi"/>
          <w:sz w:val="24"/>
          <w:szCs w:val="24"/>
        </w:rPr>
        <w:t xml:space="preserve"> to follow them</w:t>
      </w:r>
    </w:p>
    <w:p w:rsidR="00BA0D7B" w:rsidRPr="007225A6" w:rsidRDefault="00BA0D7B" w:rsidP="002F0AAA">
      <w:pPr>
        <w:numPr>
          <w:ilvl w:val="1"/>
          <w:numId w:val="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 </w:t>
      </w:r>
      <w:r w:rsidRPr="007225A6">
        <w:rPr>
          <w:rFonts w:eastAsia="Times New Roman" w:cstheme="minorHAnsi"/>
          <w:b/>
          <w:bCs/>
          <w:sz w:val="24"/>
          <w:szCs w:val="24"/>
        </w:rPr>
        <w:t>Conventions </w:t>
      </w:r>
      <w:r w:rsidRPr="007225A6">
        <w:rPr>
          <w:rFonts w:eastAsia="Times New Roman" w:cstheme="minorHAnsi"/>
          <w:sz w:val="24"/>
          <w:szCs w:val="24"/>
        </w:rPr>
        <w:t>are rules that involve a sense of duty and obligation. Pressure to conform is exerted through disapproval on those who do not conform. The central difference from law → they lack a specialized personnel to instrumentalize coercive force.</w:t>
      </w:r>
    </w:p>
    <w:p w:rsidR="00BA0D7B" w:rsidRPr="007225A6" w:rsidRDefault="00BA0D7B" w:rsidP="002F0AAA">
      <w:pPr>
        <w:numPr>
          <w:ilvl w:val="0"/>
          <w:numId w:val="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2 main problems with Weber’s approach (V&amp;N pg. 7and 8)</w:t>
      </w:r>
    </w:p>
    <w:p w:rsidR="00BA0D7B" w:rsidRPr="007225A6" w:rsidRDefault="00BA0D7B" w:rsidP="002F0AAA">
      <w:pPr>
        <w:numPr>
          <w:ilvl w:val="0"/>
          <w:numId w:val="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Too much emphasis on coercion</w:t>
      </w:r>
    </w:p>
    <w:p w:rsidR="00BA0D7B" w:rsidRPr="007225A6" w:rsidRDefault="00BA0D7B" w:rsidP="002F0AAA">
      <w:pPr>
        <w:numPr>
          <w:ilvl w:val="0"/>
          <w:numId w:val="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The “staff” is pretty complex division of labo</w:t>
      </w:r>
      <w:r w:rsidR="008235B5" w:rsidRPr="007225A6">
        <w:rPr>
          <w:rFonts w:eastAsia="Times New Roman" w:cstheme="minorHAnsi"/>
          <w:sz w:val="24"/>
          <w:szCs w:val="24"/>
        </w:rPr>
        <w:t>u</w:t>
      </w:r>
      <w:r w:rsidRPr="007225A6">
        <w:rPr>
          <w:rFonts w:eastAsia="Times New Roman" w:cstheme="minorHAnsi"/>
          <w:sz w:val="24"/>
          <w:szCs w:val="24"/>
        </w:rPr>
        <w:t>r and implies the existence of bureaucracy.</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b/>
          <w:sz w:val="24"/>
          <w:szCs w:val="24"/>
        </w:rPr>
        <w:t xml:space="preserve">Black </w:t>
      </w:r>
      <w:r w:rsidRPr="007225A6">
        <w:rPr>
          <w:rFonts w:eastAsia="Times New Roman" w:cstheme="minorHAnsi"/>
          <w:sz w:val="24"/>
          <w:szCs w:val="24"/>
        </w:rPr>
        <w:t>(V&amp;N pg. 8):</w:t>
      </w:r>
    </w:p>
    <w:p w:rsidR="00BA0D7B" w:rsidRPr="007225A6" w:rsidRDefault="00BA0D7B" w:rsidP="002F0AAA">
      <w:pPr>
        <w:numPr>
          <w:ilvl w:val="0"/>
          <w:numId w:val="9"/>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b/>
          <w:sz w:val="24"/>
          <w:szCs w:val="24"/>
        </w:rPr>
        <w:t>4 styles of Law</w:t>
      </w:r>
      <w:r w:rsidRPr="007225A6">
        <w:rPr>
          <w:rFonts w:eastAsia="Times New Roman" w:cstheme="minorHAnsi"/>
          <w:sz w:val="24"/>
          <w:szCs w:val="24"/>
        </w:rPr>
        <w:t>:</w:t>
      </w:r>
    </w:p>
    <w:p w:rsidR="00BA0D7B" w:rsidRPr="007225A6" w:rsidRDefault="00BA0D7B" w:rsidP="002F0AAA">
      <w:pPr>
        <w:numPr>
          <w:ilvl w:val="0"/>
          <w:numId w:val="1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Penal/Social Control</w:t>
      </w:r>
    </w:p>
    <w:p w:rsidR="00BA0D7B" w:rsidRPr="007225A6" w:rsidRDefault="00BA0D7B" w:rsidP="002F0AAA">
      <w:pPr>
        <w:numPr>
          <w:ilvl w:val="0"/>
          <w:numId w:val="1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Compensatory</w:t>
      </w:r>
    </w:p>
    <w:p w:rsidR="00BA0D7B" w:rsidRPr="007225A6" w:rsidRDefault="00BA0D7B" w:rsidP="002F0AAA">
      <w:pPr>
        <w:numPr>
          <w:ilvl w:val="0"/>
          <w:numId w:val="1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Therapeutic</w:t>
      </w:r>
    </w:p>
    <w:p w:rsidR="00BA0D7B" w:rsidRPr="007225A6" w:rsidRDefault="00BA0D7B" w:rsidP="002F0AAA">
      <w:pPr>
        <w:numPr>
          <w:ilvl w:val="0"/>
          <w:numId w:val="1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Conciliatory</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Functions of Law (V&amp;N pg.16-17):</w:t>
      </w:r>
    </w:p>
    <w:p w:rsidR="00BA0D7B" w:rsidRPr="007225A6" w:rsidRDefault="00BA0D7B" w:rsidP="002F0AAA">
      <w:pPr>
        <w:numPr>
          <w:ilvl w:val="0"/>
          <w:numId w:val="1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Social Control</w:t>
      </w:r>
    </w:p>
    <w:p w:rsidR="00BA0D7B" w:rsidRPr="007225A6" w:rsidRDefault="00BA0D7B" w:rsidP="002F0AAA">
      <w:pPr>
        <w:numPr>
          <w:ilvl w:val="0"/>
          <w:numId w:val="1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Dispute resolution</w:t>
      </w:r>
    </w:p>
    <w:p w:rsidR="00BA0D7B" w:rsidRPr="007225A6" w:rsidRDefault="00BA0D7B" w:rsidP="002F0AAA">
      <w:pPr>
        <w:numPr>
          <w:ilvl w:val="0"/>
          <w:numId w:val="1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Social change</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lastRenderedPageBreak/>
        <w:t>Functions of Law (</w:t>
      </w:r>
      <w:r w:rsidRPr="007225A6">
        <w:rPr>
          <w:rFonts w:eastAsia="Times New Roman" w:cstheme="minorHAnsi"/>
          <w:b/>
          <w:bCs/>
          <w:sz w:val="24"/>
          <w:szCs w:val="24"/>
        </w:rPr>
        <w:t>Hoebel</w:t>
      </w:r>
      <w:r w:rsidRPr="007225A6">
        <w:rPr>
          <w:rFonts w:eastAsia="Times New Roman" w:cstheme="minorHAnsi"/>
          <w:sz w:val="24"/>
          <w:szCs w:val="24"/>
        </w:rPr>
        <w:t> pg. 3)</w:t>
      </w:r>
    </w:p>
    <w:p w:rsidR="00BA0D7B" w:rsidRPr="007225A6" w:rsidRDefault="00BA0D7B" w:rsidP="002F0AAA">
      <w:pPr>
        <w:numPr>
          <w:ilvl w:val="0"/>
          <w:numId w:val="1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Define relationships</w:t>
      </w:r>
    </w:p>
    <w:p w:rsidR="00BA0D7B" w:rsidRPr="007225A6" w:rsidRDefault="00BA0D7B" w:rsidP="002F0AAA">
      <w:pPr>
        <w:numPr>
          <w:ilvl w:val="0"/>
          <w:numId w:val="1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Allocation of authority and who may exercise it</w:t>
      </w:r>
    </w:p>
    <w:p w:rsidR="00BA0D7B" w:rsidRPr="007225A6" w:rsidRDefault="00BA0D7B" w:rsidP="002F0AAA">
      <w:pPr>
        <w:numPr>
          <w:ilvl w:val="0"/>
          <w:numId w:val="1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Disposition of troubled cases</w:t>
      </w:r>
    </w:p>
    <w:p w:rsidR="00BA0D7B" w:rsidRPr="007225A6" w:rsidRDefault="00BA0D7B" w:rsidP="002F0AAA">
      <w:pPr>
        <w:numPr>
          <w:ilvl w:val="0"/>
          <w:numId w:val="1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Redefine relations</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b/>
          <w:sz w:val="24"/>
          <w:szCs w:val="24"/>
        </w:rPr>
        <w:t>Consensus vs. Conflict view</w:t>
      </w:r>
      <w:r w:rsidRPr="007225A6">
        <w:rPr>
          <w:rFonts w:eastAsia="Times New Roman" w:cstheme="minorHAnsi"/>
          <w:sz w:val="24"/>
          <w:szCs w:val="24"/>
        </w:rPr>
        <w:t xml:space="preserve"> (Parsons): (V&amp;N pg. 19 and 20)</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w:t>
      </w:r>
    </w:p>
    <w:p w:rsidR="008235B5" w:rsidRPr="007225A6" w:rsidRDefault="008235B5" w:rsidP="008235B5">
      <w:pPr>
        <w:rPr>
          <w:rFonts w:cstheme="minorHAnsi"/>
          <w:sz w:val="24"/>
          <w:szCs w:val="24"/>
        </w:rPr>
      </w:pPr>
      <w:r w:rsidRPr="007225A6">
        <w:rPr>
          <w:rFonts w:cstheme="minorHAnsi"/>
          <w:sz w:val="24"/>
          <w:szCs w:val="24"/>
          <w:u w:val="single"/>
        </w:rPr>
        <w:t xml:space="preserve">Consensus </w:t>
      </w:r>
      <w:r w:rsidRPr="007225A6">
        <w:rPr>
          <w:rFonts w:cstheme="minorHAnsi"/>
          <w:sz w:val="24"/>
          <w:szCs w:val="24"/>
        </w:rPr>
        <w:t xml:space="preserve">  (Durkhiem, Hobel, Cotterrel) *</w:t>
      </w:r>
      <w:r w:rsidRPr="007225A6">
        <w:rPr>
          <w:rFonts w:cstheme="minorHAnsi"/>
          <w:sz w:val="24"/>
          <w:szCs w:val="24"/>
          <w:u w:val="single"/>
        </w:rPr>
        <w:br/>
      </w:r>
      <w:r w:rsidRPr="007225A6">
        <w:rPr>
          <w:rFonts w:cstheme="minorHAnsi"/>
          <w:sz w:val="24"/>
          <w:szCs w:val="24"/>
        </w:rPr>
        <w:t>- relatively stable system held together by consensus on shared values</w:t>
      </w:r>
      <w:r w:rsidRPr="007225A6">
        <w:rPr>
          <w:rFonts w:cstheme="minorHAnsi"/>
          <w:sz w:val="24"/>
          <w:szCs w:val="24"/>
        </w:rPr>
        <w:br/>
        <w:t xml:space="preserve">- conflict is </w:t>
      </w:r>
      <w:r w:rsidRPr="007225A6">
        <w:rPr>
          <w:rFonts w:cstheme="minorHAnsi"/>
          <w:sz w:val="24"/>
          <w:szCs w:val="24"/>
          <w:u w:val="single"/>
        </w:rPr>
        <w:t>minimized</w:t>
      </w:r>
      <w:r w:rsidRPr="007225A6">
        <w:rPr>
          <w:rFonts w:cstheme="minorHAnsi"/>
          <w:sz w:val="24"/>
          <w:szCs w:val="24"/>
        </w:rPr>
        <w:t xml:space="preserve"> and seen as needless</w:t>
      </w:r>
      <w:r w:rsidRPr="007225A6">
        <w:rPr>
          <w:rFonts w:cstheme="minorHAnsi"/>
          <w:sz w:val="24"/>
          <w:szCs w:val="24"/>
        </w:rPr>
        <w:br/>
        <w:t>- conflict engaged in by groups who do not yet recognize or understand their common interest (criminals)</w:t>
      </w:r>
    </w:p>
    <w:p w:rsidR="008235B5" w:rsidRPr="007225A6" w:rsidRDefault="008235B5" w:rsidP="008235B5">
      <w:pPr>
        <w:rPr>
          <w:rFonts w:cstheme="minorHAnsi"/>
          <w:sz w:val="24"/>
          <w:szCs w:val="24"/>
        </w:rPr>
      </w:pPr>
      <w:r w:rsidRPr="007225A6">
        <w:rPr>
          <w:rFonts w:cstheme="minorHAnsi"/>
          <w:sz w:val="24"/>
          <w:szCs w:val="24"/>
        </w:rPr>
        <w:t>Law in the Consensus perspective:</w:t>
      </w:r>
      <w:r w:rsidRPr="007225A6">
        <w:rPr>
          <w:rFonts w:cstheme="minorHAnsi"/>
          <w:sz w:val="24"/>
          <w:szCs w:val="24"/>
        </w:rPr>
        <w:br/>
        <w:t xml:space="preserve"> - law is a neutral framework to ensure a set of shared values and goals that support and strengthen social order and social stability</w:t>
      </w:r>
      <w:r w:rsidRPr="007225A6">
        <w:rPr>
          <w:rFonts w:cstheme="minorHAnsi"/>
          <w:sz w:val="24"/>
          <w:szCs w:val="24"/>
        </w:rPr>
        <w:br/>
        <w:t>- law is about harmony and compromise</w:t>
      </w:r>
      <w:r w:rsidRPr="007225A6">
        <w:rPr>
          <w:rFonts w:cstheme="minorHAnsi"/>
          <w:sz w:val="24"/>
          <w:szCs w:val="24"/>
        </w:rPr>
        <w:br/>
        <w:t>- law is unbiased ***</w:t>
      </w:r>
    </w:p>
    <w:p w:rsidR="008235B5" w:rsidRPr="007225A6" w:rsidRDefault="008235B5" w:rsidP="008235B5">
      <w:pPr>
        <w:rPr>
          <w:rFonts w:cstheme="minorHAnsi"/>
          <w:sz w:val="24"/>
          <w:szCs w:val="24"/>
        </w:rPr>
      </w:pPr>
      <w:r w:rsidRPr="007225A6">
        <w:rPr>
          <w:rFonts w:cstheme="minorHAnsi"/>
          <w:sz w:val="24"/>
          <w:szCs w:val="24"/>
          <w:u w:val="single"/>
        </w:rPr>
        <w:t>Conflict</w:t>
      </w:r>
      <w:r w:rsidRPr="007225A6">
        <w:rPr>
          <w:rFonts w:cstheme="minorHAnsi"/>
          <w:sz w:val="24"/>
          <w:szCs w:val="24"/>
        </w:rPr>
        <w:t xml:space="preserve">   (Weber, Marx, Merten) *</w:t>
      </w:r>
      <w:r w:rsidRPr="007225A6">
        <w:rPr>
          <w:rFonts w:cstheme="minorHAnsi"/>
          <w:sz w:val="24"/>
          <w:szCs w:val="24"/>
        </w:rPr>
        <w:br/>
        <w:t>- society is characterized by conflict and is only held together by coercion (force</w:t>
      </w:r>
      <w:proofErr w:type="gramStart"/>
      <w:r w:rsidRPr="007225A6">
        <w:rPr>
          <w:rFonts w:cstheme="minorHAnsi"/>
          <w:sz w:val="24"/>
          <w:szCs w:val="24"/>
        </w:rPr>
        <w:t>)</w:t>
      </w:r>
      <w:proofErr w:type="gramEnd"/>
      <w:r w:rsidRPr="007225A6">
        <w:rPr>
          <w:rFonts w:cstheme="minorHAnsi"/>
          <w:sz w:val="24"/>
          <w:szCs w:val="24"/>
        </w:rPr>
        <w:br/>
        <w:t xml:space="preserve">- order is </w:t>
      </w:r>
      <w:r w:rsidRPr="007225A6">
        <w:rPr>
          <w:rFonts w:cstheme="minorHAnsi"/>
          <w:sz w:val="24"/>
          <w:szCs w:val="24"/>
          <w:u w:val="single"/>
        </w:rPr>
        <w:t>temporary</w:t>
      </w:r>
      <w:r w:rsidRPr="007225A6">
        <w:rPr>
          <w:rFonts w:cstheme="minorHAnsi"/>
          <w:sz w:val="24"/>
          <w:szCs w:val="24"/>
        </w:rPr>
        <w:t xml:space="preserve"> and </w:t>
      </w:r>
      <w:r w:rsidRPr="007225A6">
        <w:rPr>
          <w:rFonts w:cstheme="minorHAnsi"/>
          <w:sz w:val="24"/>
          <w:szCs w:val="24"/>
          <w:u w:val="single"/>
        </w:rPr>
        <w:t>unstable</w:t>
      </w:r>
      <w:r w:rsidRPr="007225A6">
        <w:rPr>
          <w:rFonts w:cstheme="minorHAnsi"/>
          <w:sz w:val="24"/>
          <w:szCs w:val="24"/>
        </w:rPr>
        <w:br/>
        <w:t>- groups strive to maximize their own interest</w:t>
      </w:r>
      <w:r w:rsidRPr="007225A6">
        <w:rPr>
          <w:rFonts w:cstheme="minorHAnsi"/>
          <w:sz w:val="24"/>
          <w:szCs w:val="24"/>
        </w:rPr>
        <w:br/>
        <w:t>- conflict is an essential component of social interaction ***</w:t>
      </w:r>
    </w:p>
    <w:p w:rsidR="008235B5" w:rsidRPr="007225A6" w:rsidRDefault="008235B5" w:rsidP="008235B5">
      <w:pPr>
        <w:rPr>
          <w:rFonts w:cstheme="minorHAnsi"/>
          <w:sz w:val="24"/>
          <w:szCs w:val="24"/>
        </w:rPr>
      </w:pPr>
      <w:r w:rsidRPr="007225A6">
        <w:rPr>
          <w:rFonts w:cstheme="minorHAnsi"/>
          <w:sz w:val="24"/>
          <w:szCs w:val="24"/>
        </w:rPr>
        <w:t>Law in the Conflict perspective</w:t>
      </w:r>
      <w:proofErr w:type="gramStart"/>
      <w:r w:rsidRPr="007225A6">
        <w:rPr>
          <w:rFonts w:cstheme="minorHAnsi"/>
          <w:sz w:val="24"/>
          <w:szCs w:val="24"/>
        </w:rPr>
        <w:t>:</w:t>
      </w:r>
      <w:proofErr w:type="gramEnd"/>
      <w:r w:rsidRPr="007225A6">
        <w:rPr>
          <w:rFonts w:cstheme="minorHAnsi"/>
          <w:sz w:val="24"/>
          <w:szCs w:val="24"/>
        </w:rPr>
        <w:br/>
        <w:t xml:space="preserve">- law is an instrument of </w:t>
      </w:r>
      <w:r w:rsidRPr="007225A6">
        <w:rPr>
          <w:rFonts w:cstheme="minorHAnsi"/>
          <w:sz w:val="24"/>
          <w:szCs w:val="24"/>
          <w:u w:val="single"/>
        </w:rPr>
        <w:t xml:space="preserve">repression </w:t>
      </w:r>
      <w:r w:rsidRPr="007225A6">
        <w:rPr>
          <w:rFonts w:cstheme="minorHAnsi"/>
          <w:sz w:val="24"/>
          <w:szCs w:val="24"/>
        </w:rPr>
        <w:t>(a weapon in social conflict)</w:t>
      </w:r>
      <w:r w:rsidRPr="007225A6">
        <w:rPr>
          <w:rFonts w:cstheme="minorHAnsi"/>
          <w:sz w:val="24"/>
          <w:szCs w:val="24"/>
        </w:rPr>
        <w:br/>
        <w:t xml:space="preserve">- law is </w:t>
      </w:r>
      <w:r w:rsidRPr="007225A6">
        <w:rPr>
          <w:rFonts w:cstheme="minorHAnsi"/>
          <w:sz w:val="24"/>
          <w:szCs w:val="24"/>
          <w:u w:val="single"/>
        </w:rPr>
        <w:t xml:space="preserve">NOT </w:t>
      </w:r>
      <w:r w:rsidRPr="007225A6">
        <w:rPr>
          <w:rFonts w:cstheme="minorHAnsi"/>
          <w:sz w:val="24"/>
          <w:szCs w:val="24"/>
        </w:rPr>
        <w:t>neutral or unbiased</w:t>
      </w:r>
      <w:r w:rsidRPr="007225A6">
        <w:rPr>
          <w:rFonts w:cstheme="minorHAnsi"/>
          <w:sz w:val="24"/>
          <w:szCs w:val="24"/>
        </w:rPr>
        <w:br/>
      </w:r>
      <w:r w:rsidRPr="007225A6">
        <w:rPr>
          <w:rFonts w:cstheme="minorHAnsi"/>
          <w:sz w:val="24"/>
          <w:szCs w:val="24"/>
        </w:rPr>
        <w:lastRenderedPageBreak/>
        <w:t>- law perpetuates dominant or powerful social interests at the expense of other interests, norms, and values</w:t>
      </w:r>
    </w:p>
    <w:p w:rsidR="008235B5" w:rsidRPr="007225A6" w:rsidRDefault="008235B5" w:rsidP="00BA0D7B">
      <w:pPr>
        <w:shd w:val="clear" w:color="auto" w:fill="FFFFFF"/>
        <w:spacing w:after="0" w:line="240" w:lineRule="atLeast"/>
        <w:rPr>
          <w:rFonts w:eastAsia="Times New Roman" w:cstheme="minorHAnsi"/>
          <w:sz w:val="24"/>
          <w:szCs w:val="24"/>
        </w:rPr>
      </w:pP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Chapter Two (V&amp;N)</w:t>
      </w:r>
    </w:p>
    <w:p w:rsidR="008235B5" w:rsidRPr="007225A6" w:rsidRDefault="008235B5" w:rsidP="00BA0D7B">
      <w:pPr>
        <w:shd w:val="clear" w:color="auto" w:fill="FFFFFF"/>
        <w:spacing w:after="0" w:line="240" w:lineRule="atLeast"/>
        <w:rPr>
          <w:rFonts w:eastAsia="Times New Roman" w:cstheme="minorHAnsi"/>
          <w:sz w:val="24"/>
          <w:szCs w:val="24"/>
        </w:rPr>
      </w:pPr>
    </w:p>
    <w:p w:rsidR="00BA0D7B" w:rsidRPr="007225A6" w:rsidRDefault="00BA0D7B" w:rsidP="008235B5">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Substantive laws:</w:t>
      </w:r>
      <w:r w:rsidR="008235B5" w:rsidRPr="007225A6">
        <w:rPr>
          <w:rFonts w:eastAsia="Times New Roman" w:cstheme="minorHAnsi"/>
          <w:sz w:val="24"/>
          <w:szCs w:val="24"/>
        </w:rPr>
        <w:br/>
        <w:t>-</w:t>
      </w:r>
      <w:r w:rsidRPr="007225A6">
        <w:rPr>
          <w:rFonts w:eastAsia="Times New Roman" w:cstheme="minorHAnsi"/>
          <w:sz w:val="24"/>
          <w:szCs w:val="24"/>
        </w:rPr>
        <w:t>Consists of rights, duties, and prohibitions concerning is right and wrong</w:t>
      </w:r>
      <w:r w:rsidR="008235B5" w:rsidRPr="007225A6">
        <w:rPr>
          <w:rFonts w:eastAsia="Times New Roman" w:cstheme="minorHAnsi"/>
          <w:sz w:val="24"/>
          <w:szCs w:val="24"/>
        </w:rPr>
        <w:br/>
      </w:r>
    </w:p>
    <w:p w:rsidR="00BA0D7B" w:rsidRPr="007225A6" w:rsidRDefault="00BA0D7B" w:rsidP="008235B5">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Procedural law:</w:t>
      </w:r>
      <w:r w:rsidR="008235B5" w:rsidRPr="007225A6">
        <w:rPr>
          <w:rFonts w:eastAsia="Times New Roman" w:cstheme="minorHAnsi"/>
          <w:sz w:val="24"/>
          <w:szCs w:val="24"/>
        </w:rPr>
        <w:br/>
        <w:t>-</w:t>
      </w:r>
      <w:r w:rsidRPr="007225A6">
        <w:rPr>
          <w:rFonts w:eastAsia="Times New Roman" w:cstheme="minorHAnsi"/>
          <w:sz w:val="24"/>
          <w:szCs w:val="24"/>
        </w:rPr>
        <w:t>Rules regarding just how substantive law is to be administered, enforced, changed, and used.</w:t>
      </w:r>
    </w:p>
    <w:p w:rsidR="008235B5" w:rsidRPr="007225A6" w:rsidRDefault="008235B5" w:rsidP="008235B5">
      <w:pPr>
        <w:shd w:val="clear" w:color="auto" w:fill="FFFFFF"/>
        <w:spacing w:after="0" w:line="240" w:lineRule="atLeast"/>
        <w:rPr>
          <w:rFonts w:eastAsia="Times New Roman" w:cstheme="minorHAnsi"/>
          <w:sz w:val="24"/>
          <w:szCs w:val="24"/>
        </w:rPr>
      </w:pPr>
    </w:p>
    <w:p w:rsidR="008235B5" w:rsidRPr="007225A6" w:rsidRDefault="008235B5" w:rsidP="008235B5">
      <w:pPr>
        <w:shd w:val="clear" w:color="auto" w:fill="FFFFFF"/>
        <w:spacing w:after="0" w:line="240" w:lineRule="atLeast"/>
        <w:rPr>
          <w:rFonts w:eastAsia="Times New Roman" w:cstheme="minorHAnsi"/>
          <w:sz w:val="24"/>
          <w:szCs w:val="24"/>
        </w:rPr>
      </w:pPr>
    </w:p>
    <w:p w:rsidR="008235B5" w:rsidRPr="007225A6" w:rsidRDefault="008235B5" w:rsidP="008235B5">
      <w:pPr>
        <w:rPr>
          <w:rFonts w:cstheme="minorHAnsi"/>
          <w:sz w:val="24"/>
          <w:szCs w:val="24"/>
        </w:rPr>
      </w:pPr>
      <w:r w:rsidRPr="007225A6">
        <w:rPr>
          <w:rFonts w:cstheme="minorHAnsi"/>
          <w:b/>
          <w:sz w:val="24"/>
          <w:szCs w:val="24"/>
        </w:rPr>
        <w:t>Natural Law</w:t>
      </w:r>
      <w:r w:rsidRPr="007225A6">
        <w:rPr>
          <w:rFonts w:cstheme="minorHAnsi"/>
          <w:sz w:val="24"/>
          <w:szCs w:val="24"/>
        </w:rPr>
        <w:t xml:space="preserve">   (</w:t>
      </w:r>
      <w:r w:rsidRPr="007225A6">
        <w:rPr>
          <w:rFonts w:cstheme="minorHAnsi"/>
          <w:i/>
          <w:sz w:val="24"/>
          <w:szCs w:val="24"/>
        </w:rPr>
        <w:t>morality</w:t>
      </w:r>
      <w:r w:rsidRPr="007225A6">
        <w:rPr>
          <w:rFonts w:cstheme="minorHAnsi"/>
          <w:sz w:val="24"/>
          <w:szCs w:val="24"/>
        </w:rPr>
        <w:t>)*</w:t>
      </w:r>
    </w:p>
    <w:p w:rsidR="008235B5" w:rsidRPr="007225A6" w:rsidRDefault="008235B5" w:rsidP="008235B5">
      <w:pPr>
        <w:rPr>
          <w:rFonts w:cstheme="minorHAnsi"/>
          <w:sz w:val="24"/>
          <w:szCs w:val="24"/>
        </w:rPr>
      </w:pPr>
      <w:r w:rsidRPr="007225A6">
        <w:rPr>
          <w:rFonts w:cstheme="minorHAnsi"/>
          <w:sz w:val="24"/>
          <w:szCs w:val="24"/>
        </w:rPr>
        <w:br/>
        <w:t>- originated from ancient Greece, “above” man-made law</w:t>
      </w:r>
      <w:r w:rsidRPr="007225A6">
        <w:rPr>
          <w:rFonts w:cstheme="minorHAnsi"/>
          <w:sz w:val="24"/>
          <w:szCs w:val="24"/>
        </w:rPr>
        <w:br/>
        <w:t>- “</w:t>
      </w:r>
      <w:proofErr w:type="spellStart"/>
      <w:r w:rsidRPr="007225A6">
        <w:rPr>
          <w:rFonts w:cstheme="minorHAnsi"/>
          <w:sz w:val="24"/>
          <w:szCs w:val="24"/>
        </w:rPr>
        <w:t>lex</w:t>
      </w:r>
      <w:proofErr w:type="spellEnd"/>
      <w:r w:rsidRPr="007225A6">
        <w:rPr>
          <w:rFonts w:cstheme="minorHAnsi"/>
          <w:sz w:val="24"/>
          <w:szCs w:val="24"/>
        </w:rPr>
        <w:t xml:space="preserve"> </w:t>
      </w:r>
      <w:proofErr w:type="spellStart"/>
      <w:r w:rsidRPr="007225A6">
        <w:rPr>
          <w:rFonts w:cstheme="minorHAnsi"/>
          <w:sz w:val="24"/>
          <w:szCs w:val="24"/>
        </w:rPr>
        <w:t>iniusta</w:t>
      </w:r>
      <w:proofErr w:type="spellEnd"/>
      <w:r w:rsidRPr="007225A6">
        <w:rPr>
          <w:rFonts w:cstheme="minorHAnsi"/>
          <w:sz w:val="24"/>
          <w:szCs w:val="24"/>
        </w:rPr>
        <w:t xml:space="preserve"> non </w:t>
      </w:r>
      <w:proofErr w:type="spellStart"/>
      <w:r w:rsidRPr="007225A6">
        <w:rPr>
          <w:rFonts w:cstheme="minorHAnsi"/>
          <w:sz w:val="24"/>
          <w:szCs w:val="24"/>
        </w:rPr>
        <w:t>est</w:t>
      </w:r>
      <w:proofErr w:type="spellEnd"/>
      <w:r w:rsidRPr="007225A6">
        <w:rPr>
          <w:rFonts w:cstheme="minorHAnsi"/>
          <w:sz w:val="24"/>
          <w:szCs w:val="24"/>
        </w:rPr>
        <w:t xml:space="preserve"> </w:t>
      </w:r>
      <w:proofErr w:type="spellStart"/>
      <w:r w:rsidRPr="007225A6">
        <w:rPr>
          <w:rFonts w:cstheme="minorHAnsi"/>
          <w:sz w:val="24"/>
          <w:szCs w:val="24"/>
        </w:rPr>
        <w:t>lex</w:t>
      </w:r>
      <w:proofErr w:type="spellEnd"/>
      <w:r w:rsidRPr="007225A6">
        <w:rPr>
          <w:rFonts w:cstheme="minorHAnsi"/>
          <w:sz w:val="24"/>
          <w:szCs w:val="24"/>
        </w:rPr>
        <w:t xml:space="preserve">” </w:t>
      </w:r>
      <w:r w:rsidRPr="007225A6">
        <w:rPr>
          <w:rFonts w:cstheme="minorHAnsi"/>
          <w:sz w:val="24"/>
          <w:szCs w:val="24"/>
        </w:rPr>
        <w:sym w:font="Wingdings" w:char="F0E0"/>
      </w:r>
      <w:r w:rsidRPr="007225A6">
        <w:rPr>
          <w:rFonts w:cstheme="minorHAnsi"/>
          <w:sz w:val="24"/>
          <w:szCs w:val="24"/>
        </w:rPr>
        <w:t xml:space="preserve"> “an unjust law in  no law at all”</w:t>
      </w:r>
      <w:r w:rsidRPr="007225A6">
        <w:rPr>
          <w:rFonts w:cstheme="minorHAnsi"/>
          <w:sz w:val="24"/>
          <w:szCs w:val="24"/>
        </w:rPr>
        <w:br/>
        <w:t xml:space="preserve">- God given law determined through human reason; </w:t>
      </w:r>
      <w:r w:rsidRPr="007225A6">
        <w:rPr>
          <w:rFonts w:cstheme="minorHAnsi"/>
          <w:sz w:val="24"/>
          <w:szCs w:val="24"/>
          <w:u w:val="single"/>
        </w:rPr>
        <w:t>content</w:t>
      </w:r>
      <w:r w:rsidRPr="007225A6">
        <w:rPr>
          <w:rFonts w:cstheme="minorHAnsi"/>
          <w:sz w:val="24"/>
          <w:szCs w:val="24"/>
        </w:rPr>
        <w:t xml:space="preserve"> more important that </w:t>
      </w:r>
      <w:r w:rsidRPr="007225A6">
        <w:rPr>
          <w:rFonts w:cstheme="minorHAnsi"/>
          <w:sz w:val="24"/>
          <w:szCs w:val="24"/>
          <w:u w:val="single"/>
        </w:rPr>
        <w:t>form</w:t>
      </w:r>
      <w:r w:rsidRPr="007225A6">
        <w:rPr>
          <w:rFonts w:cstheme="minorHAnsi"/>
          <w:sz w:val="24"/>
          <w:szCs w:val="24"/>
          <w:u w:val="single"/>
        </w:rPr>
        <w:br/>
        <w:t>Advantages:</w:t>
      </w:r>
      <w:r w:rsidRPr="007225A6">
        <w:rPr>
          <w:rFonts w:cstheme="minorHAnsi"/>
          <w:sz w:val="24"/>
          <w:szCs w:val="24"/>
        </w:rPr>
        <w:t xml:space="preserve"> law must have some moral content- provides criteria “outside” law to challenge the law</w:t>
      </w:r>
      <w:r w:rsidRPr="007225A6">
        <w:rPr>
          <w:rFonts w:cstheme="minorHAnsi"/>
          <w:sz w:val="24"/>
          <w:szCs w:val="24"/>
        </w:rPr>
        <w:br/>
      </w:r>
      <w:r w:rsidRPr="007225A6">
        <w:rPr>
          <w:rFonts w:cstheme="minorHAnsi"/>
          <w:sz w:val="24"/>
          <w:szCs w:val="24"/>
          <w:u w:val="single"/>
        </w:rPr>
        <w:t>Weaknesses:</w:t>
      </w:r>
      <w:r w:rsidRPr="007225A6">
        <w:rPr>
          <w:rFonts w:cstheme="minorHAnsi"/>
          <w:sz w:val="24"/>
          <w:szCs w:val="24"/>
        </w:rPr>
        <w:t xml:space="preserve"> which morality is the morality that should inform law?</w:t>
      </w:r>
      <w:r w:rsidRPr="007225A6">
        <w:rPr>
          <w:rFonts w:cstheme="minorHAnsi"/>
          <w:sz w:val="24"/>
          <w:szCs w:val="24"/>
        </w:rPr>
        <w:br/>
      </w:r>
      <w:r w:rsidRPr="007225A6">
        <w:rPr>
          <w:rFonts w:cstheme="minorHAnsi"/>
          <w:sz w:val="24"/>
          <w:szCs w:val="24"/>
        </w:rPr>
        <w:br/>
        <w:t>Natural Law today</w:t>
      </w:r>
      <w:proofErr w:type="gramStart"/>
      <w:r w:rsidRPr="007225A6">
        <w:rPr>
          <w:rFonts w:cstheme="minorHAnsi"/>
          <w:sz w:val="24"/>
          <w:szCs w:val="24"/>
        </w:rPr>
        <w:t>:</w:t>
      </w:r>
      <w:proofErr w:type="gramEnd"/>
      <w:r w:rsidRPr="007225A6">
        <w:rPr>
          <w:rFonts w:cstheme="minorHAnsi"/>
          <w:sz w:val="24"/>
          <w:szCs w:val="24"/>
        </w:rPr>
        <w:br/>
        <w:t xml:space="preserve">Cotterrel </w:t>
      </w:r>
      <w:r w:rsidRPr="007225A6">
        <w:rPr>
          <w:rFonts w:cstheme="minorHAnsi"/>
          <w:sz w:val="24"/>
          <w:szCs w:val="24"/>
        </w:rPr>
        <w:sym w:font="Wingdings" w:char="F0E0"/>
      </w:r>
      <w:r w:rsidRPr="007225A6">
        <w:rPr>
          <w:rFonts w:cstheme="minorHAnsi"/>
          <w:sz w:val="24"/>
          <w:szCs w:val="24"/>
        </w:rPr>
        <w:t xml:space="preserve"> natural law is “virtually dead”</w:t>
      </w:r>
      <w:r w:rsidRPr="007225A6">
        <w:rPr>
          <w:rFonts w:cstheme="minorHAnsi"/>
          <w:sz w:val="24"/>
          <w:szCs w:val="24"/>
        </w:rPr>
        <w:br/>
        <w:t>- law cannot be based on absolutes rather must provide a framework for disputes (must be adjustable)</w:t>
      </w:r>
      <w:r w:rsidRPr="007225A6">
        <w:rPr>
          <w:rFonts w:cstheme="minorHAnsi"/>
          <w:sz w:val="24"/>
          <w:szCs w:val="24"/>
        </w:rPr>
        <w:br/>
        <w:t xml:space="preserve">- instrument of </w:t>
      </w:r>
      <w:r w:rsidRPr="007225A6">
        <w:rPr>
          <w:rFonts w:cstheme="minorHAnsi"/>
          <w:sz w:val="24"/>
          <w:szCs w:val="24"/>
          <w:u w:val="single"/>
        </w:rPr>
        <w:t>compromise</w:t>
      </w:r>
      <w:r w:rsidRPr="007225A6">
        <w:rPr>
          <w:rFonts w:cstheme="minorHAnsi"/>
          <w:sz w:val="24"/>
          <w:szCs w:val="24"/>
        </w:rPr>
        <w:t xml:space="preserve"> between interests </w:t>
      </w:r>
      <w:r w:rsidRPr="007225A6">
        <w:rPr>
          <w:rFonts w:cstheme="minorHAnsi"/>
          <w:sz w:val="24"/>
          <w:szCs w:val="24"/>
        </w:rPr>
        <w:br/>
        <w:t>- there is a shift from “what is moral” to “what works”</w:t>
      </w:r>
      <w:r w:rsidRPr="007225A6">
        <w:rPr>
          <w:rFonts w:cstheme="minorHAnsi"/>
          <w:sz w:val="24"/>
          <w:szCs w:val="24"/>
        </w:rPr>
        <w:br/>
        <w:t>- elements of natural law are still alive and well as seen in: UN constitution, Canadian Charter of Rights and Freedoms, UN Declaration of Human Rights, etc...</w:t>
      </w:r>
    </w:p>
    <w:p w:rsidR="008235B5" w:rsidRPr="007225A6" w:rsidRDefault="008235B5" w:rsidP="00BA0D7B">
      <w:pPr>
        <w:shd w:val="clear" w:color="auto" w:fill="FFFFFF"/>
        <w:spacing w:after="0" w:line="240" w:lineRule="atLeast"/>
        <w:rPr>
          <w:rFonts w:eastAsia="Times New Roman" w:cstheme="minorHAnsi"/>
          <w:sz w:val="24"/>
          <w:szCs w:val="24"/>
        </w:rPr>
      </w:pPr>
    </w:p>
    <w:p w:rsidR="00B264B0" w:rsidRPr="007225A6" w:rsidRDefault="00B264B0" w:rsidP="00BA0D7B">
      <w:pPr>
        <w:shd w:val="clear" w:color="auto" w:fill="FFFFFF"/>
        <w:spacing w:after="0" w:line="240" w:lineRule="atLeast"/>
        <w:rPr>
          <w:rFonts w:eastAsia="Times New Roman" w:cstheme="minorHAnsi"/>
          <w:sz w:val="24"/>
          <w:szCs w:val="24"/>
        </w:rPr>
      </w:pPr>
    </w:p>
    <w:p w:rsidR="00B264B0" w:rsidRPr="007225A6" w:rsidRDefault="00B264B0" w:rsidP="00BA0D7B">
      <w:pPr>
        <w:shd w:val="clear" w:color="auto" w:fill="FFFFFF"/>
        <w:spacing w:after="0" w:line="240" w:lineRule="atLeast"/>
        <w:rPr>
          <w:rFonts w:eastAsia="Times New Roman" w:cstheme="minorHAnsi"/>
          <w:sz w:val="24"/>
          <w:szCs w:val="24"/>
        </w:rPr>
      </w:pPr>
    </w:p>
    <w:p w:rsidR="00B264B0" w:rsidRPr="007225A6" w:rsidRDefault="00B264B0" w:rsidP="00BA0D7B">
      <w:pPr>
        <w:shd w:val="clear" w:color="auto" w:fill="FFFFFF"/>
        <w:spacing w:after="0" w:line="240" w:lineRule="atLeast"/>
        <w:rPr>
          <w:rFonts w:eastAsia="Times New Roman" w:cstheme="minorHAnsi"/>
          <w:sz w:val="24"/>
          <w:szCs w:val="24"/>
        </w:rPr>
      </w:pPr>
    </w:p>
    <w:p w:rsidR="00BA0D7B" w:rsidRPr="007225A6" w:rsidRDefault="008235B5" w:rsidP="00BA0D7B">
      <w:pPr>
        <w:shd w:val="clear" w:color="auto" w:fill="FFFFFF"/>
        <w:spacing w:after="0" w:line="240" w:lineRule="atLeast"/>
        <w:rPr>
          <w:rFonts w:eastAsia="Times New Roman" w:cstheme="minorHAnsi"/>
          <w:sz w:val="24"/>
          <w:szCs w:val="24"/>
        </w:rPr>
      </w:pPr>
      <w:r w:rsidRPr="007225A6">
        <w:rPr>
          <w:rFonts w:eastAsia="Times New Roman" w:cstheme="minorHAnsi"/>
          <w:b/>
          <w:sz w:val="24"/>
          <w:szCs w:val="24"/>
        </w:rPr>
        <w:t>Legal Positivism</w:t>
      </w:r>
      <w:r w:rsidRPr="007225A6">
        <w:rPr>
          <w:rFonts w:eastAsia="Times New Roman" w:cstheme="minorHAnsi"/>
          <w:sz w:val="24"/>
          <w:szCs w:val="24"/>
        </w:rPr>
        <w:t xml:space="preserve">   (</w:t>
      </w:r>
      <w:r w:rsidRPr="007225A6">
        <w:rPr>
          <w:rFonts w:eastAsia="Times New Roman" w:cstheme="minorHAnsi"/>
          <w:i/>
          <w:sz w:val="24"/>
          <w:szCs w:val="24"/>
        </w:rPr>
        <w:t>predictability</w:t>
      </w:r>
      <w:r w:rsidRPr="007225A6">
        <w:rPr>
          <w:rFonts w:eastAsia="Times New Roman" w:cstheme="minorHAnsi"/>
          <w:sz w:val="24"/>
          <w:szCs w:val="24"/>
        </w:rPr>
        <w:t>)*</w:t>
      </w:r>
    </w:p>
    <w:p w:rsidR="00BA0D7B" w:rsidRPr="007225A6" w:rsidRDefault="00BA0D7B" w:rsidP="002F0AAA">
      <w:pPr>
        <w:numPr>
          <w:ilvl w:val="0"/>
          <w:numId w:val="1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Law is to promote probability, calculability, and stability</w:t>
      </w:r>
    </w:p>
    <w:p w:rsidR="00BA0D7B" w:rsidRPr="007225A6" w:rsidRDefault="00BA0D7B" w:rsidP="002F0AAA">
      <w:pPr>
        <w:numPr>
          <w:ilvl w:val="0"/>
          <w:numId w:val="1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Valid law = valid process</w:t>
      </w:r>
    </w:p>
    <w:p w:rsidR="00BA0D7B" w:rsidRPr="007225A6" w:rsidRDefault="00BA0D7B" w:rsidP="002F0AAA">
      <w:pPr>
        <w:numPr>
          <w:ilvl w:val="0"/>
          <w:numId w:val="1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Commands of sovereign</w:t>
      </w:r>
    </w:p>
    <w:p w:rsidR="00BA0D7B" w:rsidRPr="007225A6" w:rsidRDefault="00BA0D7B" w:rsidP="002F0AAA">
      <w:pPr>
        <w:numPr>
          <w:ilvl w:val="0"/>
          <w:numId w:val="1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‘form’ more important that ‘content’</w:t>
      </w:r>
    </w:p>
    <w:p w:rsidR="00BA0D7B" w:rsidRPr="007225A6" w:rsidRDefault="00BA0D7B" w:rsidP="002F0AAA">
      <w:pPr>
        <w:numPr>
          <w:ilvl w:val="0"/>
          <w:numId w:val="1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lastRenderedPageBreak/>
        <w:t>Different versions of legal positivism</w:t>
      </w:r>
    </w:p>
    <w:p w:rsidR="00BA0D7B" w:rsidRPr="007225A6" w:rsidRDefault="00BA0D7B" w:rsidP="002F0AAA">
      <w:pPr>
        <w:numPr>
          <w:ilvl w:val="0"/>
          <w:numId w:val="1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Advantage:</w:t>
      </w:r>
    </w:p>
    <w:p w:rsidR="00BA0D7B" w:rsidRPr="007225A6" w:rsidRDefault="00BA0D7B" w:rsidP="002F0AAA">
      <w:pPr>
        <w:numPr>
          <w:ilvl w:val="1"/>
          <w:numId w:val="1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Probability, calculability</w:t>
      </w:r>
    </w:p>
    <w:p w:rsidR="00BA0D7B" w:rsidRPr="007225A6" w:rsidRDefault="00BA0D7B" w:rsidP="002F0AAA">
      <w:pPr>
        <w:numPr>
          <w:ilvl w:val="1"/>
          <w:numId w:val="1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Weakness:</w:t>
      </w:r>
    </w:p>
    <w:p w:rsidR="00BA0D7B" w:rsidRPr="007225A6" w:rsidRDefault="00BA0D7B" w:rsidP="002F0AAA">
      <w:pPr>
        <w:numPr>
          <w:ilvl w:val="2"/>
          <w:numId w:val="1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Immoral law may still be valid</w:t>
      </w:r>
    </w:p>
    <w:p w:rsidR="00BA0D7B" w:rsidRPr="007225A6" w:rsidRDefault="00BA0D7B" w:rsidP="002F0AAA">
      <w:pPr>
        <w:numPr>
          <w:ilvl w:val="2"/>
          <w:numId w:val="1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Very conservative approach to law</w:t>
      </w:r>
    </w:p>
    <w:p w:rsidR="00BA0D7B" w:rsidRPr="007225A6" w:rsidRDefault="00765100" w:rsidP="00BA0D7B">
      <w:pPr>
        <w:shd w:val="clear" w:color="auto" w:fill="FFFFFF"/>
        <w:spacing w:after="0" w:line="240" w:lineRule="atLeast"/>
        <w:rPr>
          <w:rFonts w:eastAsia="Times New Roman" w:cstheme="minorHAnsi"/>
          <w:b/>
          <w:sz w:val="24"/>
          <w:szCs w:val="24"/>
        </w:rPr>
      </w:pPr>
      <w:r w:rsidRPr="007225A6">
        <w:rPr>
          <w:rFonts w:eastAsia="Times New Roman" w:cstheme="minorHAnsi"/>
          <w:b/>
          <w:sz w:val="24"/>
          <w:szCs w:val="24"/>
        </w:rPr>
        <w:t>Legal Realism</w:t>
      </w:r>
    </w:p>
    <w:p w:rsidR="00BA0D7B" w:rsidRPr="007225A6" w:rsidRDefault="00BA0D7B" w:rsidP="002F0AAA">
      <w:pPr>
        <w:numPr>
          <w:ilvl w:val="0"/>
          <w:numId w:val="1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Legal positivism and natural law does not look at context of law, so 1920’-1930’s, US brought legal realism</w:t>
      </w:r>
    </w:p>
    <w:p w:rsidR="00B264B0" w:rsidRPr="007225A6" w:rsidRDefault="00B264B0" w:rsidP="002F0AAA">
      <w:pPr>
        <w:numPr>
          <w:ilvl w:val="0"/>
          <w:numId w:val="1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 xml:space="preserve">Argued we need to study the </w:t>
      </w:r>
      <w:r w:rsidRPr="007225A6">
        <w:rPr>
          <w:rFonts w:eastAsia="Times New Roman" w:cstheme="minorHAnsi"/>
          <w:sz w:val="24"/>
          <w:szCs w:val="24"/>
          <w:u w:val="single"/>
        </w:rPr>
        <w:t>context</w:t>
      </w:r>
      <w:r w:rsidRPr="007225A6">
        <w:rPr>
          <w:rFonts w:eastAsia="Times New Roman" w:cstheme="minorHAnsi"/>
          <w:sz w:val="24"/>
          <w:szCs w:val="24"/>
        </w:rPr>
        <w:t xml:space="preserve"> in which law emerges and is applied</w:t>
      </w:r>
    </w:p>
    <w:p w:rsidR="00B264B0" w:rsidRPr="007225A6" w:rsidRDefault="00B264B0" w:rsidP="002F0AAA">
      <w:pPr>
        <w:numPr>
          <w:ilvl w:val="0"/>
          <w:numId w:val="1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“law on the books” vs. “law in practice”</w:t>
      </w:r>
    </w:p>
    <w:p w:rsidR="00BA0D7B" w:rsidRPr="007225A6" w:rsidRDefault="00BA0D7B" w:rsidP="002F0AAA">
      <w:pPr>
        <w:numPr>
          <w:ilvl w:val="0"/>
          <w:numId w:val="1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Advantages:</w:t>
      </w:r>
    </w:p>
    <w:p w:rsidR="00BA0D7B" w:rsidRPr="007225A6" w:rsidRDefault="00BA0D7B" w:rsidP="002F0AAA">
      <w:pPr>
        <w:numPr>
          <w:ilvl w:val="1"/>
          <w:numId w:val="1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non-idealized law, better reflects the reality that law exists within a web of relations which are often messy and most often far from ideal, see connection between law and politics</w:t>
      </w:r>
    </w:p>
    <w:p w:rsidR="00BA0D7B" w:rsidRPr="007225A6" w:rsidRDefault="00BA0D7B" w:rsidP="002F0AAA">
      <w:pPr>
        <w:numPr>
          <w:ilvl w:val="1"/>
          <w:numId w:val="1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Weaknesses:</w:t>
      </w:r>
    </w:p>
    <w:p w:rsidR="00BA0D7B" w:rsidRPr="007225A6" w:rsidRDefault="00BA0D7B" w:rsidP="002F0AAA">
      <w:pPr>
        <w:numPr>
          <w:ilvl w:val="2"/>
          <w:numId w:val="1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because it was more a ‘method’ → no coherent vision of what the law </w:t>
      </w:r>
      <w:r w:rsidRPr="007225A6">
        <w:rPr>
          <w:rFonts w:eastAsia="Times New Roman" w:cstheme="minorHAnsi"/>
          <w:i/>
          <w:iCs/>
          <w:sz w:val="24"/>
          <w:szCs w:val="24"/>
        </w:rPr>
        <w:t>ought </w:t>
      </w:r>
      <w:r w:rsidRPr="007225A6">
        <w:rPr>
          <w:rFonts w:eastAsia="Times New Roman" w:cstheme="minorHAnsi"/>
          <w:sz w:val="24"/>
          <w:szCs w:val="24"/>
        </w:rPr>
        <w:t>to be</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b/>
          <w:sz w:val="24"/>
          <w:szCs w:val="24"/>
        </w:rPr>
        <w:t>Marxist Approach</w:t>
      </w:r>
      <w:r w:rsidRPr="007225A6">
        <w:rPr>
          <w:rFonts w:eastAsia="Times New Roman" w:cstheme="minorHAnsi"/>
          <w:sz w:val="24"/>
          <w:szCs w:val="24"/>
        </w:rPr>
        <w:t xml:space="preserve"> (V&amp;N pg.34):</w:t>
      </w:r>
      <w:r w:rsidR="003836C0" w:rsidRPr="007225A6">
        <w:rPr>
          <w:rFonts w:eastAsia="Times New Roman" w:cstheme="minorHAnsi"/>
          <w:sz w:val="24"/>
          <w:szCs w:val="24"/>
        </w:rPr>
        <w:t xml:space="preserve">    (</w:t>
      </w:r>
      <w:r w:rsidR="003836C0" w:rsidRPr="007225A6">
        <w:rPr>
          <w:rFonts w:eastAsia="Times New Roman" w:cstheme="minorHAnsi"/>
          <w:i/>
          <w:sz w:val="24"/>
          <w:szCs w:val="24"/>
        </w:rPr>
        <w:t>economics</w:t>
      </w:r>
      <w:r w:rsidR="003836C0" w:rsidRPr="007225A6">
        <w:rPr>
          <w:rFonts w:eastAsia="Times New Roman" w:cstheme="minorHAnsi"/>
          <w:sz w:val="24"/>
          <w:szCs w:val="24"/>
        </w:rPr>
        <w:t>)*</w:t>
      </w:r>
    </w:p>
    <w:p w:rsidR="00BA0D7B" w:rsidRPr="007225A6" w:rsidRDefault="00BA0D7B" w:rsidP="002F0AAA">
      <w:pPr>
        <w:numPr>
          <w:ilvl w:val="0"/>
          <w:numId w:val="1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Societies are divided by classes</w:t>
      </w:r>
    </w:p>
    <w:p w:rsidR="00BA0D7B" w:rsidRPr="007225A6" w:rsidRDefault="00BA0D7B" w:rsidP="002F0AAA">
      <w:pPr>
        <w:numPr>
          <w:ilvl w:val="0"/>
          <w:numId w:val="1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 xml:space="preserve">Law is a reflection of </w:t>
      </w:r>
      <w:r w:rsidRPr="007225A6">
        <w:rPr>
          <w:rFonts w:eastAsia="Times New Roman" w:cstheme="minorHAnsi"/>
          <w:sz w:val="24"/>
          <w:szCs w:val="24"/>
          <w:u w:val="single"/>
        </w:rPr>
        <w:t>economic conditions</w:t>
      </w:r>
    </w:p>
    <w:p w:rsidR="00BA0D7B" w:rsidRPr="007225A6" w:rsidRDefault="00BA0D7B" w:rsidP="002F0AAA">
      <w:pPr>
        <w:numPr>
          <w:ilvl w:val="0"/>
          <w:numId w:val="1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Law is a tool for upper classes to stay upper</w:t>
      </w:r>
    </w:p>
    <w:p w:rsidR="00BA0D7B" w:rsidRPr="007225A6" w:rsidRDefault="00BA0D7B" w:rsidP="002F0AAA">
      <w:pPr>
        <w:numPr>
          <w:ilvl w:val="1"/>
          <w:numId w:val="1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Force (coercion)</w:t>
      </w:r>
    </w:p>
    <w:p w:rsidR="00BA0D7B" w:rsidRPr="007225A6" w:rsidRDefault="00BA0D7B" w:rsidP="002F0AAA">
      <w:pPr>
        <w:numPr>
          <w:ilvl w:val="1"/>
          <w:numId w:val="1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Ideology (consent)</w:t>
      </w:r>
      <w:r w:rsidR="00701F20" w:rsidRPr="007225A6">
        <w:rPr>
          <w:rFonts w:eastAsia="Times New Roman" w:cstheme="minorHAnsi"/>
          <w:sz w:val="24"/>
          <w:szCs w:val="24"/>
        </w:rPr>
        <w:br/>
      </w:r>
      <w:r w:rsidRPr="007225A6">
        <w:rPr>
          <w:rFonts w:eastAsia="Times New Roman" w:cstheme="minorHAnsi"/>
          <w:sz w:val="24"/>
          <w:szCs w:val="24"/>
        </w:rPr>
        <w:t>Advantages:</w:t>
      </w:r>
    </w:p>
    <w:p w:rsidR="00BA0D7B" w:rsidRPr="007225A6" w:rsidRDefault="00BA0D7B" w:rsidP="002F0AAA">
      <w:pPr>
        <w:numPr>
          <w:ilvl w:val="2"/>
          <w:numId w:val="1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Recognizes inequalities in society, recognizes these are often a result of unequal distribution of resources</w:t>
      </w:r>
    </w:p>
    <w:p w:rsidR="00BA0D7B" w:rsidRPr="007225A6" w:rsidRDefault="00BA0D7B" w:rsidP="002F0AAA">
      <w:pPr>
        <w:numPr>
          <w:ilvl w:val="2"/>
          <w:numId w:val="1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Law has symbolic power</w:t>
      </w:r>
      <w:r w:rsidR="00701F20" w:rsidRPr="007225A6">
        <w:rPr>
          <w:rFonts w:eastAsia="Times New Roman" w:cstheme="minorHAnsi"/>
          <w:sz w:val="24"/>
          <w:szCs w:val="24"/>
        </w:rPr>
        <w:br/>
      </w:r>
      <w:r w:rsidRPr="007225A6">
        <w:rPr>
          <w:rFonts w:eastAsia="Times New Roman" w:cstheme="minorHAnsi"/>
          <w:sz w:val="24"/>
          <w:szCs w:val="24"/>
        </w:rPr>
        <w:t>Weaknesses:</w:t>
      </w:r>
    </w:p>
    <w:p w:rsidR="00BA0D7B" w:rsidRPr="007225A6" w:rsidRDefault="00BA0D7B" w:rsidP="002F0AAA">
      <w:pPr>
        <w:numPr>
          <w:ilvl w:val="3"/>
          <w:numId w:val="1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 xml:space="preserve">Inequality limited to economic inequality, </w:t>
      </w:r>
      <w:r w:rsidRPr="007225A6">
        <w:rPr>
          <w:rFonts w:eastAsia="Times New Roman" w:cstheme="minorHAnsi"/>
          <w:sz w:val="24"/>
          <w:szCs w:val="24"/>
          <w:u w:val="single"/>
        </w:rPr>
        <w:t>law only ever a tool of oppression and maintain</w:t>
      </w:r>
      <w:r w:rsidR="00D5363D" w:rsidRPr="007225A6">
        <w:rPr>
          <w:rFonts w:eastAsia="Times New Roman" w:cstheme="minorHAnsi"/>
          <w:sz w:val="24"/>
          <w:szCs w:val="24"/>
          <w:u w:val="single"/>
        </w:rPr>
        <w:t>s</w:t>
      </w:r>
      <w:r w:rsidRPr="007225A6">
        <w:rPr>
          <w:rFonts w:eastAsia="Times New Roman" w:cstheme="minorHAnsi"/>
          <w:sz w:val="24"/>
          <w:szCs w:val="24"/>
          <w:u w:val="single"/>
        </w:rPr>
        <w:t xml:space="preserve"> inequality</w:t>
      </w:r>
      <w:r w:rsidRPr="007225A6">
        <w:rPr>
          <w:rFonts w:eastAsia="Times New Roman" w:cstheme="minorHAnsi"/>
          <w:sz w:val="24"/>
          <w:szCs w:val="24"/>
        </w:rPr>
        <w:t>.</w:t>
      </w:r>
    </w:p>
    <w:p w:rsidR="00BA0D7B" w:rsidRPr="007225A6" w:rsidRDefault="00CC0874" w:rsidP="00BA0D7B">
      <w:pPr>
        <w:shd w:val="clear" w:color="auto" w:fill="FFFFFF"/>
        <w:spacing w:after="0" w:line="240" w:lineRule="atLeast"/>
        <w:rPr>
          <w:rFonts w:eastAsia="Times New Roman" w:cstheme="minorHAnsi"/>
          <w:sz w:val="24"/>
          <w:szCs w:val="24"/>
        </w:rPr>
      </w:pPr>
      <w:r w:rsidRPr="007225A6">
        <w:rPr>
          <w:rFonts w:eastAsia="Times New Roman" w:cstheme="minorHAnsi"/>
          <w:b/>
          <w:sz w:val="24"/>
          <w:szCs w:val="24"/>
        </w:rPr>
        <w:t>Critical Legal Studies</w:t>
      </w:r>
      <w:r w:rsidRPr="007225A6">
        <w:rPr>
          <w:rFonts w:eastAsia="Times New Roman" w:cstheme="minorHAnsi"/>
          <w:sz w:val="24"/>
          <w:szCs w:val="24"/>
        </w:rPr>
        <w:t xml:space="preserve"> (CLS):   (</w:t>
      </w:r>
      <w:r w:rsidRPr="007225A6">
        <w:rPr>
          <w:rFonts w:eastAsia="Times New Roman" w:cstheme="minorHAnsi"/>
          <w:i/>
          <w:sz w:val="24"/>
          <w:szCs w:val="24"/>
        </w:rPr>
        <w:t>dependant</w:t>
      </w:r>
      <w:r w:rsidRPr="007225A6">
        <w:rPr>
          <w:rFonts w:eastAsia="Times New Roman" w:cstheme="minorHAnsi"/>
          <w:sz w:val="24"/>
          <w:szCs w:val="24"/>
        </w:rPr>
        <w:t>)*</w:t>
      </w:r>
    </w:p>
    <w:p w:rsidR="00BA0D7B" w:rsidRPr="007225A6" w:rsidRDefault="00AF343E" w:rsidP="002F0AAA">
      <w:pPr>
        <w:numPr>
          <w:ilvl w:val="0"/>
          <w:numId w:val="1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 xml:space="preserve">Emerged in </w:t>
      </w:r>
      <w:r w:rsidR="00BA0D7B" w:rsidRPr="007225A6">
        <w:rPr>
          <w:rFonts w:eastAsia="Times New Roman" w:cstheme="minorHAnsi"/>
          <w:sz w:val="24"/>
          <w:szCs w:val="24"/>
        </w:rPr>
        <w:t>1970</w:t>
      </w:r>
      <w:r w:rsidRPr="007225A6">
        <w:rPr>
          <w:rFonts w:eastAsia="Times New Roman" w:cstheme="minorHAnsi"/>
          <w:sz w:val="24"/>
          <w:szCs w:val="24"/>
        </w:rPr>
        <w:t>’s</w:t>
      </w:r>
    </w:p>
    <w:p w:rsidR="00BA0D7B" w:rsidRPr="007225A6" w:rsidRDefault="00BA0D7B" w:rsidP="002F0AAA">
      <w:pPr>
        <w:numPr>
          <w:ilvl w:val="0"/>
          <w:numId w:val="1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Cross between Marxist and Legal Realist</w:t>
      </w:r>
    </w:p>
    <w:p w:rsidR="00BA0D7B" w:rsidRPr="007225A6" w:rsidRDefault="00BA0D7B" w:rsidP="002F0AAA">
      <w:pPr>
        <w:numPr>
          <w:ilvl w:val="0"/>
          <w:numId w:val="1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Show law’s indeterminacy (cannot cover all sit</w:t>
      </w:r>
      <w:r w:rsidR="00AF343E" w:rsidRPr="007225A6">
        <w:rPr>
          <w:rFonts w:eastAsia="Times New Roman" w:cstheme="minorHAnsi"/>
          <w:sz w:val="24"/>
          <w:szCs w:val="24"/>
        </w:rPr>
        <w:t>uations</w:t>
      </w:r>
      <w:r w:rsidRPr="007225A6">
        <w:rPr>
          <w:rFonts w:eastAsia="Times New Roman" w:cstheme="minorHAnsi"/>
          <w:sz w:val="24"/>
          <w:szCs w:val="24"/>
        </w:rPr>
        <w:t>)</w:t>
      </w:r>
    </w:p>
    <w:p w:rsidR="00BA0D7B" w:rsidRPr="007225A6" w:rsidRDefault="00BA0D7B" w:rsidP="002F0AAA">
      <w:pPr>
        <w:numPr>
          <w:ilvl w:val="0"/>
          <w:numId w:val="1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Highly controversial movement (corrupting students) </w:t>
      </w:r>
      <w:r w:rsidR="00AF343E" w:rsidRPr="007225A6">
        <w:rPr>
          <w:rFonts w:eastAsia="Times New Roman" w:cstheme="minorHAnsi"/>
          <w:sz w:val="24"/>
          <w:szCs w:val="24"/>
        </w:rPr>
        <w:br/>
      </w:r>
      <w:r w:rsidRPr="007225A6">
        <w:rPr>
          <w:rFonts w:eastAsia="Times New Roman" w:cstheme="minorHAnsi"/>
          <w:sz w:val="24"/>
          <w:szCs w:val="24"/>
        </w:rPr>
        <w:t>Advantages:</w:t>
      </w:r>
    </w:p>
    <w:p w:rsidR="00BA0D7B" w:rsidRPr="007225A6" w:rsidRDefault="00BA0D7B" w:rsidP="002F0AAA">
      <w:pPr>
        <w:numPr>
          <w:ilvl w:val="1"/>
          <w:numId w:val="1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Beyond context –looks to assumptions on which law is based, challenges status quo</w:t>
      </w:r>
      <w:r w:rsidR="00AF343E" w:rsidRPr="007225A6">
        <w:rPr>
          <w:rFonts w:eastAsia="Times New Roman" w:cstheme="minorHAnsi"/>
          <w:sz w:val="24"/>
          <w:szCs w:val="24"/>
        </w:rPr>
        <w:br/>
      </w:r>
      <w:r w:rsidRPr="007225A6">
        <w:rPr>
          <w:rFonts w:eastAsia="Times New Roman" w:cstheme="minorHAnsi"/>
          <w:sz w:val="24"/>
          <w:szCs w:val="24"/>
        </w:rPr>
        <w:t>Weaknesses:</w:t>
      </w:r>
    </w:p>
    <w:p w:rsidR="00BA0D7B" w:rsidRPr="007225A6" w:rsidRDefault="00BA0D7B" w:rsidP="002F0AAA">
      <w:pPr>
        <w:numPr>
          <w:ilvl w:val="2"/>
          <w:numId w:val="1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No consistent direction as to what should be done</w:t>
      </w:r>
    </w:p>
    <w:p w:rsidR="00C37CDA" w:rsidRPr="007225A6" w:rsidRDefault="00C37CDA" w:rsidP="00BA0D7B">
      <w:pPr>
        <w:shd w:val="clear" w:color="auto" w:fill="FFFFFF"/>
        <w:spacing w:after="0" w:line="240" w:lineRule="atLeast"/>
        <w:rPr>
          <w:rFonts w:eastAsia="Times New Roman" w:cstheme="minorHAnsi"/>
          <w:sz w:val="24"/>
          <w:szCs w:val="24"/>
        </w:rPr>
      </w:pPr>
    </w:p>
    <w:p w:rsidR="00C37CDA" w:rsidRPr="007225A6" w:rsidRDefault="00C37CDA" w:rsidP="00BA0D7B">
      <w:pPr>
        <w:shd w:val="clear" w:color="auto" w:fill="FFFFFF"/>
        <w:spacing w:after="0" w:line="240" w:lineRule="atLeast"/>
        <w:rPr>
          <w:rFonts w:eastAsia="Times New Roman" w:cstheme="minorHAnsi"/>
          <w:sz w:val="24"/>
          <w:szCs w:val="24"/>
        </w:rPr>
      </w:pPr>
    </w:p>
    <w:p w:rsidR="00C37CDA" w:rsidRPr="007225A6" w:rsidRDefault="00C37CDA" w:rsidP="00BA0D7B">
      <w:pPr>
        <w:shd w:val="clear" w:color="auto" w:fill="FFFFFF"/>
        <w:spacing w:after="0" w:line="240" w:lineRule="atLeast"/>
        <w:rPr>
          <w:rFonts w:eastAsia="Times New Roman" w:cstheme="minorHAnsi"/>
          <w:sz w:val="24"/>
          <w:szCs w:val="24"/>
        </w:rPr>
      </w:pPr>
    </w:p>
    <w:p w:rsidR="00C37CDA" w:rsidRPr="007225A6" w:rsidRDefault="00C37CDA" w:rsidP="00BA0D7B">
      <w:pPr>
        <w:shd w:val="clear" w:color="auto" w:fill="FFFFFF"/>
        <w:spacing w:after="0" w:line="240" w:lineRule="atLeast"/>
        <w:rPr>
          <w:rFonts w:eastAsia="Times New Roman" w:cstheme="minorHAnsi"/>
          <w:sz w:val="24"/>
          <w:szCs w:val="24"/>
        </w:rPr>
      </w:pP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Differences between Legal Realists vs. CLS</w:t>
      </w:r>
    </w:p>
    <w:p w:rsidR="00BA0D7B" w:rsidRPr="007225A6" w:rsidRDefault="00BA0D7B" w:rsidP="002F0AAA">
      <w:pPr>
        <w:numPr>
          <w:ilvl w:val="0"/>
          <w:numId w:val="1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Neutral (R) vs. Political (C)</w:t>
      </w:r>
    </w:p>
    <w:p w:rsidR="00BA0D7B" w:rsidRPr="007225A6" w:rsidRDefault="00BA0D7B" w:rsidP="002F0AAA">
      <w:pPr>
        <w:numPr>
          <w:ilvl w:val="0"/>
          <w:numId w:val="1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 Context (R) vs. context and assumption (C)</w:t>
      </w:r>
    </w:p>
    <w:p w:rsidR="00BA0D7B" w:rsidRPr="007225A6" w:rsidRDefault="00BA0D7B" w:rsidP="002F0AAA">
      <w:pPr>
        <w:numPr>
          <w:ilvl w:val="0"/>
          <w:numId w:val="1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External (R) vs. combination external and internal (C)</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b/>
          <w:sz w:val="24"/>
          <w:szCs w:val="24"/>
        </w:rPr>
        <w:t>Feminist approach</w:t>
      </w:r>
      <w:r w:rsidR="00C37CDA" w:rsidRPr="007225A6">
        <w:rPr>
          <w:rFonts w:eastAsia="Times New Roman" w:cstheme="minorHAnsi"/>
          <w:sz w:val="24"/>
          <w:szCs w:val="24"/>
        </w:rPr>
        <w:t xml:space="preserve">   (</w:t>
      </w:r>
      <w:r w:rsidR="00C37CDA" w:rsidRPr="007225A6">
        <w:rPr>
          <w:rFonts w:eastAsia="Times New Roman" w:cstheme="minorHAnsi"/>
          <w:i/>
          <w:sz w:val="24"/>
          <w:szCs w:val="24"/>
        </w:rPr>
        <w:t>oppression</w:t>
      </w:r>
      <w:r w:rsidR="00C37CDA" w:rsidRPr="007225A6">
        <w:rPr>
          <w:rFonts w:eastAsia="Times New Roman" w:cstheme="minorHAnsi"/>
          <w:sz w:val="24"/>
          <w:szCs w:val="24"/>
        </w:rPr>
        <w:t>)*</w:t>
      </w:r>
    </w:p>
    <w:p w:rsidR="00BA0D7B" w:rsidRPr="007225A6" w:rsidRDefault="00BA0D7B" w:rsidP="002F0AAA">
      <w:pPr>
        <w:numPr>
          <w:ilvl w:val="0"/>
          <w:numId w:val="1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1960’s</w:t>
      </w:r>
    </w:p>
    <w:p w:rsidR="00BA0D7B" w:rsidRPr="007225A6" w:rsidRDefault="00E454C0" w:rsidP="002F0AAA">
      <w:pPr>
        <w:numPr>
          <w:ilvl w:val="0"/>
          <w:numId w:val="1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Law from mal</w:t>
      </w:r>
      <w:r w:rsidR="00BA0D7B" w:rsidRPr="007225A6">
        <w:rPr>
          <w:rFonts w:eastAsia="Times New Roman" w:cstheme="minorHAnsi"/>
          <w:sz w:val="24"/>
          <w:szCs w:val="24"/>
        </w:rPr>
        <w:t>e perspective</w:t>
      </w:r>
    </w:p>
    <w:p w:rsidR="00BA0D7B" w:rsidRPr="007225A6" w:rsidRDefault="00BA0D7B" w:rsidP="002F0AAA">
      <w:pPr>
        <w:numPr>
          <w:ilvl w:val="0"/>
          <w:numId w:val="1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Law keeps women in lower roles</w:t>
      </w:r>
    </w:p>
    <w:p w:rsidR="00BA0D7B" w:rsidRPr="007225A6" w:rsidRDefault="00BA0D7B" w:rsidP="002F0AAA">
      <w:pPr>
        <w:numPr>
          <w:ilvl w:val="0"/>
          <w:numId w:val="1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3 predominant themes:</w:t>
      </w:r>
    </w:p>
    <w:p w:rsidR="00BA0D7B" w:rsidRPr="007225A6" w:rsidRDefault="00BA0D7B" w:rsidP="002F0AAA">
      <w:pPr>
        <w:numPr>
          <w:ilvl w:val="0"/>
          <w:numId w:val="19"/>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Women’s struggle for equality in a male-dominated legal profession</w:t>
      </w:r>
    </w:p>
    <w:p w:rsidR="00BA0D7B" w:rsidRPr="007225A6" w:rsidRDefault="00BA0D7B" w:rsidP="002F0AAA">
      <w:pPr>
        <w:numPr>
          <w:ilvl w:val="0"/>
          <w:numId w:val="19"/>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The law is faced by gender (sexual harassment laws are clearly intended for women)</w:t>
      </w:r>
    </w:p>
    <w:p w:rsidR="00BA0D7B" w:rsidRPr="007225A6" w:rsidRDefault="00BA0D7B" w:rsidP="002F0AAA">
      <w:pPr>
        <w:numPr>
          <w:ilvl w:val="0"/>
          <w:numId w:val="19"/>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Laws are defined in particularly masculine ways</w:t>
      </w:r>
      <w:r w:rsidR="00C60EFF" w:rsidRPr="007225A6">
        <w:rPr>
          <w:rFonts w:eastAsia="Times New Roman" w:cstheme="minorHAnsi"/>
          <w:sz w:val="24"/>
          <w:szCs w:val="24"/>
        </w:rPr>
        <w:br/>
      </w:r>
      <w:r w:rsidR="00C60EFF" w:rsidRPr="007225A6">
        <w:rPr>
          <w:rFonts w:eastAsia="Times New Roman" w:cstheme="minorHAnsi"/>
          <w:sz w:val="24"/>
          <w:szCs w:val="24"/>
        </w:rPr>
        <w:br/>
      </w:r>
      <w:r w:rsidRPr="007225A6">
        <w:rPr>
          <w:rFonts w:eastAsia="Times New Roman" w:cstheme="minorHAnsi"/>
          <w:sz w:val="24"/>
          <w:szCs w:val="24"/>
        </w:rPr>
        <w:t>Advantages:</w:t>
      </w:r>
      <w:r w:rsidR="00C60EFF" w:rsidRPr="007225A6">
        <w:rPr>
          <w:rFonts w:eastAsia="Times New Roman" w:cstheme="minorHAnsi"/>
          <w:sz w:val="24"/>
          <w:szCs w:val="24"/>
        </w:rPr>
        <w:br/>
      </w:r>
      <w:r w:rsidRPr="007225A6">
        <w:rPr>
          <w:rFonts w:eastAsia="Times New Roman" w:cstheme="minorHAnsi"/>
          <w:sz w:val="24"/>
          <w:szCs w:val="24"/>
        </w:rPr>
        <w:t>Recognizes that law is not a neutral tool</w:t>
      </w:r>
      <w:r w:rsidR="00C60EFF" w:rsidRPr="007225A6">
        <w:rPr>
          <w:rFonts w:eastAsia="Times New Roman" w:cstheme="minorHAnsi"/>
          <w:sz w:val="24"/>
          <w:szCs w:val="24"/>
        </w:rPr>
        <w:br/>
      </w:r>
      <w:r w:rsidRPr="007225A6">
        <w:rPr>
          <w:rFonts w:eastAsia="Times New Roman" w:cstheme="minorHAnsi"/>
          <w:sz w:val="24"/>
          <w:szCs w:val="24"/>
        </w:rPr>
        <w:t>Weaknesses:</w:t>
      </w:r>
      <w:r w:rsidR="00C60EFF" w:rsidRPr="007225A6">
        <w:rPr>
          <w:rFonts w:eastAsia="Times New Roman" w:cstheme="minorHAnsi"/>
          <w:sz w:val="24"/>
          <w:szCs w:val="24"/>
        </w:rPr>
        <w:br/>
        <w:t>-</w:t>
      </w:r>
      <w:r w:rsidRPr="007225A6">
        <w:rPr>
          <w:rFonts w:eastAsia="Times New Roman" w:cstheme="minorHAnsi"/>
          <w:sz w:val="24"/>
          <w:szCs w:val="24"/>
        </w:rPr>
        <w:t>No firm agreement on how law should be understood or addressed</w:t>
      </w:r>
    </w:p>
    <w:p w:rsidR="00BA0D7B" w:rsidRPr="007225A6" w:rsidRDefault="00765100" w:rsidP="00BA0D7B">
      <w:pPr>
        <w:shd w:val="clear" w:color="auto" w:fill="FFFFFF"/>
        <w:spacing w:after="0" w:line="240" w:lineRule="atLeast"/>
        <w:rPr>
          <w:rFonts w:eastAsia="Times New Roman" w:cstheme="minorHAnsi"/>
          <w:sz w:val="24"/>
          <w:szCs w:val="24"/>
        </w:rPr>
      </w:pPr>
      <w:r w:rsidRPr="007225A6">
        <w:rPr>
          <w:rFonts w:eastAsia="Times New Roman" w:cstheme="minorHAnsi"/>
          <w:b/>
          <w:sz w:val="24"/>
          <w:szCs w:val="24"/>
        </w:rPr>
        <w:t>Critical Race theory</w:t>
      </w:r>
      <w:r w:rsidRPr="007225A6">
        <w:rPr>
          <w:rFonts w:eastAsia="Times New Roman" w:cstheme="minorHAnsi"/>
          <w:sz w:val="24"/>
          <w:szCs w:val="24"/>
        </w:rPr>
        <w:t xml:space="preserve"> </w:t>
      </w:r>
      <w:r w:rsidR="00C37CDA" w:rsidRPr="007225A6">
        <w:rPr>
          <w:rFonts w:eastAsia="Times New Roman" w:cstheme="minorHAnsi"/>
          <w:sz w:val="24"/>
          <w:szCs w:val="24"/>
        </w:rPr>
        <w:t xml:space="preserve">  (</w:t>
      </w:r>
      <w:r w:rsidR="00C37CDA" w:rsidRPr="007225A6">
        <w:rPr>
          <w:rFonts w:eastAsia="Times New Roman" w:cstheme="minorHAnsi"/>
          <w:i/>
          <w:sz w:val="24"/>
          <w:szCs w:val="24"/>
        </w:rPr>
        <w:t>inequality</w:t>
      </w:r>
      <w:r w:rsidR="00C37CDA" w:rsidRPr="007225A6">
        <w:rPr>
          <w:rFonts w:eastAsia="Times New Roman" w:cstheme="minorHAnsi"/>
          <w:sz w:val="24"/>
          <w:szCs w:val="24"/>
        </w:rPr>
        <w:t>)*</w:t>
      </w:r>
    </w:p>
    <w:p w:rsidR="00BA0D7B" w:rsidRPr="007225A6" w:rsidRDefault="00BA0D7B" w:rsidP="002F0AAA">
      <w:pPr>
        <w:numPr>
          <w:ilvl w:val="0"/>
          <w:numId w:val="2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1989</w:t>
      </w:r>
    </w:p>
    <w:p w:rsidR="00BA0D7B" w:rsidRPr="007225A6" w:rsidRDefault="00BA0D7B" w:rsidP="002F0AAA">
      <w:pPr>
        <w:numPr>
          <w:ilvl w:val="0"/>
          <w:numId w:val="2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Law maintains system of racial inequalities</w:t>
      </w:r>
    </w:p>
    <w:p w:rsidR="00BA0D7B" w:rsidRPr="007225A6" w:rsidRDefault="00C60EFF" w:rsidP="002F0AAA">
      <w:pPr>
        <w:numPr>
          <w:ilvl w:val="0"/>
          <w:numId w:val="2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“intersectionality”</w:t>
      </w:r>
      <w:r w:rsidRPr="007225A6">
        <w:rPr>
          <w:rFonts w:eastAsia="Times New Roman" w:cstheme="minorHAnsi"/>
          <w:sz w:val="24"/>
          <w:szCs w:val="24"/>
        </w:rPr>
        <w:sym w:font="Wingdings" w:char="F0E0"/>
      </w:r>
      <w:r w:rsidRPr="007225A6">
        <w:rPr>
          <w:rFonts w:eastAsia="Times New Roman" w:cstheme="minorHAnsi"/>
          <w:sz w:val="24"/>
          <w:szCs w:val="24"/>
        </w:rPr>
        <w:t xml:space="preserve"> addresses the impact of multiple points of discrimination</w:t>
      </w:r>
      <w:r w:rsidR="00A7044B" w:rsidRPr="007225A6">
        <w:rPr>
          <w:rFonts w:eastAsia="Times New Roman" w:cstheme="minorHAnsi"/>
          <w:sz w:val="24"/>
          <w:szCs w:val="24"/>
        </w:rPr>
        <w:br/>
      </w:r>
      <w:r w:rsidR="00BA0D7B" w:rsidRPr="007225A6">
        <w:rPr>
          <w:rFonts w:eastAsia="Times New Roman" w:cstheme="minorHAnsi"/>
          <w:sz w:val="24"/>
          <w:szCs w:val="24"/>
        </w:rPr>
        <w:t>Advantages:</w:t>
      </w:r>
      <w:r w:rsidR="00A7044B" w:rsidRPr="007225A6">
        <w:rPr>
          <w:rFonts w:eastAsia="Times New Roman" w:cstheme="minorHAnsi"/>
          <w:sz w:val="24"/>
          <w:szCs w:val="24"/>
        </w:rPr>
        <w:br/>
        <w:t>-</w:t>
      </w:r>
      <w:r w:rsidR="00BA0D7B" w:rsidRPr="007225A6">
        <w:rPr>
          <w:rFonts w:eastAsia="Times New Roman" w:cstheme="minorHAnsi"/>
          <w:sz w:val="24"/>
          <w:szCs w:val="24"/>
        </w:rPr>
        <w:t>Highlights multiple forms of discrimination</w:t>
      </w:r>
      <w:r w:rsidR="00A7044B" w:rsidRPr="007225A6">
        <w:rPr>
          <w:rFonts w:eastAsia="Times New Roman" w:cstheme="minorHAnsi"/>
          <w:sz w:val="24"/>
          <w:szCs w:val="24"/>
        </w:rPr>
        <w:br/>
      </w:r>
      <w:r w:rsidR="00BA0D7B" w:rsidRPr="007225A6">
        <w:rPr>
          <w:rFonts w:eastAsia="Times New Roman" w:cstheme="minorHAnsi"/>
          <w:sz w:val="24"/>
          <w:szCs w:val="24"/>
        </w:rPr>
        <w:t>Weaknesses:</w:t>
      </w:r>
      <w:r w:rsidR="00A7044B" w:rsidRPr="007225A6">
        <w:rPr>
          <w:rFonts w:eastAsia="Times New Roman" w:cstheme="minorHAnsi"/>
          <w:sz w:val="24"/>
          <w:szCs w:val="24"/>
        </w:rPr>
        <w:br/>
        <w:t>-</w:t>
      </w:r>
      <w:r w:rsidR="00BA0D7B" w:rsidRPr="007225A6">
        <w:rPr>
          <w:rFonts w:eastAsia="Times New Roman" w:cstheme="minorHAnsi"/>
          <w:sz w:val="24"/>
          <w:szCs w:val="24"/>
        </w:rPr>
        <w:t>Lack consistent method and focus</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Concluding thoughts:</w:t>
      </w:r>
    </w:p>
    <w:p w:rsidR="00BA0D7B" w:rsidRPr="007225A6" w:rsidRDefault="00BA0D7B" w:rsidP="002F0AAA">
      <w:pPr>
        <w:numPr>
          <w:ilvl w:val="0"/>
          <w:numId w:val="2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Some suggest we should try and find a middle ground between these perspectives that (a) values law as a means to maintain stability and predictability in society and (b) that seeks to challenge the status quo as fundamentally unequal, exclusionary and therefore in need of transformation</w:t>
      </w:r>
    </w:p>
    <w:p w:rsidR="00BA0D7B" w:rsidRPr="007225A6" w:rsidRDefault="00BA0D7B" w:rsidP="00BA0D7B">
      <w:pPr>
        <w:shd w:val="clear" w:color="auto" w:fill="FFFFFF"/>
        <w:spacing w:after="0" w:line="240" w:lineRule="atLeast"/>
        <w:rPr>
          <w:rFonts w:eastAsia="Times New Roman" w:cstheme="minorHAnsi"/>
          <w:b/>
          <w:sz w:val="24"/>
          <w:szCs w:val="24"/>
          <w:u w:val="single"/>
        </w:rPr>
      </w:pPr>
      <w:r w:rsidRPr="007225A6">
        <w:rPr>
          <w:rFonts w:eastAsia="Times New Roman" w:cstheme="minorHAnsi"/>
          <w:b/>
          <w:sz w:val="24"/>
          <w:szCs w:val="24"/>
          <w:u w:val="single"/>
        </w:rPr>
        <w:t>Lecture 3:</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bCs/>
          <w:sz w:val="24"/>
          <w:szCs w:val="24"/>
        </w:rPr>
        <w:lastRenderedPageBreak/>
        <w:t>Readings:</w:t>
      </w:r>
    </w:p>
    <w:p w:rsidR="00BA0D7B" w:rsidRPr="007225A6" w:rsidRDefault="00BA0D7B" w:rsidP="002F0AAA">
      <w:pPr>
        <w:numPr>
          <w:ilvl w:val="0"/>
          <w:numId w:val="2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b/>
          <w:bCs/>
          <w:sz w:val="24"/>
          <w:szCs w:val="24"/>
        </w:rPr>
        <w:t>Vago &amp; Nelson: </w:t>
      </w:r>
      <w:r w:rsidRPr="007225A6">
        <w:rPr>
          <w:rFonts w:eastAsia="Times New Roman" w:cstheme="minorHAnsi"/>
          <w:sz w:val="24"/>
          <w:szCs w:val="24"/>
        </w:rPr>
        <w:t>pgs. 25-57</w:t>
      </w:r>
    </w:p>
    <w:p w:rsidR="00BA0D7B" w:rsidRPr="007225A6" w:rsidRDefault="00BA0D7B" w:rsidP="002F0AAA">
      <w:pPr>
        <w:numPr>
          <w:ilvl w:val="0"/>
          <w:numId w:val="2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b/>
          <w:bCs/>
          <w:sz w:val="24"/>
          <w:szCs w:val="24"/>
        </w:rPr>
        <w:t>Reader: </w:t>
      </w:r>
      <w:r w:rsidRPr="007225A6">
        <w:rPr>
          <w:rFonts w:eastAsia="Times New Roman" w:cstheme="minorHAnsi"/>
          <w:sz w:val="24"/>
          <w:szCs w:val="24"/>
        </w:rPr>
        <w:t>pgs. 3-11 (Hoebel, Llewellyn &amp; Hoebel, Christie)</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Internal Approach:</w:t>
      </w:r>
    </w:p>
    <w:p w:rsidR="00BA0D7B" w:rsidRPr="007225A6" w:rsidRDefault="00BA0D7B" w:rsidP="002F0AAA">
      <w:pPr>
        <w:numPr>
          <w:ilvl w:val="0"/>
          <w:numId w:val="2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Looks at law itself to understand the forms, function, and impact on law</w:t>
      </w:r>
    </w:p>
    <w:p w:rsidR="00BA0D7B" w:rsidRPr="007225A6" w:rsidRDefault="00BA0D7B" w:rsidP="002F0AAA">
      <w:pPr>
        <w:numPr>
          <w:ilvl w:val="0"/>
          <w:numId w:val="2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Law is ‘connected’ to other systems</w:t>
      </w:r>
      <w:r w:rsidR="00630B19" w:rsidRPr="007225A6">
        <w:rPr>
          <w:rFonts w:eastAsia="Times New Roman" w:cstheme="minorHAnsi"/>
          <w:sz w:val="24"/>
          <w:szCs w:val="24"/>
        </w:rPr>
        <w:t xml:space="preserve"> but functions on its own</w:t>
      </w:r>
    </w:p>
    <w:p w:rsidR="00630B19" w:rsidRPr="007225A6" w:rsidRDefault="00630B19" w:rsidP="002F0AAA">
      <w:pPr>
        <w:numPr>
          <w:ilvl w:val="0"/>
          <w:numId w:val="2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Jurisprudential conceptions of the law</w:t>
      </w:r>
    </w:p>
    <w:p w:rsidR="00C25485" w:rsidRPr="007225A6" w:rsidRDefault="00C25485" w:rsidP="00BA0D7B">
      <w:pPr>
        <w:shd w:val="clear" w:color="auto" w:fill="FFFFFF"/>
        <w:spacing w:after="0" w:line="240" w:lineRule="atLeast"/>
        <w:rPr>
          <w:rFonts w:eastAsia="Times New Roman" w:cstheme="minorHAnsi"/>
          <w:sz w:val="24"/>
          <w:szCs w:val="24"/>
        </w:rPr>
      </w:pP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External Approach:</w:t>
      </w:r>
      <w:r w:rsidR="00C25485" w:rsidRPr="007225A6">
        <w:rPr>
          <w:rFonts w:eastAsia="Times New Roman" w:cstheme="minorHAnsi"/>
          <w:sz w:val="24"/>
          <w:szCs w:val="24"/>
        </w:rPr>
        <w:t xml:space="preserve">  (aka inter-disciplinary approach)</w:t>
      </w:r>
    </w:p>
    <w:p w:rsidR="00BE037D" w:rsidRPr="007225A6" w:rsidRDefault="00BE037D"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-law does not exist in a vacuum</w:t>
      </w:r>
    </w:p>
    <w:p w:rsidR="00BA0D7B" w:rsidRPr="007225A6" w:rsidRDefault="00BA0D7B" w:rsidP="002F0AAA">
      <w:pPr>
        <w:numPr>
          <w:ilvl w:val="0"/>
          <w:numId w:val="2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Type 1:</w:t>
      </w:r>
    </w:p>
    <w:p w:rsidR="00BA0D7B" w:rsidRPr="007225A6" w:rsidRDefault="00BA0D7B" w:rsidP="002F0AAA">
      <w:pPr>
        <w:numPr>
          <w:ilvl w:val="1"/>
          <w:numId w:val="2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 look only at effects, it is relatively stable and uses tools to understand</w:t>
      </w:r>
    </w:p>
    <w:p w:rsidR="00BA0D7B" w:rsidRPr="007225A6" w:rsidRDefault="00BA0D7B" w:rsidP="002F0AAA">
      <w:pPr>
        <w:numPr>
          <w:ilvl w:val="0"/>
          <w:numId w:val="2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Type 2:</w:t>
      </w:r>
    </w:p>
    <w:p w:rsidR="00BA0D7B" w:rsidRPr="007225A6" w:rsidRDefault="00BA0D7B" w:rsidP="002F0AAA">
      <w:pPr>
        <w:numPr>
          <w:ilvl w:val="1"/>
          <w:numId w:val="2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Law is only one type of social relationship that has no unique logic or function</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3 advantages of this approach:</w:t>
      </w:r>
    </w:p>
    <w:p w:rsidR="00BA0D7B" w:rsidRPr="007225A6" w:rsidRDefault="00BA0D7B" w:rsidP="002F0AAA">
      <w:pPr>
        <w:numPr>
          <w:ilvl w:val="0"/>
          <w:numId w:val="2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Rejects the idea that law sits above society</w:t>
      </w:r>
      <w:r w:rsidR="00E62D9C" w:rsidRPr="007225A6">
        <w:rPr>
          <w:rFonts w:eastAsia="Times New Roman" w:cstheme="minorHAnsi"/>
          <w:sz w:val="24"/>
          <w:szCs w:val="24"/>
        </w:rPr>
        <w:t xml:space="preserve"> </w:t>
      </w:r>
      <w:r w:rsidR="00E62D9C" w:rsidRPr="007225A6">
        <w:rPr>
          <w:rFonts w:eastAsia="Times New Roman" w:cstheme="minorHAnsi"/>
          <w:sz w:val="24"/>
          <w:szCs w:val="24"/>
        </w:rPr>
        <w:sym w:font="Wingdings" w:char="F0E0"/>
      </w:r>
      <w:r w:rsidR="00E62D9C" w:rsidRPr="007225A6">
        <w:rPr>
          <w:rFonts w:eastAsia="Times New Roman" w:cstheme="minorHAnsi"/>
          <w:sz w:val="24"/>
          <w:szCs w:val="24"/>
        </w:rPr>
        <w:t xml:space="preserve"> begin to see and understand law through its effects</w:t>
      </w:r>
    </w:p>
    <w:p w:rsidR="00BA0D7B" w:rsidRPr="007225A6" w:rsidRDefault="00E62D9C" w:rsidP="002F0AAA">
      <w:pPr>
        <w:numPr>
          <w:ilvl w:val="0"/>
          <w:numId w:val="2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 xml:space="preserve">Law is plural </w:t>
      </w:r>
      <w:r w:rsidRPr="007225A6">
        <w:rPr>
          <w:rFonts w:eastAsia="Times New Roman" w:cstheme="minorHAnsi"/>
          <w:sz w:val="24"/>
          <w:szCs w:val="24"/>
        </w:rPr>
        <w:sym w:font="Wingdings" w:char="F0E0"/>
      </w:r>
      <w:r w:rsidRPr="007225A6">
        <w:rPr>
          <w:rFonts w:eastAsia="Times New Roman" w:cstheme="minorHAnsi"/>
          <w:sz w:val="24"/>
          <w:szCs w:val="24"/>
        </w:rPr>
        <w:t xml:space="preserve"> not only “criminal law” or coercion (stick) but also law as “regulations” and enabler (carrot)</w:t>
      </w:r>
    </w:p>
    <w:p w:rsidR="00BA0D7B" w:rsidRPr="007225A6" w:rsidRDefault="00BA0D7B" w:rsidP="002F0AAA">
      <w:pPr>
        <w:numPr>
          <w:ilvl w:val="0"/>
          <w:numId w:val="2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 xml:space="preserve">Law is recognized to have </w:t>
      </w:r>
      <w:r w:rsidRPr="007225A6">
        <w:rPr>
          <w:rFonts w:eastAsia="Times New Roman" w:cstheme="minorHAnsi"/>
          <w:sz w:val="24"/>
          <w:szCs w:val="24"/>
          <w:u w:val="single"/>
        </w:rPr>
        <w:t>symbolic function</w:t>
      </w:r>
      <w:r w:rsidR="00E62D9C" w:rsidRPr="007225A6">
        <w:rPr>
          <w:rFonts w:eastAsia="Times New Roman" w:cstheme="minorHAnsi"/>
          <w:sz w:val="24"/>
          <w:szCs w:val="24"/>
        </w:rPr>
        <w:t xml:space="preserve">* </w:t>
      </w:r>
      <w:r w:rsidR="00E62D9C" w:rsidRPr="007225A6">
        <w:rPr>
          <w:rFonts w:eastAsia="Times New Roman" w:cstheme="minorHAnsi"/>
          <w:sz w:val="24"/>
          <w:szCs w:val="24"/>
        </w:rPr>
        <w:sym w:font="Wingdings" w:char="F0E0"/>
      </w:r>
      <w:r w:rsidR="00E62D9C" w:rsidRPr="007225A6">
        <w:rPr>
          <w:rFonts w:eastAsia="Times New Roman" w:cstheme="minorHAnsi"/>
          <w:sz w:val="24"/>
          <w:szCs w:val="24"/>
        </w:rPr>
        <w:t xml:space="preserve"> provides practical framework for relationships but symbolic ones as well that help structure and organize peoples</w:t>
      </w:r>
      <w:r w:rsidR="008D72C5" w:rsidRPr="007225A6">
        <w:rPr>
          <w:rFonts w:eastAsia="Times New Roman" w:cstheme="minorHAnsi"/>
          <w:sz w:val="24"/>
          <w:szCs w:val="24"/>
        </w:rPr>
        <w:t>’</w:t>
      </w:r>
      <w:r w:rsidR="00E62D9C" w:rsidRPr="007225A6">
        <w:rPr>
          <w:rFonts w:eastAsia="Times New Roman" w:cstheme="minorHAnsi"/>
          <w:sz w:val="24"/>
          <w:szCs w:val="24"/>
        </w:rPr>
        <w:t xml:space="preserve"> lives</w:t>
      </w:r>
    </w:p>
    <w:p w:rsidR="008D72C5" w:rsidRPr="007225A6" w:rsidRDefault="008D72C5" w:rsidP="008D72C5">
      <w:pPr>
        <w:shd w:val="clear" w:color="auto" w:fill="FFFFFF"/>
        <w:spacing w:before="100" w:beforeAutospacing="1" w:after="100" w:afterAutospacing="1" w:line="240" w:lineRule="atLeast"/>
        <w:rPr>
          <w:rFonts w:eastAsia="Times New Roman" w:cstheme="minorHAnsi"/>
          <w:sz w:val="24"/>
          <w:szCs w:val="24"/>
        </w:rPr>
      </w:pP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Sargent:</w:t>
      </w:r>
    </w:p>
    <w:p w:rsidR="00BA0D7B" w:rsidRPr="007225A6" w:rsidRDefault="00BA0D7B" w:rsidP="002F0AAA">
      <w:pPr>
        <w:numPr>
          <w:ilvl w:val="0"/>
          <w:numId w:val="2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M</w:t>
      </w:r>
      <w:r w:rsidR="008D72C5" w:rsidRPr="007225A6">
        <w:rPr>
          <w:rFonts w:eastAsia="Times New Roman" w:cstheme="minorHAnsi"/>
          <w:sz w:val="24"/>
          <w:szCs w:val="24"/>
        </w:rPr>
        <w:t>ust draw from both disciplines (internal and external)</w:t>
      </w:r>
    </w:p>
    <w:p w:rsidR="008D72C5" w:rsidRPr="007225A6" w:rsidRDefault="008D72C5" w:rsidP="002F0AAA">
      <w:pPr>
        <w:numPr>
          <w:ilvl w:val="0"/>
          <w:numId w:val="2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 xml:space="preserve">We need to recognize that law is </w:t>
      </w:r>
      <w:r w:rsidRPr="007225A6">
        <w:rPr>
          <w:rFonts w:eastAsia="Times New Roman" w:cstheme="minorHAnsi"/>
          <w:sz w:val="24"/>
          <w:szCs w:val="24"/>
          <w:u w:val="single"/>
        </w:rPr>
        <w:t>NOT</w:t>
      </w:r>
      <w:r w:rsidRPr="007225A6">
        <w:rPr>
          <w:rFonts w:eastAsia="Times New Roman" w:cstheme="minorHAnsi"/>
          <w:sz w:val="24"/>
          <w:szCs w:val="24"/>
        </w:rPr>
        <w:t xml:space="preserve"> a “neutral system” but exists within a CONTEXT*</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Hoebel:</w:t>
      </w:r>
    </w:p>
    <w:p w:rsidR="00BA0D7B" w:rsidRPr="007225A6" w:rsidRDefault="00BA0D7B" w:rsidP="002F0AAA">
      <w:pPr>
        <w:numPr>
          <w:ilvl w:val="0"/>
          <w:numId w:val="2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Law exists to order our lives and give stability</w:t>
      </w:r>
    </w:p>
    <w:p w:rsidR="00BA0D7B" w:rsidRPr="007225A6" w:rsidRDefault="009A5D6C" w:rsidP="002F0AAA">
      <w:pPr>
        <w:numPr>
          <w:ilvl w:val="0"/>
          <w:numId w:val="2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Assumption: l</w:t>
      </w:r>
      <w:r w:rsidR="00BA0D7B" w:rsidRPr="007225A6">
        <w:rPr>
          <w:rFonts w:eastAsia="Times New Roman" w:cstheme="minorHAnsi"/>
          <w:sz w:val="24"/>
          <w:szCs w:val="24"/>
        </w:rPr>
        <w:t>aw is essential to the maintenance of society</w:t>
      </w:r>
    </w:p>
    <w:p w:rsidR="00BA0D7B" w:rsidRPr="007225A6" w:rsidRDefault="00BA0D7B" w:rsidP="002F0AAA">
      <w:pPr>
        <w:numPr>
          <w:ilvl w:val="0"/>
          <w:numId w:val="2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4 functions of law:</w:t>
      </w:r>
      <w:r w:rsidR="009A5D6C" w:rsidRPr="007225A6">
        <w:rPr>
          <w:rFonts w:eastAsia="Times New Roman" w:cstheme="minorHAnsi"/>
          <w:sz w:val="24"/>
          <w:szCs w:val="24"/>
        </w:rPr>
        <w:t>***</w:t>
      </w:r>
      <w:r w:rsidR="009A5D6C" w:rsidRPr="007225A6">
        <w:rPr>
          <w:rFonts w:eastAsia="Times New Roman" w:cstheme="minorHAnsi"/>
          <w:sz w:val="24"/>
          <w:szCs w:val="24"/>
        </w:rPr>
        <w:br/>
        <w:t xml:space="preserve">1) </w:t>
      </w:r>
      <w:r w:rsidRPr="007225A6">
        <w:rPr>
          <w:rFonts w:eastAsia="Times New Roman" w:cstheme="minorHAnsi"/>
          <w:sz w:val="24"/>
          <w:szCs w:val="24"/>
        </w:rPr>
        <w:t>Define relationships</w:t>
      </w:r>
      <w:r w:rsidR="009A5D6C" w:rsidRPr="007225A6">
        <w:rPr>
          <w:rFonts w:eastAsia="Times New Roman" w:cstheme="minorHAnsi"/>
          <w:sz w:val="24"/>
          <w:szCs w:val="24"/>
        </w:rPr>
        <w:br/>
        <w:t xml:space="preserve">2) </w:t>
      </w:r>
      <w:r w:rsidRPr="007225A6">
        <w:rPr>
          <w:rFonts w:eastAsia="Times New Roman" w:cstheme="minorHAnsi"/>
          <w:sz w:val="24"/>
          <w:szCs w:val="24"/>
        </w:rPr>
        <w:t>Allocation of authority</w:t>
      </w:r>
      <w:r w:rsidR="009A5D6C" w:rsidRPr="007225A6">
        <w:rPr>
          <w:rFonts w:eastAsia="Times New Roman" w:cstheme="minorHAnsi"/>
          <w:sz w:val="24"/>
          <w:szCs w:val="24"/>
        </w:rPr>
        <w:br/>
      </w:r>
      <w:r w:rsidR="009A5D6C" w:rsidRPr="007225A6">
        <w:rPr>
          <w:rFonts w:eastAsia="Times New Roman" w:cstheme="minorHAnsi"/>
          <w:sz w:val="24"/>
          <w:szCs w:val="24"/>
        </w:rPr>
        <w:lastRenderedPageBreak/>
        <w:t xml:space="preserve">3) </w:t>
      </w:r>
      <w:r w:rsidRPr="007225A6">
        <w:rPr>
          <w:rFonts w:eastAsia="Times New Roman" w:cstheme="minorHAnsi"/>
          <w:sz w:val="24"/>
          <w:szCs w:val="24"/>
        </w:rPr>
        <w:t>Dealing with troubled cases</w:t>
      </w:r>
      <w:r w:rsidR="009A5D6C" w:rsidRPr="007225A6">
        <w:rPr>
          <w:rFonts w:eastAsia="Times New Roman" w:cstheme="minorHAnsi"/>
          <w:sz w:val="24"/>
          <w:szCs w:val="24"/>
        </w:rPr>
        <w:br/>
        <w:t xml:space="preserve">4) </w:t>
      </w:r>
      <w:r w:rsidRPr="007225A6">
        <w:rPr>
          <w:rFonts w:eastAsia="Times New Roman" w:cstheme="minorHAnsi"/>
          <w:sz w:val="24"/>
          <w:szCs w:val="24"/>
        </w:rPr>
        <w:t>To adapt to as society changes</w:t>
      </w:r>
    </w:p>
    <w:p w:rsidR="00B91014" w:rsidRPr="007225A6" w:rsidRDefault="00B91014" w:rsidP="002F0AAA">
      <w:pPr>
        <w:numPr>
          <w:ilvl w:val="0"/>
          <w:numId w:val="2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Law must be relatively flexible</w:t>
      </w:r>
    </w:p>
    <w:p w:rsidR="00B91014" w:rsidRPr="007225A6" w:rsidRDefault="00B91014" w:rsidP="002F0AAA">
      <w:pPr>
        <w:numPr>
          <w:ilvl w:val="0"/>
          <w:numId w:val="2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 xml:space="preserve">Power is </w:t>
      </w:r>
      <w:r w:rsidRPr="007225A6">
        <w:rPr>
          <w:rFonts w:eastAsia="Times New Roman" w:cstheme="minorHAnsi"/>
          <w:sz w:val="24"/>
          <w:szCs w:val="24"/>
          <w:u w:val="single"/>
        </w:rPr>
        <w:t>transpersonalized</w:t>
      </w:r>
      <w:r w:rsidRPr="007225A6">
        <w:rPr>
          <w:rFonts w:eastAsia="Times New Roman" w:cstheme="minorHAnsi"/>
          <w:sz w:val="24"/>
          <w:szCs w:val="24"/>
        </w:rPr>
        <w:t>- beyond the people</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Weber: 3 types of authority:</w:t>
      </w:r>
    </w:p>
    <w:p w:rsidR="00BA0D7B" w:rsidRPr="007225A6" w:rsidRDefault="00BA0D7B" w:rsidP="002F0AAA">
      <w:pPr>
        <w:numPr>
          <w:ilvl w:val="0"/>
          <w:numId w:val="2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Traditional/customary</w:t>
      </w:r>
    </w:p>
    <w:p w:rsidR="00BA0D7B" w:rsidRPr="007225A6" w:rsidRDefault="00BA0D7B" w:rsidP="002F0AAA">
      <w:pPr>
        <w:numPr>
          <w:ilvl w:val="1"/>
          <w:numId w:val="2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i.e. tribal chief</w:t>
      </w:r>
    </w:p>
    <w:p w:rsidR="00BA0D7B" w:rsidRPr="007225A6" w:rsidRDefault="00BA0D7B" w:rsidP="002F0AAA">
      <w:pPr>
        <w:numPr>
          <w:ilvl w:val="0"/>
          <w:numId w:val="2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charismatic</w:t>
      </w:r>
    </w:p>
    <w:p w:rsidR="00BA0D7B" w:rsidRPr="007225A6" w:rsidRDefault="00BA0D7B" w:rsidP="002F0AAA">
      <w:pPr>
        <w:numPr>
          <w:ilvl w:val="1"/>
          <w:numId w:val="2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personality of a leader</w:t>
      </w:r>
    </w:p>
    <w:p w:rsidR="00BA0D7B" w:rsidRPr="007225A6" w:rsidRDefault="00BA0D7B" w:rsidP="002F0AAA">
      <w:pPr>
        <w:numPr>
          <w:ilvl w:val="0"/>
          <w:numId w:val="2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Legal</w:t>
      </w:r>
    </w:p>
    <w:p w:rsidR="00BA0D7B" w:rsidRPr="007225A6" w:rsidRDefault="00BA0D7B" w:rsidP="002F0AAA">
      <w:pPr>
        <w:numPr>
          <w:ilvl w:val="1"/>
          <w:numId w:val="2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Officials</w:t>
      </w:r>
    </w:p>
    <w:p w:rsidR="00BA0D7B" w:rsidRPr="007225A6" w:rsidRDefault="00B91014" w:rsidP="00BA0D7B">
      <w:pPr>
        <w:shd w:val="clear" w:color="auto" w:fill="FFFFFF"/>
        <w:spacing w:after="0" w:line="240" w:lineRule="atLeast"/>
        <w:rPr>
          <w:rFonts w:eastAsia="Times New Roman" w:cstheme="minorHAnsi"/>
          <w:sz w:val="24"/>
          <w:szCs w:val="24"/>
        </w:rPr>
      </w:pPr>
      <w:r w:rsidRPr="007225A6">
        <w:rPr>
          <w:rFonts w:eastAsia="Times New Roman" w:cstheme="minorHAnsi"/>
          <w:b/>
          <w:sz w:val="24"/>
          <w:szCs w:val="24"/>
        </w:rPr>
        <w:t>Christie’s view on Conflict as P</w:t>
      </w:r>
      <w:r w:rsidR="00BA0D7B" w:rsidRPr="007225A6">
        <w:rPr>
          <w:rFonts w:eastAsia="Times New Roman" w:cstheme="minorHAnsi"/>
          <w:b/>
          <w:sz w:val="24"/>
          <w:szCs w:val="24"/>
        </w:rPr>
        <w:t>roperty</w:t>
      </w:r>
      <w:r w:rsidRPr="007225A6">
        <w:rPr>
          <w:rFonts w:eastAsia="Times New Roman" w:cstheme="minorHAnsi"/>
          <w:sz w:val="24"/>
          <w:szCs w:val="24"/>
        </w:rPr>
        <w:t>:</w:t>
      </w:r>
    </w:p>
    <w:p w:rsidR="00BA0D7B" w:rsidRPr="007225A6" w:rsidRDefault="00BA0D7B" w:rsidP="002F0AAA">
      <w:pPr>
        <w:numPr>
          <w:ilvl w:val="0"/>
          <w:numId w:val="29"/>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Conflict is valuable in society</w:t>
      </w:r>
      <w:r w:rsidR="00CC75EC" w:rsidRPr="007225A6">
        <w:rPr>
          <w:rFonts w:eastAsia="Times New Roman" w:cstheme="minorHAnsi"/>
          <w:sz w:val="24"/>
          <w:szCs w:val="24"/>
        </w:rPr>
        <w:t xml:space="preserve"> (we have lost sight of their value)</w:t>
      </w:r>
    </w:p>
    <w:p w:rsidR="00BA0D7B" w:rsidRPr="007225A6" w:rsidRDefault="00BA0D7B" w:rsidP="002F0AAA">
      <w:pPr>
        <w:numPr>
          <w:ilvl w:val="0"/>
          <w:numId w:val="29"/>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Don’t have enough conflict in society</w:t>
      </w:r>
      <w:r w:rsidR="00CC75EC" w:rsidRPr="007225A6">
        <w:rPr>
          <w:rFonts w:eastAsia="Times New Roman" w:cstheme="minorHAnsi"/>
          <w:sz w:val="24"/>
          <w:szCs w:val="24"/>
        </w:rPr>
        <w:sym w:font="Wingdings" w:char="F0E0"/>
      </w:r>
      <w:r w:rsidR="00CC75EC" w:rsidRPr="007225A6">
        <w:rPr>
          <w:rFonts w:eastAsia="Times New Roman" w:cstheme="minorHAnsi"/>
          <w:sz w:val="24"/>
          <w:szCs w:val="24"/>
        </w:rPr>
        <w:t xml:space="preserve"> conflict is necessary for adaption and change</w:t>
      </w:r>
    </w:p>
    <w:p w:rsidR="00BA0D7B" w:rsidRPr="007225A6" w:rsidRDefault="00BA0D7B" w:rsidP="002F0AAA">
      <w:pPr>
        <w:numPr>
          <w:ilvl w:val="0"/>
          <w:numId w:val="29"/>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“conflict can kill, but too little can paralyze”</w:t>
      </w:r>
    </w:p>
    <w:p w:rsidR="00CC75EC" w:rsidRPr="007225A6" w:rsidRDefault="00CC75EC" w:rsidP="00BA0D7B">
      <w:pPr>
        <w:shd w:val="clear" w:color="auto" w:fill="FFFFFF"/>
        <w:spacing w:after="0" w:line="240" w:lineRule="atLeast"/>
        <w:rPr>
          <w:rFonts w:eastAsia="Times New Roman" w:cstheme="minorHAnsi"/>
          <w:sz w:val="24"/>
          <w:szCs w:val="24"/>
        </w:rPr>
      </w:pPr>
    </w:p>
    <w:p w:rsidR="00CC75EC" w:rsidRPr="007225A6" w:rsidRDefault="00CC75EC" w:rsidP="00BA0D7B">
      <w:pPr>
        <w:shd w:val="clear" w:color="auto" w:fill="FFFFFF"/>
        <w:spacing w:after="0" w:line="240" w:lineRule="atLeast"/>
        <w:rPr>
          <w:rFonts w:eastAsia="Times New Roman" w:cstheme="minorHAnsi"/>
          <w:sz w:val="24"/>
          <w:szCs w:val="24"/>
        </w:rPr>
      </w:pPr>
    </w:p>
    <w:p w:rsidR="00BA0D7B" w:rsidRPr="007225A6" w:rsidRDefault="00BA0D7B" w:rsidP="00CC75EC">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Courts peripheral to social life in 4 ways</w:t>
      </w:r>
      <w:proofErr w:type="gramStart"/>
      <w:r w:rsidRPr="007225A6">
        <w:rPr>
          <w:rFonts w:eastAsia="Times New Roman" w:cstheme="minorHAnsi"/>
          <w:sz w:val="24"/>
          <w:szCs w:val="24"/>
        </w:rPr>
        <w:t>:</w:t>
      </w:r>
      <w:proofErr w:type="gramEnd"/>
      <w:r w:rsidR="00CC75EC" w:rsidRPr="007225A6">
        <w:rPr>
          <w:rFonts w:eastAsia="Times New Roman" w:cstheme="minorHAnsi"/>
          <w:sz w:val="24"/>
          <w:szCs w:val="24"/>
        </w:rPr>
        <w:br/>
      </w:r>
      <w:r w:rsidR="00CC75EC" w:rsidRPr="007225A6">
        <w:rPr>
          <w:rFonts w:eastAsia="Times New Roman" w:cstheme="minorHAnsi"/>
          <w:sz w:val="24"/>
          <w:szCs w:val="24"/>
        </w:rPr>
        <w:br/>
        <w:t xml:space="preserve">1) </w:t>
      </w:r>
      <w:r w:rsidRPr="007225A6">
        <w:rPr>
          <w:rFonts w:eastAsia="Times New Roman" w:cstheme="minorHAnsi"/>
          <w:sz w:val="24"/>
          <w:szCs w:val="24"/>
        </w:rPr>
        <w:t>Distanced from people (all the way downtown)</w:t>
      </w:r>
      <w:r w:rsidR="00CC75EC" w:rsidRPr="007225A6">
        <w:rPr>
          <w:rFonts w:eastAsia="Times New Roman" w:cstheme="minorHAnsi"/>
          <w:sz w:val="24"/>
          <w:szCs w:val="24"/>
        </w:rPr>
        <w:br/>
        <w:t xml:space="preserve">2) </w:t>
      </w:r>
      <w:r w:rsidRPr="007225A6">
        <w:rPr>
          <w:rFonts w:eastAsia="Times New Roman" w:cstheme="minorHAnsi"/>
          <w:sz w:val="24"/>
          <w:szCs w:val="24"/>
        </w:rPr>
        <w:t>Dista</w:t>
      </w:r>
      <w:r w:rsidR="00CC75EC" w:rsidRPr="007225A6">
        <w:rPr>
          <w:rFonts w:eastAsia="Times New Roman" w:cstheme="minorHAnsi"/>
          <w:sz w:val="24"/>
          <w:szCs w:val="24"/>
        </w:rPr>
        <w:t>nced by architectural complexity</w:t>
      </w:r>
      <w:r w:rsidR="00CC75EC" w:rsidRPr="007225A6">
        <w:rPr>
          <w:rFonts w:eastAsia="Times New Roman" w:cstheme="minorHAnsi"/>
          <w:sz w:val="24"/>
          <w:szCs w:val="24"/>
        </w:rPr>
        <w:br/>
        <w:t xml:space="preserve">3) </w:t>
      </w:r>
      <w:r w:rsidRPr="007225A6">
        <w:rPr>
          <w:rFonts w:eastAsia="Times New Roman" w:cstheme="minorHAnsi"/>
          <w:sz w:val="24"/>
          <w:szCs w:val="24"/>
        </w:rPr>
        <w:t>Distanced by the involvement of professionals</w:t>
      </w:r>
      <w:r w:rsidR="00CC75EC" w:rsidRPr="007225A6">
        <w:rPr>
          <w:rFonts w:eastAsia="Times New Roman" w:cstheme="minorHAnsi"/>
          <w:sz w:val="24"/>
          <w:szCs w:val="24"/>
        </w:rPr>
        <w:br/>
        <w:t xml:space="preserve">4) </w:t>
      </w:r>
      <w:r w:rsidRPr="007225A6">
        <w:rPr>
          <w:rFonts w:eastAsia="Times New Roman" w:cstheme="minorHAnsi"/>
          <w:sz w:val="24"/>
          <w:szCs w:val="24"/>
        </w:rPr>
        <w:t>Distance is worsened by the presence of state</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w:t>
      </w:r>
    </w:p>
    <w:p w:rsidR="00C80D8F" w:rsidRPr="007225A6" w:rsidRDefault="00C80D8F" w:rsidP="00C80D8F">
      <w:pPr>
        <w:shd w:val="clear" w:color="auto" w:fill="FFFFFF"/>
        <w:spacing w:after="0" w:line="240" w:lineRule="atLeast"/>
        <w:rPr>
          <w:rFonts w:eastAsia="Times New Roman" w:cstheme="minorHAnsi"/>
          <w:sz w:val="24"/>
          <w:szCs w:val="24"/>
        </w:rPr>
      </w:pPr>
      <w:proofErr w:type="gramStart"/>
      <w:r w:rsidRPr="007225A6">
        <w:rPr>
          <w:rFonts w:eastAsia="Times New Roman" w:cstheme="minorHAnsi"/>
          <w:sz w:val="24"/>
          <w:szCs w:val="24"/>
        </w:rPr>
        <w:t>Lawyers and Criminologists as Thieves?</w:t>
      </w:r>
      <w:proofErr w:type="gramEnd"/>
    </w:p>
    <w:p w:rsidR="00C80D8F" w:rsidRPr="007225A6" w:rsidRDefault="00C80D8F" w:rsidP="002F0AAA">
      <w:pPr>
        <w:pStyle w:val="ListParagraph"/>
        <w:numPr>
          <w:ilvl w:val="0"/>
          <w:numId w:val="99"/>
        </w:num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Lawyers monopolize disputes</w:t>
      </w:r>
    </w:p>
    <w:p w:rsidR="00C80D8F" w:rsidRPr="007225A6" w:rsidRDefault="00C80D8F" w:rsidP="002F0AAA">
      <w:pPr>
        <w:pStyle w:val="ListParagraph"/>
        <w:numPr>
          <w:ilvl w:val="0"/>
          <w:numId w:val="99"/>
        </w:num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Conflicts become the property of lawyers</w:t>
      </w:r>
    </w:p>
    <w:p w:rsidR="00C80D8F" w:rsidRPr="007225A6" w:rsidRDefault="00C80D8F" w:rsidP="002F0AAA">
      <w:pPr>
        <w:pStyle w:val="ListParagraph"/>
        <w:numPr>
          <w:ilvl w:val="0"/>
          <w:numId w:val="99"/>
        </w:num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Disputants (regular people) lose control over the resolution and are removed from the process</w:t>
      </w:r>
      <w:r w:rsidRPr="007225A6">
        <w:rPr>
          <w:rFonts w:eastAsia="Times New Roman" w:cstheme="minorHAnsi"/>
          <w:sz w:val="24"/>
          <w:szCs w:val="24"/>
        </w:rPr>
        <w:br/>
      </w:r>
    </w:p>
    <w:p w:rsidR="00C80D8F" w:rsidRPr="007225A6" w:rsidRDefault="00C80D8F" w:rsidP="00BA0D7B">
      <w:pPr>
        <w:shd w:val="clear" w:color="auto" w:fill="FFFFFF"/>
        <w:spacing w:after="0" w:line="240" w:lineRule="atLeast"/>
        <w:rPr>
          <w:rFonts w:eastAsia="Times New Roman" w:cstheme="minorHAnsi"/>
          <w:sz w:val="24"/>
          <w:szCs w:val="24"/>
        </w:rPr>
      </w:pPr>
    </w:p>
    <w:p w:rsidR="00BA0D7B" w:rsidRPr="007225A6" w:rsidRDefault="00BA0D7B" w:rsidP="00BA0D7B">
      <w:pPr>
        <w:shd w:val="clear" w:color="auto" w:fill="FFFFFF"/>
        <w:spacing w:after="0" w:line="240" w:lineRule="atLeast"/>
        <w:rPr>
          <w:rFonts w:eastAsia="Times New Roman" w:cstheme="minorHAnsi"/>
          <w:b/>
          <w:sz w:val="24"/>
          <w:szCs w:val="24"/>
          <w:u w:val="single"/>
        </w:rPr>
      </w:pPr>
      <w:r w:rsidRPr="007225A6">
        <w:rPr>
          <w:rFonts w:eastAsia="Times New Roman" w:cstheme="minorHAnsi"/>
          <w:b/>
          <w:sz w:val="24"/>
          <w:szCs w:val="24"/>
          <w:u w:val="single"/>
        </w:rPr>
        <w:t> Lecture 4:</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Readings:</w:t>
      </w:r>
    </w:p>
    <w:p w:rsidR="00BA0D7B" w:rsidRPr="007225A6" w:rsidRDefault="00BA0D7B" w:rsidP="002F0AAA">
      <w:pPr>
        <w:numPr>
          <w:ilvl w:val="0"/>
          <w:numId w:val="3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b/>
          <w:bCs/>
          <w:sz w:val="24"/>
          <w:szCs w:val="24"/>
        </w:rPr>
        <w:t>Reader: </w:t>
      </w:r>
      <w:r w:rsidRPr="007225A6">
        <w:rPr>
          <w:rFonts w:eastAsia="Times New Roman" w:cstheme="minorHAnsi"/>
          <w:sz w:val="24"/>
          <w:szCs w:val="24"/>
        </w:rPr>
        <w:t>pgs. 85-92 (Fitzgerald, R. v. Dudley &amp; Stephens)</w:t>
      </w:r>
    </w:p>
    <w:p w:rsidR="00BA0D7B" w:rsidRPr="007225A6" w:rsidRDefault="00BA0D7B" w:rsidP="002F0AAA">
      <w:pPr>
        <w:numPr>
          <w:ilvl w:val="0"/>
          <w:numId w:val="3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b/>
          <w:bCs/>
          <w:sz w:val="24"/>
          <w:szCs w:val="24"/>
        </w:rPr>
        <w:t>Additional: </w:t>
      </w:r>
      <w:r w:rsidRPr="007225A6">
        <w:rPr>
          <w:rFonts w:eastAsia="Times New Roman" w:cstheme="minorHAnsi"/>
          <w:sz w:val="24"/>
          <w:szCs w:val="24"/>
        </w:rPr>
        <w:t>Excerpt from Simpson book (on WebCT)</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Durkheim:</w:t>
      </w:r>
    </w:p>
    <w:p w:rsidR="00BA0D7B" w:rsidRPr="007225A6" w:rsidRDefault="00BA0D7B" w:rsidP="002F0AAA">
      <w:pPr>
        <w:numPr>
          <w:ilvl w:val="0"/>
          <w:numId w:val="3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lastRenderedPageBreak/>
        <w:t>Individuals are influenced by moral content</w:t>
      </w:r>
    </w:p>
    <w:p w:rsidR="00BA0D7B" w:rsidRPr="007225A6" w:rsidRDefault="00BA0D7B" w:rsidP="002F0AAA">
      <w:pPr>
        <w:numPr>
          <w:ilvl w:val="0"/>
          <w:numId w:val="3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Society is founded on a set of shared values</w:t>
      </w:r>
    </w:p>
    <w:p w:rsidR="00BA0D7B" w:rsidRPr="007225A6" w:rsidRDefault="003B2D33" w:rsidP="002F0AAA">
      <w:pPr>
        <w:numPr>
          <w:ilvl w:val="0"/>
          <w:numId w:val="3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Weakening of common m</w:t>
      </w:r>
      <w:r w:rsidR="00BA0D7B" w:rsidRPr="007225A6">
        <w:rPr>
          <w:rFonts w:eastAsia="Times New Roman" w:cstheme="minorHAnsi"/>
          <w:sz w:val="24"/>
          <w:szCs w:val="24"/>
        </w:rPr>
        <w:t>orality</w:t>
      </w:r>
    </w:p>
    <w:p w:rsidR="00BA0D7B" w:rsidRPr="007225A6" w:rsidRDefault="00BA0D7B" w:rsidP="002F0AAA">
      <w:pPr>
        <w:numPr>
          <w:ilvl w:val="1"/>
          <w:numId w:val="3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Concerned with right and wrong</w:t>
      </w:r>
    </w:p>
    <w:p w:rsidR="00BA0D7B" w:rsidRPr="007225A6" w:rsidRDefault="00BA0D7B" w:rsidP="002F0AAA">
      <w:pPr>
        <w:numPr>
          <w:ilvl w:val="1"/>
          <w:numId w:val="3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Vague</w:t>
      </w:r>
      <w:r w:rsidR="000D44C1" w:rsidRPr="007225A6">
        <w:rPr>
          <w:rFonts w:eastAsia="Times New Roman" w:cstheme="minorHAnsi"/>
          <w:sz w:val="24"/>
          <w:szCs w:val="24"/>
        </w:rPr>
        <w:t>, u</w:t>
      </w:r>
      <w:r w:rsidRPr="007225A6">
        <w:rPr>
          <w:rFonts w:eastAsia="Times New Roman" w:cstheme="minorHAnsi"/>
          <w:sz w:val="24"/>
          <w:szCs w:val="24"/>
        </w:rPr>
        <w:t>ncertain</w:t>
      </w:r>
      <w:r w:rsidR="000D44C1" w:rsidRPr="007225A6">
        <w:rPr>
          <w:rFonts w:eastAsia="Times New Roman" w:cstheme="minorHAnsi"/>
          <w:sz w:val="24"/>
          <w:szCs w:val="24"/>
        </w:rPr>
        <w:t xml:space="preserve">; </w:t>
      </w:r>
      <w:r w:rsidRPr="007225A6">
        <w:rPr>
          <w:rFonts w:eastAsia="Times New Roman" w:cstheme="minorHAnsi"/>
          <w:sz w:val="24"/>
          <w:szCs w:val="24"/>
        </w:rPr>
        <w:t>Breaking a moral =shame</w:t>
      </w:r>
    </w:p>
    <w:p w:rsidR="003B2D33" w:rsidRPr="007225A6" w:rsidRDefault="003B2D33" w:rsidP="002F0AAA">
      <w:pPr>
        <w:numPr>
          <w:ilvl w:val="1"/>
          <w:numId w:val="3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Shift from law as “repressive law” (criminal) to “restitutive” law (civil)</w:t>
      </w:r>
    </w:p>
    <w:p w:rsidR="00BA0D7B" w:rsidRPr="007225A6" w:rsidRDefault="00BA0D7B" w:rsidP="002F0AAA">
      <w:pPr>
        <w:numPr>
          <w:ilvl w:val="1"/>
          <w:numId w:val="3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Breaking a law = punishment</w:t>
      </w:r>
    </w:p>
    <w:p w:rsidR="00BA0D7B" w:rsidRPr="007225A6" w:rsidRDefault="00BA0D7B" w:rsidP="00BA0D7B">
      <w:pPr>
        <w:shd w:val="clear" w:color="auto" w:fill="FFFFFF"/>
        <w:spacing w:after="0" w:line="240" w:lineRule="atLeast"/>
        <w:rPr>
          <w:rFonts w:eastAsia="Times New Roman" w:cstheme="minorHAnsi"/>
          <w:b/>
          <w:sz w:val="24"/>
          <w:szCs w:val="24"/>
        </w:rPr>
      </w:pPr>
      <w:r w:rsidRPr="007225A6">
        <w:rPr>
          <w:rFonts w:eastAsia="Times New Roman" w:cstheme="minorHAnsi"/>
          <w:b/>
          <w:sz w:val="24"/>
          <w:szCs w:val="24"/>
        </w:rPr>
        <w:t>R v. Dudley and Stephens</w:t>
      </w:r>
    </w:p>
    <w:p w:rsidR="00BA0D7B" w:rsidRPr="007225A6" w:rsidRDefault="00BA0D7B" w:rsidP="002F0AAA">
      <w:pPr>
        <w:numPr>
          <w:ilvl w:val="0"/>
          <w:numId w:val="3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Eating boy Parker for survival</w:t>
      </w:r>
    </w:p>
    <w:p w:rsidR="00BA0D7B" w:rsidRPr="007225A6" w:rsidRDefault="00BA0D7B" w:rsidP="002F0AAA">
      <w:pPr>
        <w:numPr>
          <w:ilvl w:val="0"/>
          <w:numId w:val="3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Looking at exceptions in cases for murder:</w:t>
      </w:r>
    </w:p>
    <w:p w:rsidR="00BA0D7B" w:rsidRPr="007225A6" w:rsidRDefault="00BA0D7B" w:rsidP="002F0AAA">
      <w:pPr>
        <w:numPr>
          <w:ilvl w:val="1"/>
          <w:numId w:val="3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Self-defense</w:t>
      </w:r>
    </w:p>
    <w:p w:rsidR="00BA0D7B" w:rsidRPr="007225A6" w:rsidRDefault="00BA0D7B" w:rsidP="002F0AAA">
      <w:pPr>
        <w:numPr>
          <w:ilvl w:val="1"/>
          <w:numId w:val="3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Wartime</w:t>
      </w:r>
    </w:p>
    <w:p w:rsidR="00BA0D7B" w:rsidRPr="007225A6" w:rsidRDefault="00BA0D7B" w:rsidP="002F0AAA">
      <w:pPr>
        <w:numPr>
          <w:ilvl w:val="1"/>
          <w:numId w:val="3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Euthanasia (Latimer)</w:t>
      </w:r>
    </w:p>
    <w:p w:rsidR="00BA0D7B" w:rsidRPr="007225A6" w:rsidRDefault="00BA0D7B" w:rsidP="002F0AAA">
      <w:pPr>
        <w:numPr>
          <w:ilvl w:val="0"/>
          <w:numId w:val="3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Verdict: guilty of murder and hanged</w:t>
      </w:r>
    </w:p>
    <w:p w:rsidR="00BA0D7B" w:rsidRPr="007225A6" w:rsidRDefault="00BA0D7B" w:rsidP="002F0AAA">
      <w:pPr>
        <w:numPr>
          <w:ilvl w:val="0"/>
          <w:numId w:val="3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BUT given royal prerogative mercy</w:t>
      </w:r>
    </w:p>
    <w:p w:rsidR="00BA0D7B" w:rsidRPr="007225A6" w:rsidRDefault="00BA0D7B" w:rsidP="002F0AAA">
      <w:pPr>
        <w:numPr>
          <w:ilvl w:val="1"/>
          <w:numId w:val="3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Released after 6 months</w:t>
      </w:r>
    </w:p>
    <w:p w:rsidR="002619EA" w:rsidRPr="007225A6" w:rsidRDefault="002619EA" w:rsidP="002619EA">
      <w:pPr>
        <w:shd w:val="clear" w:color="auto" w:fill="FFFFFF"/>
        <w:spacing w:before="100" w:beforeAutospacing="1" w:after="100" w:afterAutospacing="1" w:line="240" w:lineRule="atLeast"/>
        <w:rPr>
          <w:rFonts w:eastAsia="Times New Roman" w:cstheme="minorHAnsi"/>
          <w:sz w:val="24"/>
          <w:szCs w:val="24"/>
        </w:rPr>
      </w:pPr>
      <w:r w:rsidRPr="007225A6">
        <w:rPr>
          <w:rFonts w:eastAsia="Times New Roman" w:cstheme="minorHAnsi"/>
          <w:sz w:val="24"/>
          <w:szCs w:val="24"/>
        </w:rPr>
        <w:t>Foundations of Necessity</w:t>
      </w:r>
      <w:r w:rsidRPr="007225A6">
        <w:rPr>
          <w:rFonts w:eastAsia="Times New Roman" w:cstheme="minorHAnsi"/>
          <w:sz w:val="24"/>
          <w:szCs w:val="24"/>
        </w:rPr>
        <w:br/>
        <w:t>1) “necessity knows no law”</w:t>
      </w:r>
      <w:r w:rsidRPr="007225A6">
        <w:rPr>
          <w:rFonts w:eastAsia="Times New Roman" w:cstheme="minorHAnsi"/>
          <w:sz w:val="24"/>
          <w:szCs w:val="24"/>
        </w:rPr>
        <w:br/>
        <w:t>2) impossibility of free will (duress)</w:t>
      </w:r>
      <w:r w:rsidRPr="007225A6">
        <w:rPr>
          <w:rFonts w:eastAsia="Times New Roman" w:cstheme="minorHAnsi"/>
          <w:sz w:val="24"/>
          <w:szCs w:val="24"/>
        </w:rPr>
        <w:br/>
        <w:t>3) utilitarian defence</w:t>
      </w:r>
      <w:r w:rsidRPr="007225A6">
        <w:rPr>
          <w:rFonts w:eastAsia="Times New Roman" w:cstheme="minorHAnsi"/>
          <w:sz w:val="24"/>
          <w:szCs w:val="24"/>
        </w:rPr>
        <w:br/>
        <w:t>4) human frailty</w:t>
      </w:r>
    </w:p>
    <w:p w:rsidR="002C088B" w:rsidRPr="007225A6" w:rsidRDefault="002C088B" w:rsidP="00BA0D7B">
      <w:pPr>
        <w:shd w:val="clear" w:color="auto" w:fill="FFFFFF"/>
        <w:spacing w:after="0" w:line="240" w:lineRule="atLeast"/>
        <w:rPr>
          <w:rFonts w:eastAsia="Times New Roman" w:cstheme="minorHAnsi"/>
          <w:sz w:val="24"/>
          <w:szCs w:val="24"/>
        </w:rPr>
      </w:pPr>
    </w:p>
    <w:p w:rsidR="002C088B" w:rsidRPr="007225A6" w:rsidRDefault="002C088B" w:rsidP="00BA0D7B">
      <w:pPr>
        <w:shd w:val="clear" w:color="auto" w:fill="FFFFFF"/>
        <w:spacing w:after="0" w:line="240" w:lineRule="atLeast"/>
        <w:rPr>
          <w:rFonts w:eastAsia="Times New Roman" w:cstheme="minorHAnsi"/>
          <w:sz w:val="24"/>
          <w:szCs w:val="24"/>
        </w:rPr>
      </w:pPr>
    </w:p>
    <w:p w:rsidR="002C088B" w:rsidRPr="007225A6" w:rsidRDefault="002C088B" w:rsidP="00BA0D7B">
      <w:pPr>
        <w:shd w:val="clear" w:color="auto" w:fill="FFFFFF"/>
        <w:spacing w:after="0" w:line="240" w:lineRule="atLeast"/>
        <w:rPr>
          <w:rFonts w:eastAsia="Times New Roman" w:cstheme="minorHAnsi"/>
          <w:sz w:val="24"/>
          <w:szCs w:val="24"/>
        </w:rPr>
      </w:pPr>
    </w:p>
    <w:p w:rsidR="002C088B" w:rsidRPr="007225A6" w:rsidRDefault="002C088B" w:rsidP="00BA0D7B">
      <w:pPr>
        <w:shd w:val="clear" w:color="auto" w:fill="FFFFFF"/>
        <w:spacing w:after="0" w:line="240" w:lineRule="atLeast"/>
        <w:rPr>
          <w:rFonts w:eastAsia="Times New Roman" w:cstheme="minorHAnsi"/>
          <w:sz w:val="24"/>
          <w:szCs w:val="24"/>
        </w:rPr>
      </w:pPr>
    </w:p>
    <w:p w:rsidR="002C088B" w:rsidRPr="007225A6" w:rsidRDefault="002C088B" w:rsidP="00BA0D7B">
      <w:pPr>
        <w:shd w:val="clear" w:color="auto" w:fill="FFFFFF"/>
        <w:spacing w:after="0" w:line="240" w:lineRule="atLeast"/>
        <w:rPr>
          <w:rFonts w:eastAsia="Times New Roman" w:cstheme="minorHAnsi"/>
          <w:sz w:val="24"/>
          <w:szCs w:val="24"/>
        </w:rPr>
      </w:pPr>
    </w:p>
    <w:p w:rsidR="002C088B" w:rsidRPr="007225A6" w:rsidRDefault="002C088B" w:rsidP="00BA0D7B">
      <w:pPr>
        <w:shd w:val="clear" w:color="auto" w:fill="FFFFFF"/>
        <w:spacing w:after="0" w:line="240" w:lineRule="atLeast"/>
        <w:rPr>
          <w:rFonts w:eastAsia="Times New Roman" w:cstheme="minorHAnsi"/>
          <w:sz w:val="24"/>
          <w:szCs w:val="24"/>
        </w:rPr>
      </w:pPr>
    </w:p>
    <w:p w:rsidR="00BA0D7B" w:rsidRPr="007225A6" w:rsidRDefault="00BA0D7B" w:rsidP="00BA0D7B">
      <w:pPr>
        <w:shd w:val="clear" w:color="auto" w:fill="FFFFFF"/>
        <w:spacing w:after="0" w:line="240" w:lineRule="atLeast"/>
        <w:rPr>
          <w:rFonts w:eastAsia="Times New Roman" w:cstheme="minorHAnsi"/>
          <w:b/>
          <w:sz w:val="24"/>
          <w:szCs w:val="24"/>
          <w:u w:val="single"/>
        </w:rPr>
      </w:pPr>
      <w:r w:rsidRPr="007225A6">
        <w:rPr>
          <w:rFonts w:eastAsia="Times New Roman" w:cstheme="minorHAnsi"/>
          <w:b/>
          <w:sz w:val="24"/>
          <w:szCs w:val="24"/>
          <w:u w:val="single"/>
        </w:rPr>
        <w:t>Lecture 5:</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Readings:</w:t>
      </w:r>
    </w:p>
    <w:p w:rsidR="00BA0D7B" w:rsidRPr="007225A6" w:rsidRDefault="00BA0D7B" w:rsidP="002F0AAA">
      <w:pPr>
        <w:numPr>
          <w:ilvl w:val="0"/>
          <w:numId w:val="3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b/>
          <w:bCs/>
          <w:sz w:val="24"/>
          <w:szCs w:val="24"/>
        </w:rPr>
        <w:t>Reader: </w:t>
      </w:r>
      <w:r w:rsidRPr="007225A6">
        <w:rPr>
          <w:rFonts w:eastAsia="Times New Roman" w:cstheme="minorHAnsi"/>
          <w:sz w:val="24"/>
          <w:szCs w:val="24"/>
        </w:rPr>
        <w:t>pgs. 92-106 (Devlin, R. v. Butler)</w:t>
      </w:r>
      <w:r w:rsidR="002C088B" w:rsidRPr="007225A6">
        <w:rPr>
          <w:rFonts w:eastAsia="Times New Roman" w:cstheme="minorHAnsi"/>
          <w:sz w:val="24"/>
          <w:szCs w:val="24"/>
        </w:rPr>
        <w:br/>
      </w:r>
      <w:r w:rsidRPr="007225A6">
        <w:rPr>
          <w:rFonts w:eastAsia="Times New Roman" w:cstheme="minorHAnsi"/>
          <w:b/>
          <w:bCs/>
          <w:sz w:val="24"/>
          <w:szCs w:val="24"/>
        </w:rPr>
        <w:t>Additional: </w:t>
      </w:r>
      <w:r w:rsidRPr="007225A6">
        <w:rPr>
          <w:rFonts w:eastAsia="Times New Roman" w:cstheme="minorHAnsi"/>
          <w:sz w:val="24"/>
          <w:szCs w:val="24"/>
        </w:rPr>
        <w:t xml:space="preserve">Excerpt from </w:t>
      </w:r>
      <w:proofErr w:type="spellStart"/>
      <w:r w:rsidRPr="007225A6">
        <w:rPr>
          <w:rFonts w:eastAsia="Times New Roman" w:cstheme="minorHAnsi"/>
          <w:sz w:val="24"/>
          <w:szCs w:val="24"/>
        </w:rPr>
        <w:t>Pickel</w:t>
      </w:r>
      <w:proofErr w:type="spellEnd"/>
      <w:r w:rsidRPr="007225A6">
        <w:rPr>
          <w:rFonts w:eastAsia="Times New Roman" w:cstheme="minorHAnsi"/>
          <w:sz w:val="24"/>
          <w:szCs w:val="24"/>
        </w:rPr>
        <w:t xml:space="preserve"> Article (on WebCT)</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Devlin and Mill</w:t>
      </w:r>
      <w:r w:rsidR="002C088B" w:rsidRPr="007225A6">
        <w:rPr>
          <w:rFonts w:eastAsia="Times New Roman" w:cstheme="minorHAnsi"/>
          <w:sz w:val="24"/>
          <w:szCs w:val="24"/>
        </w:rPr>
        <w:t xml:space="preserve"> on Law and Morality</w:t>
      </w:r>
    </w:p>
    <w:p w:rsidR="00BA0D7B" w:rsidRPr="007225A6" w:rsidRDefault="00BA0D7B" w:rsidP="002F0AAA">
      <w:pPr>
        <w:numPr>
          <w:ilvl w:val="0"/>
          <w:numId w:val="3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Mill – principle of harm allow state to infringe on people’s right</w:t>
      </w:r>
    </w:p>
    <w:p w:rsidR="00BA0D7B" w:rsidRPr="007225A6" w:rsidRDefault="00BA0D7B" w:rsidP="002F0AAA">
      <w:pPr>
        <w:numPr>
          <w:ilvl w:val="0"/>
          <w:numId w:val="3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Devlin – we may not need common religion but we need common morality</w:t>
      </w:r>
    </w:p>
    <w:p w:rsidR="00BA0D7B" w:rsidRPr="007225A6" w:rsidRDefault="00BA0D7B" w:rsidP="002F0AAA">
      <w:pPr>
        <w:numPr>
          <w:ilvl w:val="0"/>
          <w:numId w:val="3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Devlin says Mill is too idealistic</w:t>
      </w:r>
    </w:p>
    <w:p w:rsidR="00BA0D7B" w:rsidRPr="007225A6" w:rsidRDefault="00BA0D7B" w:rsidP="002F0AAA">
      <w:pPr>
        <w:numPr>
          <w:ilvl w:val="0"/>
          <w:numId w:val="3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Law must set boundaries and limits</w:t>
      </w:r>
    </w:p>
    <w:p w:rsidR="00BA0D7B" w:rsidRPr="007225A6" w:rsidRDefault="00BA0D7B" w:rsidP="002F0AAA">
      <w:pPr>
        <w:numPr>
          <w:ilvl w:val="0"/>
          <w:numId w:val="3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Law cannot be intolerable for majority</w:t>
      </w:r>
    </w:p>
    <w:p w:rsidR="00BA0D7B" w:rsidRPr="007225A6" w:rsidRDefault="00BA0D7B" w:rsidP="00BA0D7B">
      <w:pPr>
        <w:shd w:val="clear" w:color="auto" w:fill="FFFFFF"/>
        <w:spacing w:after="0" w:line="240" w:lineRule="atLeast"/>
        <w:rPr>
          <w:rFonts w:eastAsia="Times New Roman" w:cstheme="minorHAnsi"/>
          <w:b/>
          <w:sz w:val="24"/>
          <w:szCs w:val="24"/>
        </w:rPr>
      </w:pPr>
      <w:r w:rsidRPr="007225A6">
        <w:rPr>
          <w:rFonts w:eastAsia="Times New Roman" w:cstheme="minorHAnsi"/>
          <w:b/>
          <w:sz w:val="24"/>
          <w:szCs w:val="24"/>
        </w:rPr>
        <w:lastRenderedPageBreak/>
        <w:t>R v. Butler</w:t>
      </w:r>
    </w:p>
    <w:p w:rsidR="00BA0D7B" w:rsidRPr="007225A6" w:rsidRDefault="00BA0D7B" w:rsidP="002F0AAA">
      <w:pPr>
        <w:numPr>
          <w:ilvl w:val="0"/>
          <w:numId w:val="3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Owns porn shop in Winnipeg</w:t>
      </w:r>
    </w:p>
    <w:p w:rsidR="00BA0D7B" w:rsidRPr="007225A6" w:rsidRDefault="00BA0D7B" w:rsidP="002F0AAA">
      <w:pPr>
        <w:numPr>
          <w:ilvl w:val="1"/>
          <w:numId w:val="3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Charged with 173 counts of obscene material</w:t>
      </w:r>
    </w:p>
    <w:p w:rsidR="00BA0D7B" w:rsidRPr="007225A6" w:rsidRDefault="00BA0D7B" w:rsidP="002F0AAA">
      <w:pPr>
        <w:numPr>
          <w:ilvl w:val="1"/>
          <w:numId w:val="3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Said it infringed on his freedom of expression</w:t>
      </w:r>
    </w:p>
    <w:p w:rsidR="00BA0D7B" w:rsidRPr="007225A6" w:rsidRDefault="00BA0D7B" w:rsidP="002F0AAA">
      <w:pPr>
        <w:numPr>
          <w:ilvl w:val="0"/>
          <w:numId w:val="3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Had a community standards test -&gt; failed</w:t>
      </w:r>
    </w:p>
    <w:p w:rsidR="00BA0D7B" w:rsidRPr="007225A6" w:rsidRDefault="00BA0D7B" w:rsidP="002F0AAA">
      <w:pPr>
        <w:numPr>
          <w:ilvl w:val="0"/>
          <w:numId w:val="3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Butler pushed the question what is considered harmful</w:t>
      </w:r>
    </w:p>
    <w:p w:rsidR="00BA0D7B" w:rsidRPr="007225A6" w:rsidRDefault="00BA0D7B" w:rsidP="002F0AAA">
      <w:pPr>
        <w:numPr>
          <w:ilvl w:val="0"/>
          <w:numId w:val="3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 He said the test was too vague</w:t>
      </w:r>
    </w:p>
    <w:p w:rsidR="00BA0D7B" w:rsidRPr="007225A6" w:rsidRDefault="00BA0D7B" w:rsidP="002F0AAA">
      <w:pPr>
        <w:numPr>
          <w:ilvl w:val="0"/>
          <w:numId w:val="3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Ordered new trial on the new criteria of ‘harmful’</w:t>
      </w:r>
    </w:p>
    <w:p w:rsidR="00BA0D7B" w:rsidRPr="007225A6" w:rsidRDefault="00BA0D7B" w:rsidP="00BA0D7B">
      <w:pPr>
        <w:shd w:val="clear" w:color="auto" w:fill="FFFFFF"/>
        <w:spacing w:after="0" w:line="240" w:lineRule="atLeast"/>
        <w:rPr>
          <w:rFonts w:eastAsia="Times New Roman" w:cstheme="minorHAnsi"/>
          <w:b/>
          <w:sz w:val="24"/>
          <w:szCs w:val="24"/>
        </w:rPr>
      </w:pPr>
      <w:r w:rsidRPr="007225A6">
        <w:rPr>
          <w:rFonts w:eastAsia="Times New Roman" w:cstheme="minorHAnsi"/>
          <w:b/>
          <w:sz w:val="24"/>
          <w:szCs w:val="24"/>
        </w:rPr>
        <w:t>Little Sisters v. Canada</w:t>
      </w:r>
    </w:p>
    <w:p w:rsidR="00BA0D7B" w:rsidRPr="007225A6" w:rsidRDefault="00BA0D7B" w:rsidP="002F0AAA">
      <w:pPr>
        <w:numPr>
          <w:ilvl w:val="0"/>
          <w:numId w:val="3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Gay and lesbian bookstore</w:t>
      </w:r>
    </w:p>
    <w:p w:rsidR="00BA0D7B" w:rsidRPr="007225A6" w:rsidRDefault="00BA0D7B" w:rsidP="002F0AAA">
      <w:pPr>
        <w:numPr>
          <w:ilvl w:val="1"/>
          <w:numId w:val="3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Shipments have been targeted by Canadian Customs (seized, damaged etc...)</w:t>
      </w:r>
    </w:p>
    <w:p w:rsidR="00BA0D7B" w:rsidRPr="007225A6" w:rsidRDefault="00BA0D7B" w:rsidP="002F0AAA">
      <w:pPr>
        <w:numPr>
          <w:ilvl w:val="1"/>
          <w:numId w:val="3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Violating freedom of expression</w:t>
      </w:r>
    </w:p>
    <w:p w:rsidR="00BA0D7B" w:rsidRPr="007225A6" w:rsidRDefault="00BA0D7B" w:rsidP="002F0AAA">
      <w:pPr>
        <w:numPr>
          <w:ilvl w:val="0"/>
          <w:numId w:val="3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Court ruled that Canadian Customs was being unfair and should change</w:t>
      </w:r>
    </w:p>
    <w:p w:rsidR="00BA0D7B" w:rsidRPr="007225A6" w:rsidRDefault="00BA0D7B" w:rsidP="002F0AAA">
      <w:pPr>
        <w:numPr>
          <w:ilvl w:val="0"/>
          <w:numId w:val="3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BUT no legal content was changed</w:t>
      </w:r>
    </w:p>
    <w:p w:rsidR="00BA0D7B" w:rsidRPr="007225A6" w:rsidRDefault="00BA0D7B" w:rsidP="00BA0D7B">
      <w:pPr>
        <w:shd w:val="clear" w:color="auto" w:fill="FFFFFF"/>
        <w:spacing w:after="0" w:line="240" w:lineRule="atLeast"/>
        <w:rPr>
          <w:rFonts w:eastAsia="Times New Roman" w:cstheme="minorHAnsi"/>
          <w:b/>
          <w:sz w:val="24"/>
          <w:szCs w:val="24"/>
          <w:u w:val="single"/>
        </w:rPr>
      </w:pPr>
      <w:r w:rsidRPr="007225A6">
        <w:rPr>
          <w:rFonts w:eastAsia="Times New Roman" w:cstheme="minorHAnsi"/>
          <w:b/>
          <w:sz w:val="24"/>
          <w:szCs w:val="24"/>
          <w:u w:val="single"/>
        </w:rPr>
        <w:t>Lecture 6:</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Readings:</w:t>
      </w:r>
      <w:r w:rsidRPr="007225A6">
        <w:rPr>
          <w:rFonts w:eastAsia="Times New Roman" w:cstheme="minorHAnsi"/>
          <w:i/>
          <w:iCs/>
          <w:sz w:val="24"/>
          <w:szCs w:val="24"/>
        </w:rPr>
        <w:t> </w:t>
      </w:r>
    </w:p>
    <w:p w:rsidR="00BA0D7B" w:rsidRPr="007225A6" w:rsidRDefault="00BA0D7B" w:rsidP="002F0AAA">
      <w:pPr>
        <w:numPr>
          <w:ilvl w:val="0"/>
          <w:numId w:val="3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b/>
          <w:bCs/>
          <w:sz w:val="24"/>
          <w:szCs w:val="24"/>
        </w:rPr>
        <w:t>Reader:</w:t>
      </w:r>
      <w:r w:rsidRPr="007225A6">
        <w:rPr>
          <w:rFonts w:eastAsia="Times New Roman" w:cstheme="minorHAnsi"/>
          <w:sz w:val="24"/>
          <w:szCs w:val="24"/>
        </w:rPr>
        <w:t> pgs. 12-17, 30-39 (Russell, </w:t>
      </w:r>
      <w:proofErr w:type="spellStart"/>
      <w:r w:rsidRPr="007225A6">
        <w:rPr>
          <w:rFonts w:eastAsia="Times New Roman" w:cstheme="minorHAnsi"/>
          <w:i/>
          <w:iCs/>
          <w:sz w:val="24"/>
          <w:szCs w:val="24"/>
        </w:rPr>
        <w:t>Roncarelli</w:t>
      </w:r>
      <w:proofErr w:type="spellEnd"/>
      <w:r w:rsidRPr="007225A6">
        <w:rPr>
          <w:rFonts w:eastAsia="Times New Roman" w:cstheme="minorHAnsi"/>
          <w:i/>
          <w:iCs/>
          <w:sz w:val="24"/>
          <w:szCs w:val="24"/>
        </w:rPr>
        <w:t xml:space="preserve"> v. </w:t>
      </w:r>
      <w:proofErr w:type="spellStart"/>
      <w:r w:rsidRPr="007225A6">
        <w:rPr>
          <w:rFonts w:eastAsia="Times New Roman" w:cstheme="minorHAnsi"/>
          <w:i/>
          <w:iCs/>
          <w:sz w:val="24"/>
          <w:szCs w:val="24"/>
        </w:rPr>
        <w:t>Duplessis</w:t>
      </w:r>
      <w:proofErr w:type="spellEnd"/>
      <w:r w:rsidRPr="007225A6">
        <w:rPr>
          <w:rFonts w:eastAsia="Times New Roman" w:cstheme="minorHAnsi"/>
          <w:i/>
          <w:iCs/>
          <w:sz w:val="24"/>
          <w:szCs w:val="24"/>
        </w:rPr>
        <w:t>, Reference Re Secession of Quebec</w:t>
      </w:r>
      <w:r w:rsidRPr="007225A6">
        <w:rPr>
          <w:rFonts w:eastAsia="Times New Roman" w:cstheme="minorHAnsi"/>
          <w:sz w:val="24"/>
          <w:szCs w:val="24"/>
        </w:rPr>
        <w:t>)</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xml:space="preserve">3 Components of </w:t>
      </w:r>
      <w:r w:rsidR="008C67CE" w:rsidRPr="007225A6">
        <w:rPr>
          <w:rFonts w:eastAsia="Times New Roman" w:cstheme="minorHAnsi"/>
          <w:sz w:val="24"/>
          <w:szCs w:val="24"/>
        </w:rPr>
        <w:t xml:space="preserve">Canadian </w:t>
      </w:r>
      <w:r w:rsidRPr="007225A6">
        <w:rPr>
          <w:rFonts w:eastAsia="Times New Roman" w:cstheme="minorHAnsi"/>
          <w:sz w:val="24"/>
          <w:szCs w:val="24"/>
        </w:rPr>
        <w:t>Constitutional Law:</w:t>
      </w:r>
    </w:p>
    <w:p w:rsidR="00BA0D7B" w:rsidRPr="007225A6" w:rsidRDefault="00BA0D7B" w:rsidP="002F0AAA">
      <w:pPr>
        <w:numPr>
          <w:ilvl w:val="0"/>
          <w:numId w:val="3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British Foundations (BNA)</w:t>
      </w:r>
    </w:p>
    <w:p w:rsidR="00BA0D7B" w:rsidRPr="007225A6" w:rsidRDefault="00BA0D7B" w:rsidP="002F0AAA">
      <w:pPr>
        <w:numPr>
          <w:ilvl w:val="0"/>
          <w:numId w:val="3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Federalism</w:t>
      </w:r>
    </w:p>
    <w:p w:rsidR="00BA0D7B" w:rsidRPr="007225A6" w:rsidRDefault="00BA0D7B" w:rsidP="002F0AAA">
      <w:pPr>
        <w:numPr>
          <w:ilvl w:val="0"/>
          <w:numId w:val="3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Canadian Charter of Rights and Freedoms</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BNA:</w:t>
      </w:r>
      <w:r w:rsidR="00E8507A" w:rsidRPr="007225A6">
        <w:rPr>
          <w:rFonts w:eastAsia="Times New Roman" w:cstheme="minorHAnsi"/>
          <w:sz w:val="24"/>
          <w:szCs w:val="24"/>
        </w:rPr>
        <w:t xml:space="preserve"> (1867)</w:t>
      </w:r>
    </w:p>
    <w:p w:rsidR="00BA0D7B" w:rsidRPr="007225A6" w:rsidRDefault="00BA0D7B" w:rsidP="002F0AAA">
      <w:pPr>
        <w:numPr>
          <w:ilvl w:val="0"/>
          <w:numId w:val="39"/>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2 principles:</w:t>
      </w:r>
      <w:r w:rsidR="00E8507A" w:rsidRPr="007225A6">
        <w:rPr>
          <w:rFonts w:eastAsia="Times New Roman" w:cstheme="minorHAnsi"/>
          <w:sz w:val="24"/>
          <w:szCs w:val="24"/>
        </w:rPr>
        <w:br/>
        <w:t xml:space="preserve">1) </w:t>
      </w:r>
      <w:r w:rsidRPr="007225A6">
        <w:rPr>
          <w:rFonts w:eastAsia="Times New Roman" w:cstheme="minorHAnsi"/>
          <w:sz w:val="24"/>
          <w:szCs w:val="24"/>
        </w:rPr>
        <w:t>Parliamentary Supremacy</w:t>
      </w:r>
      <w:r w:rsidR="00E8507A" w:rsidRPr="007225A6">
        <w:rPr>
          <w:rFonts w:eastAsia="Times New Roman" w:cstheme="minorHAnsi"/>
          <w:sz w:val="24"/>
          <w:szCs w:val="24"/>
        </w:rPr>
        <w:br/>
        <w:t xml:space="preserve">2) </w:t>
      </w:r>
      <w:r w:rsidRPr="007225A6">
        <w:rPr>
          <w:rFonts w:eastAsia="Times New Roman" w:cstheme="minorHAnsi"/>
          <w:sz w:val="24"/>
          <w:szCs w:val="24"/>
        </w:rPr>
        <w:t>Rule of Law:</w:t>
      </w:r>
      <w:r w:rsidR="00E8507A" w:rsidRPr="007225A6">
        <w:rPr>
          <w:rFonts w:eastAsia="Times New Roman" w:cstheme="minorHAnsi"/>
          <w:sz w:val="24"/>
          <w:szCs w:val="24"/>
        </w:rPr>
        <w:t xml:space="preserve"> *****</w:t>
      </w:r>
    </w:p>
    <w:p w:rsidR="00BA0D7B" w:rsidRPr="007225A6" w:rsidRDefault="00BA0D7B" w:rsidP="002F0AAA">
      <w:pPr>
        <w:numPr>
          <w:ilvl w:val="2"/>
          <w:numId w:val="39"/>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Law must be applied equally</w:t>
      </w:r>
    </w:p>
    <w:p w:rsidR="00BA0D7B" w:rsidRPr="007225A6" w:rsidRDefault="00BA0D7B" w:rsidP="002F0AAA">
      <w:pPr>
        <w:numPr>
          <w:ilvl w:val="2"/>
          <w:numId w:val="39"/>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No one is above the law</w:t>
      </w:r>
    </w:p>
    <w:p w:rsidR="00BA0D7B" w:rsidRPr="007225A6" w:rsidRDefault="00BA0D7B" w:rsidP="002F0AAA">
      <w:pPr>
        <w:numPr>
          <w:ilvl w:val="2"/>
          <w:numId w:val="39"/>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Laws are duly generated by constitutional authority</w:t>
      </w:r>
    </w:p>
    <w:p w:rsidR="00BA0D7B" w:rsidRPr="007225A6" w:rsidRDefault="00BA0D7B" w:rsidP="00BA0D7B">
      <w:pPr>
        <w:shd w:val="clear" w:color="auto" w:fill="FFFFFF"/>
        <w:spacing w:after="0" w:line="240" w:lineRule="atLeast"/>
        <w:rPr>
          <w:rFonts w:eastAsia="Times New Roman" w:cstheme="minorHAnsi"/>
          <w:b/>
          <w:sz w:val="24"/>
          <w:szCs w:val="24"/>
        </w:rPr>
      </w:pPr>
      <w:r w:rsidRPr="007225A6">
        <w:rPr>
          <w:rFonts w:eastAsia="Times New Roman" w:cstheme="minorHAnsi"/>
          <w:b/>
          <w:sz w:val="24"/>
          <w:szCs w:val="24"/>
        </w:rPr>
        <w:t>Federalism:</w:t>
      </w:r>
    </w:p>
    <w:p w:rsidR="00BA0D7B" w:rsidRPr="007225A6" w:rsidRDefault="00BA0D7B" w:rsidP="002F0AAA">
      <w:pPr>
        <w:numPr>
          <w:ilvl w:val="0"/>
          <w:numId w:val="4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1st way a law can become unconstitutional</w:t>
      </w:r>
    </w:p>
    <w:p w:rsidR="00BA0D7B" w:rsidRPr="007225A6" w:rsidRDefault="00BA0D7B" w:rsidP="002F0AAA">
      <w:pPr>
        <w:numPr>
          <w:ilvl w:val="0"/>
          <w:numId w:val="4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Government is split between Federal and Provincial</w:t>
      </w:r>
    </w:p>
    <w:p w:rsidR="00C714D1" w:rsidRPr="007225A6" w:rsidRDefault="00C714D1" w:rsidP="002F0AAA">
      <w:pPr>
        <w:numPr>
          <w:ilvl w:val="0"/>
          <w:numId w:val="4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u w:val="single"/>
        </w:rPr>
        <w:t>Peace, Order, and Good Government</w:t>
      </w:r>
      <w:r w:rsidRPr="007225A6">
        <w:rPr>
          <w:rFonts w:eastAsia="Times New Roman" w:cstheme="minorHAnsi"/>
          <w:sz w:val="24"/>
          <w:szCs w:val="24"/>
        </w:rPr>
        <w:t xml:space="preserve"> vs. Life, Liberty, and Pursuit of Happiness (U.S.)</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lastRenderedPageBreak/>
        <w:t>Constitution Act of 1982</w:t>
      </w:r>
    </w:p>
    <w:p w:rsidR="00BA0D7B" w:rsidRPr="007225A6" w:rsidRDefault="00BA0D7B" w:rsidP="00E0515D">
      <w:pPr>
        <w:numPr>
          <w:ilvl w:val="0"/>
          <w:numId w:val="4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2 important changes:</w:t>
      </w:r>
      <w:r w:rsidR="00E0515D" w:rsidRPr="007225A6">
        <w:rPr>
          <w:rFonts w:eastAsia="Times New Roman" w:cstheme="minorHAnsi"/>
          <w:sz w:val="24"/>
          <w:szCs w:val="24"/>
        </w:rPr>
        <w:br/>
        <w:t xml:space="preserve">1) </w:t>
      </w:r>
      <w:r w:rsidRPr="007225A6">
        <w:rPr>
          <w:rFonts w:eastAsia="Times New Roman" w:cstheme="minorHAnsi"/>
          <w:sz w:val="24"/>
          <w:szCs w:val="24"/>
        </w:rPr>
        <w:t>Ability to amend Constitution</w:t>
      </w:r>
      <w:r w:rsidR="00E0515D" w:rsidRPr="007225A6">
        <w:rPr>
          <w:rFonts w:eastAsia="Times New Roman" w:cstheme="minorHAnsi"/>
          <w:sz w:val="24"/>
          <w:szCs w:val="24"/>
        </w:rPr>
        <w:br/>
        <w:t xml:space="preserve">2) </w:t>
      </w:r>
      <w:r w:rsidRPr="007225A6">
        <w:rPr>
          <w:rFonts w:eastAsia="Times New Roman" w:cstheme="minorHAnsi"/>
          <w:sz w:val="24"/>
          <w:szCs w:val="24"/>
        </w:rPr>
        <w:t>Canadian Charter f Rights and Freedoms</w:t>
      </w:r>
    </w:p>
    <w:p w:rsidR="00BA0D7B" w:rsidRPr="007225A6" w:rsidRDefault="00BA0D7B" w:rsidP="002C35E4">
      <w:pPr>
        <w:numPr>
          <w:ilvl w:val="0"/>
          <w:numId w:val="4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4 principles:</w:t>
      </w:r>
      <w:r w:rsidR="002C35E4" w:rsidRPr="007225A6">
        <w:rPr>
          <w:rFonts w:eastAsia="Times New Roman" w:cstheme="minorHAnsi"/>
          <w:sz w:val="24"/>
          <w:szCs w:val="24"/>
        </w:rPr>
        <w:br/>
        <w:t>-</w:t>
      </w:r>
      <w:r w:rsidRPr="007225A6">
        <w:rPr>
          <w:rFonts w:eastAsia="Times New Roman" w:cstheme="minorHAnsi"/>
          <w:sz w:val="24"/>
          <w:szCs w:val="24"/>
        </w:rPr>
        <w:t>Federalism</w:t>
      </w:r>
      <w:r w:rsidR="002C35E4" w:rsidRPr="007225A6">
        <w:rPr>
          <w:rFonts w:eastAsia="Times New Roman" w:cstheme="minorHAnsi"/>
          <w:sz w:val="24"/>
          <w:szCs w:val="24"/>
        </w:rPr>
        <w:br/>
        <w:t>-</w:t>
      </w:r>
      <w:r w:rsidRPr="007225A6">
        <w:rPr>
          <w:rFonts w:eastAsia="Times New Roman" w:cstheme="minorHAnsi"/>
          <w:sz w:val="24"/>
          <w:szCs w:val="24"/>
        </w:rPr>
        <w:t>Democracy</w:t>
      </w:r>
      <w:r w:rsidR="002C35E4" w:rsidRPr="007225A6">
        <w:rPr>
          <w:rFonts w:eastAsia="Times New Roman" w:cstheme="minorHAnsi"/>
          <w:sz w:val="24"/>
          <w:szCs w:val="24"/>
        </w:rPr>
        <w:br/>
        <w:t>-Rule of Law</w:t>
      </w:r>
      <w:r w:rsidRPr="007225A6">
        <w:rPr>
          <w:rFonts w:eastAsia="Times New Roman" w:cstheme="minorHAnsi"/>
          <w:sz w:val="24"/>
          <w:szCs w:val="24"/>
        </w:rPr>
        <w:t xml:space="preserve"> and Constitutionalism</w:t>
      </w:r>
      <w:r w:rsidR="002C35E4" w:rsidRPr="007225A6">
        <w:rPr>
          <w:rFonts w:eastAsia="Times New Roman" w:cstheme="minorHAnsi"/>
          <w:sz w:val="24"/>
          <w:szCs w:val="24"/>
        </w:rPr>
        <w:br/>
        <w:t>-</w:t>
      </w:r>
      <w:r w:rsidRPr="007225A6">
        <w:rPr>
          <w:rFonts w:eastAsia="Times New Roman" w:cstheme="minorHAnsi"/>
          <w:sz w:val="24"/>
          <w:szCs w:val="24"/>
        </w:rPr>
        <w:t>Respect for minorities</w:t>
      </w:r>
    </w:p>
    <w:p w:rsidR="00BA0D7B" w:rsidRPr="007225A6" w:rsidRDefault="00BA0D7B" w:rsidP="00BA0D7B">
      <w:pPr>
        <w:shd w:val="clear" w:color="auto" w:fill="FFFFFF"/>
        <w:spacing w:after="0" w:line="240" w:lineRule="atLeast"/>
        <w:rPr>
          <w:rFonts w:eastAsia="Times New Roman" w:cstheme="minorHAnsi"/>
          <w:b/>
          <w:sz w:val="24"/>
          <w:szCs w:val="24"/>
        </w:rPr>
      </w:pPr>
      <w:r w:rsidRPr="007225A6">
        <w:rPr>
          <w:rFonts w:eastAsia="Times New Roman" w:cstheme="minorHAnsi"/>
          <w:b/>
          <w:sz w:val="24"/>
          <w:szCs w:val="24"/>
        </w:rPr>
        <w:t>Oakes test:</w:t>
      </w:r>
    </w:p>
    <w:p w:rsidR="00BA0D7B" w:rsidRPr="007225A6" w:rsidRDefault="006E7278" w:rsidP="002F0AAA">
      <w:pPr>
        <w:numPr>
          <w:ilvl w:val="0"/>
          <w:numId w:val="4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Is there a law that violates a right guaranteed by the Charter?</w:t>
      </w:r>
    </w:p>
    <w:p w:rsidR="00BA0D7B" w:rsidRPr="007225A6" w:rsidRDefault="00BA0D7B" w:rsidP="002F0AAA">
      <w:pPr>
        <w:numPr>
          <w:ilvl w:val="0"/>
          <w:numId w:val="4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Can thes</w:t>
      </w:r>
      <w:r w:rsidR="002C35E4" w:rsidRPr="007225A6">
        <w:rPr>
          <w:rFonts w:eastAsia="Times New Roman" w:cstheme="minorHAnsi"/>
          <w:sz w:val="24"/>
          <w:szCs w:val="24"/>
        </w:rPr>
        <w:t xml:space="preserve">e violations be “demonstrably” </w:t>
      </w:r>
      <w:r w:rsidRPr="007225A6">
        <w:rPr>
          <w:rFonts w:eastAsia="Times New Roman" w:cstheme="minorHAnsi"/>
          <w:sz w:val="24"/>
          <w:szCs w:val="24"/>
        </w:rPr>
        <w:t>justified in a free and democratic society?</w:t>
      </w:r>
    </w:p>
    <w:p w:rsidR="006E7278" w:rsidRPr="007225A6" w:rsidRDefault="006E7278" w:rsidP="002F0AAA">
      <w:pPr>
        <w:numPr>
          <w:ilvl w:val="0"/>
          <w:numId w:val="4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Proportionality Test:</w:t>
      </w:r>
      <w:r w:rsidRPr="007225A6">
        <w:rPr>
          <w:rFonts w:eastAsia="Times New Roman" w:cstheme="minorHAnsi"/>
          <w:sz w:val="24"/>
          <w:szCs w:val="24"/>
        </w:rPr>
        <w:br/>
        <w:t>1) law must be “carefully crafted” (rational connection)</w:t>
      </w:r>
      <w:r w:rsidRPr="007225A6">
        <w:rPr>
          <w:rFonts w:eastAsia="Times New Roman" w:cstheme="minorHAnsi"/>
          <w:sz w:val="24"/>
          <w:szCs w:val="24"/>
        </w:rPr>
        <w:br/>
        <w:t>2) impair the right as little as possible (minimal impingement)</w:t>
      </w:r>
      <w:r w:rsidRPr="007225A6">
        <w:rPr>
          <w:rFonts w:eastAsia="Times New Roman" w:cstheme="minorHAnsi"/>
          <w:sz w:val="24"/>
          <w:szCs w:val="24"/>
        </w:rPr>
        <w:br/>
        <w:t>3) proportionality between effects of the measure and objective</w:t>
      </w:r>
      <w:r w:rsidR="00603491" w:rsidRPr="007225A6">
        <w:rPr>
          <w:rFonts w:eastAsia="Times New Roman" w:cstheme="minorHAnsi"/>
          <w:sz w:val="24"/>
          <w:szCs w:val="24"/>
        </w:rPr>
        <w:br/>
      </w:r>
      <w:r w:rsidR="00603491" w:rsidRPr="007225A6">
        <w:rPr>
          <w:rFonts w:eastAsia="Times New Roman" w:cstheme="minorHAnsi"/>
          <w:sz w:val="24"/>
          <w:szCs w:val="24"/>
        </w:rPr>
        <w:br/>
        <w:t>R. V. Oakes (1986)</w:t>
      </w:r>
      <w:r w:rsidR="00603491" w:rsidRPr="007225A6">
        <w:rPr>
          <w:rFonts w:eastAsia="Times New Roman" w:cstheme="minorHAnsi"/>
          <w:sz w:val="24"/>
          <w:szCs w:val="24"/>
        </w:rPr>
        <w:br/>
      </w:r>
      <w:r w:rsidR="00603491" w:rsidRPr="007225A6">
        <w:rPr>
          <w:rFonts w:eastAsia="Times New Roman" w:cstheme="minorHAnsi"/>
          <w:sz w:val="24"/>
          <w:szCs w:val="24"/>
        </w:rPr>
        <w:br/>
        <w:t>- Oakes argued “reverse onus” to prove he was NOT intending to traffic was violation of his charter rights (s.11 presumption of innocence and fair trial)</w:t>
      </w:r>
      <w:r w:rsidR="00603491" w:rsidRPr="007225A6">
        <w:rPr>
          <w:rFonts w:eastAsia="Times New Roman" w:cstheme="minorHAnsi"/>
          <w:sz w:val="24"/>
          <w:szCs w:val="24"/>
        </w:rPr>
        <w:br/>
        <w:t>- court agreed, prohibiting narcotics was “sufficiently important” but failed the proportionality test as there was no rational connection between the fact of possession and the intent to traffic</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b/>
          <w:sz w:val="24"/>
          <w:szCs w:val="24"/>
        </w:rPr>
        <w:t>Charter</w:t>
      </w:r>
      <w:r w:rsidRPr="007225A6">
        <w:rPr>
          <w:rFonts w:eastAsia="Times New Roman" w:cstheme="minorHAnsi"/>
          <w:sz w:val="24"/>
          <w:szCs w:val="24"/>
        </w:rPr>
        <w:t>:</w:t>
      </w:r>
      <w:r w:rsidR="00765100" w:rsidRPr="007225A6">
        <w:rPr>
          <w:rFonts w:eastAsia="Times New Roman" w:cstheme="minorHAnsi"/>
          <w:sz w:val="24"/>
          <w:szCs w:val="24"/>
        </w:rPr>
        <w:t xml:space="preserve"> ***</w:t>
      </w:r>
    </w:p>
    <w:p w:rsidR="00C21902" w:rsidRPr="007225A6" w:rsidRDefault="00C21902" w:rsidP="002F0AAA">
      <w:pPr>
        <w:numPr>
          <w:ilvl w:val="0"/>
          <w:numId w:val="4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 xml:space="preserve">“Entrenched” </w:t>
      </w:r>
      <w:r w:rsidRPr="007225A6">
        <w:rPr>
          <w:rFonts w:eastAsia="Times New Roman" w:cstheme="minorHAnsi"/>
          <w:sz w:val="24"/>
          <w:szCs w:val="24"/>
        </w:rPr>
        <w:sym w:font="Wingdings" w:char="F0E0"/>
      </w:r>
      <w:r w:rsidRPr="007225A6">
        <w:rPr>
          <w:rFonts w:eastAsia="Times New Roman" w:cstheme="minorHAnsi"/>
          <w:sz w:val="24"/>
          <w:szCs w:val="24"/>
        </w:rPr>
        <w:t xml:space="preserve"> part of the Constitution</w:t>
      </w:r>
    </w:p>
    <w:p w:rsidR="00905B6C" w:rsidRPr="007225A6" w:rsidRDefault="00905B6C" w:rsidP="002F0AAA">
      <w:pPr>
        <w:numPr>
          <w:ilvl w:val="0"/>
          <w:numId w:val="4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Shift of power from legislate to judiciary (reliance on law to solve conflicts)</w:t>
      </w:r>
    </w:p>
    <w:p w:rsidR="00BA0D7B" w:rsidRPr="007225A6" w:rsidRDefault="00BA0D7B" w:rsidP="002F0AAA">
      <w:pPr>
        <w:numPr>
          <w:ilvl w:val="0"/>
          <w:numId w:val="4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Division of Powers</w:t>
      </w:r>
    </w:p>
    <w:p w:rsidR="00BA0D7B" w:rsidRPr="007225A6" w:rsidRDefault="00BA0D7B" w:rsidP="002F0AAA">
      <w:pPr>
        <w:numPr>
          <w:ilvl w:val="0"/>
          <w:numId w:val="4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 xml:space="preserve">Section 1 </w:t>
      </w:r>
      <w:r w:rsidR="006E7278" w:rsidRPr="007225A6">
        <w:rPr>
          <w:rFonts w:eastAsia="Times New Roman" w:cstheme="minorHAnsi"/>
          <w:sz w:val="24"/>
          <w:szCs w:val="24"/>
        </w:rPr>
        <w:t xml:space="preserve">(reasonable limits) </w:t>
      </w:r>
      <w:r w:rsidRPr="007225A6">
        <w:rPr>
          <w:rFonts w:eastAsia="Times New Roman" w:cstheme="minorHAnsi"/>
          <w:sz w:val="24"/>
          <w:szCs w:val="24"/>
        </w:rPr>
        <w:t>and section 33 (notwithstanding clause)</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w:t>
      </w:r>
    </w:p>
    <w:p w:rsidR="00BA0D7B" w:rsidRPr="007225A6" w:rsidRDefault="00BA0D7B" w:rsidP="00BA0D7B">
      <w:pPr>
        <w:shd w:val="clear" w:color="auto" w:fill="FFFFFF"/>
        <w:spacing w:after="0" w:line="240" w:lineRule="atLeast"/>
        <w:rPr>
          <w:rFonts w:eastAsia="Times New Roman" w:cstheme="minorHAnsi"/>
          <w:b/>
          <w:sz w:val="24"/>
          <w:szCs w:val="24"/>
          <w:u w:val="single"/>
        </w:rPr>
      </w:pPr>
      <w:r w:rsidRPr="007225A6">
        <w:rPr>
          <w:rFonts w:eastAsia="Times New Roman" w:cstheme="minorHAnsi"/>
          <w:b/>
          <w:sz w:val="24"/>
          <w:szCs w:val="24"/>
          <w:u w:val="single"/>
        </w:rPr>
        <w:t>Lecture 7:</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Readings</w:t>
      </w:r>
    </w:p>
    <w:p w:rsidR="00BA0D7B" w:rsidRPr="007225A6" w:rsidRDefault="00BA0D7B" w:rsidP="002F0AAA">
      <w:pPr>
        <w:numPr>
          <w:ilvl w:val="0"/>
          <w:numId w:val="4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b/>
          <w:bCs/>
          <w:sz w:val="24"/>
          <w:szCs w:val="24"/>
        </w:rPr>
        <w:t>Vago &amp; Nelson: </w:t>
      </w:r>
      <w:r w:rsidRPr="007225A6">
        <w:rPr>
          <w:rFonts w:eastAsia="Times New Roman" w:cstheme="minorHAnsi"/>
          <w:sz w:val="24"/>
          <w:szCs w:val="24"/>
        </w:rPr>
        <w:t>pgs. 96-110, 118-126</w:t>
      </w:r>
    </w:p>
    <w:p w:rsidR="00BA0D7B" w:rsidRPr="007225A6" w:rsidRDefault="00BA0D7B" w:rsidP="002F0AAA">
      <w:pPr>
        <w:numPr>
          <w:ilvl w:val="0"/>
          <w:numId w:val="4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b/>
          <w:bCs/>
          <w:sz w:val="24"/>
          <w:szCs w:val="24"/>
        </w:rPr>
        <w:t>Reader: </w:t>
      </w:r>
      <w:r w:rsidRPr="007225A6">
        <w:rPr>
          <w:rFonts w:eastAsia="Times New Roman" w:cstheme="minorHAnsi"/>
          <w:sz w:val="24"/>
          <w:szCs w:val="24"/>
        </w:rPr>
        <w:t xml:space="preserve">pgs. 157-164 (Morton, </w:t>
      </w:r>
      <w:proofErr w:type="spellStart"/>
      <w:r w:rsidRPr="007225A6">
        <w:rPr>
          <w:rFonts w:eastAsia="Times New Roman" w:cstheme="minorHAnsi"/>
          <w:sz w:val="24"/>
          <w:szCs w:val="24"/>
        </w:rPr>
        <w:t>Atiyah</w:t>
      </w:r>
      <w:proofErr w:type="spellEnd"/>
      <w:r w:rsidRPr="007225A6">
        <w:rPr>
          <w:rFonts w:eastAsia="Times New Roman" w:cstheme="minorHAnsi"/>
          <w:sz w:val="24"/>
          <w:szCs w:val="24"/>
        </w:rPr>
        <w:t>, Llewellyn,)</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3 Founding Laws in Canada</w:t>
      </w:r>
    </w:p>
    <w:p w:rsidR="00BA0D7B" w:rsidRPr="007225A6" w:rsidRDefault="00BA0D7B" w:rsidP="002F0AAA">
      <w:pPr>
        <w:numPr>
          <w:ilvl w:val="0"/>
          <w:numId w:val="4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Aboriginal Law</w:t>
      </w:r>
    </w:p>
    <w:p w:rsidR="00BA0D7B" w:rsidRPr="007225A6" w:rsidRDefault="00BA0D7B" w:rsidP="002F0AAA">
      <w:pPr>
        <w:numPr>
          <w:ilvl w:val="0"/>
          <w:numId w:val="4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lastRenderedPageBreak/>
        <w:t>French Civil Law</w:t>
      </w:r>
    </w:p>
    <w:p w:rsidR="00BA0D7B" w:rsidRPr="007225A6" w:rsidRDefault="00BA0D7B" w:rsidP="002F0AAA">
      <w:pPr>
        <w:numPr>
          <w:ilvl w:val="0"/>
          <w:numId w:val="4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British Law</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Aboriginal Law</w:t>
      </w:r>
    </w:p>
    <w:p w:rsidR="00BA0D7B" w:rsidRPr="007225A6" w:rsidRDefault="00BA0D7B" w:rsidP="002F0AAA">
      <w:pPr>
        <w:numPr>
          <w:ilvl w:val="0"/>
          <w:numId w:val="4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Royal Proclamation 1763</w:t>
      </w:r>
    </w:p>
    <w:p w:rsidR="00BA0D7B" w:rsidRPr="007225A6" w:rsidRDefault="00BA0D7B" w:rsidP="002F0AAA">
      <w:pPr>
        <w:numPr>
          <w:ilvl w:val="1"/>
          <w:numId w:val="4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Acknowledged aboriginal right to the land</w:t>
      </w:r>
    </w:p>
    <w:p w:rsidR="00BA0D7B" w:rsidRPr="007225A6" w:rsidRDefault="00BA0D7B" w:rsidP="002F0AAA">
      <w:pPr>
        <w:numPr>
          <w:ilvl w:val="0"/>
          <w:numId w:val="4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Indian Act 1876</w:t>
      </w:r>
    </w:p>
    <w:p w:rsidR="00BA0D7B" w:rsidRPr="007225A6" w:rsidRDefault="00BA0D7B" w:rsidP="002F0AAA">
      <w:pPr>
        <w:numPr>
          <w:ilvl w:val="1"/>
          <w:numId w:val="4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Segregation</w:t>
      </w:r>
    </w:p>
    <w:p w:rsidR="00BA0D7B" w:rsidRPr="007225A6" w:rsidRDefault="00BA0D7B" w:rsidP="002F0AAA">
      <w:pPr>
        <w:numPr>
          <w:ilvl w:val="0"/>
          <w:numId w:val="4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Constitution Act 1982</w:t>
      </w:r>
    </w:p>
    <w:p w:rsidR="00BA0D7B" w:rsidRPr="007225A6" w:rsidRDefault="00BA0D7B" w:rsidP="002F0AAA">
      <w:pPr>
        <w:numPr>
          <w:ilvl w:val="1"/>
          <w:numId w:val="4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Recognizes treaty rights</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French Civil Law:</w:t>
      </w:r>
    </w:p>
    <w:p w:rsidR="00BA0D7B" w:rsidRPr="007225A6" w:rsidRDefault="00BA0D7B" w:rsidP="002F0AAA">
      <w:pPr>
        <w:numPr>
          <w:ilvl w:val="0"/>
          <w:numId w:val="4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Abstract ideals and principles</w:t>
      </w:r>
    </w:p>
    <w:p w:rsidR="00BA0D7B" w:rsidRPr="007225A6" w:rsidRDefault="00BA0D7B" w:rsidP="002F0AAA">
      <w:pPr>
        <w:numPr>
          <w:ilvl w:val="0"/>
          <w:numId w:val="4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Key Source: teachers and academics</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British Common Law</w:t>
      </w:r>
    </w:p>
    <w:p w:rsidR="00BA0D7B" w:rsidRPr="007225A6" w:rsidRDefault="00BA0D7B" w:rsidP="002F0AAA">
      <w:pPr>
        <w:numPr>
          <w:ilvl w:val="0"/>
          <w:numId w:val="4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Royally appointed judges would deal with serious cases</w:t>
      </w:r>
    </w:p>
    <w:p w:rsidR="00BA0D7B" w:rsidRPr="007225A6" w:rsidRDefault="00BA0D7B" w:rsidP="002F0AAA">
      <w:pPr>
        <w:numPr>
          <w:ilvl w:val="0"/>
          <w:numId w:val="4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Judicial decisions built that law was ‘common’ to the whole realm</w:t>
      </w:r>
    </w:p>
    <w:p w:rsidR="00BA0D7B" w:rsidRPr="007225A6" w:rsidRDefault="00BA0D7B" w:rsidP="002F0AAA">
      <w:pPr>
        <w:numPr>
          <w:ilvl w:val="0"/>
          <w:numId w:val="4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Based on solutions and not abstract principles</w:t>
      </w:r>
    </w:p>
    <w:p w:rsidR="00BA0D7B" w:rsidRPr="007225A6" w:rsidRDefault="00BA0D7B" w:rsidP="002F0AAA">
      <w:pPr>
        <w:numPr>
          <w:ilvl w:val="0"/>
          <w:numId w:val="4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Justice requires like cases be decided alike</w:t>
      </w:r>
    </w:p>
    <w:p w:rsidR="00BA0D7B" w:rsidRPr="007225A6" w:rsidRDefault="00BA0D7B" w:rsidP="00BA0D7B">
      <w:pPr>
        <w:shd w:val="clear" w:color="auto" w:fill="FFFFFF"/>
        <w:spacing w:after="0" w:line="240" w:lineRule="atLeast"/>
        <w:rPr>
          <w:rFonts w:eastAsia="Times New Roman" w:cstheme="minorHAnsi"/>
          <w:b/>
          <w:sz w:val="24"/>
          <w:szCs w:val="24"/>
        </w:rPr>
      </w:pPr>
      <w:r w:rsidRPr="007225A6">
        <w:rPr>
          <w:rFonts w:eastAsia="Times New Roman" w:cstheme="minorHAnsi"/>
          <w:b/>
          <w:sz w:val="24"/>
          <w:szCs w:val="24"/>
        </w:rPr>
        <w:t>Principles of Canadian Law:</w:t>
      </w:r>
    </w:p>
    <w:p w:rsidR="00BA0D7B" w:rsidRPr="007225A6" w:rsidRDefault="00BA0D7B" w:rsidP="002F0AAA">
      <w:pPr>
        <w:numPr>
          <w:ilvl w:val="0"/>
          <w:numId w:val="49"/>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Statues (Parliament)</w:t>
      </w:r>
    </w:p>
    <w:p w:rsidR="00BA0D7B" w:rsidRPr="007225A6" w:rsidRDefault="00BA0D7B" w:rsidP="002F0AAA">
      <w:pPr>
        <w:numPr>
          <w:ilvl w:val="1"/>
          <w:numId w:val="49"/>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Democratic Legitimacy</w:t>
      </w:r>
    </w:p>
    <w:p w:rsidR="00BA0D7B" w:rsidRPr="007225A6" w:rsidRDefault="00BA0D7B" w:rsidP="002F0AAA">
      <w:pPr>
        <w:numPr>
          <w:ilvl w:val="1"/>
          <w:numId w:val="49"/>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Parliamentary Supremacy</w:t>
      </w:r>
    </w:p>
    <w:p w:rsidR="00BA0D7B" w:rsidRPr="007225A6" w:rsidRDefault="00BA0D7B" w:rsidP="002F0AAA">
      <w:pPr>
        <w:numPr>
          <w:ilvl w:val="1"/>
          <w:numId w:val="49"/>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Process of Making Law</w:t>
      </w:r>
    </w:p>
    <w:p w:rsidR="00BA0D7B" w:rsidRPr="007225A6" w:rsidRDefault="00BA0D7B" w:rsidP="002F0AAA">
      <w:pPr>
        <w:numPr>
          <w:ilvl w:val="0"/>
          <w:numId w:val="49"/>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Case Law:</w:t>
      </w:r>
    </w:p>
    <w:p w:rsidR="00BA0D7B" w:rsidRPr="007225A6" w:rsidRDefault="00BA0D7B" w:rsidP="002F0AAA">
      <w:pPr>
        <w:numPr>
          <w:ilvl w:val="1"/>
          <w:numId w:val="49"/>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Flexibility through interpretation</w:t>
      </w:r>
    </w:p>
    <w:p w:rsidR="00BA0D7B" w:rsidRPr="007225A6" w:rsidRDefault="00BA0D7B" w:rsidP="002F0AAA">
      <w:pPr>
        <w:numPr>
          <w:ilvl w:val="1"/>
          <w:numId w:val="49"/>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Judges should not make laws, just interpret existing laws</w:t>
      </w:r>
    </w:p>
    <w:p w:rsidR="00BA0D7B" w:rsidRPr="007225A6" w:rsidRDefault="00BA0D7B" w:rsidP="002F0AAA">
      <w:pPr>
        <w:numPr>
          <w:ilvl w:val="1"/>
          <w:numId w:val="49"/>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Dangers of “judge-law”</w:t>
      </w:r>
    </w:p>
    <w:p w:rsidR="00BA0D7B" w:rsidRPr="007225A6" w:rsidRDefault="00BA0D7B" w:rsidP="002F0AAA">
      <w:pPr>
        <w:numPr>
          <w:ilvl w:val="2"/>
          <w:numId w:val="49"/>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Misinterpretation</w:t>
      </w:r>
    </w:p>
    <w:p w:rsidR="00BA0D7B" w:rsidRPr="007225A6" w:rsidRDefault="00BA0D7B" w:rsidP="002F0AAA">
      <w:pPr>
        <w:numPr>
          <w:ilvl w:val="2"/>
          <w:numId w:val="49"/>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Reversal</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Legislatures:</w:t>
      </w:r>
    </w:p>
    <w:p w:rsidR="00BA0D7B" w:rsidRPr="007225A6" w:rsidRDefault="00BA0D7B" w:rsidP="002F0AAA">
      <w:pPr>
        <w:numPr>
          <w:ilvl w:val="0"/>
          <w:numId w:val="5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Not to be justified – though accepted</w:t>
      </w:r>
    </w:p>
    <w:p w:rsidR="00BA0D7B" w:rsidRPr="007225A6" w:rsidRDefault="00BA0D7B" w:rsidP="002F0AAA">
      <w:pPr>
        <w:numPr>
          <w:ilvl w:val="0"/>
          <w:numId w:val="5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Not to be bound by past laws (no president)</w:t>
      </w:r>
    </w:p>
    <w:p w:rsidR="00BA0D7B" w:rsidRPr="007225A6" w:rsidRDefault="00BA0D7B" w:rsidP="002F0AAA">
      <w:pPr>
        <w:numPr>
          <w:ilvl w:val="0"/>
          <w:numId w:val="5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Functions of Legislatures:</w:t>
      </w:r>
    </w:p>
    <w:p w:rsidR="00BA0D7B" w:rsidRPr="007225A6" w:rsidRDefault="00BA0D7B" w:rsidP="002F0AAA">
      <w:pPr>
        <w:numPr>
          <w:ilvl w:val="1"/>
          <w:numId w:val="5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lastRenderedPageBreak/>
        <w:t>Conflict management</w:t>
      </w:r>
    </w:p>
    <w:p w:rsidR="00BA0D7B" w:rsidRPr="007225A6" w:rsidRDefault="00BA0D7B" w:rsidP="002F0AAA">
      <w:pPr>
        <w:numPr>
          <w:ilvl w:val="1"/>
          <w:numId w:val="5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Integrative (speaking on behalf of all Canadians)</w:t>
      </w:r>
    </w:p>
    <w:p w:rsidR="00BA0D7B" w:rsidRPr="007225A6" w:rsidRDefault="00BA0D7B" w:rsidP="002F0AAA">
      <w:pPr>
        <w:numPr>
          <w:ilvl w:val="1"/>
          <w:numId w:val="5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Special relationship with First Nations</w:t>
      </w:r>
    </w:p>
    <w:p w:rsidR="00BA0D7B" w:rsidRPr="007225A6" w:rsidRDefault="00BA0D7B" w:rsidP="002F0AAA">
      <w:pPr>
        <w:numPr>
          <w:ilvl w:val="0"/>
          <w:numId w:val="5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Affect on Lawmaking:</w:t>
      </w:r>
    </w:p>
    <w:p w:rsidR="00BA0D7B" w:rsidRPr="007225A6" w:rsidRDefault="00BA0D7B" w:rsidP="002F0AAA">
      <w:pPr>
        <w:numPr>
          <w:ilvl w:val="1"/>
          <w:numId w:val="5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Double minorities status</w:t>
      </w:r>
    </w:p>
    <w:p w:rsidR="00BA0D7B" w:rsidRPr="007225A6" w:rsidRDefault="00BA0D7B" w:rsidP="002F0AAA">
      <w:pPr>
        <w:numPr>
          <w:ilvl w:val="1"/>
          <w:numId w:val="5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Lobbyist – limit influence by narrow interests</w:t>
      </w:r>
    </w:p>
    <w:p w:rsidR="00BA0D7B" w:rsidRPr="007225A6" w:rsidRDefault="00BA0D7B" w:rsidP="002F0AAA">
      <w:pPr>
        <w:numPr>
          <w:ilvl w:val="0"/>
          <w:numId w:val="5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Administrative Law:</w:t>
      </w:r>
    </w:p>
    <w:p w:rsidR="00BA0D7B" w:rsidRPr="007225A6" w:rsidRDefault="00BA0D7B" w:rsidP="002F0AAA">
      <w:pPr>
        <w:numPr>
          <w:ilvl w:val="1"/>
          <w:numId w:val="5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Rule making machines</w:t>
      </w:r>
    </w:p>
    <w:p w:rsidR="00BA0D7B" w:rsidRPr="007225A6" w:rsidRDefault="00BA0D7B" w:rsidP="002F0AAA">
      <w:pPr>
        <w:numPr>
          <w:ilvl w:val="1"/>
          <w:numId w:val="5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Regulatory agencies (liquor control, workers comp)</w:t>
      </w:r>
    </w:p>
    <w:p w:rsidR="00BA0D7B" w:rsidRPr="007225A6" w:rsidRDefault="00BA0D7B" w:rsidP="002F0AAA">
      <w:pPr>
        <w:numPr>
          <w:ilvl w:val="1"/>
          <w:numId w:val="5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Functions:</w:t>
      </w:r>
    </w:p>
    <w:p w:rsidR="00BA0D7B" w:rsidRPr="007225A6" w:rsidRDefault="00BA0D7B" w:rsidP="002F0AAA">
      <w:pPr>
        <w:numPr>
          <w:ilvl w:val="2"/>
          <w:numId w:val="5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Investigation, rule-making, enforcement</w:t>
      </w:r>
    </w:p>
    <w:p w:rsidR="00BA0D7B" w:rsidRPr="007225A6" w:rsidRDefault="00BA0D7B" w:rsidP="00BA0D7B">
      <w:pPr>
        <w:shd w:val="clear" w:color="auto" w:fill="FFFFFF"/>
        <w:spacing w:after="0" w:line="240" w:lineRule="atLeast"/>
        <w:rPr>
          <w:rFonts w:eastAsia="Times New Roman" w:cstheme="minorHAnsi"/>
          <w:b/>
          <w:sz w:val="24"/>
          <w:szCs w:val="24"/>
          <w:u w:val="single"/>
        </w:rPr>
      </w:pPr>
      <w:r w:rsidRPr="007225A6">
        <w:rPr>
          <w:rFonts w:eastAsia="Times New Roman" w:cstheme="minorHAnsi"/>
          <w:b/>
          <w:sz w:val="24"/>
          <w:szCs w:val="24"/>
          <w:u w:val="single"/>
        </w:rPr>
        <w:t>Lecture 8:</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Readings:</w:t>
      </w:r>
    </w:p>
    <w:p w:rsidR="00BA0D7B" w:rsidRPr="007225A6" w:rsidRDefault="00BA0D7B" w:rsidP="002F0AAA">
      <w:pPr>
        <w:numPr>
          <w:ilvl w:val="0"/>
          <w:numId w:val="5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b/>
          <w:bCs/>
          <w:sz w:val="24"/>
          <w:szCs w:val="24"/>
        </w:rPr>
        <w:t>Vago &amp; Nelson: </w:t>
      </w:r>
      <w:r w:rsidRPr="007225A6">
        <w:rPr>
          <w:rFonts w:eastAsia="Times New Roman" w:cstheme="minorHAnsi"/>
          <w:sz w:val="24"/>
          <w:szCs w:val="24"/>
        </w:rPr>
        <w:t>pgs. 126-137</w:t>
      </w:r>
    </w:p>
    <w:p w:rsidR="00BA0D7B" w:rsidRPr="007225A6" w:rsidRDefault="00BA0D7B" w:rsidP="002F0AAA">
      <w:pPr>
        <w:numPr>
          <w:ilvl w:val="0"/>
          <w:numId w:val="5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b/>
          <w:bCs/>
          <w:sz w:val="24"/>
          <w:szCs w:val="24"/>
        </w:rPr>
        <w:t>Reader: </w:t>
      </w:r>
      <w:r w:rsidRPr="007225A6">
        <w:rPr>
          <w:rFonts w:eastAsia="Times New Roman" w:cstheme="minorHAnsi"/>
          <w:sz w:val="24"/>
          <w:szCs w:val="24"/>
        </w:rPr>
        <w:t>164-172 (Belleau &amp; Johnson)</w:t>
      </w:r>
    </w:p>
    <w:p w:rsidR="00DD7932" w:rsidRPr="007225A6" w:rsidRDefault="00DD7932" w:rsidP="00DD7932">
      <w:pPr>
        <w:shd w:val="clear" w:color="auto" w:fill="FFFFFF"/>
        <w:spacing w:before="100" w:beforeAutospacing="1" w:after="100" w:afterAutospacing="1" w:line="240" w:lineRule="atLeast"/>
        <w:rPr>
          <w:rFonts w:eastAsia="Times New Roman" w:cstheme="minorHAnsi"/>
          <w:sz w:val="24"/>
          <w:szCs w:val="24"/>
        </w:rPr>
      </w:pPr>
      <w:r w:rsidRPr="007225A6">
        <w:rPr>
          <w:rFonts w:eastAsia="Times New Roman" w:cstheme="minorHAnsi"/>
          <w:sz w:val="24"/>
          <w:szCs w:val="24"/>
        </w:rPr>
        <w:t>Pre-law stages of activity</w:t>
      </w:r>
      <w:r w:rsidRPr="007225A6">
        <w:rPr>
          <w:rFonts w:eastAsia="Times New Roman" w:cstheme="minorHAnsi"/>
          <w:sz w:val="24"/>
          <w:szCs w:val="24"/>
        </w:rPr>
        <w:br/>
        <w:t>1) investigation and publicizing of problem</w:t>
      </w:r>
      <w:r w:rsidRPr="007225A6">
        <w:rPr>
          <w:rFonts w:eastAsia="Times New Roman" w:cstheme="minorHAnsi"/>
          <w:sz w:val="24"/>
          <w:szCs w:val="24"/>
        </w:rPr>
        <w:br/>
        <w:t>2) information gathering</w:t>
      </w:r>
      <w:r w:rsidRPr="007225A6">
        <w:rPr>
          <w:rFonts w:eastAsia="Times New Roman" w:cstheme="minorHAnsi"/>
          <w:sz w:val="24"/>
          <w:szCs w:val="24"/>
        </w:rPr>
        <w:br/>
        <w:t>3) formulation</w:t>
      </w:r>
      <w:r w:rsidRPr="007225A6">
        <w:rPr>
          <w:rFonts w:eastAsia="Times New Roman" w:cstheme="minorHAnsi"/>
          <w:sz w:val="24"/>
          <w:szCs w:val="24"/>
        </w:rPr>
        <w:br/>
        <w:t>4) interests- aggregation (deal making)</w:t>
      </w:r>
      <w:r w:rsidRPr="007225A6">
        <w:rPr>
          <w:rFonts w:eastAsia="Times New Roman" w:cstheme="minorHAnsi"/>
          <w:sz w:val="24"/>
          <w:szCs w:val="24"/>
        </w:rPr>
        <w:br/>
        <w:t>5) mobilization</w:t>
      </w:r>
      <w:r w:rsidRPr="007225A6">
        <w:rPr>
          <w:rFonts w:eastAsia="Times New Roman" w:cstheme="minorHAnsi"/>
          <w:sz w:val="24"/>
          <w:szCs w:val="24"/>
        </w:rPr>
        <w:br/>
        <w:t>6) modification</w:t>
      </w:r>
    </w:p>
    <w:p w:rsidR="00BA0D7B" w:rsidRPr="007225A6" w:rsidRDefault="00BA0D7B" w:rsidP="00BA0D7B">
      <w:pPr>
        <w:shd w:val="clear" w:color="auto" w:fill="FFFFFF"/>
        <w:spacing w:after="0" w:line="240" w:lineRule="atLeast"/>
        <w:rPr>
          <w:rFonts w:eastAsia="Times New Roman" w:cstheme="minorHAnsi"/>
          <w:b/>
          <w:sz w:val="24"/>
          <w:szCs w:val="24"/>
        </w:rPr>
      </w:pPr>
      <w:r w:rsidRPr="007225A6">
        <w:rPr>
          <w:rFonts w:eastAsia="Times New Roman" w:cstheme="minorHAnsi"/>
          <w:b/>
          <w:sz w:val="24"/>
          <w:szCs w:val="24"/>
        </w:rPr>
        <w:t>Principal Sources:</w:t>
      </w:r>
      <w:r w:rsidR="00150279" w:rsidRPr="007225A6">
        <w:rPr>
          <w:rFonts w:eastAsia="Times New Roman" w:cstheme="minorHAnsi"/>
          <w:b/>
          <w:sz w:val="24"/>
          <w:szCs w:val="24"/>
        </w:rPr>
        <w:t xml:space="preserve">  ***</w:t>
      </w:r>
    </w:p>
    <w:p w:rsidR="00BA0D7B" w:rsidRPr="007225A6" w:rsidRDefault="00BA0D7B" w:rsidP="00DD7932">
      <w:pPr>
        <w:numPr>
          <w:ilvl w:val="0"/>
          <w:numId w:val="5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Statues:</w:t>
      </w:r>
      <w:r w:rsidR="00DD7932" w:rsidRPr="007225A6">
        <w:rPr>
          <w:rFonts w:eastAsia="Times New Roman" w:cstheme="minorHAnsi"/>
          <w:sz w:val="24"/>
          <w:szCs w:val="24"/>
        </w:rPr>
        <w:br/>
        <w:t>-</w:t>
      </w:r>
      <w:r w:rsidRPr="007225A6">
        <w:rPr>
          <w:rFonts w:eastAsia="Times New Roman" w:cstheme="minorHAnsi"/>
          <w:sz w:val="24"/>
          <w:szCs w:val="24"/>
        </w:rPr>
        <w:t>Codified law</w:t>
      </w:r>
      <w:r w:rsidR="00DD7932" w:rsidRPr="007225A6">
        <w:rPr>
          <w:rFonts w:eastAsia="Times New Roman" w:cstheme="minorHAnsi"/>
          <w:sz w:val="24"/>
          <w:szCs w:val="24"/>
        </w:rPr>
        <w:br/>
        <w:t>-</w:t>
      </w:r>
      <w:r w:rsidRPr="007225A6">
        <w:rPr>
          <w:rFonts w:eastAsia="Times New Roman" w:cstheme="minorHAnsi"/>
          <w:sz w:val="24"/>
          <w:szCs w:val="24"/>
        </w:rPr>
        <w:t>Democratic process</w:t>
      </w:r>
      <w:r w:rsidR="00DD7932" w:rsidRPr="007225A6">
        <w:rPr>
          <w:rFonts w:eastAsia="Times New Roman" w:cstheme="minorHAnsi"/>
          <w:sz w:val="24"/>
          <w:szCs w:val="24"/>
        </w:rPr>
        <w:t xml:space="preserve"> (stages)</w:t>
      </w:r>
      <w:r w:rsidR="00DD7932" w:rsidRPr="007225A6">
        <w:rPr>
          <w:rFonts w:eastAsia="Times New Roman" w:cstheme="minorHAnsi"/>
          <w:sz w:val="24"/>
          <w:szCs w:val="24"/>
        </w:rPr>
        <w:br/>
        <w:t>-</w:t>
      </w:r>
      <w:r w:rsidRPr="007225A6">
        <w:rPr>
          <w:rFonts w:eastAsia="Times New Roman" w:cstheme="minorHAnsi"/>
          <w:sz w:val="24"/>
          <w:szCs w:val="24"/>
        </w:rPr>
        <w:t>Democratic legitimacy</w:t>
      </w:r>
      <w:r w:rsidR="00DD7932" w:rsidRPr="007225A6">
        <w:rPr>
          <w:rFonts w:eastAsia="Times New Roman" w:cstheme="minorHAnsi"/>
          <w:sz w:val="24"/>
          <w:szCs w:val="24"/>
        </w:rPr>
        <w:t xml:space="preserve"> (parliament sovereignty) </w:t>
      </w:r>
    </w:p>
    <w:p w:rsidR="00BA0D7B" w:rsidRPr="007225A6" w:rsidRDefault="00BA0D7B" w:rsidP="00C87FA9">
      <w:pPr>
        <w:numPr>
          <w:ilvl w:val="0"/>
          <w:numId w:val="5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Case Law:</w:t>
      </w:r>
      <w:r w:rsidR="00C87FA9" w:rsidRPr="007225A6">
        <w:rPr>
          <w:rFonts w:eastAsia="Times New Roman" w:cstheme="minorHAnsi"/>
          <w:sz w:val="24"/>
          <w:szCs w:val="24"/>
        </w:rPr>
        <w:br/>
        <w:t>-</w:t>
      </w:r>
      <w:r w:rsidRPr="007225A6">
        <w:rPr>
          <w:rFonts w:eastAsia="Times New Roman" w:cstheme="minorHAnsi"/>
          <w:sz w:val="24"/>
          <w:szCs w:val="24"/>
        </w:rPr>
        <w:t>Result of judicial interpretation</w:t>
      </w:r>
      <w:r w:rsidR="00C87FA9" w:rsidRPr="007225A6">
        <w:rPr>
          <w:rFonts w:eastAsia="Times New Roman" w:cstheme="minorHAnsi"/>
          <w:sz w:val="24"/>
          <w:szCs w:val="24"/>
        </w:rPr>
        <w:br/>
        <w:t xml:space="preserve">-Established </w:t>
      </w:r>
      <w:r w:rsidRPr="007225A6">
        <w:rPr>
          <w:rFonts w:eastAsia="Times New Roman" w:cstheme="minorHAnsi"/>
          <w:sz w:val="24"/>
          <w:szCs w:val="24"/>
        </w:rPr>
        <w:t xml:space="preserve"> through decision of courts</w:t>
      </w:r>
    </w:p>
    <w:p w:rsidR="00D94567" w:rsidRPr="007225A6" w:rsidRDefault="00D94567" w:rsidP="00BA0D7B">
      <w:pPr>
        <w:shd w:val="clear" w:color="auto" w:fill="FFFFFF"/>
        <w:spacing w:after="0" w:line="240" w:lineRule="atLeast"/>
        <w:rPr>
          <w:rFonts w:eastAsia="Times New Roman" w:cstheme="minorHAnsi"/>
          <w:b/>
          <w:bCs/>
          <w:iCs/>
          <w:sz w:val="24"/>
          <w:szCs w:val="24"/>
        </w:rPr>
      </w:pPr>
      <w:r w:rsidRPr="007225A6">
        <w:rPr>
          <w:rFonts w:eastAsia="Times New Roman" w:cstheme="minorHAnsi"/>
          <w:b/>
          <w:bCs/>
          <w:iCs/>
          <w:sz w:val="24"/>
          <w:szCs w:val="24"/>
        </w:rPr>
        <w:t>Adjudication vs. Legislation</w:t>
      </w:r>
    </w:p>
    <w:p w:rsidR="00D94567" w:rsidRPr="007225A6" w:rsidRDefault="00D94567" w:rsidP="00BA0D7B">
      <w:pPr>
        <w:shd w:val="clear" w:color="auto" w:fill="FFFFFF"/>
        <w:spacing w:after="0" w:line="240" w:lineRule="atLeast"/>
        <w:rPr>
          <w:rFonts w:eastAsia="Times New Roman" w:cstheme="minorHAnsi"/>
          <w:b/>
          <w:bCs/>
          <w:iCs/>
          <w:sz w:val="24"/>
          <w:szCs w:val="24"/>
        </w:rPr>
      </w:pPr>
    </w:p>
    <w:tbl>
      <w:tblPr>
        <w:tblStyle w:val="TableGrid"/>
        <w:tblW w:w="0" w:type="auto"/>
        <w:tblLook w:val="04A0" w:firstRow="1" w:lastRow="0" w:firstColumn="1" w:lastColumn="0" w:noHBand="0" w:noVBand="1"/>
      </w:tblPr>
      <w:tblGrid>
        <w:gridCol w:w="4788"/>
        <w:gridCol w:w="4788"/>
      </w:tblGrid>
      <w:tr w:rsidR="00D94567" w:rsidRPr="007225A6" w:rsidTr="00D94567">
        <w:tc>
          <w:tcPr>
            <w:tcW w:w="4788" w:type="dxa"/>
          </w:tcPr>
          <w:p w:rsidR="00D94567" w:rsidRPr="007225A6" w:rsidRDefault="00D94567" w:rsidP="00D94567">
            <w:pPr>
              <w:spacing w:line="240" w:lineRule="atLeast"/>
              <w:jc w:val="center"/>
              <w:rPr>
                <w:rFonts w:eastAsia="Times New Roman" w:cstheme="minorHAnsi"/>
                <w:b/>
                <w:bCs/>
                <w:iCs/>
                <w:sz w:val="24"/>
                <w:szCs w:val="24"/>
              </w:rPr>
            </w:pPr>
            <w:r w:rsidRPr="007225A6">
              <w:rPr>
                <w:rFonts w:eastAsia="Times New Roman" w:cstheme="minorHAnsi"/>
                <w:b/>
                <w:bCs/>
                <w:iCs/>
                <w:sz w:val="24"/>
                <w:szCs w:val="24"/>
              </w:rPr>
              <w:t>Adjudication</w:t>
            </w:r>
          </w:p>
        </w:tc>
        <w:tc>
          <w:tcPr>
            <w:tcW w:w="4788" w:type="dxa"/>
          </w:tcPr>
          <w:p w:rsidR="00D94567" w:rsidRPr="007225A6" w:rsidRDefault="00D94567" w:rsidP="00D94567">
            <w:pPr>
              <w:spacing w:line="240" w:lineRule="atLeast"/>
              <w:jc w:val="center"/>
              <w:rPr>
                <w:rFonts w:eastAsia="Times New Roman" w:cstheme="minorHAnsi"/>
                <w:b/>
                <w:bCs/>
                <w:iCs/>
                <w:sz w:val="24"/>
                <w:szCs w:val="24"/>
              </w:rPr>
            </w:pPr>
            <w:r w:rsidRPr="007225A6">
              <w:rPr>
                <w:rFonts w:eastAsia="Times New Roman" w:cstheme="minorHAnsi"/>
                <w:b/>
                <w:bCs/>
                <w:iCs/>
                <w:sz w:val="24"/>
                <w:szCs w:val="24"/>
              </w:rPr>
              <w:t>Legislation</w:t>
            </w:r>
          </w:p>
        </w:tc>
      </w:tr>
      <w:tr w:rsidR="00D94567" w:rsidRPr="007225A6" w:rsidTr="00D94567">
        <w:tc>
          <w:tcPr>
            <w:tcW w:w="4788" w:type="dxa"/>
          </w:tcPr>
          <w:p w:rsidR="00D94567" w:rsidRPr="007225A6" w:rsidRDefault="00D94567" w:rsidP="00D94567">
            <w:pPr>
              <w:pStyle w:val="ListParagraph"/>
              <w:numPr>
                <w:ilvl w:val="0"/>
                <w:numId w:val="98"/>
              </w:numPr>
              <w:spacing w:line="240" w:lineRule="atLeast"/>
              <w:rPr>
                <w:rFonts w:eastAsia="Times New Roman" w:cstheme="minorHAnsi"/>
                <w:bCs/>
                <w:iCs/>
                <w:sz w:val="24"/>
                <w:szCs w:val="24"/>
              </w:rPr>
            </w:pPr>
            <w:r w:rsidRPr="007225A6">
              <w:rPr>
                <w:rFonts w:eastAsia="Times New Roman" w:cstheme="minorHAnsi"/>
                <w:bCs/>
                <w:iCs/>
                <w:sz w:val="24"/>
                <w:szCs w:val="24"/>
              </w:rPr>
              <w:t>Focused on rights/duties</w:t>
            </w:r>
          </w:p>
        </w:tc>
        <w:tc>
          <w:tcPr>
            <w:tcW w:w="4788" w:type="dxa"/>
          </w:tcPr>
          <w:p w:rsidR="00D94567" w:rsidRPr="007225A6" w:rsidRDefault="00D94567" w:rsidP="00D94567">
            <w:pPr>
              <w:pStyle w:val="ListParagraph"/>
              <w:numPr>
                <w:ilvl w:val="0"/>
                <w:numId w:val="98"/>
              </w:numPr>
              <w:spacing w:line="240" w:lineRule="atLeast"/>
              <w:rPr>
                <w:rFonts w:eastAsia="Times New Roman" w:cstheme="minorHAnsi"/>
                <w:bCs/>
                <w:iCs/>
                <w:sz w:val="24"/>
                <w:szCs w:val="24"/>
              </w:rPr>
            </w:pPr>
            <w:r w:rsidRPr="007225A6">
              <w:rPr>
                <w:rFonts w:eastAsia="Times New Roman" w:cstheme="minorHAnsi"/>
                <w:bCs/>
                <w:iCs/>
                <w:sz w:val="24"/>
                <w:szCs w:val="24"/>
              </w:rPr>
              <w:t>broad</w:t>
            </w:r>
          </w:p>
        </w:tc>
      </w:tr>
      <w:tr w:rsidR="00D94567" w:rsidRPr="007225A6" w:rsidTr="00D94567">
        <w:tc>
          <w:tcPr>
            <w:tcW w:w="4788" w:type="dxa"/>
          </w:tcPr>
          <w:p w:rsidR="00D94567" w:rsidRPr="007225A6" w:rsidRDefault="00D94567" w:rsidP="00D94567">
            <w:pPr>
              <w:pStyle w:val="ListParagraph"/>
              <w:numPr>
                <w:ilvl w:val="0"/>
                <w:numId w:val="98"/>
              </w:numPr>
              <w:spacing w:line="240" w:lineRule="atLeast"/>
              <w:rPr>
                <w:rFonts w:eastAsia="Times New Roman" w:cstheme="minorHAnsi"/>
                <w:bCs/>
                <w:iCs/>
                <w:sz w:val="24"/>
                <w:szCs w:val="24"/>
              </w:rPr>
            </w:pPr>
            <w:r w:rsidRPr="007225A6">
              <w:rPr>
                <w:rFonts w:eastAsia="Times New Roman" w:cstheme="minorHAnsi"/>
                <w:bCs/>
                <w:iCs/>
                <w:sz w:val="24"/>
                <w:szCs w:val="24"/>
              </w:rPr>
              <w:t>Piecemeal (individual)</w:t>
            </w:r>
          </w:p>
        </w:tc>
        <w:tc>
          <w:tcPr>
            <w:tcW w:w="4788" w:type="dxa"/>
          </w:tcPr>
          <w:p w:rsidR="00D94567" w:rsidRPr="007225A6" w:rsidRDefault="00D94567" w:rsidP="00D94567">
            <w:pPr>
              <w:pStyle w:val="ListParagraph"/>
              <w:numPr>
                <w:ilvl w:val="0"/>
                <w:numId w:val="98"/>
              </w:numPr>
              <w:spacing w:line="240" w:lineRule="atLeast"/>
              <w:rPr>
                <w:rFonts w:eastAsia="Times New Roman" w:cstheme="minorHAnsi"/>
                <w:bCs/>
                <w:iCs/>
                <w:sz w:val="24"/>
                <w:szCs w:val="24"/>
              </w:rPr>
            </w:pPr>
            <w:r w:rsidRPr="007225A6">
              <w:rPr>
                <w:rFonts w:eastAsia="Times New Roman" w:cstheme="minorHAnsi"/>
                <w:bCs/>
                <w:iCs/>
                <w:sz w:val="24"/>
                <w:szCs w:val="24"/>
              </w:rPr>
              <w:t>Problem solving (society)</w:t>
            </w:r>
          </w:p>
        </w:tc>
      </w:tr>
      <w:tr w:rsidR="00D94567" w:rsidRPr="007225A6" w:rsidTr="00D94567">
        <w:tc>
          <w:tcPr>
            <w:tcW w:w="4788" w:type="dxa"/>
          </w:tcPr>
          <w:p w:rsidR="00D94567" w:rsidRPr="007225A6" w:rsidRDefault="00D94567" w:rsidP="00D94567">
            <w:pPr>
              <w:pStyle w:val="ListParagraph"/>
              <w:numPr>
                <w:ilvl w:val="0"/>
                <w:numId w:val="98"/>
              </w:numPr>
              <w:spacing w:line="240" w:lineRule="atLeast"/>
              <w:rPr>
                <w:rFonts w:eastAsia="Times New Roman" w:cstheme="minorHAnsi"/>
                <w:bCs/>
                <w:iCs/>
                <w:sz w:val="24"/>
                <w:szCs w:val="24"/>
              </w:rPr>
            </w:pPr>
            <w:r w:rsidRPr="007225A6">
              <w:rPr>
                <w:rFonts w:eastAsia="Times New Roman" w:cstheme="minorHAnsi"/>
                <w:bCs/>
                <w:iCs/>
                <w:sz w:val="24"/>
                <w:szCs w:val="24"/>
              </w:rPr>
              <w:t>Resolution</w:t>
            </w:r>
          </w:p>
        </w:tc>
        <w:tc>
          <w:tcPr>
            <w:tcW w:w="4788" w:type="dxa"/>
          </w:tcPr>
          <w:p w:rsidR="00D94567" w:rsidRPr="007225A6" w:rsidRDefault="00D94567" w:rsidP="00D94567">
            <w:pPr>
              <w:pStyle w:val="ListParagraph"/>
              <w:numPr>
                <w:ilvl w:val="0"/>
                <w:numId w:val="98"/>
              </w:numPr>
              <w:spacing w:line="240" w:lineRule="atLeast"/>
              <w:rPr>
                <w:rFonts w:eastAsia="Times New Roman" w:cstheme="minorHAnsi"/>
                <w:bCs/>
                <w:iCs/>
                <w:sz w:val="24"/>
                <w:szCs w:val="24"/>
              </w:rPr>
            </w:pPr>
            <w:r w:rsidRPr="007225A6">
              <w:rPr>
                <w:rFonts w:eastAsia="Times New Roman" w:cstheme="minorHAnsi"/>
                <w:bCs/>
                <w:iCs/>
                <w:sz w:val="24"/>
                <w:szCs w:val="24"/>
              </w:rPr>
              <w:t>Process (means)</w:t>
            </w:r>
          </w:p>
        </w:tc>
      </w:tr>
      <w:tr w:rsidR="00D94567" w:rsidRPr="007225A6" w:rsidTr="00D94567">
        <w:tc>
          <w:tcPr>
            <w:tcW w:w="4788" w:type="dxa"/>
          </w:tcPr>
          <w:p w:rsidR="00D94567" w:rsidRPr="007225A6" w:rsidRDefault="00D94567" w:rsidP="00D94567">
            <w:pPr>
              <w:pStyle w:val="ListParagraph"/>
              <w:numPr>
                <w:ilvl w:val="0"/>
                <w:numId w:val="98"/>
              </w:numPr>
              <w:spacing w:line="240" w:lineRule="atLeast"/>
              <w:rPr>
                <w:rFonts w:eastAsia="Times New Roman" w:cstheme="minorHAnsi"/>
                <w:bCs/>
                <w:iCs/>
                <w:sz w:val="24"/>
                <w:szCs w:val="24"/>
              </w:rPr>
            </w:pPr>
            <w:r w:rsidRPr="007225A6">
              <w:rPr>
                <w:rFonts w:eastAsia="Times New Roman" w:cstheme="minorHAnsi"/>
                <w:bCs/>
                <w:iCs/>
                <w:sz w:val="24"/>
                <w:szCs w:val="24"/>
              </w:rPr>
              <w:t>legal facts</w:t>
            </w:r>
          </w:p>
        </w:tc>
        <w:tc>
          <w:tcPr>
            <w:tcW w:w="4788" w:type="dxa"/>
          </w:tcPr>
          <w:p w:rsidR="00D94567" w:rsidRPr="007225A6" w:rsidRDefault="00D94567" w:rsidP="00D94567">
            <w:pPr>
              <w:pStyle w:val="ListParagraph"/>
              <w:numPr>
                <w:ilvl w:val="0"/>
                <w:numId w:val="98"/>
              </w:numPr>
              <w:spacing w:line="240" w:lineRule="atLeast"/>
              <w:rPr>
                <w:rFonts w:eastAsia="Times New Roman" w:cstheme="minorHAnsi"/>
                <w:bCs/>
                <w:iCs/>
                <w:sz w:val="24"/>
                <w:szCs w:val="24"/>
              </w:rPr>
            </w:pPr>
            <w:r w:rsidRPr="007225A6">
              <w:rPr>
                <w:rFonts w:eastAsia="Times New Roman" w:cstheme="minorHAnsi"/>
                <w:bCs/>
                <w:iCs/>
                <w:sz w:val="24"/>
                <w:szCs w:val="24"/>
              </w:rPr>
              <w:t>social facts (political)</w:t>
            </w:r>
          </w:p>
        </w:tc>
      </w:tr>
      <w:tr w:rsidR="00D94567" w:rsidRPr="007225A6" w:rsidTr="00D94567">
        <w:tc>
          <w:tcPr>
            <w:tcW w:w="4788" w:type="dxa"/>
          </w:tcPr>
          <w:p w:rsidR="00D94567" w:rsidRPr="007225A6" w:rsidRDefault="00D94567" w:rsidP="00D94567">
            <w:pPr>
              <w:pStyle w:val="ListParagraph"/>
              <w:numPr>
                <w:ilvl w:val="0"/>
                <w:numId w:val="98"/>
              </w:numPr>
              <w:spacing w:line="240" w:lineRule="atLeast"/>
              <w:rPr>
                <w:rFonts w:eastAsia="Times New Roman" w:cstheme="minorHAnsi"/>
                <w:bCs/>
                <w:iCs/>
                <w:sz w:val="24"/>
                <w:szCs w:val="24"/>
              </w:rPr>
            </w:pPr>
            <w:r w:rsidRPr="007225A6">
              <w:rPr>
                <w:rFonts w:eastAsia="Times New Roman" w:cstheme="minorHAnsi"/>
                <w:bCs/>
                <w:iCs/>
                <w:sz w:val="24"/>
                <w:szCs w:val="24"/>
              </w:rPr>
              <w:t>reactive</w:t>
            </w:r>
          </w:p>
        </w:tc>
        <w:tc>
          <w:tcPr>
            <w:tcW w:w="4788" w:type="dxa"/>
          </w:tcPr>
          <w:p w:rsidR="00D94567" w:rsidRPr="007225A6" w:rsidRDefault="00D94567" w:rsidP="00D94567">
            <w:pPr>
              <w:pStyle w:val="ListParagraph"/>
              <w:numPr>
                <w:ilvl w:val="0"/>
                <w:numId w:val="98"/>
              </w:numPr>
              <w:spacing w:line="240" w:lineRule="atLeast"/>
              <w:rPr>
                <w:rFonts w:eastAsia="Times New Roman" w:cstheme="minorHAnsi"/>
                <w:bCs/>
                <w:iCs/>
                <w:sz w:val="24"/>
                <w:szCs w:val="24"/>
              </w:rPr>
            </w:pPr>
            <w:r w:rsidRPr="007225A6">
              <w:rPr>
                <w:rFonts w:eastAsia="Times New Roman" w:cstheme="minorHAnsi"/>
                <w:bCs/>
                <w:iCs/>
                <w:sz w:val="24"/>
                <w:szCs w:val="24"/>
              </w:rPr>
              <w:t>proactive (“moral panics”)</w:t>
            </w:r>
          </w:p>
        </w:tc>
      </w:tr>
    </w:tbl>
    <w:p w:rsidR="00D94567" w:rsidRPr="007225A6" w:rsidRDefault="00D94567" w:rsidP="00BA0D7B">
      <w:pPr>
        <w:shd w:val="clear" w:color="auto" w:fill="FFFFFF"/>
        <w:spacing w:after="0" w:line="240" w:lineRule="atLeast"/>
        <w:rPr>
          <w:rFonts w:eastAsia="Times New Roman" w:cstheme="minorHAnsi"/>
          <w:b/>
          <w:bCs/>
          <w:iCs/>
          <w:sz w:val="24"/>
          <w:szCs w:val="24"/>
        </w:rPr>
      </w:pP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Problems with Judicial Lawmaking:</w:t>
      </w:r>
    </w:p>
    <w:p w:rsidR="00BA0D7B" w:rsidRPr="007225A6" w:rsidRDefault="00BA0D7B" w:rsidP="002F0AAA">
      <w:pPr>
        <w:numPr>
          <w:ilvl w:val="0"/>
          <w:numId w:val="5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Courts tend to be conservative and rigid</w:t>
      </w:r>
    </w:p>
    <w:p w:rsidR="00BA0D7B" w:rsidRPr="007225A6" w:rsidRDefault="00BA0D7B" w:rsidP="002F0AAA">
      <w:pPr>
        <w:numPr>
          <w:ilvl w:val="0"/>
          <w:numId w:val="5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Legitimacy (quote Bogart pg. 128 V&amp;N)</w:t>
      </w:r>
    </w:p>
    <w:p w:rsidR="00BA0D7B" w:rsidRPr="007225A6" w:rsidRDefault="00BA0D7B" w:rsidP="002F0AAA">
      <w:pPr>
        <w:numPr>
          <w:ilvl w:val="0"/>
          <w:numId w:val="5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Misinterpretation</w:t>
      </w:r>
    </w:p>
    <w:p w:rsidR="00BA0D7B" w:rsidRPr="007225A6" w:rsidRDefault="00BA0D7B" w:rsidP="002F0AAA">
      <w:pPr>
        <w:numPr>
          <w:ilvl w:val="0"/>
          <w:numId w:val="5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Reversal</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Interpreting Statues:</w:t>
      </w:r>
    </w:p>
    <w:p w:rsidR="00BA0D7B" w:rsidRPr="007225A6" w:rsidRDefault="00BA0D7B" w:rsidP="00131C99">
      <w:pPr>
        <w:numPr>
          <w:ilvl w:val="0"/>
          <w:numId w:val="5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Rules of Statutory Interpretation:</w:t>
      </w:r>
      <w:r w:rsidR="00131C99" w:rsidRPr="007225A6">
        <w:rPr>
          <w:rFonts w:eastAsia="Times New Roman" w:cstheme="minorHAnsi"/>
          <w:sz w:val="24"/>
          <w:szCs w:val="24"/>
        </w:rPr>
        <w:br/>
        <w:t>-</w:t>
      </w:r>
      <w:r w:rsidRPr="007225A6">
        <w:rPr>
          <w:rFonts w:eastAsia="Times New Roman" w:cstheme="minorHAnsi"/>
          <w:sz w:val="24"/>
          <w:szCs w:val="24"/>
        </w:rPr>
        <w:t>The plain meaning rule</w:t>
      </w:r>
      <w:r w:rsidR="007423F2" w:rsidRPr="007225A6">
        <w:rPr>
          <w:rFonts w:eastAsia="Times New Roman" w:cstheme="minorHAnsi"/>
          <w:sz w:val="24"/>
          <w:szCs w:val="24"/>
        </w:rPr>
        <w:t xml:space="preserve"> (literal)</w:t>
      </w:r>
      <w:r w:rsidR="00131C99" w:rsidRPr="007225A6">
        <w:rPr>
          <w:rFonts w:eastAsia="Times New Roman" w:cstheme="minorHAnsi"/>
          <w:sz w:val="24"/>
          <w:szCs w:val="24"/>
        </w:rPr>
        <w:br/>
        <w:t>-</w:t>
      </w:r>
      <w:r w:rsidRPr="007225A6">
        <w:rPr>
          <w:rFonts w:eastAsia="Times New Roman" w:cstheme="minorHAnsi"/>
          <w:sz w:val="24"/>
          <w:szCs w:val="24"/>
        </w:rPr>
        <w:t>The golden rule</w:t>
      </w:r>
      <w:r w:rsidR="00131C99" w:rsidRPr="007225A6">
        <w:rPr>
          <w:rFonts w:eastAsia="Times New Roman" w:cstheme="minorHAnsi"/>
          <w:sz w:val="24"/>
          <w:szCs w:val="24"/>
        </w:rPr>
        <w:br/>
        <w:t>-</w:t>
      </w:r>
      <w:r w:rsidRPr="007225A6">
        <w:rPr>
          <w:rFonts w:eastAsia="Times New Roman" w:cstheme="minorHAnsi"/>
          <w:sz w:val="24"/>
          <w:szCs w:val="24"/>
        </w:rPr>
        <w:t>The mischief rule</w:t>
      </w:r>
      <w:r w:rsidR="00131C99" w:rsidRPr="007225A6">
        <w:rPr>
          <w:rFonts w:eastAsia="Times New Roman" w:cstheme="minorHAnsi"/>
          <w:sz w:val="24"/>
          <w:szCs w:val="24"/>
        </w:rPr>
        <w:br/>
        <w:t>-</w:t>
      </w:r>
      <w:r w:rsidRPr="007225A6">
        <w:rPr>
          <w:rFonts w:eastAsia="Times New Roman" w:cstheme="minorHAnsi"/>
          <w:sz w:val="24"/>
          <w:szCs w:val="24"/>
        </w:rPr>
        <w:t>Modern approach</w:t>
      </w:r>
    </w:p>
    <w:p w:rsidR="007423F2" w:rsidRPr="007225A6" w:rsidRDefault="007423F2" w:rsidP="007423F2">
      <w:pPr>
        <w:shd w:val="clear" w:color="auto" w:fill="FFFFFF"/>
        <w:spacing w:before="100" w:beforeAutospacing="1" w:after="100" w:afterAutospacing="1" w:line="240" w:lineRule="atLeast"/>
        <w:rPr>
          <w:rFonts w:eastAsia="Times New Roman" w:cstheme="minorHAnsi"/>
          <w:sz w:val="24"/>
          <w:szCs w:val="24"/>
        </w:rPr>
      </w:pPr>
    </w:p>
    <w:p w:rsidR="007423F2" w:rsidRPr="007225A6" w:rsidRDefault="007423F2" w:rsidP="007423F2">
      <w:pPr>
        <w:shd w:val="clear" w:color="auto" w:fill="FFFFFF"/>
        <w:spacing w:before="100" w:beforeAutospacing="1" w:after="100" w:afterAutospacing="1" w:line="240" w:lineRule="atLeast"/>
        <w:rPr>
          <w:rFonts w:eastAsia="Times New Roman" w:cstheme="minorHAnsi"/>
          <w:sz w:val="24"/>
          <w:szCs w:val="24"/>
        </w:rPr>
      </w:pPr>
    </w:p>
    <w:p w:rsidR="007423F2" w:rsidRPr="007225A6" w:rsidRDefault="007423F2" w:rsidP="007423F2">
      <w:pPr>
        <w:shd w:val="clear" w:color="auto" w:fill="FFFFFF"/>
        <w:spacing w:before="100" w:beforeAutospacing="1" w:after="100" w:afterAutospacing="1" w:line="240" w:lineRule="atLeast"/>
        <w:rPr>
          <w:rFonts w:eastAsia="Times New Roman" w:cstheme="minorHAnsi"/>
          <w:b/>
          <w:sz w:val="24"/>
          <w:szCs w:val="24"/>
        </w:rPr>
      </w:pPr>
      <w:r w:rsidRPr="007225A6">
        <w:rPr>
          <w:rFonts w:eastAsia="Times New Roman" w:cstheme="minorHAnsi"/>
          <w:b/>
          <w:sz w:val="24"/>
          <w:szCs w:val="24"/>
        </w:rPr>
        <w:t xml:space="preserve">Who is bound by </w:t>
      </w:r>
      <w:proofErr w:type="gramStart"/>
      <w:r w:rsidRPr="007225A6">
        <w:rPr>
          <w:rFonts w:eastAsia="Times New Roman" w:cstheme="minorHAnsi"/>
          <w:b/>
          <w:sz w:val="24"/>
          <w:szCs w:val="24"/>
        </w:rPr>
        <w:t>who</w:t>
      </w:r>
      <w:proofErr w:type="gramEnd"/>
      <w:r w:rsidRPr="007225A6">
        <w:rPr>
          <w:rFonts w:eastAsia="Times New Roman" w:cstheme="minorHAnsi"/>
          <w:b/>
          <w:sz w:val="24"/>
          <w:szCs w:val="24"/>
        </w:rPr>
        <w:t>?</w:t>
      </w:r>
      <w:r w:rsidRPr="007225A6">
        <w:rPr>
          <w:rFonts w:eastAsia="Times New Roman" w:cstheme="minorHAnsi"/>
          <w:b/>
          <w:sz w:val="24"/>
          <w:szCs w:val="24"/>
        </w:rPr>
        <w:br/>
      </w:r>
    </w:p>
    <w:p w:rsidR="007423F2" w:rsidRPr="007225A6" w:rsidRDefault="007423F2" w:rsidP="007423F2">
      <w:pPr>
        <w:shd w:val="clear" w:color="auto" w:fill="FFFFFF"/>
        <w:spacing w:before="100" w:beforeAutospacing="1" w:after="100" w:afterAutospacing="1" w:line="240" w:lineRule="atLeast"/>
        <w:rPr>
          <w:rFonts w:eastAsia="Times New Roman" w:cstheme="minorHAnsi"/>
          <w:sz w:val="24"/>
          <w:szCs w:val="24"/>
        </w:rPr>
      </w:pPr>
    </w:p>
    <w:p w:rsidR="007423F2" w:rsidRPr="007225A6" w:rsidRDefault="007423F2" w:rsidP="007423F2">
      <w:pPr>
        <w:shd w:val="clear" w:color="auto" w:fill="FFFFFF"/>
        <w:spacing w:before="100" w:beforeAutospacing="1" w:after="100" w:afterAutospacing="1" w:line="240" w:lineRule="atLeast"/>
        <w:rPr>
          <w:rFonts w:eastAsia="Times New Roman" w:cstheme="minorHAnsi"/>
          <w:sz w:val="24"/>
          <w:szCs w:val="24"/>
        </w:rPr>
      </w:pPr>
    </w:p>
    <w:p w:rsidR="007423F2" w:rsidRPr="007225A6" w:rsidRDefault="007423F2" w:rsidP="007423F2">
      <w:pPr>
        <w:shd w:val="clear" w:color="auto" w:fill="FFFFFF"/>
        <w:spacing w:before="100" w:beforeAutospacing="1" w:after="100" w:afterAutospacing="1" w:line="240" w:lineRule="atLeast"/>
        <w:rPr>
          <w:rFonts w:eastAsia="Times New Roman" w:cstheme="minorHAnsi"/>
          <w:sz w:val="24"/>
          <w:szCs w:val="24"/>
        </w:rPr>
      </w:pPr>
    </w:p>
    <w:p w:rsidR="007423F2" w:rsidRPr="007225A6" w:rsidRDefault="007423F2" w:rsidP="007423F2">
      <w:pPr>
        <w:shd w:val="clear" w:color="auto" w:fill="FFFFFF"/>
        <w:spacing w:before="100" w:beforeAutospacing="1" w:after="100" w:afterAutospacing="1" w:line="240" w:lineRule="atLeast"/>
        <w:rPr>
          <w:rFonts w:eastAsia="Times New Roman" w:cstheme="minorHAnsi"/>
          <w:sz w:val="24"/>
          <w:szCs w:val="24"/>
        </w:rPr>
      </w:pPr>
    </w:p>
    <w:p w:rsidR="007423F2" w:rsidRPr="007225A6" w:rsidRDefault="007423F2" w:rsidP="007423F2">
      <w:pPr>
        <w:shd w:val="clear" w:color="auto" w:fill="FFFFFF"/>
        <w:spacing w:before="100" w:beforeAutospacing="1" w:after="100" w:afterAutospacing="1" w:line="240" w:lineRule="atLeast"/>
        <w:rPr>
          <w:rFonts w:eastAsia="Times New Roman" w:cstheme="minorHAnsi"/>
          <w:sz w:val="24"/>
          <w:szCs w:val="24"/>
        </w:rPr>
      </w:pPr>
    </w:p>
    <w:p w:rsidR="007423F2" w:rsidRPr="007225A6" w:rsidRDefault="007423F2" w:rsidP="007423F2">
      <w:pPr>
        <w:shd w:val="clear" w:color="auto" w:fill="FFFFFF"/>
        <w:spacing w:before="100" w:beforeAutospacing="1" w:after="100" w:afterAutospacing="1" w:line="240" w:lineRule="atLeast"/>
        <w:rPr>
          <w:rFonts w:eastAsia="Times New Roman" w:cstheme="minorHAnsi"/>
          <w:sz w:val="24"/>
          <w:szCs w:val="24"/>
        </w:rPr>
      </w:pPr>
    </w:p>
    <w:p w:rsidR="007423F2" w:rsidRPr="007225A6" w:rsidRDefault="007423F2" w:rsidP="007423F2">
      <w:pPr>
        <w:shd w:val="clear" w:color="auto" w:fill="FFFFFF"/>
        <w:spacing w:before="100" w:beforeAutospacing="1" w:after="100" w:afterAutospacing="1" w:line="240" w:lineRule="atLeast"/>
        <w:rPr>
          <w:rFonts w:eastAsia="Times New Roman" w:cstheme="minorHAnsi"/>
          <w:sz w:val="24"/>
          <w:szCs w:val="24"/>
        </w:rPr>
      </w:pP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Autonomy of a Judicial Decision:</w:t>
      </w:r>
    </w:p>
    <w:p w:rsidR="00BA0D7B" w:rsidRPr="007225A6" w:rsidRDefault="00BA0D7B" w:rsidP="007423F2">
      <w:pPr>
        <w:numPr>
          <w:ilvl w:val="0"/>
          <w:numId w:val="5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2 Basic Parts:</w:t>
      </w:r>
      <w:r w:rsidR="007423F2" w:rsidRPr="007225A6">
        <w:rPr>
          <w:rFonts w:eastAsia="Times New Roman" w:cstheme="minorHAnsi"/>
          <w:sz w:val="24"/>
          <w:szCs w:val="24"/>
        </w:rPr>
        <w:br/>
        <w:t>-</w:t>
      </w:r>
      <w:r w:rsidRPr="007225A6">
        <w:rPr>
          <w:rFonts w:eastAsia="Times New Roman" w:cstheme="minorHAnsi"/>
          <w:sz w:val="24"/>
          <w:szCs w:val="24"/>
        </w:rPr>
        <w:t xml:space="preserve">Ratio </w:t>
      </w:r>
      <w:proofErr w:type="spellStart"/>
      <w:r w:rsidRPr="007225A6">
        <w:rPr>
          <w:rFonts w:eastAsia="Times New Roman" w:cstheme="minorHAnsi"/>
          <w:sz w:val="24"/>
          <w:szCs w:val="24"/>
        </w:rPr>
        <w:t>decidendi</w:t>
      </w:r>
      <w:proofErr w:type="spellEnd"/>
      <w:r w:rsidR="007423F2" w:rsidRPr="007225A6">
        <w:rPr>
          <w:rFonts w:eastAsia="Times New Roman" w:cstheme="minorHAnsi"/>
          <w:sz w:val="24"/>
          <w:szCs w:val="24"/>
        </w:rPr>
        <w:br/>
        <w:t>-</w:t>
      </w:r>
      <w:r w:rsidRPr="007225A6">
        <w:rPr>
          <w:rFonts w:eastAsia="Times New Roman" w:cstheme="minorHAnsi"/>
          <w:sz w:val="24"/>
          <w:szCs w:val="24"/>
        </w:rPr>
        <w:t>Obiter dictum</w:t>
      </w:r>
    </w:p>
    <w:p w:rsidR="00BA0D7B" w:rsidRPr="007225A6" w:rsidRDefault="00BA0D7B" w:rsidP="007423F2">
      <w:pPr>
        <w:shd w:val="clear" w:color="auto" w:fill="FFFFFF"/>
        <w:spacing w:before="100" w:beforeAutospacing="1" w:after="100" w:afterAutospacing="1" w:line="240" w:lineRule="atLeast"/>
        <w:rPr>
          <w:rFonts w:eastAsia="Times New Roman" w:cstheme="minorHAnsi"/>
          <w:sz w:val="24"/>
          <w:szCs w:val="24"/>
        </w:rPr>
      </w:pPr>
      <w:proofErr w:type="spellStart"/>
      <w:r w:rsidRPr="007225A6">
        <w:rPr>
          <w:rFonts w:eastAsia="Times New Roman" w:cstheme="minorHAnsi"/>
          <w:sz w:val="24"/>
          <w:szCs w:val="24"/>
        </w:rPr>
        <w:lastRenderedPageBreak/>
        <w:t>Atiyah</w:t>
      </w:r>
      <w:proofErr w:type="spellEnd"/>
      <w:r w:rsidRPr="007225A6">
        <w:rPr>
          <w:rFonts w:eastAsia="Times New Roman" w:cstheme="minorHAnsi"/>
          <w:sz w:val="24"/>
          <w:szCs w:val="24"/>
        </w:rPr>
        <w:t xml:space="preserve"> – Doctrine of Precedent</w:t>
      </w:r>
    </w:p>
    <w:p w:rsidR="00BA0D7B" w:rsidRPr="007225A6" w:rsidRDefault="00BA0D7B" w:rsidP="002F0AAA">
      <w:pPr>
        <w:numPr>
          <w:ilvl w:val="1"/>
          <w:numId w:val="5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2 limitations:</w:t>
      </w:r>
    </w:p>
    <w:p w:rsidR="00BA0D7B" w:rsidRPr="007225A6" w:rsidRDefault="00BA0D7B" w:rsidP="002F0AAA">
      <w:pPr>
        <w:numPr>
          <w:ilvl w:val="2"/>
          <w:numId w:val="5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Multiple reasons</w:t>
      </w:r>
    </w:p>
    <w:p w:rsidR="00BA0D7B" w:rsidRPr="007225A6" w:rsidRDefault="00BA0D7B" w:rsidP="002F0AAA">
      <w:pPr>
        <w:numPr>
          <w:ilvl w:val="2"/>
          <w:numId w:val="5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Multiple judges</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Llewellyn and Realist take:</w:t>
      </w:r>
    </w:p>
    <w:p w:rsidR="00BA0D7B" w:rsidRPr="007225A6" w:rsidRDefault="00BA0D7B" w:rsidP="007423F2">
      <w:pPr>
        <w:numPr>
          <w:ilvl w:val="0"/>
          <w:numId w:val="5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Scalpel analogy</w:t>
      </w:r>
      <w:r w:rsidR="007423F2" w:rsidRPr="007225A6">
        <w:rPr>
          <w:rFonts w:eastAsia="Times New Roman" w:cstheme="minorHAnsi"/>
          <w:sz w:val="24"/>
          <w:szCs w:val="24"/>
        </w:rPr>
        <w:t>- a good lawyer is able to carve what they want out of a case</w:t>
      </w:r>
    </w:p>
    <w:p w:rsidR="00BA0D7B" w:rsidRPr="007225A6" w:rsidRDefault="00BA0D7B" w:rsidP="007423F2">
      <w:pPr>
        <w:numPr>
          <w:ilvl w:val="0"/>
          <w:numId w:val="5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Strict view</w:t>
      </w:r>
      <w:r w:rsidR="007423F2" w:rsidRPr="007225A6">
        <w:rPr>
          <w:rFonts w:eastAsia="Times New Roman" w:cstheme="minorHAnsi"/>
          <w:sz w:val="24"/>
          <w:szCs w:val="24"/>
        </w:rPr>
        <w:t>:</w:t>
      </w:r>
      <w:r w:rsidR="007423F2" w:rsidRPr="007225A6">
        <w:rPr>
          <w:rFonts w:eastAsia="Times New Roman" w:cstheme="minorHAnsi"/>
          <w:sz w:val="24"/>
          <w:szCs w:val="24"/>
        </w:rPr>
        <w:br/>
        <w:t>-</w:t>
      </w:r>
      <w:r w:rsidRPr="007225A6">
        <w:rPr>
          <w:rFonts w:eastAsia="Times New Roman" w:cstheme="minorHAnsi"/>
          <w:sz w:val="24"/>
          <w:szCs w:val="24"/>
        </w:rPr>
        <w:t>Narrowest view on a decision</w:t>
      </w:r>
      <w:r w:rsidR="007423F2" w:rsidRPr="007225A6">
        <w:rPr>
          <w:rFonts w:eastAsia="Times New Roman" w:cstheme="minorHAnsi"/>
          <w:sz w:val="24"/>
          <w:szCs w:val="24"/>
        </w:rPr>
        <w:br/>
        <w:t>-</w:t>
      </w:r>
      <w:r w:rsidRPr="007225A6">
        <w:rPr>
          <w:rFonts w:eastAsia="Times New Roman" w:cstheme="minorHAnsi"/>
          <w:sz w:val="24"/>
          <w:szCs w:val="24"/>
        </w:rPr>
        <w:t>Used on “unwelcome” precedent</w:t>
      </w:r>
      <w:r w:rsidR="007423F2" w:rsidRPr="007225A6">
        <w:rPr>
          <w:rFonts w:eastAsia="Times New Roman" w:cstheme="minorHAnsi"/>
          <w:sz w:val="24"/>
          <w:szCs w:val="24"/>
        </w:rPr>
        <w:br/>
        <w:t>-</w:t>
      </w:r>
      <w:r w:rsidRPr="007225A6">
        <w:rPr>
          <w:rFonts w:eastAsia="Times New Roman" w:cstheme="minorHAnsi"/>
          <w:sz w:val="24"/>
          <w:szCs w:val="24"/>
        </w:rPr>
        <w:t>Casting off the weight of past cases</w:t>
      </w:r>
    </w:p>
    <w:p w:rsidR="00BA0D7B" w:rsidRPr="007225A6" w:rsidRDefault="00BA0D7B" w:rsidP="002F0AAA">
      <w:pPr>
        <w:numPr>
          <w:ilvl w:val="0"/>
          <w:numId w:val="5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Loose view</w:t>
      </w:r>
    </w:p>
    <w:p w:rsidR="00BA0D7B" w:rsidRPr="007225A6" w:rsidRDefault="00BA0D7B" w:rsidP="007423F2">
      <w:pPr>
        <w:numPr>
          <w:ilvl w:val="1"/>
          <w:numId w:val="5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Broadest view of a decision</w:t>
      </w:r>
      <w:r w:rsidR="007423F2" w:rsidRPr="007225A6">
        <w:rPr>
          <w:rFonts w:eastAsia="Times New Roman" w:cstheme="minorHAnsi"/>
          <w:sz w:val="24"/>
          <w:szCs w:val="24"/>
        </w:rPr>
        <w:br/>
        <w:t>-</w:t>
      </w:r>
      <w:r w:rsidRPr="007225A6">
        <w:rPr>
          <w:rFonts w:eastAsia="Times New Roman" w:cstheme="minorHAnsi"/>
          <w:sz w:val="24"/>
          <w:szCs w:val="24"/>
        </w:rPr>
        <w:t>Used to capitalize on “welcome” precedent</w:t>
      </w:r>
      <w:r w:rsidR="007423F2" w:rsidRPr="007225A6">
        <w:rPr>
          <w:rFonts w:eastAsia="Times New Roman" w:cstheme="minorHAnsi"/>
          <w:sz w:val="24"/>
          <w:szCs w:val="24"/>
        </w:rPr>
        <w:br/>
        <w:t>-</w:t>
      </w:r>
      <w:r w:rsidRPr="007225A6">
        <w:rPr>
          <w:rFonts w:eastAsia="Times New Roman" w:cstheme="minorHAnsi"/>
          <w:sz w:val="24"/>
          <w:szCs w:val="24"/>
        </w:rPr>
        <w:t>Using cases as “spring-board” for own argument</w:t>
      </w:r>
    </w:p>
    <w:p w:rsidR="007408EA" w:rsidRPr="007225A6" w:rsidRDefault="007408EA" w:rsidP="007423F2">
      <w:pPr>
        <w:numPr>
          <w:ilvl w:val="1"/>
          <w:numId w:val="5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Doctrine of Precedent is “</w:t>
      </w:r>
      <w:proofErr w:type="spellStart"/>
      <w:r w:rsidRPr="007225A6">
        <w:rPr>
          <w:rFonts w:eastAsia="Times New Roman" w:cstheme="minorHAnsi"/>
          <w:sz w:val="24"/>
          <w:szCs w:val="24"/>
          <w:u w:val="single"/>
        </w:rPr>
        <w:t>janus</w:t>
      </w:r>
      <w:proofErr w:type="spellEnd"/>
      <w:r w:rsidRPr="007225A6">
        <w:rPr>
          <w:rFonts w:eastAsia="Times New Roman" w:cstheme="minorHAnsi"/>
          <w:sz w:val="24"/>
          <w:szCs w:val="24"/>
          <w:u w:val="single"/>
        </w:rPr>
        <w:t xml:space="preserve"> faced</w:t>
      </w:r>
      <w:r w:rsidRPr="007225A6">
        <w:rPr>
          <w:rFonts w:eastAsia="Times New Roman" w:cstheme="minorHAnsi"/>
          <w:sz w:val="24"/>
          <w:szCs w:val="24"/>
        </w:rPr>
        <w:t>”- multiple faces, looks ahead and behind</w:t>
      </w:r>
    </w:p>
    <w:p w:rsidR="00417143" w:rsidRPr="007225A6" w:rsidRDefault="00417143" w:rsidP="00BA0D7B">
      <w:pPr>
        <w:shd w:val="clear" w:color="auto" w:fill="FFFFFF"/>
        <w:spacing w:after="0" w:line="240" w:lineRule="atLeast"/>
        <w:rPr>
          <w:rFonts w:eastAsia="Times New Roman" w:cstheme="minorHAnsi"/>
          <w:sz w:val="24"/>
          <w:szCs w:val="24"/>
        </w:rPr>
      </w:pPr>
    </w:p>
    <w:p w:rsidR="00417143" w:rsidRPr="007225A6" w:rsidRDefault="00417143" w:rsidP="00BA0D7B">
      <w:pPr>
        <w:shd w:val="clear" w:color="auto" w:fill="FFFFFF"/>
        <w:spacing w:after="0" w:line="240" w:lineRule="atLeast"/>
        <w:rPr>
          <w:rFonts w:eastAsia="Times New Roman" w:cstheme="minorHAnsi"/>
          <w:sz w:val="24"/>
          <w:szCs w:val="24"/>
        </w:rPr>
      </w:pPr>
    </w:p>
    <w:p w:rsidR="00417143" w:rsidRPr="007225A6" w:rsidRDefault="00417143" w:rsidP="00BA0D7B">
      <w:pPr>
        <w:shd w:val="clear" w:color="auto" w:fill="FFFFFF"/>
        <w:spacing w:after="0" w:line="240" w:lineRule="atLeast"/>
        <w:rPr>
          <w:rFonts w:eastAsia="Times New Roman" w:cstheme="minorHAnsi"/>
          <w:sz w:val="24"/>
          <w:szCs w:val="24"/>
        </w:rPr>
      </w:pPr>
    </w:p>
    <w:p w:rsidR="00417143" w:rsidRPr="007225A6" w:rsidRDefault="00417143" w:rsidP="00BA0D7B">
      <w:pPr>
        <w:shd w:val="clear" w:color="auto" w:fill="FFFFFF"/>
        <w:spacing w:after="0" w:line="240" w:lineRule="atLeast"/>
        <w:rPr>
          <w:rFonts w:eastAsia="Times New Roman" w:cstheme="minorHAnsi"/>
          <w:sz w:val="24"/>
          <w:szCs w:val="24"/>
        </w:rPr>
      </w:pPr>
    </w:p>
    <w:p w:rsidR="00417143" w:rsidRPr="007225A6" w:rsidRDefault="00417143" w:rsidP="00BA0D7B">
      <w:pPr>
        <w:shd w:val="clear" w:color="auto" w:fill="FFFFFF"/>
        <w:spacing w:after="0" w:line="240" w:lineRule="atLeast"/>
        <w:rPr>
          <w:rFonts w:eastAsia="Times New Roman" w:cstheme="minorHAnsi"/>
          <w:sz w:val="24"/>
          <w:szCs w:val="24"/>
        </w:rPr>
      </w:pPr>
    </w:p>
    <w:p w:rsidR="00417143" w:rsidRPr="007225A6" w:rsidRDefault="00417143" w:rsidP="00BA0D7B">
      <w:pPr>
        <w:shd w:val="clear" w:color="auto" w:fill="FFFFFF"/>
        <w:spacing w:after="0" w:line="240" w:lineRule="atLeast"/>
        <w:rPr>
          <w:rFonts w:eastAsia="Times New Roman" w:cstheme="minorHAnsi"/>
          <w:sz w:val="24"/>
          <w:szCs w:val="24"/>
        </w:rPr>
      </w:pPr>
    </w:p>
    <w:p w:rsidR="00417143" w:rsidRPr="007225A6" w:rsidRDefault="00417143" w:rsidP="00BA0D7B">
      <w:pPr>
        <w:shd w:val="clear" w:color="auto" w:fill="FFFFFF"/>
        <w:spacing w:after="0" w:line="240" w:lineRule="atLeast"/>
        <w:rPr>
          <w:rFonts w:eastAsia="Times New Roman" w:cstheme="minorHAnsi"/>
          <w:sz w:val="24"/>
          <w:szCs w:val="24"/>
        </w:rPr>
      </w:pPr>
    </w:p>
    <w:p w:rsidR="00417143" w:rsidRPr="007225A6" w:rsidRDefault="00417143" w:rsidP="00BA0D7B">
      <w:pPr>
        <w:shd w:val="clear" w:color="auto" w:fill="FFFFFF"/>
        <w:spacing w:after="0" w:line="240" w:lineRule="atLeast"/>
        <w:rPr>
          <w:rFonts w:eastAsia="Times New Roman" w:cstheme="minorHAnsi"/>
          <w:sz w:val="24"/>
          <w:szCs w:val="24"/>
        </w:rPr>
      </w:pPr>
    </w:p>
    <w:p w:rsidR="00417143" w:rsidRPr="007225A6" w:rsidRDefault="00417143" w:rsidP="00BA0D7B">
      <w:pPr>
        <w:shd w:val="clear" w:color="auto" w:fill="FFFFFF"/>
        <w:spacing w:after="0" w:line="240" w:lineRule="atLeast"/>
        <w:rPr>
          <w:rFonts w:eastAsia="Times New Roman" w:cstheme="minorHAnsi"/>
          <w:sz w:val="24"/>
          <w:szCs w:val="24"/>
        </w:rPr>
      </w:pPr>
    </w:p>
    <w:p w:rsidR="00BA0D7B" w:rsidRPr="007225A6" w:rsidRDefault="00BA0D7B" w:rsidP="00BA0D7B">
      <w:pPr>
        <w:shd w:val="clear" w:color="auto" w:fill="FFFFFF"/>
        <w:spacing w:after="0" w:line="240" w:lineRule="atLeast"/>
        <w:rPr>
          <w:rFonts w:eastAsia="Times New Roman" w:cstheme="minorHAnsi"/>
          <w:b/>
          <w:sz w:val="24"/>
          <w:szCs w:val="24"/>
          <w:u w:val="single"/>
        </w:rPr>
      </w:pPr>
      <w:r w:rsidRPr="007225A6">
        <w:rPr>
          <w:rFonts w:eastAsia="Times New Roman" w:cstheme="minorHAnsi"/>
          <w:b/>
          <w:sz w:val="24"/>
          <w:szCs w:val="24"/>
          <w:u w:val="single"/>
        </w:rPr>
        <w:t>Lecture 9:</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Readings:</w:t>
      </w:r>
    </w:p>
    <w:p w:rsidR="00BA0D7B" w:rsidRPr="007225A6" w:rsidRDefault="00BA0D7B" w:rsidP="002F0AAA">
      <w:pPr>
        <w:numPr>
          <w:ilvl w:val="0"/>
          <w:numId w:val="5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b/>
          <w:bCs/>
          <w:sz w:val="24"/>
          <w:szCs w:val="24"/>
        </w:rPr>
        <w:t>Vago &amp; Nelson: </w:t>
      </w:r>
      <w:r w:rsidRPr="007225A6">
        <w:rPr>
          <w:rFonts w:eastAsia="Times New Roman" w:cstheme="minorHAnsi"/>
          <w:sz w:val="24"/>
          <w:szCs w:val="24"/>
        </w:rPr>
        <w:t>pgs. 192-214, 215-231</w:t>
      </w:r>
    </w:p>
    <w:p w:rsidR="00BA0D7B" w:rsidRPr="007225A6" w:rsidRDefault="00BA0D7B" w:rsidP="002F0AAA">
      <w:pPr>
        <w:numPr>
          <w:ilvl w:val="0"/>
          <w:numId w:val="5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b/>
          <w:bCs/>
          <w:sz w:val="24"/>
          <w:szCs w:val="24"/>
        </w:rPr>
        <w:t>Reader: </w:t>
      </w:r>
      <w:r w:rsidRPr="007225A6">
        <w:rPr>
          <w:rFonts w:eastAsia="Times New Roman" w:cstheme="minorHAnsi"/>
          <w:sz w:val="24"/>
          <w:szCs w:val="24"/>
        </w:rPr>
        <w:t>pgs. 341-355(Brooks, Frank)</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xml:space="preserve">Dispute </w:t>
      </w:r>
      <w:r w:rsidR="00417143" w:rsidRPr="007225A6">
        <w:rPr>
          <w:rFonts w:eastAsia="Times New Roman" w:cstheme="minorHAnsi"/>
          <w:sz w:val="24"/>
          <w:szCs w:val="24"/>
        </w:rPr>
        <w:t>Resolution:</w:t>
      </w:r>
    </w:p>
    <w:p w:rsidR="00BA0D7B" w:rsidRPr="007225A6" w:rsidRDefault="00BA0D7B" w:rsidP="00417143">
      <w:pPr>
        <w:numPr>
          <w:ilvl w:val="0"/>
          <w:numId w:val="5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Adjudication</w:t>
      </w:r>
      <w:r w:rsidR="00417143" w:rsidRPr="007225A6">
        <w:rPr>
          <w:rFonts w:eastAsia="Times New Roman" w:cstheme="minorHAnsi"/>
          <w:sz w:val="24"/>
          <w:szCs w:val="24"/>
        </w:rPr>
        <w:br/>
        <w:t>-</w:t>
      </w:r>
      <w:r w:rsidRPr="007225A6">
        <w:rPr>
          <w:rFonts w:eastAsia="Times New Roman" w:cstheme="minorHAnsi"/>
          <w:sz w:val="24"/>
          <w:szCs w:val="24"/>
        </w:rPr>
        <w:t>Formal court process</w:t>
      </w:r>
      <w:r w:rsidR="00417143" w:rsidRPr="007225A6">
        <w:rPr>
          <w:rFonts w:eastAsia="Times New Roman" w:cstheme="minorHAnsi"/>
          <w:sz w:val="24"/>
          <w:szCs w:val="24"/>
        </w:rPr>
        <w:br/>
        <w:t>-</w:t>
      </w:r>
      <w:r w:rsidRPr="007225A6">
        <w:rPr>
          <w:rFonts w:eastAsia="Times New Roman" w:cstheme="minorHAnsi"/>
          <w:sz w:val="24"/>
          <w:szCs w:val="24"/>
        </w:rPr>
        <w:t>Focus on rights and duties (not outcome)</w:t>
      </w:r>
    </w:p>
    <w:p w:rsidR="00BA0D7B" w:rsidRPr="007225A6" w:rsidRDefault="00BA0D7B" w:rsidP="002F0AAA">
      <w:pPr>
        <w:numPr>
          <w:ilvl w:val="0"/>
          <w:numId w:val="5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V&amp;N spectrum of resolution options</w:t>
      </w:r>
    </w:p>
    <w:p w:rsidR="00417143" w:rsidRPr="007225A6" w:rsidRDefault="00417143" w:rsidP="00417143">
      <w:pPr>
        <w:numPr>
          <w:ilvl w:val="1"/>
          <w:numId w:val="5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Informal</w:t>
      </w:r>
      <w:r w:rsidRPr="007225A6">
        <w:rPr>
          <w:rFonts w:eastAsia="Times New Roman" w:cstheme="minorHAnsi"/>
          <w:sz w:val="24"/>
          <w:szCs w:val="24"/>
        </w:rPr>
        <w:br/>
        <w:t xml:space="preserve">-range from </w:t>
      </w:r>
      <w:r w:rsidRPr="007225A6">
        <w:rPr>
          <w:rFonts w:eastAsia="Times New Roman" w:cstheme="minorHAnsi"/>
          <w:sz w:val="24"/>
          <w:szCs w:val="24"/>
          <w:u w:val="single"/>
        </w:rPr>
        <w:t xml:space="preserve">negotiation to </w:t>
      </w:r>
      <w:r w:rsidR="006E7C33" w:rsidRPr="007225A6">
        <w:rPr>
          <w:rFonts w:eastAsia="Times New Roman" w:cstheme="minorHAnsi"/>
          <w:sz w:val="24"/>
          <w:szCs w:val="24"/>
          <w:u w:val="single"/>
        </w:rPr>
        <w:t>duelling</w:t>
      </w:r>
    </w:p>
    <w:p w:rsidR="00BA0D7B" w:rsidRPr="007225A6" w:rsidRDefault="00BA0D7B" w:rsidP="00417143">
      <w:pPr>
        <w:numPr>
          <w:ilvl w:val="1"/>
          <w:numId w:val="5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Formal-legal</w:t>
      </w:r>
    </w:p>
    <w:p w:rsidR="00BA0D7B" w:rsidRPr="007225A6" w:rsidRDefault="00BA0D7B" w:rsidP="002F0AAA">
      <w:pPr>
        <w:numPr>
          <w:ilvl w:val="0"/>
          <w:numId w:val="5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Community-based vs. Ritualized</w:t>
      </w:r>
    </w:p>
    <w:p w:rsidR="00BA0D7B" w:rsidRPr="007225A6" w:rsidRDefault="00BA0D7B" w:rsidP="002F0AAA">
      <w:pPr>
        <w:numPr>
          <w:ilvl w:val="1"/>
          <w:numId w:val="5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lastRenderedPageBreak/>
        <w:t>Shame vs. court process</w:t>
      </w:r>
    </w:p>
    <w:p w:rsidR="006E7C33" w:rsidRPr="007225A6" w:rsidRDefault="00BA0D7B" w:rsidP="006E7C33">
      <w:pPr>
        <w:shd w:val="clear" w:color="auto" w:fill="FFFFFF"/>
        <w:spacing w:after="0" w:line="240" w:lineRule="atLeast"/>
        <w:rPr>
          <w:rFonts w:eastAsia="Times New Roman" w:cstheme="minorHAnsi"/>
          <w:sz w:val="24"/>
          <w:szCs w:val="24"/>
        </w:rPr>
      </w:pPr>
      <w:proofErr w:type="spellStart"/>
      <w:r w:rsidRPr="007225A6">
        <w:rPr>
          <w:rFonts w:eastAsia="Times New Roman" w:cstheme="minorHAnsi"/>
          <w:sz w:val="24"/>
          <w:szCs w:val="24"/>
        </w:rPr>
        <w:t>Lempert</w:t>
      </w:r>
      <w:proofErr w:type="spellEnd"/>
      <w:r w:rsidRPr="007225A6">
        <w:rPr>
          <w:rFonts w:eastAsia="Times New Roman" w:cstheme="minorHAnsi"/>
          <w:sz w:val="24"/>
          <w:szCs w:val="24"/>
        </w:rPr>
        <w:t xml:space="preserve"> on Role:</w:t>
      </w:r>
    </w:p>
    <w:p w:rsidR="006E7C33" w:rsidRPr="007225A6" w:rsidRDefault="006E7C33" w:rsidP="006E7C33">
      <w:pPr>
        <w:shd w:val="clear" w:color="auto" w:fill="FFFFFF"/>
        <w:spacing w:after="0" w:line="240" w:lineRule="atLeast"/>
        <w:rPr>
          <w:rFonts w:eastAsia="Times New Roman" w:cstheme="minorHAnsi"/>
          <w:sz w:val="24"/>
          <w:szCs w:val="24"/>
        </w:rPr>
      </w:pPr>
    </w:p>
    <w:p w:rsidR="00BA0D7B" w:rsidRPr="007225A6" w:rsidRDefault="006E7C33" w:rsidP="006E7C33">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1) Establish</w:t>
      </w:r>
      <w:r w:rsidR="00BA0D7B" w:rsidRPr="007225A6">
        <w:rPr>
          <w:rFonts w:eastAsia="Times New Roman" w:cstheme="minorHAnsi"/>
          <w:sz w:val="24"/>
          <w:szCs w:val="24"/>
        </w:rPr>
        <w:t xml:space="preserve"> norms</w:t>
      </w:r>
      <w:r w:rsidRPr="007225A6">
        <w:rPr>
          <w:rFonts w:eastAsia="Times New Roman" w:cstheme="minorHAnsi"/>
          <w:sz w:val="24"/>
          <w:szCs w:val="24"/>
        </w:rPr>
        <w:br/>
        <w:t xml:space="preserve">2) </w:t>
      </w:r>
      <w:r w:rsidR="00BA0D7B" w:rsidRPr="007225A6">
        <w:rPr>
          <w:rFonts w:eastAsia="Times New Roman" w:cstheme="minorHAnsi"/>
          <w:sz w:val="24"/>
          <w:szCs w:val="24"/>
        </w:rPr>
        <w:t>Ratification</w:t>
      </w:r>
      <w:r w:rsidRPr="007225A6">
        <w:rPr>
          <w:rFonts w:eastAsia="Times New Roman" w:cstheme="minorHAnsi"/>
          <w:sz w:val="24"/>
          <w:szCs w:val="24"/>
        </w:rPr>
        <w:br/>
        <w:t xml:space="preserve">3) </w:t>
      </w:r>
      <w:r w:rsidR="00BA0D7B" w:rsidRPr="007225A6">
        <w:rPr>
          <w:rFonts w:eastAsia="Times New Roman" w:cstheme="minorHAnsi"/>
          <w:sz w:val="24"/>
          <w:szCs w:val="24"/>
        </w:rPr>
        <w:t>Increase costs</w:t>
      </w:r>
      <w:proofErr w:type="gramStart"/>
      <w:r w:rsidRPr="007225A6">
        <w:rPr>
          <w:rFonts w:eastAsia="Times New Roman" w:cstheme="minorHAnsi"/>
          <w:sz w:val="24"/>
          <w:szCs w:val="24"/>
        </w:rPr>
        <w:br/>
        <w:t xml:space="preserve">4) </w:t>
      </w:r>
      <w:r w:rsidR="00BA0D7B" w:rsidRPr="007225A6">
        <w:rPr>
          <w:rFonts w:eastAsia="Times New Roman" w:cstheme="minorHAnsi"/>
          <w:sz w:val="24"/>
          <w:szCs w:val="24"/>
        </w:rPr>
        <w:t>Educative</w:t>
      </w:r>
      <w:proofErr w:type="gramEnd"/>
      <w:r w:rsidR="00BA0D7B" w:rsidRPr="007225A6">
        <w:rPr>
          <w:rFonts w:eastAsia="Times New Roman" w:cstheme="minorHAnsi"/>
          <w:sz w:val="24"/>
          <w:szCs w:val="24"/>
        </w:rPr>
        <w:t xml:space="preserve"> function</w:t>
      </w:r>
      <w:r w:rsidRPr="007225A6">
        <w:rPr>
          <w:rFonts w:eastAsia="Times New Roman" w:cstheme="minorHAnsi"/>
          <w:sz w:val="24"/>
          <w:szCs w:val="24"/>
        </w:rPr>
        <w:br/>
        <w:t xml:space="preserve">5) </w:t>
      </w:r>
      <w:r w:rsidR="00BA0D7B" w:rsidRPr="007225A6">
        <w:rPr>
          <w:rFonts w:eastAsia="Times New Roman" w:cstheme="minorHAnsi"/>
          <w:sz w:val="24"/>
          <w:szCs w:val="24"/>
        </w:rPr>
        <w:t>Court staff mediate encourage settlement</w:t>
      </w:r>
      <w:r w:rsidRPr="007225A6">
        <w:rPr>
          <w:rFonts w:eastAsia="Times New Roman" w:cstheme="minorHAnsi"/>
          <w:sz w:val="24"/>
          <w:szCs w:val="24"/>
        </w:rPr>
        <w:br/>
        <w:t xml:space="preserve">6) </w:t>
      </w:r>
      <w:r w:rsidR="00BA0D7B" w:rsidRPr="007225A6">
        <w:rPr>
          <w:rFonts w:eastAsia="Times New Roman" w:cstheme="minorHAnsi"/>
          <w:sz w:val="24"/>
          <w:szCs w:val="24"/>
        </w:rPr>
        <w:t>Narrow decisions</w:t>
      </w:r>
      <w:r w:rsidRPr="007225A6">
        <w:rPr>
          <w:rFonts w:eastAsia="Times New Roman" w:cstheme="minorHAnsi"/>
          <w:sz w:val="24"/>
          <w:szCs w:val="24"/>
        </w:rPr>
        <w:br/>
        <w:t xml:space="preserve">7) </w:t>
      </w:r>
      <w:r w:rsidR="00BA0D7B" w:rsidRPr="007225A6">
        <w:rPr>
          <w:rFonts w:eastAsia="Times New Roman" w:cstheme="minorHAnsi"/>
          <w:sz w:val="24"/>
          <w:szCs w:val="24"/>
        </w:rPr>
        <w:t>End cases</w:t>
      </w:r>
    </w:p>
    <w:p w:rsidR="006E7C33" w:rsidRPr="007225A6" w:rsidRDefault="006E7C33" w:rsidP="00BA0D7B">
      <w:pPr>
        <w:shd w:val="clear" w:color="auto" w:fill="FFFFFF"/>
        <w:spacing w:after="0" w:line="240" w:lineRule="atLeast"/>
        <w:rPr>
          <w:rFonts w:eastAsia="Times New Roman" w:cstheme="minorHAnsi"/>
          <w:sz w:val="24"/>
          <w:szCs w:val="24"/>
        </w:rPr>
      </w:pP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Reality of Courts Rule</w:t>
      </w:r>
    </w:p>
    <w:p w:rsidR="00BA0D7B" w:rsidRPr="007225A6" w:rsidRDefault="00BA0D7B" w:rsidP="002F0AAA">
      <w:pPr>
        <w:numPr>
          <w:ilvl w:val="0"/>
          <w:numId w:val="6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Vast majority of Criminal Offenses are plead out before reaching the courts</w:t>
      </w:r>
    </w:p>
    <w:p w:rsidR="00BA0D7B" w:rsidRPr="007225A6" w:rsidRDefault="00BA0D7B" w:rsidP="006E7C33">
      <w:pPr>
        <w:numPr>
          <w:ilvl w:val="0"/>
          <w:numId w:val="6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Court must invoke one or more “styles” of social control</w:t>
      </w:r>
      <w:r w:rsidR="006E7C33" w:rsidRPr="007225A6">
        <w:rPr>
          <w:rFonts w:eastAsia="Times New Roman" w:cstheme="minorHAnsi"/>
          <w:sz w:val="24"/>
          <w:szCs w:val="24"/>
        </w:rPr>
        <w:t>:</w:t>
      </w:r>
      <w:r w:rsidR="006E7C33" w:rsidRPr="007225A6">
        <w:rPr>
          <w:rFonts w:eastAsia="Times New Roman" w:cstheme="minorHAnsi"/>
          <w:sz w:val="24"/>
          <w:szCs w:val="24"/>
        </w:rPr>
        <w:br/>
        <w:t>-</w:t>
      </w:r>
      <w:r w:rsidRPr="007225A6">
        <w:rPr>
          <w:rFonts w:eastAsia="Times New Roman" w:cstheme="minorHAnsi"/>
          <w:sz w:val="24"/>
          <w:szCs w:val="24"/>
        </w:rPr>
        <w:t>Compensation</w:t>
      </w:r>
      <w:r w:rsidR="006E7C33" w:rsidRPr="007225A6">
        <w:rPr>
          <w:rFonts w:eastAsia="Times New Roman" w:cstheme="minorHAnsi"/>
          <w:sz w:val="24"/>
          <w:szCs w:val="24"/>
        </w:rPr>
        <w:br/>
        <w:t>-</w:t>
      </w:r>
      <w:r w:rsidRPr="007225A6">
        <w:rPr>
          <w:rFonts w:eastAsia="Times New Roman" w:cstheme="minorHAnsi"/>
          <w:sz w:val="24"/>
          <w:szCs w:val="24"/>
        </w:rPr>
        <w:t>Conciliation</w:t>
      </w:r>
      <w:r w:rsidR="006E7C33" w:rsidRPr="007225A6">
        <w:rPr>
          <w:rFonts w:eastAsia="Times New Roman" w:cstheme="minorHAnsi"/>
          <w:sz w:val="24"/>
          <w:szCs w:val="24"/>
        </w:rPr>
        <w:br/>
        <w:t>-</w:t>
      </w:r>
      <w:r w:rsidRPr="007225A6">
        <w:rPr>
          <w:rFonts w:eastAsia="Times New Roman" w:cstheme="minorHAnsi"/>
          <w:sz w:val="24"/>
          <w:szCs w:val="24"/>
        </w:rPr>
        <w:t>Punishment</w:t>
      </w:r>
      <w:r w:rsidR="006E7C33" w:rsidRPr="007225A6">
        <w:rPr>
          <w:rFonts w:eastAsia="Times New Roman" w:cstheme="minorHAnsi"/>
          <w:sz w:val="24"/>
          <w:szCs w:val="24"/>
        </w:rPr>
        <w:br/>
        <w:t>-</w:t>
      </w:r>
      <w:r w:rsidRPr="007225A6">
        <w:rPr>
          <w:rFonts w:eastAsia="Times New Roman" w:cstheme="minorHAnsi"/>
          <w:sz w:val="24"/>
          <w:szCs w:val="24"/>
        </w:rPr>
        <w:t>Treatment</w:t>
      </w:r>
    </w:p>
    <w:p w:rsidR="00E1330E" w:rsidRPr="007225A6" w:rsidRDefault="00E1330E" w:rsidP="006E7C33">
      <w:pPr>
        <w:numPr>
          <w:ilvl w:val="0"/>
          <w:numId w:val="6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Court takes place in the “shadow of the law” ***</w:t>
      </w:r>
      <w:r w:rsidRPr="007225A6">
        <w:rPr>
          <w:rFonts w:eastAsia="Times New Roman" w:cstheme="minorHAnsi"/>
          <w:sz w:val="24"/>
          <w:szCs w:val="24"/>
        </w:rPr>
        <w:br/>
        <w:t>-force a resolution, acts as a threat so people settle outside of court</w:t>
      </w:r>
    </w:p>
    <w:p w:rsidR="009005B9" w:rsidRPr="007225A6" w:rsidRDefault="00BA0D7B" w:rsidP="009005B9">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Essential Characteristics of the Canadian Courts:</w:t>
      </w:r>
    </w:p>
    <w:p w:rsidR="009005B9" w:rsidRPr="007225A6" w:rsidRDefault="009005B9" w:rsidP="009005B9">
      <w:pPr>
        <w:shd w:val="clear" w:color="auto" w:fill="FFFFFF"/>
        <w:spacing w:after="0" w:line="240" w:lineRule="atLeast"/>
        <w:rPr>
          <w:rFonts w:eastAsia="Times New Roman" w:cstheme="minorHAnsi"/>
          <w:sz w:val="24"/>
          <w:szCs w:val="24"/>
        </w:rPr>
      </w:pPr>
    </w:p>
    <w:p w:rsidR="00BA0D7B" w:rsidRPr="007225A6" w:rsidRDefault="009005B9" w:rsidP="009005B9">
      <w:pPr>
        <w:shd w:val="clear" w:color="auto" w:fill="FFFFFF"/>
        <w:spacing w:after="0" w:line="240" w:lineRule="atLeast"/>
        <w:rPr>
          <w:rFonts w:eastAsia="Times New Roman" w:cstheme="minorHAnsi"/>
          <w:sz w:val="24"/>
          <w:szCs w:val="24"/>
        </w:rPr>
      </w:pPr>
      <w:proofErr w:type="gramStart"/>
      <w:r w:rsidRPr="007225A6">
        <w:rPr>
          <w:rFonts w:eastAsia="Times New Roman" w:cstheme="minorHAnsi"/>
          <w:sz w:val="24"/>
          <w:szCs w:val="24"/>
        </w:rPr>
        <w:t>1)</w:t>
      </w:r>
      <w:r w:rsidR="00BA0D7B" w:rsidRPr="007225A6">
        <w:rPr>
          <w:rFonts w:eastAsia="Times New Roman" w:cstheme="minorHAnsi"/>
          <w:sz w:val="24"/>
          <w:szCs w:val="24"/>
        </w:rPr>
        <w:t>Adversarial</w:t>
      </w:r>
      <w:proofErr w:type="gramEnd"/>
      <w:r w:rsidR="00BA0D7B" w:rsidRPr="007225A6">
        <w:rPr>
          <w:rFonts w:eastAsia="Times New Roman" w:cstheme="minorHAnsi"/>
          <w:sz w:val="24"/>
          <w:szCs w:val="24"/>
        </w:rPr>
        <w:t xml:space="preserve"> system</w:t>
      </w:r>
      <w:r w:rsidRPr="007225A6">
        <w:rPr>
          <w:rFonts w:eastAsia="Times New Roman" w:cstheme="minorHAnsi"/>
          <w:sz w:val="24"/>
          <w:szCs w:val="24"/>
        </w:rPr>
        <w:br/>
        <w:t xml:space="preserve">2) </w:t>
      </w:r>
      <w:r w:rsidR="00BA0D7B" w:rsidRPr="007225A6">
        <w:rPr>
          <w:rFonts w:eastAsia="Times New Roman" w:cstheme="minorHAnsi"/>
          <w:sz w:val="24"/>
          <w:szCs w:val="24"/>
        </w:rPr>
        <w:t>“Open and Accessible”</w:t>
      </w:r>
      <w:r w:rsidRPr="007225A6">
        <w:rPr>
          <w:rFonts w:eastAsia="Times New Roman" w:cstheme="minorHAnsi"/>
          <w:sz w:val="24"/>
          <w:szCs w:val="24"/>
        </w:rPr>
        <w:br/>
        <w:t>-</w:t>
      </w:r>
      <w:r w:rsidR="00BA0D7B" w:rsidRPr="007225A6">
        <w:rPr>
          <w:rFonts w:eastAsia="Times New Roman" w:cstheme="minorHAnsi"/>
          <w:sz w:val="24"/>
          <w:szCs w:val="24"/>
        </w:rPr>
        <w:t>Young offenders and publication bans</w:t>
      </w:r>
      <w:r w:rsidRPr="007225A6">
        <w:rPr>
          <w:rFonts w:eastAsia="Times New Roman" w:cstheme="minorHAnsi"/>
          <w:sz w:val="24"/>
          <w:szCs w:val="24"/>
        </w:rPr>
        <w:br/>
        <w:t>-</w:t>
      </w:r>
      <w:r w:rsidR="00BA0D7B" w:rsidRPr="007225A6">
        <w:rPr>
          <w:rFonts w:eastAsia="Times New Roman" w:cstheme="minorHAnsi"/>
          <w:sz w:val="24"/>
          <w:szCs w:val="24"/>
        </w:rPr>
        <w:t>Media in court rooms</w:t>
      </w:r>
      <w:r w:rsidRPr="007225A6">
        <w:rPr>
          <w:rFonts w:eastAsia="Times New Roman" w:cstheme="minorHAnsi"/>
          <w:sz w:val="24"/>
          <w:szCs w:val="24"/>
        </w:rPr>
        <w:br/>
        <w:t>-</w:t>
      </w:r>
      <w:r w:rsidR="00BA0D7B" w:rsidRPr="007225A6">
        <w:rPr>
          <w:rFonts w:eastAsia="Times New Roman" w:cstheme="minorHAnsi"/>
          <w:sz w:val="24"/>
          <w:szCs w:val="24"/>
        </w:rPr>
        <w:t>Violation of public’s right to know</w:t>
      </w:r>
      <w:r w:rsidRPr="007225A6">
        <w:rPr>
          <w:rFonts w:eastAsia="Times New Roman" w:cstheme="minorHAnsi"/>
          <w:sz w:val="24"/>
          <w:szCs w:val="24"/>
        </w:rPr>
        <w:br/>
        <w:t>3)</w:t>
      </w:r>
      <w:r w:rsidR="00BA0D7B" w:rsidRPr="007225A6">
        <w:rPr>
          <w:rFonts w:eastAsia="Times New Roman" w:cstheme="minorHAnsi"/>
          <w:sz w:val="24"/>
          <w:szCs w:val="24"/>
        </w:rPr>
        <w:t> </w:t>
      </w:r>
      <w:r w:rsidRPr="007225A6">
        <w:rPr>
          <w:rFonts w:eastAsia="Times New Roman" w:cstheme="minorHAnsi"/>
          <w:sz w:val="24"/>
          <w:szCs w:val="24"/>
        </w:rPr>
        <w:t>“</w:t>
      </w:r>
      <w:r w:rsidR="00BA0D7B" w:rsidRPr="007225A6">
        <w:rPr>
          <w:rFonts w:eastAsia="Times New Roman" w:cstheme="minorHAnsi"/>
          <w:sz w:val="24"/>
          <w:szCs w:val="24"/>
        </w:rPr>
        <w:t>Air of Formality”</w:t>
      </w:r>
      <w:r w:rsidRPr="007225A6">
        <w:rPr>
          <w:rFonts w:eastAsia="Times New Roman" w:cstheme="minorHAnsi"/>
          <w:sz w:val="24"/>
          <w:szCs w:val="24"/>
        </w:rPr>
        <w:br/>
        <w:t>-</w:t>
      </w:r>
      <w:r w:rsidR="00BA0D7B" w:rsidRPr="007225A6">
        <w:rPr>
          <w:rFonts w:eastAsia="Times New Roman" w:cstheme="minorHAnsi"/>
          <w:sz w:val="24"/>
          <w:szCs w:val="24"/>
        </w:rPr>
        <w:t>Manners vs. merits</w:t>
      </w:r>
      <w:r w:rsidRPr="007225A6">
        <w:rPr>
          <w:rFonts w:eastAsia="Times New Roman" w:cstheme="minorHAnsi"/>
          <w:sz w:val="24"/>
          <w:szCs w:val="24"/>
        </w:rPr>
        <w:br/>
        <w:t>-</w:t>
      </w:r>
      <w:r w:rsidR="00BA0D7B" w:rsidRPr="007225A6">
        <w:rPr>
          <w:rFonts w:eastAsia="Times New Roman" w:cstheme="minorHAnsi"/>
          <w:sz w:val="24"/>
          <w:szCs w:val="24"/>
        </w:rPr>
        <w:t>Exclusion and alienating (Christie)</w:t>
      </w:r>
    </w:p>
    <w:p w:rsidR="009005B9" w:rsidRPr="007225A6" w:rsidRDefault="009005B9" w:rsidP="009005B9">
      <w:pPr>
        <w:shd w:val="clear" w:color="auto" w:fill="FFFFFF"/>
        <w:spacing w:after="0" w:line="240" w:lineRule="atLeast"/>
        <w:rPr>
          <w:rFonts w:eastAsia="Times New Roman" w:cstheme="minorHAnsi"/>
          <w:sz w:val="24"/>
          <w:szCs w:val="24"/>
        </w:rPr>
      </w:pPr>
    </w:p>
    <w:p w:rsidR="009005B9" w:rsidRPr="007225A6" w:rsidRDefault="009005B9" w:rsidP="009005B9">
      <w:pPr>
        <w:shd w:val="clear" w:color="auto" w:fill="FFFFFF"/>
        <w:spacing w:after="0" w:line="240" w:lineRule="atLeast"/>
        <w:rPr>
          <w:rFonts w:eastAsia="Times New Roman" w:cstheme="minorHAnsi"/>
          <w:sz w:val="24"/>
          <w:szCs w:val="24"/>
        </w:rPr>
      </w:pPr>
    </w:p>
    <w:p w:rsidR="009005B9" w:rsidRPr="007225A6" w:rsidRDefault="009005B9" w:rsidP="009005B9">
      <w:pPr>
        <w:shd w:val="clear" w:color="auto" w:fill="FFFFFF"/>
        <w:spacing w:after="0" w:line="240" w:lineRule="atLeast"/>
        <w:rPr>
          <w:rFonts w:eastAsia="Times New Roman" w:cstheme="minorHAnsi"/>
          <w:sz w:val="24"/>
          <w:szCs w:val="24"/>
        </w:rPr>
      </w:pPr>
    </w:p>
    <w:p w:rsidR="009005B9" w:rsidRPr="007225A6" w:rsidRDefault="009005B9" w:rsidP="009005B9">
      <w:pPr>
        <w:shd w:val="clear" w:color="auto" w:fill="FFFFFF"/>
        <w:spacing w:after="0" w:line="240" w:lineRule="atLeast"/>
        <w:rPr>
          <w:rFonts w:eastAsia="Times New Roman" w:cstheme="minorHAnsi"/>
          <w:sz w:val="24"/>
          <w:szCs w:val="24"/>
        </w:rPr>
      </w:pP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Adversarial vs. Inquisitorial</w:t>
      </w:r>
    </w:p>
    <w:p w:rsidR="00BA0D7B" w:rsidRPr="007225A6" w:rsidRDefault="00BA0D7B" w:rsidP="002F0AAA">
      <w:pPr>
        <w:numPr>
          <w:ilvl w:val="0"/>
          <w:numId w:val="6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b/>
          <w:bCs/>
          <w:sz w:val="24"/>
          <w:szCs w:val="24"/>
        </w:rPr>
        <w:t>Adversarial</w:t>
      </w:r>
      <w:r w:rsidRPr="007225A6">
        <w:rPr>
          <w:rFonts w:eastAsia="Times New Roman" w:cstheme="minorHAnsi"/>
          <w:sz w:val="24"/>
          <w:szCs w:val="24"/>
        </w:rPr>
        <w:t> -“a procedural system in which the parties, and not the judge, have the primary responsibility for defining the issues in the dispute and carrying them forward through the system” (Brooks, pg. 341)</w:t>
      </w:r>
    </w:p>
    <w:tbl>
      <w:tblPr>
        <w:tblStyle w:val="TableGrid"/>
        <w:tblpPr w:leftFromText="180" w:rightFromText="180" w:vertAnchor="text" w:horzAnchor="margin" w:tblpY="672"/>
        <w:tblW w:w="0" w:type="auto"/>
        <w:tblLook w:val="04A0" w:firstRow="1" w:lastRow="0" w:firstColumn="1" w:lastColumn="0" w:noHBand="0" w:noVBand="1"/>
      </w:tblPr>
      <w:tblGrid>
        <w:gridCol w:w="4788"/>
        <w:gridCol w:w="4788"/>
      </w:tblGrid>
      <w:tr w:rsidR="002D2248" w:rsidRPr="007225A6" w:rsidTr="002D2248">
        <w:tc>
          <w:tcPr>
            <w:tcW w:w="4788" w:type="dxa"/>
          </w:tcPr>
          <w:p w:rsidR="002D2248" w:rsidRPr="007225A6" w:rsidRDefault="002D2248" w:rsidP="002D2248">
            <w:pPr>
              <w:spacing w:before="100" w:beforeAutospacing="1" w:after="100" w:afterAutospacing="1" w:line="240" w:lineRule="atLeast"/>
              <w:jc w:val="center"/>
              <w:rPr>
                <w:rFonts w:eastAsia="Times New Roman" w:cstheme="minorHAnsi"/>
                <w:b/>
                <w:sz w:val="24"/>
                <w:szCs w:val="24"/>
              </w:rPr>
            </w:pPr>
            <w:r w:rsidRPr="007225A6">
              <w:rPr>
                <w:rFonts w:eastAsia="Times New Roman" w:cstheme="minorHAnsi"/>
                <w:b/>
                <w:sz w:val="24"/>
                <w:szCs w:val="24"/>
              </w:rPr>
              <w:t>Adversarial</w:t>
            </w:r>
          </w:p>
        </w:tc>
        <w:tc>
          <w:tcPr>
            <w:tcW w:w="4788" w:type="dxa"/>
          </w:tcPr>
          <w:p w:rsidR="002D2248" w:rsidRPr="007225A6" w:rsidRDefault="002D2248" w:rsidP="002D2248">
            <w:pPr>
              <w:spacing w:before="100" w:beforeAutospacing="1" w:after="100" w:afterAutospacing="1" w:line="240" w:lineRule="atLeast"/>
              <w:jc w:val="center"/>
              <w:rPr>
                <w:rFonts w:eastAsia="Times New Roman" w:cstheme="minorHAnsi"/>
                <w:b/>
                <w:sz w:val="24"/>
                <w:szCs w:val="24"/>
              </w:rPr>
            </w:pPr>
            <w:r w:rsidRPr="007225A6">
              <w:rPr>
                <w:rFonts w:eastAsia="Times New Roman" w:cstheme="minorHAnsi"/>
                <w:b/>
                <w:sz w:val="24"/>
                <w:szCs w:val="24"/>
              </w:rPr>
              <w:t>Inquisitorial</w:t>
            </w:r>
          </w:p>
        </w:tc>
      </w:tr>
      <w:tr w:rsidR="002D2248" w:rsidRPr="007225A6" w:rsidTr="002D2248">
        <w:tc>
          <w:tcPr>
            <w:tcW w:w="4788" w:type="dxa"/>
          </w:tcPr>
          <w:p w:rsidR="002D2248" w:rsidRPr="007225A6" w:rsidRDefault="002D2248" w:rsidP="002D2248">
            <w:pPr>
              <w:spacing w:before="100" w:beforeAutospacing="1" w:after="100" w:afterAutospacing="1"/>
              <w:rPr>
                <w:rFonts w:eastAsia="Times New Roman" w:cstheme="minorHAnsi"/>
                <w:sz w:val="24"/>
                <w:szCs w:val="24"/>
              </w:rPr>
            </w:pPr>
            <w:r w:rsidRPr="007225A6">
              <w:rPr>
                <w:rFonts w:eastAsia="Times New Roman" w:cstheme="minorHAnsi"/>
                <w:sz w:val="24"/>
                <w:szCs w:val="24"/>
              </w:rPr>
              <w:lastRenderedPageBreak/>
              <w:t>-Common law</w:t>
            </w:r>
          </w:p>
        </w:tc>
        <w:tc>
          <w:tcPr>
            <w:tcW w:w="4788" w:type="dxa"/>
          </w:tcPr>
          <w:p w:rsidR="002D2248" w:rsidRPr="007225A6" w:rsidRDefault="002D2248" w:rsidP="002D2248">
            <w:pPr>
              <w:spacing w:before="100" w:beforeAutospacing="1" w:after="100" w:afterAutospacing="1"/>
              <w:rPr>
                <w:rFonts w:eastAsia="Times New Roman" w:cstheme="minorHAnsi"/>
                <w:sz w:val="24"/>
                <w:szCs w:val="24"/>
              </w:rPr>
            </w:pPr>
            <w:r w:rsidRPr="007225A6">
              <w:rPr>
                <w:rFonts w:eastAsia="Times New Roman" w:cstheme="minorHAnsi"/>
                <w:sz w:val="24"/>
                <w:szCs w:val="24"/>
              </w:rPr>
              <w:t>- European and international</w:t>
            </w:r>
          </w:p>
        </w:tc>
      </w:tr>
      <w:tr w:rsidR="002D2248" w:rsidRPr="007225A6" w:rsidTr="002D2248">
        <w:tc>
          <w:tcPr>
            <w:tcW w:w="4788" w:type="dxa"/>
          </w:tcPr>
          <w:p w:rsidR="002D2248" w:rsidRPr="007225A6" w:rsidRDefault="002D2248" w:rsidP="002D2248">
            <w:pPr>
              <w:spacing w:before="100" w:beforeAutospacing="1" w:after="100" w:afterAutospacing="1"/>
              <w:rPr>
                <w:rFonts w:eastAsia="Times New Roman" w:cstheme="minorHAnsi"/>
                <w:sz w:val="24"/>
                <w:szCs w:val="24"/>
              </w:rPr>
            </w:pPr>
            <w:r w:rsidRPr="007225A6">
              <w:rPr>
                <w:rFonts w:eastAsia="Times New Roman" w:cstheme="minorHAnsi"/>
                <w:sz w:val="24"/>
                <w:szCs w:val="24"/>
              </w:rPr>
              <w:t>-judges passive (“umpire” metaphor) **</w:t>
            </w:r>
          </w:p>
        </w:tc>
        <w:tc>
          <w:tcPr>
            <w:tcW w:w="4788" w:type="dxa"/>
          </w:tcPr>
          <w:p w:rsidR="002D2248" w:rsidRPr="007225A6" w:rsidRDefault="002D2248" w:rsidP="002D2248">
            <w:pPr>
              <w:spacing w:before="100" w:beforeAutospacing="1" w:after="100" w:afterAutospacing="1"/>
              <w:rPr>
                <w:rFonts w:eastAsia="Times New Roman" w:cstheme="minorHAnsi"/>
                <w:sz w:val="24"/>
                <w:szCs w:val="24"/>
              </w:rPr>
            </w:pPr>
            <w:r w:rsidRPr="007225A6">
              <w:rPr>
                <w:rFonts w:eastAsia="Times New Roman" w:cstheme="minorHAnsi"/>
                <w:sz w:val="24"/>
                <w:szCs w:val="24"/>
              </w:rPr>
              <w:t xml:space="preserve">- judges active </w:t>
            </w:r>
            <w:r w:rsidRPr="007225A6">
              <w:rPr>
                <w:rFonts w:eastAsia="Times New Roman" w:cstheme="minorHAnsi"/>
                <w:sz w:val="24"/>
                <w:szCs w:val="24"/>
              </w:rPr>
              <w:sym w:font="Wingdings" w:char="F0E0"/>
            </w:r>
            <w:r w:rsidRPr="007225A6">
              <w:rPr>
                <w:rFonts w:eastAsia="Times New Roman" w:cstheme="minorHAnsi"/>
                <w:sz w:val="24"/>
                <w:szCs w:val="24"/>
              </w:rPr>
              <w:t xml:space="preserve"> ask questions, conduct independent investigations</w:t>
            </w:r>
          </w:p>
        </w:tc>
      </w:tr>
      <w:tr w:rsidR="002D2248" w:rsidRPr="007225A6" w:rsidTr="002D2248">
        <w:tc>
          <w:tcPr>
            <w:tcW w:w="4788" w:type="dxa"/>
          </w:tcPr>
          <w:p w:rsidR="002D2248" w:rsidRPr="007225A6" w:rsidRDefault="002D2248" w:rsidP="002D2248">
            <w:pPr>
              <w:spacing w:before="100" w:beforeAutospacing="1" w:after="100" w:afterAutospacing="1"/>
              <w:rPr>
                <w:rFonts w:eastAsia="Times New Roman" w:cstheme="minorHAnsi"/>
                <w:sz w:val="24"/>
                <w:szCs w:val="24"/>
              </w:rPr>
            </w:pPr>
            <w:r w:rsidRPr="007225A6">
              <w:rPr>
                <w:rFonts w:eastAsia="Times New Roman" w:cstheme="minorHAnsi"/>
                <w:sz w:val="24"/>
                <w:szCs w:val="24"/>
              </w:rPr>
              <w:t>-determines between at least two competing truths presented by the parties</w:t>
            </w:r>
          </w:p>
        </w:tc>
        <w:tc>
          <w:tcPr>
            <w:tcW w:w="4788" w:type="dxa"/>
          </w:tcPr>
          <w:p w:rsidR="002D2248" w:rsidRPr="007225A6" w:rsidRDefault="002D2248" w:rsidP="002D2248">
            <w:pPr>
              <w:spacing w:before="100" w:beforeAutospacing="1" w:after="100" w:afterAutospacing="1"/>
              <w:rPr>
                <w:rFonts w:eastAsia="Times New Roman" w:cstheme="minorHAnsi"/>
                <w:sz w:val="24"/>
                <w:szCs w:val="24"/>
              </w:rPr>
            </w:pPr>
            <w:r w:rsidRPr="007225A6">
              <w:rPr>
                <w:rFonts w:eastAsia="Times New Roman" w:cstheme="minorHAnsi"/>
                <w:sz w:val="24"/>
                <w:szCs w:val="24"/>
              </w:rPr>
              <w:t>- professional judges (panel)</w:t>
            </w:r>
          </w:p>
        </w:tc>
      </w:tr>
      <w:tr w:rsidR="002D2248" w:rsidRPr="007225A6" w:rsidTr="002D2248">
        <w:tc>
          <w:tcPr>
            <w:tcW w:w="4788" w:type="dxa"/>
          </w:tcPr>
          <w:p w:rsidR="002D2248" w:rsidRPr="007225A6" w:rsidRDefault="002D2248" w:rsidP="002D2248">
            <w:pPr>
              <w:spacing w:before="100" w:beforeAutospacing="1" w:after="100" w:afterAutospacing="1"/>
              <w:rPr>
                <w:rFonts w:eastAsia="Times New Roman" w:cstheme="minorHAnsi"/>
                <w:sz w:val="24"/>
                <w:szCs w:val="24"/>
              </w:rPr>
            </w:pPr>
            <w:r w:rsidRPr="007225A6">
              <w:rPr>
                <w:rFonts w:eastAsia="Times New Roman" w:cstheme="minorHAnsi"/>
                <w:sz w:val="24"/>
                <w:szCs w:val="24"/>
              </w:rPr>
              <w:t>-judges appointed from the bar</w:t>
            </w:r>
          </w:p>
        </w:tc>
        <w:tc>
          <w:tcPr>
            <w:tcW w:w="4788" w:type="dxa"/>
          </w:tcPr>
          <w:p w:rsidR="002D2248" w:rsidRPr="007225A6" w:rsidRDefault="002D2248" w:rsidP="002D2248">
            <w:pPr>
              <w:spacing w:before="100" w:beforeAutospacing="1" w:after="100" w:afterAutospacing="1"/>
              <w:rPr>
                <w:rFonts w:eastAsia="Times New Roman" w:cstheme="minorHAnsi"/>
                <w:sz w:val="24"/>
                <w:szCs w:val="24"/>
              </w:rPr>
            </w:pPr>
            <w:r w:rsidRPr="007225A6">
              <w:rPr>
                <w:rFonts w:eastAsia="Times New Roman" w:cstheme="minorHAnsi"/>
                <w:sz w:val="24"/>
                <w:szCs w:val="24"/>
              </w:rPr>
              <w:t>- aims to determine individual truth of the case in question</w:t>
            </w:r>
          </w:p>
        </w:tc>
      </w:tr>
      <w:tr w:rsidR="002D2248" w:rsidRPr="007225A6" w:rsidTr="002D2248">
        <w:tc>
          <w:tcPr>
            <w:tcW w:w="4788" w:type="dxa"/>
          </w:tcPr>
          <w:p w:rsidR="002D2248" w:rsidRPr="007225A6" w:rsidRDefault="002D2248" w:rsidP="002D2248">
            <w:pPr>
              <w:spacing w:before="100" w:beforeAutospacing="1" w:after="100" w:afterAutospacing="1"/>
              <w:rPr>
                <w:rFonts w:eastAsia="Times New Roman" w:cstheme="minorHAnsi"/>
                <w:sz w:val="24"/>
                <w:szCs w:val="24"/>
              </w:rPr>
            </w:pPr>
            <w:r w:rsidRPr="007225A6">
              <w:rPr>
                <w:rFonts w:eastAsia="Times New Roman" w:cstheme="minorHAnsi"/>
                <w:sz w:val="24"/>
                <w:szCs w:val="24"/>
              </w:rPr>
              <w:t>-best outcome emerges through competition</w:t>
            </w:r>
          </w:p>
        </w:tc>
        <w:tc>
          <w:tcPr>
            <w:tcW w:w="4788" w:type="dxa"/>
          </w:tcPr>
          <w:p w:rsidR="002D2248" w:rsidRPr="007225A6" w:rsidRDefault="002D2248" w:rsidP="002D2248">
            <w:pPr>
              <w:spacing w:before="100" w:beforeAutospacing="1" w:after="100" w:afterAutospacing="1"/>
              <w:rPr>
                <w:rFonts w:eastAsia="Times New Roman" w:cstheme="minorHAnsi"/>
                <w:sz w:val="24"/>
                <w:szCs w:val="24"/>
              </w:rPr>
            </w:pPr>
          </w:p>
        </w:tc>
      </w:tr>
    </w:tbl>
    <w:p w:rsidR="00BA0D7B" w:rsidRPr="007225A6" w:rsidRDefault="00BA0D7B" w:rsidP="002F0AAA">
      <w:pPr>
        <w:numPr>
          <w:ilvl w:val="0"/>
          <w:numId w:val="6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b/>
          <w:bCs/>
          <w:sz w:val="24"/>
          <w:szCs w:val="24"/>
        </w:rPr>
        <w:t>Inquisitorial- </w:t>
      </w:r>
      <w:r w:rsidRPr="007225A6">
        <w:rPr>
          <w:rFonts w:eastAsia="Times New Roman" w:cstheme="minorHAnsi"/>
          <w:sz w:val="24"/>
          <w:szCs w:val="24"/>
        </w:rPr>
        <w:t>the court, or part of the court, has an active role in uncovering facts in the case.     </w:t>
      </w:r>
    </w:p>
    <w:p w:rsidR="002D2248" w:rsidRPr="007225A6" w:rsidRDefault="002D2248" w:rsidP="00BA0D7B">
      <w:pPr>
        <w:shd w:val="clear" w:color="auto" w:fill="FFFFFF"/>
        <w:spacing w:after="0" w:line="240" w:lineRule="atLeast"/>
        <w:rPr>
          <w:rFonts w:eastAsia="Times New Roman" w:cstheme="minorHAnsi"/>
          <w:sz w:val="24"/>
          <w:szCs w:val="24"/>
        </w:rPr>
      </w:pPr>
    </w:p>
    <w:p w:rsidR="00736DED" w:rsidRPr="007225A6" w:rsidRDefault="00BA0D7B" w:rsidP="00736DED">
      <w:pPr>
        <w:pStyle w:val="ListParagraph"/>
        <w:numPr>
          <w:ilvl w:val="1"/>
          <w:numId w:val="62"/>
        </w:num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Main Principles of the Adversarial System:</w:t>
      </w:r>
    </w:p>
    <w:p w:rsidR="00736DED" w:rsidRPr="007225A6" w:rsidRDefault="00736DED" w:rsidP="00736DED">
      <w:pPr>
        <w:shd w:val="clear" w:color="auto" w:fill="FFFFFF"/>
        <w:spacing w:after="0" w:line="240" w:lineRule="atLeast"/>
        <w:rPr>
          <w:rFonts w:eastAsia="Times New Roman" w:cstheme="minorHAnsi"/>
          <w:sz w:val="24"/>
          <w:szCs w:val="24"/>
        </w:rPr>
      </w:pPr>
    </w:p>
    <w:p w:rsidR="00736DED" w:rsidRPr="007225A6" w:rsidRDefault="00736DED" w:rsidP="00736DED">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1)</w:t>
      </w:r>
      <w:r w:rsidR="00BA0D7B" w:rsidRPr="007225A6">
        <w:rPr>
          <w:rFonts w:eastAsia="Times New Roman" w:cstheme="minorHAnsi"/>
          <w:sz w:val="24"/>
          <w:szCs w:val="24"/>
        </w:rPr>
        <w:t>Party-Autonomy (2 aspects) (court reactive)</w:t>
      </w:r>
      <w:r w:rsidRPr="007225A6">
        <w:rPr>
          <w:rFonts w:eastAsia="Times New Roman" w:cstheme="minorHAnsi"/>
          <w:sz w:val="24"/>
          <w:szCs w:val="24"/>
        </w:rPr>
        <w:br/>
        <w:t>-</w:t>
      </w:r>
      <w:r w:rsidR="00BA0D7B" w:rsidRPr="007225A6">
        <w:rPr>
          <w:rFonts w:eastAsia="Times New Roman" w:cstheme="minorHAnsi"/>
          <w:sz w:val="24"/>
          <w:szCs w:val="24"/>
        </w:rPr>
        <w:t>Limits the judge’s function to only disputes brought before them</w:t>
      </w:r>
      <w:r w:rsidRPr="007225A6">
        <w:rPr>
          <w:rFonts w:eastAsia="Times New Roman" w:cstheme="minorHAnsi"/>
          <w:sz w:val="24"/>
          <w:szCs w:val="24"/>
        </w:rPr>
        <w:br/>
        <w:t>-</w:t>
      </w:r>
      <w:r w:rsidR="00BA0D7B" w:rsidRPr="007225A6">
        <w:rPr>
          <w:rFonts w:eastAsia="Times New Roman" w:cstheme="minorHAnsi"/>
          <w:sz w:val="24"/>
          <w:szCs w:val="24"/>
        </w:rPr>
        <w:t>Parties bare soul responsibility for defining the dispute to be adjudicated</w:t>
      </w:r>
      <w:r w:rsidRPr="007225A6">
        <w:rPr>
          <w:rFonts w:eastAsia="Times New Roman" w:cstheme="minorHAnsi"/>
          <w:sz w:val="24"/>
          <w:szCs w:val="24"/>
        </w:rPr>
        <w:br/>
      </w:r>
    </w:p>
    <w:p w:rsidR="00BA0D7B" w:rsidRPr="007225A6" w:rsidRDefault="00736DED" w:rsidP="00736DED">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2) Party</w:t>
      </w:r>
      <w:r w:rsidR="00BA0D7B" w:rsidRPr="007225A6">
        <w:rPr>
          <w:rFonts w:eastAsia="Times New Roman" w:cstheme="minorHAnsi"/>
          <w:sz w:val="24"/>
          <w:szCs w:val="24"/>
        </w:rPr>
        <w:t>-Prosecution (2 Assumptions)</w:t>
      </w:r>
      <w:r w:rsidRPr="007225A6">
        <w:rPr>
          <w:rFonts w:eastAsia="Times New Roman" w:cstheme="minorHAnsi"/>
          <w:sz w:val="24"/>
          <w:szCs w:val="24"/>
        </w:rPr>
        <w:br/>
        <w:t>-</w:t>
      </w:r>
      <w:r w:rsidR="00BA0D7B" w:rsidRPr="007225A6">
        <w:rPr>
          <w:rFonts w:eastAsia="Times New Roman" w:cstheme="minorHAnsi"/>
          <w:sz w:val="24"/>
          <w:szCs w:val="24"/>
        </w:rPr>
        <w:t>Outcome and process have more legitimacy if conducted through an adversarial process (4 reasons)</w:t>
      </w:r>
      <w:r w:rsidRPr="007225A6">
        <w:rPr>
          <w:rFonts w:eastAsia="Times New Roman" w:cstheme="minorHAnsi"/>
          <w:sz w:val="24"/>
          <w:szCs w:val="24"/>
        </w:rPr>
        <w:br/>
        <w:t>-</w:t>
      </w:r>
      <w:r w:rsidR="00BA0D7B" w:rsidRPr="007225A6">
        <w:rPr>
          <w:rFonts w:eastAsia="Times New Roman" w:cstheme="minorHAnsi"/>
          <w:sz w:val="24"/>
          <w:szCs w:val="24"/>
        </w:rPr>
        <w:t>Adversarial process increases accuracy of fact-finding. (2 reasons &amp; 5 assumptions)</w:t>
      </w:r>
      <w:r w:rsidRPr="007225A6">
        <w:rPr>
          <w:rFonts w:eastAsia="Times New Roman" w:cstheme="minorHAnsi"/>
          <w:sz w:val="24"/>
          <w:szCs w:val="24"/>
        </w:rPr>
        <w:br/>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More Legitimacy (4 Reasons):</w:t>
      </w:r>
    </w:p>
    <w:p w:rsidR="00BA0D7B" w:rsidRPr="007225A6" w:rsidRDefault="00AA6A02" w:rsidP="00AA6A02">
      <w:pPr>
        <w:shd w:val="clear" w:color="auto" w:fill="FFFFFF"/>
        <w:spacing w:before="100" w:beforeAutospacing="1" w:after="100" w:afterAutospacing="1" w:line="240" w:lineRule="atLeast"/>
        <w:rPr>
          <w:rFonts w:eastAsia="Times New Roman" w:cstheme="minorHAnsi"/>
          <w:sz w:val="24"/>
          <w:szCs w:val="24"/>
        </w:rPr>
      </w:pPr>
      <w:proofErr w:type="gramStart"/>
      <w:r w:rsidRPr="007225A6">
        <w:rPr>
          <w:rFonts w:eastAsia="Times New Roman" w:cstheme="minorHAnsi"/>
          <w:sz w:val="24"/>
          <w:szCs w:val="24"/>
        </w:rPr>
        <w:t>1)</w:t>
      </w:r>
      <w:r w:rsidR="00BA0D7B" w:rsidRPr="007225A6">
        <w:rPr>
          <w:rFonts w:eastAsia="Times New Roman" w:cstheme="minorHAnsi"/>
          <w:sz w:val="24"/>
          <w:szCs w:val="24"/>
        </w:rPr>
        <w:t>In</w:t>
      </w:r>
      <w:proofErr w:type="gramEnd"/>
      <w:r w:rsidR="00BA0D7B" w:rsidRPr="007225A6">
        <w:rPr>
          <w:rFonts w:eastAsia="Times New Roman" w:cstheme="minorHAnsi"/>
          <w:sz w:val="24"/>
          <w:szCs w:val="24"/>
        </w:rPr>
        <w:t xml:space="preserve"> line with dominant political and economical ideology</w:t>
      </w:r>
      <w:r w:rsidRPr="007225A6">
        <w:rPr>
          <w:rFonts w:eastAsia="Times New Roman" w:cstheme="minorHAnsi"/>
          <w:sz w:val="24"/>
          <w:szCs w:val="24"/>
        </w:rPr>
        <w:br/>
        <w:t>-</w:t>
      </w:r>
      <w:r w:rsidR="00BA0D7B" w:rsidRPr="007225A6">
        <w:rPr>
          <w:rFonts w:eastAsia="Times New Roman" w:cstheme="minorHAnsi"/>
          <w:sz w:val="24"/>
          <w:szCs w:val="24"/>
        </w:rPr>
        <w:t>Self-interested individual</w:t>
      </w:r>
      <w:r w:rsidRPr="007225A6">
        <w:rPr>
          <w:rFonts w:eastAsia="Times New Roman" w:cstheme="minorHAnsi"/>
          <w:sz w:val="24"/>
          <w:szCs w:val="24"/>
        </w:rPr>
        <w:br/>
        <w:t>-</w:t>
      </w:r>
      <w:r w:rsidR="00BA0D7B" w:rsidRPr="007225A6">
        <w:rPr>
          <w:rFonts w:eastAsia="Times New Roman" w:cstheme="minorHAnsi"/>
          <w:sz w:val="24"/>
          <w:szCs w:val="24"/>
        </w:rPr>
        <w:t>Suspicion of the state</w:t>
      </w:r>
      <w:r w:rsidRPr="007225A6">
        <w:rPr>
          <w:rFonts w:eastAsia="Times New Roman" w:cstheme="minorHAnsi"/>
          <w:sz w:val="24"/>
          <w:szCs w:val="24"/>
        </w:rPr>
        <w:br/>
        <w:t>-</w:t>
      </w:r>
      <w:r w:rsidR="00BA0D7B" w:rsidRPr="007225A6">
        <w:rPr>
          <w:rFonts w:eastAsia="Times New Roman" w:cstheme="minorHAnsi"/>
          <w:sz w:val="24"/>
          <w:szCs w:val="24"/>
        </w:rPr>
        <w:t>Participation of the individual</w:t>
      </w:r>
      <w:r w:rsidRPr="007225A6">
        <w:rPr>
          <w:rFonts w:eastAsia="Times New Roman" w:cstheme="minorHAnsi"/>
          <w:sz w:val="24"/>
          <w:szCs w:val="24"/>
        </w:rPr>
        <w:br/>
        <w:t xml:space="preserve">2) </w:t>
      </w:r>
      <w:r w:rsidR="00BA0D7B" w:rsidRPr="007225A6">
        <w:rPr>
          <w:rFonts w:eastAsia="Times New Roman" w:cstheme="minorHAnsi"/>
          <w:sz w:val="24"/>
          <w:szCs w:val="24"/>
        </w:rPr>
        <w:t>Cathartic effect</w:t>
      </w:r>
      <w:r w:rsidRPr="007225A6">
        <w:rPr>
          <w:rFonts w:eastAsia="Times New Roman" w:cstheme="minorHAnsi"/>
          <w:sz w:val="24"/>
          <w:szCs w:val="24"/>
        </w:rPr>
        <w:br/>
        <w:t xml:space="preserve">3) </w:t>
      </w:r>
      <w:r w:rsidR="00BA0D7B" w:rsidRPr="007225A6">
        <w:rPr>
          <w:rFonts w:eastAsia="Times New Roman" w:cstheme="minorHAnsi"/>
          <w:sz w:val="24"/>
          <w:szCs w:val="24"/>
        </w:rPr>
        <w:t>Role of council</w:t>
      </w:r>
      <w:r w:rsidRPr="007225A6">
        <w:rPr>
          <w:rFonts w:eastAsia="Times New Roman" w:cstheme="minorHAnsi"/>
          <w:sz w:val="24"/>
          <w:szCs w:val="24"/>
        </w:rPr>
        <w:br/>
        <w:t xml:space="preserve">4) </w:t>
      </w:r>
      <w:r w:rsidR="00BA0D7B" w:rsidRPr="007225A6">
        <w:rPr>
          <w:rFonts w:eastAsia="Times New Roman" w:cstheme="minorHAnsi"/>
          <w:sz w:val="24"/>
          <w:szCs w:val="24"/>
        </w:rPr>
        <w:t>Appearance of impartiality</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xml:space="preserve"> Accuracy of Fact-Findings (2 reasons):</w:t>
      </w:r>
    </w:p>
    <w:p w:rsidR="00BA0D7B" w:rsidRPr="007225A6" w:rsidRDefault="00BA0D7B" w:rsidP="002F0AAA">
      <w:pPr>
        <w:numPr>
          <w:ilvl w:val="0"/>
          <w:numId w:val="6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Adversarial process will result in a more thorough investigation than the inquisitorial system, parties are responsible and self-interested (5 assumptions)</w:t>
      </w:r>
    </w:p>
    <w:p w:rsidR="00BA0D7B" w:rsidRPr="007225A6" w:rsidRDefault="00BA0D7B" w:rsidP="002F0AAA">
      <w:pPr>
        <w:numPr>
          <w:ilvl w:val="0"/>
          <w:numId w:val="6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Trier of fact more likely to reach “the correct decision”, during the process they can remain unbiased</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Based on 5 Assumptions:</w:t>
      </w:r>
    </w:p>
    <w:p w:rsidR="00BA0D7B" w:rsidRPr="007225A6" w:rsidRDefault="00BA0D7B" w:rsidP="002F0AAA">
      <w:pPr>
        <w:numPr>
          <w:ilvl w:val="0"/>
          <w:numId w:val="6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Parties are finally motivated</w:t>
      </w:r>
    </w:p>
    <w:p w:rsidR="00BA0D7B" w:rsidRPr="007225A6" w:rsidRDefault="00BA0D7B" w:rsidP="002F0AAA">
      <w:pPr>
        <w:numPr>
          <w:ilvl w:val="0"/>
          <w:numId w:val="6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Parties will sustain their motivation</w:t>
      </w:r>
    </w:p>
    <w:p w:rsidR="00BA0D7B" w:rsidRPr="007225A6" w:rsidRDefault="00BA0D7B" w:rsidP="002F0AAA">
      <w:pPr>
        <w:numPr>
          <w:ilvl w:val="0"/>
          <w:numId w:val="6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Parties have equal capacity, skill and resources</w:t>
      </w:r>
    </w:p>
    <w:p w:rsidR="00BA0D7B" w:rsidRPr="007225A6" w:rsidRDefault="00BA0D7B" w:rsidP="002F0AAA">
      <w:pPr>
        <w:numPr>
          <w:ilvl w:val="0"/>
          <w:numId w:val="6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lastRenderedPageBreak/>
        <w:t>Parties will have equal opportunity to test adverse evidence</w:t>
      </w:r>
    </w:p>
    <w:p w:rsidR="00BA0D7B" w:rsidRPr="007225A6" w:rsidRDefault="00BA0D7B" w:rsidP="002F0AAA">
      <w:pPr>
        <w:numPr>
          <w:ilvl w:val="0"/>
          <w:numId w:val="6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All interests affected are represented</w:t>
      </w:r>
    </w:p>
    <w:p w:rsidR="00DB6274" w:rsidRPr="007225A6" w:rsidRDefault="00DB6274" w:rsidP="00DB6274">
      <w:pPr>
        <w:shd w:val="clear" w:color="auto" w:fill="FFFFFF"/>
        <w:spacing w:before="100" w:beforeAutospacing="1" w:after="100" w:afterAutospacing="1" w:line="240" w:lineRule="atLeast"/>
        <w:rPr>
          <w:rFonts w:eastAsia="Times New Roman" w:cstheme="minorHAnsi"/>
          <w:sz w:val="24"/>
          <w:szCs w:val="24"/>
        </w:rPr>
      </w:pP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‘Fight’ Theory vs. “Truth” Theory (Frank)</w:t>
      </w:r>
    </w:p>
    <w:p w:rsidR="00BA0D7B" w:rsidRPr="007225A6" w:rsidRDefault="00BA0D7B" w:rsidP="002F0AAA">
      <w:pPr>
        <w:numPr>
          <w:ilvl w:val="0"/>
          <w:numId w:val="69"/>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Not advocating inquisitorial system</w:t>
      </w:r>
    </w:p>
    <w:p w:rsidR="00BA0D7B" w:rsidRPr="007225A6" w:rsidRDefault="00BA0D7B" w:rsidP="002F0AAA">
      <w:pPr>
        <w:numPr>
          <w:ilvl w:val="0"/>
          <w:numId w:val="69"/>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Economic factors determine outcome of court process</w:t>
      </w:r>
    </w:p>
    <w:p w:rsidR="00BA0D7B" w:rsidRPr="007225A6" w:rsidRDefault="00BA0D7B" w:rsidP="002F0AAA">
      <w:pPr>
        <w:numPr>
          <w:ilvl w:val="0"/>
          <w:numId w:val="69"/>
        </w:numPr>
        <w:shd w:val="clear" w:color="auto" w:fill="FFFFFF"/>
        <w:spacing w:before="100" w:beforeAutospacing="1" w:after="100" w:afterAutospacing="1" w:line="240" w:lineRule="atLeast"/>
        <w:ind w:left="0"/>
        <w:rPr>
          <w:rFonts w:eastAsia="Times New Roman" w:cstheme="minorHAnsi"/>
          <w:sz w:val="24"/>
          <w:szCs w:val="24"/>
          <w:u w:val="single"/>
        </w:rPr>
      </w:pPr>
      <w:r w:rsidRPr="007225A6">
        <w:rPr>
          <w:rFonts w:eastAsia="Times New Roman" w:cstheme="minorHAnsi"/>
          <w:sz w:val="24"/>
          <w:szCs w:val="24"/>
          <w:u w:val="single"/>
        </w:rPr>
        <w:t>Courts not interested in ‘truth’ but only facilitate legal ‘fights’ where those with more resources almost always prevail</w:t>
      </w:r>
      <w:r w:rsidR="002505C1" w:rsidRPr="007225A6">
        <w:rPr>
          <w:rFonts w:eastAsia="Times New Roman" w:cstheme="minorHAnsi"/>
          <w:sz w:val="24"/>
          <w:szCs w:val="24"/>
          <w:u w:val="single"/>
        </w:rPr>
        <w:t xml:space="preserve"> </w:t>
      </w:r>
      <w:r w:rsidR="002505C1" w:rsidRPr="007225A6">
        <w:rPr>
          <w:rFonts w:eastAsia="Times New Roman" w:cstheme="minorHAnsi"/>
          <w:sz w:val="24"/>
          <w:szCs w:val="24"/>
        </w:rPr>
        <w:t xml:space="preserve"> **</w:t>
      </w:r>
    </w:p>
    <w:p w:rsidR="00BA0D7B" w:rsidRPr="007225A6" w:rsidRDefault="00BA0D7B" w:rsidP="002F0AAA">
      <w:pPr>
        <w:numPr>
          <w:ilvl w:val="0"/>
          <w:numId w:val="69"/>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Not ‘true justice’ because democracy assumes basic “equality before the law” – lacking the current system</w:t>
      </w:r>
    </w:p>
    <w:p w:rsidR="00BA0D7B" w:rsidRPr="007225A6" w:rsidRDefault="00BA0D7B" w:rsidP="002F0AAA">
      <w:pPr>
        <w:numPr>
          <w:ilvl w:val="0"/>
          <w:numId w:val="69"/>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Court’s decision is not a private affair (not passive/neutral)</w:t>
      </w:r>
    </w:p>
    <w:p w:rsidR="00BA0D7B" w:rsidRPr="007225A6" w:rsidRDefault="00BA0D7B" w:rsidP="002F0AAA">
      <w:pPr>
        <w:numPr>
          <w:ilvl w:val="0"/>
          <w:numId w:val="69"/>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*fundamental problem of justice system* - assumes all parties equally able to pursue legal claim.</w:t>
      </w:r>
    </w:p>
    <w:p w:rsidR="00BA0D7B" w:rsidRPr="007225A6" w:rsidRDefault="00BA0D7B" w:rsidP="00C3789A">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Frank’s 2 Solutions</w:t>
      </w:r>
      <w:proofErr w:type="gramStart"/>
      <w:r w:rsidRPr="007225A6">
        <w:rPr>
          <w:rFonts w:eastAsia="Times New Roman" w:cstheme="minorHAnsi"/>
          <w:sz w:val="24"/>
          <w:szCs w:val="24"/>
        </w:rPr>
        <w:t>:</w:t>
      </w:r>
      <w:proofErr w:type="gramEnd"/>
      <w:r w:rsidR="00C3789A" w:rsidRPr="007225A6">
        <w:rPr>
          <w:rFonts w:eastAsia="Times New Roman" w:cstheme="minorHAnsi"/>
          <w:sz w:val="24"/>
          <w:szCs w:val="24"/>
        </w:rPr>
        <w:br/>
      </w:r>
      <w:r w:rsidR="00C3789A" w:rsidRPr="007225A6">
        <w:rPr>
          <w:rFonts w:eastAsia="Times New Roman" w:cstheme="minorHAnsi"/>
          <w:sz w:val="24"/>
          <w:szCs w:val="24"/>
        </w:rPr>
        <w:br/>
        <w:t xml:space="preserve">1) </w:t>
      </w:r>
      <w:r w:rsidRPr="007225A6">
        <w:rPr>
          <w:rFonts w:eastAsia="Times New Roman" w:cstheme="minorHAnsi"/>
          <w:sz w:val="24"/>
          <w:szCs w:val="24"/>
        </w:rPr>
        <w:t>Official evidence gatherers</w:t>
      </w:r>
      <w:r w:rsidR="00C3789A" w:rsidRPr="007225A6">
        <w:rPr>
          <w:rFonts w:eastAsia="Times New Roman" w:cstheme="minorHAnsi"/>
          <w:sz w:val="24"/>
          <w:szCs w:val="24"/>
        </w:rPr>
        <w:br/>
        <w:t>-</w:t>
      </w:r>
      <w:r w:rsidRPr="007225A6">
        <w:rPr>
          <w:rFonts w:eastAsia="Times New Roman" w:cstheme="minorHAnsi"/>
          <w:sz w:val="24"/>
          <w:szCs w:val="24"/>
        </w:rPr>
        <w:t>Judges and parties may choose to ignore evidence</w:t>
      </w:r>
      <w:r w:rsidR="00C3789A" w:rsidRPr="007225A6">
        <w:rPr>
          <w:rFonts w:eastAsia="Times New Roman" w:cstheme="minorHAnsi"/>
          <w:sz w:val="24"/>
          <w:szCs w:val="24"/>
        </w:rPr>
        <w:br/>
        <w:t xml:space="preserve">2) </w:t>
      </w:r>
      <w:r w:rsidRPr="007225A6">
        <w:rPr>
          <w:rFonts w:eastAsia="Times New Roman" w:cstheme="minorHAnsi"/>
          <w:sz w:val="24"/>
          <w:szCs w:val="24"/>
        </w:rPr>
        <w:t>Public prosecutor</w:t>
      </w:r>
      <w:r w:rsidR="00C3789A" w:rsidRPr="007225A6">
        <w:rPr>
          <w:rFonts w:eastAsia="Times New Roman" w:cstheme="minorHAnsi"/>
          <w:sz w:val="24"/>
          <w:szCs w:val="24"/>
        </w:rPr>
        <w:br/>
        <w:t>-</w:t>
      </w:r>
      <w:r w:rsidRPr="007225A6">
        <w:rPr>
          <w:rFonts w:eastAsia="Times New Roman" w:cstheme="minorHAnsi"/>
          <w:sz w:val="24"/>
          <w:szCs w:val="24"/>
        </w:rPr>
        <w:t>Independent council</w:t>
      </w:r>
      <w:r w:rsidR="00C3789A" w:rsidRPr="007225A6">
        <w:rPr>
          <w:rFonts w:eastAsia="Times New Roman" w:cstheme="minorHAnsi"/>
          <w:sz w:val="24"/>
          <w:szCs w:val="24"/>
        </w:rPr>
        <w:br/>
        <w:t>-</w:t>
      </w:r>
      <w:r w:rsidRPr="007225A6">
        <w:rPr>
          <w:rFonts w:eastAsia="Times New Roman" w:cstheme="minorHAnsi"/>
          <w:sz w:val="24"/>
          <w:szCs w:val="24"/>
        </w:rPr>
        <w:t>Similar to public defender in some jurisdictions</w:t>
      </w:r>
    </w:p>
    <w:p w:rsidR="00C3789A" w:rsidRPr="007225A6" w:rsidRDefault="00C3789A" w:rsidP="00C3789A">
      <w:pPr>
        <w:shd w:val="clear" w:color="auto" w:fill="FFFFFF"/>
        <w:spacing w:after="0" w:line="240" w:lineRule="atLeast"/>
        <w:rPr>
          <w:rFonts w:eastAsia="Times New Roman" w:cstheme="minorHAnsi"/>
          <w:sz w:val="24"/>
          <w:szCs w:val="24"/>
        </w:rPr>
      </w:pP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Mistaken Facts &amp; Mistaken Convictions:</w:t>
      </w:r>
    </w:p>
    <w:p w:rsidR="00BA0D7B" w:rsidRPr="007225A6" w:rsidRDefault="00BA0D7B" w:rsidP="002F0AAA">
      <w:pPr>
        <w:numPr>
          <w:ilvl w:val="0"/>
          <w:numId w:val="7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No justice system is perfect therefore miscarriages of justice will occur</w:t>
      </w:r>
    </w:p>
    <w:p w:rsidR="00BA0D7B" w:rsidRPr="007225A6" w:rsidRDefault="00BA0D7B" w:rsidP="002F0AAA">
      <w:pPr>
        <w:numPr>
          <w:ilvl w:val="1"/>
          <w:numId w:val="7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Donald Marshall Jr.</w:t>
      </w:r>
    </w:p>
    <w:p w:rsidR="00BA0D7B" w:rsidRPr="007225A6" w:rsidRDefault="00BA0D7B" w:rsidP="002F0AAA">
      <w:pPr>
        <w:numPr>
          <w:ilvl w:val="1"/>
          <w:numId w:val="7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Stephen Truscott</w:t>
      </w:r>
    </w:p>
    <w:p w:rsidR="00BA0D7B" w:rsidRPr="007225A6" w:rsidRDefault="00BA0D7B" w:rsidP="002F0AAA">
      <w:pPr>
        <w:numPr>
          <w:ilvl w:val="1"/>
          <w:numId w:val="7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 xml:space="preserve">David </w:t>
      </w:r>
      <w:proofErr w:type="spellStart"/>
      <w:r w:rsidRPr="007225A6">
        <w:rPr>
          <w:rFonts w:eastAsia="Times New Roman" w:cstheme="minorHAnsi"/>
          <w:sz w:val="24"/>
          <w:szCs w:val="24"/>
        </w:rPr>
        <w:t>Milgaard</w:t>
      </w:r>
      <w:proofErr w:type="spellEnd"/>
    </w:p>
    <w:p w:rsidR="00BA0D7B" w:rsidRPr="007225A6" w:rsidRDefault="00BA0D7B" w:rsidP="00BA0D7B">
      <w:pPr>
        <w:shd w:val="clear" w:color="auto" w:fill="FFFFFF"/>
        <w:spacing w:after="0" w:line="240" w:lineRule="atLeast"/>
        <w:rPr>
          <w:rFonts w:eastAsia="Times New Roman" w:cstheme="minorHAnsi"/>
          <w:b/>
          <w:sz w:val="24"/>
          <w:szCs w:val="24"/>
          <w:u w:val="single"/>
        </w:rPr>
      </w:pPr>
      <w:r w:rsidRPr="007225A6">
        <w:rPr>
          <w:rFonts w:eastAsia="Times New Roman" w:cstheme="minorHAnsi"/>
          <w:b/>
          <w:sz w:val="24"/>
          <w:szCs w:val="24"/>
          <w:u w:val="single"/>
        </w:rPr>
        <w:t>Lecture 10:</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Readings:</w:t>
      </w:r>
    </w:p>
    <w:p w:rsidR="00BA0D7B" w:rsidRPr="007225A6" w:rsidRDefault="00BA0D7B" w:rsidP="002F0AAA">
      <w:pPr>
        <w:numPr>
          <w:ilvl w:val="0"/>
          <w:numId w:val="7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b/>
          <w:bCs/>
          <w:sz w:val="24"/>
          <w:szCs w:val="24"/>
        </w:rPr>
        <w:t>Vago &amp; Nelson: </w:t>
      </w:r>
      <w:r w:rsidRPr="007225A6">
        <w:rPr>
          <w:rFonts w:eastAsia="Times New Roman" w:cstheme="minorHAnsi"/>
          <w:sz w:val="24"/>
          <w:szCs w:val="24"/>
        </w:rPr>
        <w:t>pgs. 192-214 (re-read)</w:t>
      </w:r>
    </w:p>
    <w:p w:rsidR="00BA0D7B" w:rsidRPr="007225A6" w:rsidRDefault="00BA0D7B" w:rsidP="002F0AAA">
      <w:pPr>
        <w:numPr>
          <w:ilvl w:val="0"/>
          <w:numId w:val="7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b/>
          <w:bCs/>
          <w:sz w:val="24"/>
          <w:szCs w:val="24"/>
        </w:rPr>
        <w:t>Reader: </w:t>
      </w:r>
      <w:r w:rsidRPr="007225A6">
        <w:rPr>
          <w:rFonts w:eastAsia="Times New Roman" w:cstheme="minorHAnsi"/>
          <w:sz w:val="24"/>
          <w:szCs w:val="24"/>
        </w:rPr>
        <w:t xml:space="preserve">pgs. 327-341 (Macaulay, </w:t>
      </w:r>
      <w:proofErr w:type="spellStart"/>
      <w:r w:rsidRPr="007225A6">
        <w:rPr>
          <w:rFonts w:eastAsia="Times New Roman" w:cstheme="minorHAnsi"/>
          <w:sz w:val="24"/>
          <w:szCs w:val="24"/>
        </w:rPr>
        <w:t>Mnookin</w:t>
      </w:r>
      <w:proofErr w:type="spellEnd"/>
      <w:r w:rsidRPr="007225A6">
        <w:rPr>
          <w:rFonts w:eastAsia="Times New Roman" w:cstheme="minorHAnsi"/>
          <w:sz w:val="24"/>
          <w:szCs w:val="24"/>
        </w:rPr>
        <w:t>), 407-412 (</w:t>
      </w:r>
      <w:proofErr w:type="spellStart"/>
      <w:r w:rsidRPr="007225A6">
        <w:rPr>
          <w:rFonts w:eastAsia="Times New Roman" w:cstheme="minorHAnsi"/>
          <w:sz w:val="24"/>
          <w:szCs w:val="24"/>
        </w:rPr>
        <w:t>McThenia</w:t>
      </w:r>
      <w:proofErr w:type="spellEnd"/>
      <w:r w:rsidRPr="007225A6">
        <w:rPr>
          <w:rFonts w:eastAsia="Times New Roman" w:cstheme="minorHAnsi"/>
          <w:sz w:val="24"/>
          <w:szCs w:val="24"/>
        </w:rPr>
        <w:t xml:space="preserve"> &amp; Shaffer, Sargent)</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ADR &amp; Restorative Justice:</w:t>
      </w:r>
    </w:p>
    <w:p w:rsidR="00BA0D7B" w:rsidRPr="007225A6" w:rsidRDefault="00BA0D7B" w:rsidP="002F0AAA">
      <w:pPr>
        <w:numPr>
          <w:ilvl w:val="0"/>
          <w:numId w:val="7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The language of ADR is usually applied in civil disputes</w:t>
      </w:r>
    </w:p>
    <w:p w:rsidR="00BA0D7B" w:rsidRPr="007225A6" w:rsidRDefault="00BA0D7B" w:rsidP="002F0AAA">
      <w:pPr>
        <w:numPr>
          <w:ilvl w:val="0"/>
          <w:numId w:val="7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The language of Restorative Justice is usually applied to Criminal Law</w:t>
      </w:r>
    </w:p>
    <w:p w:rsidR="00BA0D7B" w:rsidRPr="007225A6" w:rsidRDefault="00BA0D7B" w:rsidP="002F0AAA">
      <w:pPr>
        <w:numPr>
          <w:ilvl w:val="0"/>
          <w:numId w:val="7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Focus of both is to :</w:t>
      </w:r>
    </w:p>
    <w:p w:rsidR="00BA0D7B" w:rsidRPr="007225A6" w:rsidRDefault="00BA0D7B" w:rsidP="002F0AAA">
      <w:pPr>
        <w:numPr>
          <w:ilvl w:val="1"/>
          <w:numId w:val="7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lastRenderedPageBreak/>
        <w:t>Problem-solve</w:t>
      </w:r>
    </w:p>
    <w:p w:rsidR="00BA0D7B" w:rsidRPr="007225A6" w:rsidRDefault="00BA0D7B" w:rsidP="002F0AAA">
      <w:pPr>
        <w:numPr>
          <w:ilvl w:val="1"/>
          <w:numId w:val="7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Participation of all parties</w:t>
      </w:r>
    </w:p>
    <w:p w:rsidR="00BA0D7B" w:rsidRPr="007225A6" w:rsidRDefault="00BA0D7B" w:rsidP="002F0AAA">
      <w:pPr>
        <w:numPr>
          <w:ilvl w:val="1"/>
          <w:numId w:val="7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Diversion of cases from formal justice system</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What is Restorative Justice?</w:t>
      </w:r>
    </w:p>
    <w:p w:rsidR="00BA0D7B" w:rsidRPr="007225A6" w:rsidRDefault="00BA0D7B" w:rsidP="002F0AAA">
      <w:pPr>
        <w:numPr>
          <w:ilvl w:val="0"/>
          <w:numId w:val="7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Focus on wrong done to person &amp;/or community</w:t>
      </w:r>
    </w:p>
    <w:p w:rsidR="00BA0D7B" w:rsidRPr="007225A6" w:rsidRDefault="00BA0D7B" w:rsidP="002F0AAA">
      <w:pPr>
        <w:numPr>
          <w:ilvl w:val="0"/>
          <w:numId w:val="7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Goal is to:</w:t>
      </w:r>
    </w:p>
    <w:p w:rsidR="00BA0D7B" w:rsidRPr="007225A6" w:rsidRDefault="00BA0D7B" w:rsidP="002F0AAA">
      <w:pPr>
        <w:numPr>
          <w:ilvl w:val="1"/>
          <w:numId w:val="7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Restore relationship between victim, offender, and community</w:t>
      </w:r>
    </w:p>
    <w:p w:rsidR="00BA0D7B" w:rsidRPr="007225A6" w:rsidRDefault="00BA0D7B" w:rsidP="002F0AAA">
      <w:pPr>
        <w:numPr>
          <w:ilvl w:val="1"/>
          <w:numId w:val="7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Prevent future crime from occurring</w:t>
      </w:r>
    </w:p>
    <w:p w:rsidR="00BA0D7B" w:rsidRPr="007225A6" w:rsidRDefault="00BA0D7B" w:rsidP="002F0AAA">
      <w:pPr>
        <w:numPr>
          <w:ilvl w:val="1"/>
          <w:numId w:val="7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Give victim a chance to express feelings of harm and how it may be avoided in the future.</w:t>
      </w:r>
    </w:p>
    <w:p w:rsidR="00BA0D7B" w:rsidRPr="007225A6" w:rsidRDefault="00BA0D7B" w:rsidP="002F0AAA">
      <w:pPr>
        <w:numPr>
          <w:ilvl w:val="0"/>
          <w:numId w:val="7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Requires offender to recognize harm done, and make amends to victim and community</w:t>
      </w:r>
    </w:p>
    <w:p w:rsidR="00355643" w:rsidRPr="007225A6" w:rsidRDefault="00355643" w:rsidP="00BA0D7B">
      <w:pPr>
        <w:shd w:val="clear" w:color="auto" w:fill="FFFFFF"/>
        <w:spacing w:after="0" w:line="240" w:lineRule="atLeast"/>
        <w:rPr>
          <w:rFonts w:eastAsia="Times New Roman" w:cstheme="minorHAnsi"/>
          <w:sz w:val="24"/>
          <w:szCs w:val="24"/>
        </w:rPr>
      </w:pPr>
    </w:p>
    <w:p w:rsidR="00355643" w:rsidRPr="007225A6" w:rsidRDefault="00355643" w:rsidP="00BA0D7B">
      <w:pPr>
        <w:shd w:val="clear" w:color="auto" w:fill="FFFFFF"/>
        <w:spacing w:after="0" w:line="240" w:lineRule="atLeast"/>
        <w:rPr>
          <w:rFonts w:eastAsia="Times New Roman" w:cstheme="minorHAnsi"/>
          <w:sz w:val="24"/>
          <w:szCs w:val="24"/>
        </w:rPr>
      </w:pPr>
    </w:p>
    <w:p w:rsidR="00355643" w:rsidRPr="007225A6" w:rsidRDefault="00355643" w:rsidP="00BA0D7B">
      <w:pPr>
        <w:shd w:val="clear" w:color="auto" w:fill="FFFFFF"/>
        <w:spacing w:after="0" w:line="240" w:lineRule="atLeast"/>
        <w:rPr>
          <w:rFonts w:eastAsia="Times New Roman" w:cstheme="minorHAnsi"/>
          <w:sz w:val="24"/>
          <w:szCs w:val="24"/>
        </w:rPr>
      </w:pP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What is ADR?</w:t>
      </w:r>
    </w:p>
    <w:p w:rsidR="00BA0D7B" w:rsidRPr="007225A6" w:rsidRDefault="00BA0D7B" w:rsidP="002F0AAA">
      <w:pPr>
        <w:numPr>
          <w:ilvl w:val="0"/>
          <w:numId w:val="7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b/>
          <w:bCs/>
          <w:sz w:val="24"/>
          <w:szCs w:val="24"/>
        </w:rPr>
        <w:t>A</w:t>
      </w:r>
      <w:r w:rsidRPr="007225A6">
        <w:rPr>
          <w:rFonts w:eastAsia="Times New Roman" w:cstheme="minorHAnsi"/>
          <w:sz w:val="24"/>
          <w:szCs w:val="24"/>
        </w:rPr>
        <w:t>lternative </w:t>
      </w:r>
      <w:r w:rsidRPr="007225A6">
        <w:rPr>
          <w:rFonts w:eastAsia="Times New Roman" w:cstheme="minorHAnsi"/>
          <w:b/>
          <w:bCs/>
          <w:sz w:val="24"/>
          <w:szCs w:val="24"/>
        </w:rPr>
        <w:t>D</w:t>
      </w:r>
      <w:r w:rsidRPr="007225A6">
        <w:rPr>
          <w:rFonts w:eastAsia="Times New Roman" w:cstheme="minorHAnsi"/>
          <w:sz w:val="24"/>
          <w:szCs w:val="24"/>
        </w:rPr>
        <w:t>ispute </w:t>
      </w:r>
      <w:r w:rsidRPr="007225A6">
        <w:rPr>
          <w:rFonts w:eastAsia="Times New Roman" w:cstheme="minorHAnsi"/>
          <w:b/>
          <w:bCs/>
          <w:sz w:val="24"/>
          <w:szCs w:val="24"/>
        </w:rPr>
        <w:t>R</w:t>
      </w:r>
      <w:r w:rsidRPr="007225A6">
        <w:rPr>
          <w:rFonts w:eastAsia="Times New Roman" w:cstheme="minorHAnsi"/>
          <w:sz w:val="24"/>
          <w:szCs w:val="24"/>
        </w:rPr>
        <w:t>esolution</w:t>
      </w:r>
    </w:p>
    <w:p w:rsidR="00BA0D7B" w:rsidRPr="007225A6" w:rsidRDefault="00BA0D7B" w:rsidP="002F0AAA">
      <w:pPr>
        <w:numPr>
          <w:ilvl w:val="1"/>
          <w:numId w:val="7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Cost, accessibility, speed, efficiency</w:t>
      </w:r>
    </w:p>
    <w:p w:rsidR="00BA0D7B" w:rsidRPr="007225A6" w:rsidRDefault="00BA0D7B" w:rsidP="002F0AAA">
      <w:pPr>
        <w:numPr>
          <w:ilvl w:val="1"/>
          <w:numId w:val="7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Reduce unnecessary confrontation</w:t>
      </w:r>
    </w:p>
    <w:p w:rsidR="00BA0D7B" w:rsidRPr="007225A6" w:rsidRDefault="00BA0D7B" w:rsidP="002F0AAA">
      <w:pPr>
        <w:numPr>
          <w:ilvl w:val="1"/>
          <w:numId w:val="7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Partially funded</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Everybody Hates ADR!!! (Sargent)</w:t>
      </w:r>
    </w:p>
    <w:p w:rsidR="003A182D" w:rsidRPr="007225A6" w:rsidRDefault="00BA0D7B" w:rsidP="003A182D">
      <w:pPr>
        <w:numPr>
          <w:ilvl w:val="0"/>
          <w:numId w:val="7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3 Broad Critical Perspectives</w:t>
      </w:r>
      <w:r w:rsidR="003A182D" w:rsidRPr="007225A6">
        <w:rPr>
          <w:rFonts w:eastAsia="Times New Roman" w:cstheme="minorHAnsi"/>
          <w:sz w:val="24"/>
          <w:szCs w:val="24"/>
        </w:rPr>
        <w:br/>
        <w:t>-</w:t>
      </w:r>
      <w:r w:rsidRPr="007225A6">
        <w:rPr>
          <w:rFonts w:eastAsia="Times New Roman" w:cstheme="minorHAnsi"/>
          <w:sz w:val="24"/>
          <w:szCs w:val="24"/>
        </w:rPr>
        <w:t>Liberal</w:t>
      </w:r>
      <w:r w:rsidR="003A182D" w:rsidRPr="007225A6">
        <w:rPr>
          <w:rFonts w:eastAsia="Times New Roman" w:cstheme="minorHAnsi"/>
          <w:sz w:val="24"/>
          <w:szCs w:val="24"/>
        </w:rPr>
        <w:br/>
        <w:t>-</w:t>
      </w:r>
      <w:r w:rsidRPr="007225A6">
        <w:rPr>
          <w:rFonts w:eastAsia="Times New Roman" w:cstheme="minorHAnsi"/>
          <w:sz w:val="24"/>
          <w:szCs w:val="24"/>
        </w:rPr>
        <w:t>Conflict perspective</w:t>
      </w:r>
      <w:r w:rsidR="003A182D" w:rsidRPr="007225A6">
        <w:rPr>
          <w:rFonts w:eastAsia="Times New Roman" w:cstheme="minorHAnsi"/>
          <w:sz w:val="24"/>
          <w:szCs w:val="24"/>
        </w:rPr>
        <w:br/>
        <w:t>-</w:t>
      </w:r>
      <w:r w:rsidRPr="007225A6">
        <w:rPr>
          <w:rFonts w:eastAsia="Times New Roman" w:cstheme="minorHAnsi"/>
          <w:sz w:val="24"/>
          <w:szCs w:val="24"/>
        </w:rPr>
        <w:t>Feminist</w:t>
      </w:r>
      <w:r w:rsidR="003A182D" w:rsidRPr="007225A6">
        <w:rPr>
          <w:rFonts w:eastAsia="Times New Roman" w:cstheme="minorHAnsi"/>
          <w:sz w:val="24"/>
          <w:szCs w:val="24"/>
        </w:rPr>
        <w:br/>
      </w:r>
    </w:p>
    <w:p w:rsidR="00BA0D7B" w:rsidRPr="007225A6" w:rsidRDefault="00BA0D7B" w:rsidP="002F0AAA">
      <w:pPr>
        <w:numPr>
          <w:ilvl w:val="0"/>
          <w:numId w:val="7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Liberal Position (</w:t>
      </w:r>
      <w:proofErr w:type="spellStart"/>
      <w:r w:rsidRPr="007225A6">
        <w:rPr>
          <w:rFonts w:eastAsia="Times New Roman" w:cstheme="minorHAnsi"/>
          <w:sz w:val="24"/>
          <w:szCs w:val="24"/>
        </w:rPr>
        <w:t>Fiss</w:t>
      </w:r>
      <w:proofErr w:type="spellEnd"/>
      <w:r w:rsidRPr="007225A6">
        <w:rPr>
          <w:rFonts w:eastAsia="Times New Roman" w:cstheme="minorHAnsi"/>
          <w:sz w:val="24"/>
          <w:szCs w:val="24"/>
        </w:rPr>
        <w:t>)</w:t>
      </w:r>
    </w:p>
    <w:p w:rsidR="00BA0D7B" w:rsidRPr="007225A6" w:rsidRDefault="00BA0D7B" w:rsidP="002F0AAA">
      <w:pPr>
        <w:numPr>
          <w:ilvl w:val="1"/>
          <w:numId w:val="7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Assumptions:</w:t>
      </w:r>
    </w:p>
    <w:p w:rsidR="00BA0D7B" w:rsidRPr="007225A6" w:rsidRDefault="00BA0D7B" w:rsidP="002F0AAA">
      <w:pPr>
        <w:numPr>
          <w:ilvl w:val="2"/>
          <w:numId w:val="7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Justice system reflects shared values in society</w:t>
      </w:r>
    </w:p>
    <w:p w:rsidR="00BA0D7B" w:rsidRPr="007225A6" w:rsidRDefault="00BA0D7B" w:rsidP="002F0AAA">
      <w:pPr>
        <w:numPr>
          <w:ilvl w:val="2"/>
          <w:numId w:val="7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Justice process is a manifestation of consensus</w:t>
      </w:r>
    </w:p>
    <w:p w:rsidR="00BA0D7B" w:rsidRPr="007225A6" w:rsidRDefault="00BA0D7B" w:rsidP="002F0AAA">
      <w:pPr>
        <w:numPr>
          <w:ilvl w:val="2"/>
          <w:numId w:val="7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Everyone is equal before the law</w:t>
      </w:r>
    </w:p>
    <w:p w:rsidR="00BA0D7B" w:rsidRPr="007225A6" w:rsidRDefault="00BA0D7B" w:rsidP="002F0AAA">
      <w:pPr>
        <w:numPr>
          <w:ilvl w:val="2"/>
          <w:numId w:val="7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Critique:</w:t>
      </w:r>
    </w:p>
    <w:p w:rsidR="00BA0D7B" w:rsidRPr="007225A6" w:rsidRDefault="00BA0D7B" w:rsidP="002F0AAA">
      <w:pPr>
        <w:numPr>
          <w:ilvl w:val="3"/>
          <w:numId w:val="7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Sees ADR as a second class</w:t>
      </w:r>
    </w:p>
    <w:p w:rsidR="00BA0D7B" w:rsidRPr="007225A6" w:rsidRDefault="00BA0D7B" w:rsidP="002F0AAA">
      <w:pPr>
        <w:numPr>
          <w:ilvl w:val="3"/>
          <w:numId w:val="7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Clear hierarchy (ADR must always be below the formal justice system and never a substitute)</w:t>
      </w:r>
      <w:r w:rsidR="003A182D" w:rsidRPr="007225A6">
        <w:rPr>
          <w:rFonts w:eastAsia="Times New Roman" w:cstheme="minorHAnsi"/>
          <w:sz w:val="24"/>
          <w:szCs w:val="24"/>
        </w:rPr>
        <w:br/>
      </w:r>
    </w:p>
    <w:p w:rsidR="00BA0D7B" w:rsidRPr="007225A6" w:rsidRDefault="00BA0D7B" w:rsidP="002F0AAA">
      <w:pPr>
        <w:numPr>
          <w:ilvl w:val="0"/>
          <w:numId w:val="7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Conflict Perspective:</w:t>
      </w:r>
    </w:p>
    <w:p w:rsidR="00BA0D7B" w:rsidRPr="007225A6" w:rsidRDefault="00BA0D7B" w:rsidP="002F0AAA">
      <w:pPr>
        <w:numPr>
          <w:ilvl w:val="1"/>
          <w:numId w:val="7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Assumptions:</w:t>
      </w:r>
    </w:p>
    <w:p w:rsidR="00BA0D7B" w:rsidRPr="007225A6" w:rsidRDefault="00BA0D7B" w:rsidP="002F0AAA">
      <w:pPr>
        <w:numPr>
          <w:ilvl w:val="2"/>
          <w:numId w:val="7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Society is divided and categorized by conflict</w:t>
      </w:r>
    </w:p>
    <w:p w:rsidR="00BA0D7B" w:rsidRPr="007225A6" w:rsidRDefault="00BA0D7B" w:rsidP="002F0AAA">
      <w:pPr>
        <w:numPr>
          <w:ilvl w:val="2"/>
          <w:numId w:val="7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Justice system is part of a whole series of structures that maintain systemic inequalities.</w:t>
      </w:r>
    </w:p>
    <w:p w:rsidR="00BA0D7B" w:rsidRPr="007225A6" w:rsidRDefault="00BA0D7B" w:rsidP="002F0AAA">
      <w:pPr>
        <w:numPr>
          <w:ilvl w:val="2"/>
          <w:numId w:val="7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Critique:</w:t>
      </w:r>
    </w:p>
    <w:p w:rsidR="00BA0D7B" w:rsidRPr="007225A6" w:rsidRDefault="00BA0D7B" w:rsidP="002F0AAA">
      <w:pPr>
        <w:numPr>
          <w:ilvl w:val="3"/>
          <w:numId w:val="7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lastRenderedPageBreak/>
        <w:t>Dulls resistance</w:t>
      </w:r>
    </w:p>
    <w:p w:rsidR="00BA0D7B" w:rsidRPr="007225A6" w:rsidRDefault="00BA0D7B" w:rsidP="002F0AAA">
      <w:pPr>
        <w:numPr>
          <w:ilvl w:val="3"/>
          <w:numId w:val="7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Mobilizes communities to maintain status quo</w:t>
      </w:r>
    </w:p>
    <w:p w:rsidR="00BA0D7B" w:rsidRPr="007225A6" w:rsidRDefault="00BA0D7B" w:rsidP="002F0AAA">
      <w:pPr>
        <w:numPr>
          <w:ilvl w:val="3"/>
          <w:numId w:val="7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Informal social control that is less costly and dangerous for the state</w:t>
      </w:r>
    </w:p>
    <w:p w:rsidR="00BA0D7B" w:rsidRPr="007225A6" w:rsidRDefault="00BA0D7B" w:rsidP="002F0AAA">
      <w:pPr>
        <w:numPr>
          <w:ilvl w:val="3"/>
          <w:numId w:val="7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Individualizes conflicts and ignores roles in the justice system in inequalities</w:t>
      </w:r>
    </w:p>
    <w:p w:rsidR="00BA0D7B" w:rsidRPr="007225A6" w:rsidRDefault="00BA0D7B" w:rsidP="002F0AAA">
      <w:pPr>
        <w:numPr>
          <w:ilvl w:val="3"/>
          <w:numId w:val="7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Depoliticizes issues</w:t>
      </w:r>
    </w:p>
    <w:p w:rsidR="00BA0D7B" w:rsidRPr="007225A6" w:rsidRDefault="00BA0D7B" w:rsidP="003A182D">
      <w:pPr>
        <w:numPr>
          <w:ilvl w:val="3"/>
          <w:numId w:val="7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ADR “mystifies” or “veils” the real social relations </w:t>
      </w:r>
    </w:p>
    <w:p w:rsidR="00BA0D7B" w:rsidRPr="007225A6" w:rsidRDefault="00BA0D7B" w:rsidP="002F0AAA">
      <w:pPr>
        <w:numPr>
          <w:ilvl w:val="0"/>
          <w:numId w:val="7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Feminist Perspective: </w:t>
      </w:r>
    </w:p>
    <w:p w:rsidR="00BA0D7B" w:rsidRPr="007225A6" w:rsidRDefault="00BA0D7B" w:rsidP="002F0AAA">
      <w:pPr>
        <w:numPr>
          <w:ilvl w:val="1"/>
          <w:numId w:val="7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Assumptions:</w:t>
      </w:r>
    </w:p>
    <w:p w:rsidR="00BA0D7B" w:rsidRPr="007225A6" w:rsidRDefault="00BA0D7B" w:rsidP="002F0AAA">
      <w:pPr>
        <w:numPr>
          <w:ilvl w:val="2"/>
          <w:numId w:val="7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Power imbalances (between men and women)</w:t>
      </w:r>
    </w:p>
    <w:p w:rsidR="00BA0D7B" w:rsidRPr="007225A6" w:rsidRDefault="00BA0D7B" w:rsidP="002F0AAA">
      <w:pPr>
        <w:numPr>
          <w:ilvl w:val="2"/>
          <w:numId w:val="7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Traditionally family structures have been a central tool in maintaining patriarchy</w:t>
      </w:r>
    </w:p>
    <w:p w:rsidR="00BA0D7B" w:rsidRPr="007225A6" w:rsidRDefault="00BA0D7B" w:rsidP="002F0AAA">
      <w:pPr>
        <w:numPr>
          <w:ilvl w:val="2"/>
          <w:numId w:val="7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Legal system supports these imbalances but has also been used to challenge them.</w:t>
      </w:r>
    </w:p>
    <w:p w:rsidR="00BA0D7B" w:rsidRPr="007225A6" w:rsidRDefault="00BA0D7B" w:rsidP="002F0AAA">
      <w:pPr>
        <w:numPr>
          <w:ilvl w:val="2"/>
          <w:numId w:val="7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Critique:</w:t>
      </w:r>
    </w:p>
    <w:p w:rsidR="00BA0D7B" w:rsidRPr="007225A6" w:rsidRDefault="00BA0D7B" w:rsidP="002F0AAA">
      <w:pPr>
        <w:numPr>
          <w:ilvl w:val="3"/>
          <w:numId w:val="7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Similar to both Liberal and Conflict Perspective</w:t>
      </w:r>
    </w:p>
    <w:p w:rsidR="00BA0D7B" w:rsidRPr="007225A6" w:rsidRDefault="00BA0D7B" w:rsidP="002F0AAA">
      <w:pPr>
        <w:numPr>
          <w:ilvl w:val="3"/>
          <w:numId w:val="7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ADR has no “due process to protect women”</w:t>
      </w:r>
    </w:p>
    <w:p w:rsidR="00BA0D7B" w:rsidRPr="007225A6" w:rsidRDefault="00BA0D7B" w:rsidP="002F0AAA">
      <w:pPr>
        <w:numPr>
          <w:ilvl w:val="3"/>
          <w:numId w:val="7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Divorce ADR suppresses and depoliticizes gender inequalities in the family.</w:t>
      </w:r>
    </w:p>
    <w:p w:rsidR="00BA0D7B" w:rsidRPr="007225A6" w:rsidRDefault="00BA0D7B" w:rsidP="002F0AAA">
      <w:pPr>
        <w:numPr>
          <w:ilvl w:val="3"/>
          <w:numId w:val="7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Gendered view of disputes may penalize women</w:t>
      </w:r>
    </w:p>
    <w:p w:rsidR="00BA0D7B" w:rsidRPr="007225A6" w:rsidRDefault="00BA0D7B" w:rsidP="002F0AAA">
      <w:pPr>
        <w:numPr>
          <w:ilvl w:val="3"/>
          <w:numId w:val="7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Diverts private family issues outside public forum of the courts</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Sergeant’s 2 Themes:</w:t>
      </w:r>
    </w:p>
    <w:p w:rsidR="00BA0D7B" w:rsidRPr="007225A6" w:rsidRDefault="00BA0D7B" w:rsidP="002F0AAA">
      <w:pPr>
        <w:numPr>
          <w:ilvl w:val="0"/>
          <w:numId w:val="7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Inadequate Promise:</w:t>
      </w:r>
    </w:p>
    <w:p w:rsidR="00BA0D7B" w:rsidRPr="007225A6" w:rsidRDefault="00BA0D7B" w:rsidP="002F0AAA">
      <w:pPr>
        <w:numPr>
          <w:ilvl w:val="1"/>
          <w:numId w:val="7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ADR is inadequate because it has no formal protections to redress the imbalances between the parties.</w:t>
      </w:r>
    </w:p>
    <w:p w:rsidR="00BA0D7B" w:rsidRPr="007225A6" w:rsidRDefault="00BA0D7B" w:rsidP="002F0AAA">
      <w:pPr>
        <w:numPr>
          <w:ilvl w:val="0"/>
          <w:numId w:val="7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False Promise:</w:t>
      </w:r>
    </w:p>
    <w:p w:rsidR="00BA0D7B" w:rsidRPr="007225A6" w:rsidRDefault="00BA0D7B" w:rsidP="002F0AAA">
      <w:pPr>
        <w:numPr>
          <w:ilvl w:val="1"/>
          <w:numId w:val="7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Fails to see current systems role in maintaining inequalities</w:t>
      </w:r>
    </w:p>
    <w:p w:rsidR="00BA0D7B" w:rsidRPr="007225A6" w:rsidRDefault="00BA0D7B" w:rsidP="002F0AAA">
      <w:pPr>
        <w:numPr>
          <w:ilvl w:val="1"/>
          <w:numId w:val="7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Promises empowerment to (e.g. victims), but then does not give them a voice when ‘crushing quest for consensus’.</w:t>
      </w:r>
    </w:p>
    <w:p w:rsidR="00BA0D7B" w:rsidRPr="007225A6" w:rsidRDefault="00BA0D7B" w:rsidP="00BA0D7B">
      <w:pPr>
        <w:shd w:val="clear" w:color="auto" w:fill="FFFFFF"/>
        <w:spacing w:after="0" w:line="240" w:lineRule="atLeast"/>
        <w:rPr>
          <w:rFonts w:eastAsia="Times New Roman" w:cstheme="minorHAnsi"/>
          <w:b/>
          <w:sz w:val="24"/>
          <w:szCs w:val="24"/>
          <w:u w:val="single"/>
        </w:rPr>
      </w:pPr>
      <w:r w:rsidRPr="007225A6">
        <w:rPr>
          <w:rFonts w:eastAsia="Times New Roman" w:cstheme="minorHAnsi"/>
          <w:b/>
          <w:sz w:val="24"/>
          <w:szCs w:val="24"/>
          <w:u w:val="single"/>
        </w:rPr>
        <w:t>Lecture 11:</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Readings:</w:t>
      </w:r>
    </w:p>
    <w:p w:rsidR="00BA0D7B" w:rsidRPr="007225A6" w:rsidRDefault="00BA0D7B" w:rsidP="002F0AAA">
      <w:pPr>
        <w:numPr>
          <w:ilvl w:val="0"/>
          <w:numId w:val="79"/>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b/>
          <w:bCs/>
          <w:sz w:val="24"/>
          <w:szCs w:val="24"/>
        </w:rPr>
        <w:t>Reader: pgs. </w:t>
      </w:r>
      <w:r w:rsidRPr="007225A6">
        <w:rPr>
          <w:rFonts w:eastAsia="Times New Roman" w:cstheme="minorHAnsi"/>
          <w:sz w:val="24"/>
          <w:szCs w:val="24"/>
        </w:rPr>
        <w:t>276-295 (Clarke, Daly), 384-392 (Moore), 367-372 (</w:t>
      </w:r>
      <w:proofErr w:type="spellStart"/>
      <w:r w:rsidRPr="007225A6">
        <w:rPr>
          <w:rFonts w:eastAsia="Times New Roman" w:cstheme="minorHAnsi"/>
          <w:sz w:val="24"/>
          <w:szCs w:val="24"/>
        </w:rPr>
        <w:t>Eckoff</w:t>
      </w:r>
      <w:proofErr w:type="spellEnd"/>
      <w:r w:rsidRPr="007225A6">
        <w:rPr>
          <w:rFonts w:eastAsia="Times New Roman" w:cstheme="minorHAnsi"/>
          <w:sz w:val="24"/>
          <w:szCs w:val="24"/>
        </w:rPr>
        <w:t>)</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Limits of Restorative Justice (6 Problems):</w:t>
      </w:r>
      <w:r w:rsidR="00287BAC" w:rsidRPr="007225A6">
        <w:rPr>
          <w:rFonts w:eastAsia="Times New Roman" w:cstheme="minorHAnsi"/>
          <w:sz w:val="24"/>
          <w:szCs w:val="24"/>
        </w:rPr>
        <w:t xml:space="preserve"> (Daily)</w:t>
      </w:r>
    </w:p>
    <w:p w:rsidR="00BA0D7B" w:rsidRPr="007225A6" w:rsidRDefault="00BA0D7B" w:rsidP="002F0AAA">
      <w:pPr>
        <w:numPr>
          <w:ilvl w:val="0"/>
          <w:numId w:val="8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Limits and understanding of what is RJ is unclear:</w:t>
      </w:r>
    </w:p>
    <w:p w:rsidR="00BA0D7B" w:rsidRPr="007225A6" w:rsidRDefault="00BA0D7B" w:rsidP="002F0AAA">
      <w:pPr>
        <w:numPr>
          <w:ilvl w:val="0"/>
          <w:numId w:val="8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Limited to “Penalty Phase” not fact-finding positive</w:t>
      </w:r>
    </w:p>
    <w:p w:rsidR="00BA0D7B" w:rsidRPr="007225A6" w:rsidRDefault="00BA0D7B" w:rsidP="002F0AAA">
      <w:pPr>
        <w:numPr>
          <w:ilvl w:val="0"/>
          <w:numId w:val="8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 xml:space="preserve">Fairness is easier to achieve than </w:t>
      </w:r>
      <w:proofErr w:type="spellStart"/>
      <w:r w:rsidRPr="007225A6">
        <w:rPr>
          <w:rFonts w:eastAsia="Times New Roman" w:cstheme="minorHAnsi"/>
          <w:sz w:val="24"/>
          <w:szCs w:val="24"/>
        </w:rPr>
        <w:t>restorativeness</w:t>
      </w:r>
      <w:proofErr w:type="spellEnd"/>
    </w:p>
    <w:p w:rsidR="00BA0D7B" w:rsidRPr="007225A6" w:rsidRDefault="00BA0D7B" w:rsidP="002F0AAA">
      <w:pPr>
        <w:numPr>
          <w:ilvl w:val="0"/>
          <w:numId w:val="8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Sincere apology differs to achieve</w:t>
      </w:r>
    </w:p>
    <w:p w:rsidR="00BA0D7B" w:rsidRPr="007225A6" w:rsidRDefault="00BA0D7B" w:rsidP="002F0AAA">
      <w:pPr>
        <w:numPr>
          <w:ilvl w:val="0"/>
          <w:numId w:val="8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Not all victims are the same – harder to empathize</w:t>
      </w:r>
    </w:p>
    <w:p w:rsidR="00BA0D7B" w:rsidRPr="007225A6" w:rsidRDefault="00BA0D7B" w:rsidP="002F0AAA">
      <w:pPr>
        <w:numPr>
          <w:ilvl w:val="0"/>
          <w:numId w:val="8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RJ is not a panacea</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Core Elements:</w:t>
      </w:r>
    </w:p>
    <w:p w:rsidR="00BA0D7B" w:rsidRPr="007225A6" w:rsidRDefault="00BA0D7B" w:rsidP="002F0AAA">
      <w:pPr>
        <w:numPr>
          <w:ilvl w:val="0"/>
          <w:numId w:val="8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lastRenderedPageBreak/>
        <w:t>Penalty phase</w:t>
      </w:r>
    </w:p>
    <w:p w:rsidR="00BA0D7B" w:rsidRPr="007225A6" w:rsidRDefault="00BA0D7B" w:rsidP="002F0AAA">
      <w:pPr>
        <w:numPr>
          <w:ilvl w:val="0"/>
          <w:numId w:val="8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Usually involves face-to-face meetings between victims and offenders</w:t>
      </w:r>
    </w:p>
    <w:p w:rsidR="00BA0D7B" w:rsidRPr="007225A6" w:rsidRDefault="00BA0D7B" w:rsidP="002F0AAA">
      <w:pPr>
        <w:numPr>
          <w:ilvl w:val="0"/>
          <w:numId w:val="8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More active role for victim</w:t>
      </w:r>
    </w:p>
    <w:p w:rsidR="00BA0D7B" w:rsidRPr="007225A6" w:rsidRDefault="00BA0D7B" w:rsidP="002F0AAA">
      <w:pPr>
        <w:numPr>
          <w:ilvl w:val="0"/>
          <w:numId w:val="8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Not limited by expertise and is informal in practice</w:t>
      </w:r>
    </w:p>
    <w:p w:rsidR="00BA0D7B" w:rsidRPr="007225A6" w:rsidRDefault="00BA0D7B" w:rsidP="002F0AAA">
      <w:pPr>
        <w:numPr>
          <w:ilvl w:val="0"/>
          <w:numId w:val="8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Accountability for offenders</w:t>
      </w:r>
    </w:p>
    <w:p w:rsidR="00BA0D7B" w:rsidRPr="007225A6" w:rsidRDefault="00BA0D7B" w:rsidP="002F0AAA">
      <w:pPr>
        <w:numPr>
          <w:ilvl w:val="0"/>
          <w:numId w:val="8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Victims need to recover</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Drug Treatment Court:</w:t>
      </w:r>
      <w:r w:rsidR="00266BC5" w:rsidRPr="007225A6">
        <w:rPr>
          <w:rFonts w:eastAsia="Times New Roman" w:cstheme="minorHAnsi"/>
          <w:sz w:val="24"/>
          <w:szCs w:val="24"/>
        </w:rPr>
        <w:t xml:space="preserve"> (Moore)</w:t>
      </w:r>
    </w:p>
    <w:p w:rsidR="00BA0D7B" w:rsidRPr="007225A6" w:rsidRDefault="00BA0D7B" w:rsidP="002F0AAA">
      <w:pPr>
        <w:numPr>
          <w:ilvl w:val="0"/>
          <w:numId w:val="8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Offenders are seen as ‘clients’ or ‘patients’</w:t>
      </w:r>
    </w:p>
    <w:p w:rsidR="00BA0D7B" w:rsidRPr="007225A6" w:rsidRDefault="00BA0D7B" w:rsidP="002F0AAA">
      <w:pPr>
        <w:numPr>
          <w:ilvl w:val="0"/>
          <w:numId w:val="8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Punishment = therapy</w:t>
      </w:r>
    </w:p>
    <w:p w:rsidR="00BA0D7B" w:rsidRPr="007225A6" w:rsidRDefault="00BA0D7B" w:rsidP="002F0AAA">
      <w:pPr>
        <w:numPr>
          <w:ilvl w:val="0"/>
          <w:numId w:val="8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Law used to force people into treatment</w:t>
      </w:r>
    </w:p>
    <w:p w:rsidR="00BA0D7B" w:rsidRPr="007225A6" w:rsidRDefault="00BA0D7B" w:rsidP="002F0AAA">
      <w:pPr>
        <w:numPr>
          <w:ilvl w:val="0"/>
          <w:numId w:val="8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Gender troubles (i.e. battered women syndrome)</w:t>
      </w:r>
    </w:p>
    <w:p w:rsidR="00BA0D7B" w:rsidRPr="007225A6" w:rsidRDefault="00BA0D7B" w:rsidP="002F0AAA">
      <w:pPr>
        <w:numPr>
          <w:ilvl w:val="0"/>
          <w:numId w:val="8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The WORST of both Worlds:</w:t>
      </w:r>
    </w:p>
    <w:p w:rsidR="00BA0D7B" w:rsidRPr="007225A6" w:rsidRDefault="00BA0D7B" w:rsidP="002F0AAA">
      <w:pPr>
        <w:numPr>
          <w:ilvl w:val="1"/>
          <w:numId w:val="8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Offenders are actively involved</w:t>
      </w:r>
    </w:p>
    <w:p w:rsidR="00BA0D7B" w:rsidRPr="007225A6" w:rsidRDefault="00BA0D7B" w:rsidP="002F0AAA">
      <w:pPr>
        <w:numPr>
          <w:ilvl w:val="1"/>
          <w:numId w:val="8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Challenge to process unwelcome</w:t>
      </w:r>
    </w:p>
    <w:p w:rsidR="00BA0D7B" w:rsidRPr="007225A6" w:rsidRDefault="00BA0D7B" w:rsidP="002F0AAA">
      <w:pPr>
        <w:numPr>
          <w:ilvl w:val="0"/>
          <w:numId w:val="8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Ambiguity of Contamination:</w:t>
      </w:r>
    </w:p>
    <w:p w:rsidR="00BA0D7B" w:rsidRPr="007225A6" w:rsidRDefault="00BA0D7B" w:rsidP="002F0AAA">
      <w:pPr>
        <w:numPr>
          <w:ilvl w:val="1"/>
          <w:numId w:val="8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 xml:space="preserve">Old ways of punishment but now </w:t>
      </w:r>
      <w:r w:rsidR="003F082A" w:rsidRPr="007225A6">
        <w:rPr>
          <w:rFonts w:eastAsia="Times New Roman" w:cstheme="minorHAnsi"/>
          <w:sz w:val="24"/>
          <w:szCs w:val="24"/>
        </w:rPr>
        <w:t>labelled</w:t>
      </w:r>
      <w:r w:rsidRPr="007225A6">
        <w:rPr>
          <w:rFonts w:eastAsia="Times New Roman" w:cstheme="minorHAnsi"/>
          <w:sz w:val="24"/>
          <w:szCs w:val="24"/>
        </w:rPr>
        <w:t xml:space="preserve"> as health and care</w:t>
      </w:r>
    </w:p>
    <w:p w:rsidR="00BA0D7B" w:rsidRPr="007225A6" w:rsidRDefault="00BA0D7B" w:rsidP="002F0AAA">
      <w:pPr>
        <w:numPr>
          <w:ilvl w:val="2"/>
          <w:numId w:val="82"/>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Detention=therapy, a warrant=incentive, appearance=an opportunity to cure</w:t>
      </w:r>
    </w:p>
    <w:p w:rsidR="00BA0D7B" w:rsidRPr="007225A6" w:rsidRDefault="00BA0D7B" w:rsidP="00BA0D7B">
      <w:pPr>
        <w:shd w:val="clear" w:color="auto" w:fill="FFFFFF"/>
        <w:spacing w:after="0" w:line="240" w:lineRule="atLeast"/>
        <w:rPr>
          <w:rFonts w:eastAsia="Times New Roman" w:cstheme="minorHAnsi"/>
          <w:b/>
          <w:sz w:val="24"/>
          <w:szCs w:val="24"/>
          <w:u w:val="single"/>
        </w:rPr>
      </w:pPr>
      <w:r w:rsidRPr="007225A6">
        <w:rPr>
          <w:rFonts w:eastAsia="Times New Roman" w:cstheme="minorHAnsi"/>
          <w:b/>
          <w:sz w:val="24"/>
          <w:szCs w:val="24"/>
          <w:u w:val="single"/>
        </w:rPr>
        <w:t>Lecture 12:</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Readings:</w:t>
      </w:r>
    </w:p>
    <w:p w:rsidR="00BA0D7B" w:rsidRPr="007225A6" w:rsidRDefault="00BA0D7B" w:rsidP="002F0AAA">
      <w:pPr>
        <w:numPr>
          <w:ilvl w:val="0"/>
          <w:numId w:val="8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b/>
          <w:bCs/>
          <w:sz w:val="24"/>
          <w:szCs w:val="24"/>
        </w:rPr>
        <w:t>Vago &amp; Nelson: </w:t>
      </w:r>
      <w:r w:rsidRPr="007225A6">
        <w:rPr>
          <w:rFonts w:eastAsia="Times New Roman" w:cstheme="minorHAnsi"/>
          <w:sz w:val="24"/>
          <w:szCs w:val="24"/>
        </w:rPr>
        <w:t>pgs. 66-68, 215-224, 294-298</w:t>
      </w:r>
    </w:p>
    <w:p w:rsidR="00BA0D7B" w:rsidRPr="007225A6" w:rsidRDefault="00BA0D7B" w:rsidP="002F0AAA">
      <w:pPr>
        <w:numPr>
          <w:ilvl w:val="0"/>
          <w:numId w:val="83"/>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b/>
          <w:bCs/>
          <w:sz w:val="24"/>
          <w:szCs w:val="24"/>
        </w:rPr>
        <w:t>Reader: </w:t>
      </w:r>
      <w:r w:rsidRPr="007225A6">
        <w:rPr>
          <w:rFonts w:eastAsia="Times New Roman" w:cstheme="minorHAnsi"/>
          <w:sz w:val="24"/>
          <w:szCs w:val="24"/>
        </w:rPr>
        <w:t xml:space="preserve">pgs. 426-429, 438-445 (McLachlin J., </w:t>
      </w:r>
      <w:proofErr w:type="spellStart"/>
      <w:r w:rsidRPr="007225A6">
        <w:rPr>
          <w:rFonts w:eastAsia="Times New Roman" w:cstheme="minorHAnsi"/>
          <w:sz w:val="24"/>
          <w:szCs w:val="24"/>
        </w:rPr>
        <w:t>Mathen</w:t>
      </w:r>
      <w:proofErr w:type="spellEnd"/>
      <w:r w:rsidRPr="007225A6">
        <w:rPr>
          <w:rFonts w:eastAsia="Times New Roman" w:cstheme="minorHAnsi"/>
          <w:sz w:val="24"/>
          <w:szCs w:val="24"/>
        </w:rPr>
        <w:t xml:space="preserve">, </w:t>
      </w:r>
      <w:proofErr w:type="spellStart"/>
      <w:r w:rsidRPr="007225A6">
        <w:rPr>
          <w:rFonts w:eastAsia="Times New Roman" w:cstheme="minorHAnsi"/>
          <w:sz w:val="24"/>
          <w:szCs w:val="24"/>
        </w:rPr>
        <w:t>Glathercole</w:t>
      </w:r>
      <w:proofErr w:type="spellEnd"/>
      <w:r w:rsidRPr="007225A6">
        <w:rPr>
          <w:rFonts w:eastAsia="Times New Roman" w:cstheme="minorHAnsi"/>
          <w:sz w:val="24"/>
          <w:szCs w:val="24"/>
        </w:rPr>
        <w:t>, Marsden)</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What limits “</w:t>
      </w:r>
      <w:proofErr w:type="gramStart"/>
      <w:r w:rsidRPr="007225A6">
        <w:rPr>
          <w:rFonts w:eastAsia="Times New Roman" w:cstheme="minorHAnsi"/>
          <w:sz w:val="24"/>
          <w:szCs w:val="24"/>
        </w:rPr>
        <w:t>access</w:t>
      </w:r>
      <w:proofErr w:type="gramEnd"/>
      <w:r w:rsidRPr="007225A6">
        <w:rPr>
          <w:rFonts w:eastAsia="Times New Roman" w:cstheme="minorHAnsi"/>
          <w:sz w:val="24"/>
          <w:szCs w:val="24"/>
        </w:rPr>
        <w:t>”</w:t>
      </w:r>
    </w:p>
    <w:p w:rsidR="00BA0D7B" w:rsidRPr="007225A6" w:rsidRDefault="00BA0D7B" w:rsidP="002F0AAA">
      <w:pPr>
        <w:numPr>
          <w:ilvl w:val="0"/>
          <w:numId w:val="8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Standing:</w:t>
      </w:r>
    </w:p>
    <w:p w:rsidR="00BA0D7B" w:rsidRPr="007225A6" w:rsidRDefault="00BA0D7B" w:rsidP="002F0AAA">
      <w:pPr>
        <w:numPr>
          <w:ilvl w:val="1"/>
          <w:numId w:val="8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Limits public interest</w:t>
      </w:r>
    </w:p>
    <w:p w:rsidR="00BA0D7B" w:rsidRPr="007225A6" w:rsidRDefault="00BA0D7B" w:rsidP="002F0AAA">
      <w:pPr>
        <w:numPr>
          <w:ilvl w:val="0"/>
          <w:numId w:val="8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Resources:</w:t>
      </w:r>
    </w:p>
    <w:p w:rsidR="00BA0D7B" w:rsidRPr="007225A6" w:rsidRDefault="00BA0D7B" w:rsidP="002F0AAA">
      <w:pPr>
        <w:numPr>
          <w:ilvl w:val="1"/>
          <w:numId w:val="8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Unstable funding</w:t>
      </w:r>
    </w:p>
    <w:p w:rsidR="00BA0D7B" w:rsidRPr="007225A6" w:rsidRDefault="00BA0D7B" w:rsidP="002F0AAA">
      <w:pPr>
        <w:numPr>
          <w:ilvl w:val="1"/>
          <w:numId w:val="84"/>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Access to justice (s.10b)</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McLachlin comments:</w:t>
      </w:r>
    </w:p>
    <w:p w:rsidR="00BA0D7B" w:rsidRPr="007225A6" w:rsidRDefault="00BA0D7B" w:rsidP="002F0AAA">
      <w:pPr>
        <w:numPr>
          <w:ilvl w:val="1"/>
          <w:numId w:val="8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u w:val="single"/>
        </w:rPr>
        <w:t>Middle-class Canadians “frozen out” of Judicial system</w:t>
      </w:r>
      <w:r w:rsidRPr="007225A6">
        <w:rPr>
          <w:rFonts w:eastAsia="Times New Roman" w:cstheme="minorHAnsi"/>
          <w:sz w:val="24"/>
          <w:szCs w:val="24"/>
        </w:rPr>
        <w:t xml:space="preserve"> </w:t>
      </w:r>
      <w:r w:rsidR="006F44FF" w:rsidRPr="007225A6">
        <w:rPr>
          <w:rFonts w:eastAsia="Times New Roman" w:cstheme="minorHAnsi"/>
          <w:sz w:val="24"/>
          <w:szCs w:val="24"/>
        </w:rPr>
        <w:t>**</w:t>
      </w:r>
    </w:p>
    <w:p w:rsidR="00BA0D7B" w:rsidRPr="007225A6" w:rsidRDefault="00BA0D7B" w:rsidP="002F0AAA">
      <w:pPr>
        <w:numPr>
          <w:ilvl w:val="1"/>
          <w:numId w:val="8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Cost and complexity</w:t>
      </w:r>
    </w:p>
    <w:p w:rsidR="00BA0D7B" w:rsidRPr="007225A6" w:rsidRDefault="00BA0D7B" w:rsidP="002F0AAA">
      <w:pPr>
        <w:numPr>
          <w:ilvl w:val="1"/>
          <w:numId w:val="8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Those with ‘some’ income and few assets are usually not able to get legal aid</w:t>
      </w:r>
    </w:p>
    <w:p w:rsidR="00BA0D7B" w:rsidRPr="007225A6" w:rsidRDefault="00BA0D7B" w:rsidP="002F0AAA">
      <w:pPr>
        <w:numPr>
          <w:ilvl w:val="1"/>
          <w:numId w:val="8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Their options are to use all family assets, represent themselves or give up!</w:t>
      </w:r>
    </w:p>
    <w:p w:rsidR="00BA0D7B" w:rsidRPr="007225A6" w:rsidRDefault="00BA0D7B" w:rsidP="002F0AAA">
      <w:pPr>
        <w:numPr>
          <w:ilvl w:val="1"/>
          <w:numId w:val="8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She suggests having specialized courts for mental illness or addictions, because they are “using up” the courts</w:t>
      </w:r>
    </w:p>
    <w:p w:rsidR="00BA0D7B" w:rsidRPr="007225A6" w:rsidRDefault="00BA0D7B" w:rsidP="00BA0D7B">
      <w:pPr>
        <w:shd w:val="clear" w:color="auto" w:fill="FFFFFF"/>
        <w:spacing w:after="0" w:line="240" w:lineRule="atLeast"/>
        <w:rPr>
          <w:rFonts w:eastAsia="Times New Roman" w:cstheme="minorHAnsi"/>
          <w:b/>
          <w:sz w:val="24"/>
          <w:szCs w:val="24"/>
        </w:rPr>
      </w:pPr>
      <w:r w:rsidRPr="007225A6">
        <w:rPr>
          <w:rFonts w:eastAsia="Times New Roman" w:cstheme="minorHAnsi"/>
          <w:b/>
          <w:sz w:val="24"/>
          <w:szCs w:val="24"/>
        </w:rPr>
        <w:t>Legal System Composed of 4 Components:</w:t>
      </w:r>
    </w:p>
    <w:p w:rsidR="00BA0D7B" w:rsidRPr="007225A6" w:rsidRDefault="00BA0D7B" w:rsidP="002F0AAA">
      <w:pPr>
        <w:numPr>
          <w:ilvl w:val="0"/>
          <w:numId w:val="8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lastRenderedPageBreak/>
        <w:t>Parties</w:t>
      </w:r>
    </w:p>
    <w:p w:rsidR="00BA0D7B" w:rsidRPr="007225A6" w:rsidRDefault="00BA0D7B" w:rsidP="002F0AAA">
      <w:pPr>
        <w:numPr>
          <w:ilvl w:val="0"/>
          <w:numId w:val="8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Courts</w:t>
      </w:r>
    </w:p>
    <w:p w:rsidR="00BA0D7B" w:rsidRPr="007225A6" w:rsidRDefault="00BA0D7B" w:rsidP="002F0AAA">
      <w:pPr>
        <w:numPr>
          <w:ilvl w:val="0"/>
          <w:numId w:val="8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Rules</w:t>
      </w:r>
    </w:p>
    <w:p w:rsidR="00BA0D7B" w:rsidRPr="007225A6" w:rsidRDefault="00BA0D7B" w:rsidP="002F0AAA">
      <w:pPr>
        <w:numPr>
          <w:ilvl w:val="0"/>
          <w:numId w:val="8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Lawyers</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xml:space="preserve"> Who are the </w:t>
      </w:r>
      <w:proofErr w:type="gramStart"/>
      <w:r w:rsidRPr="007225A6">
        <w:rPr>
          <w:rFonts w:eastAsia="Times New Roman" w:cstheme="minorHAnsi"/>
          <w:sz w:val="24"/>
          <w:szCs w:val="24"/>
        </w:rPr>
        <w:t>Parties:</w:t>
      </w:r>
      <w:proofErr w:type="gramEnd"/>
    </w:p>
    <w:p w:rsidR="00BA0D7B" w:rsidRPr="007225A6" w:rsidRDefault="00BA0D7B" w:rsidP="00E44399">
      <w:pPr>
        <w:numPr>
          <w:ilvl w:val="0"/>
          <w:numId w:val="8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One-</w:t>
      </w:r>
      <w:proofErr w:type="spellStart"/>
      <w:r w:rsidRPr="007225A6">
        <w:rPr>
          <w:rFonts w:eastAsia="Times New Roman" w:cstheme="minorHAnsi"/>
          <w:sz w:val="24"/>
          <w:szCs w:val="24"/>
        </w:rPr>
        <w:t>shotters</w:t>
      </w:r>
      <w:proofErr w:type="spellEnd"/>
      <w:r w:rsidRPr="007225A6">
        <w:rPr>
          <w:rFonts w:eastAsia="Times New Roman" w:cstheme="minorHAnsi"/>
          <w:sz w:val="24"/>
          <w:szCs w:val="24"/>
        </w:rPr>
        <w:t xml:space="preserve"> (OS)</w:t>
      </w:r>
      <w:r w:rsidR="00E44399" w:rsidRPr="007225A6">
        <w:rPr>
          <w:rFonts w:eastAsia="Times New Roman" w:cstheme="minorHAnsi"/>
          <w:sz w:val="24"/>
          <w:szCs w:val="24"/>
        </w:rPr>
        <w:br/>
        <w:t>-</w:t>
      </w:r>
      <w:r w:rsidRPr="007225A6">
        <w:rPr>
          <w:rFonts w:eastAsia="Times New Roman" w:cstheme="minorHAnsi"/>
          <w:sz w:val="24"/>
          <w:szCs w:val="24"/>
        </w:rPr>
        <w:t>Occasionally used in the courts (e.g. criminally accused)</w:t>
      </w:r>
      <w:r w:rsidR="00E44399" w:rsidRPr="007225A6">
        <w:rPr>
          <w:rFonts w:eastAsia="Times New Roman" w:cstheme="minorHAnsi"/>
          <w:sz w:val="24"/>
          <w:szCs w:val="24"/>
        </w:rPr>
        <w:br/>
        <w:t>-</w:t>
      </w:r>
      <w:r w:rsidRPr="007225A6">
        <w:rPr>
          <w:rFonts w:eastAsia="Times New Roman" w:cstheme="minorHAnsi"/>
          <w:sz w:val="24"/>
          <w:szCs w:val="24"/>
        </w:rPr>
        <w:t>Smaller unit</w:t>
      </w:r>
      <w:r w:rsidR="00E44399" w:rsidRPr="007225A6">
        <w:rPr>
          <w:rFonts w:eastAsia="Times New Roman" w:cstheme="minorHAnsi"/>
          <w:sz w:val="24"/>
          <w:szCs w:val="24"/>
        </w:rPr>
        <w:br/>
        <w:t>-</w:t>
      </w:r>
      <w:r w:rsidRPr="007225A6">
        <w:rPr>
          <w:rFonts w:eastAsia="Times New Roman" w:cstheme="minorHAnsi"/>
          <w:sz w:val="24"/>
          <w:szCs w:val="24"/>
        </w:rPr>
        <w:t>Stakes and risks are often very HIGH in each case</w:t>
      </w:r>
      <w:r w:rsidR="00E44399" w:rsidRPr="007225A6">
        <w:rPr>
          <w:rFonts w:eastAsia="Times New Roman" w:cstheme="minorHAnsi"/>
          <w:sz w:val="24"/>
          <w:szCs w:val="24"/>
        </w:rPr>
        <w:br/>
        <w:t>-</w:t>
      </w:r>
      <w:r w:rsidRPr="007225A6">
        <w:rPr>
          <w:rFonts w:eastAsia="Times New Roman" w:cstheme="minorHAnsi"/>
          <w:sz w:val="24"/>
          <w:szCs w:val="24"/>
        </w:rPr>
        <w:t>Interested primarily in resolution and not rule changes</w:t>
      </w:r>
      <w:r w:rsidR="00E44399" w:rsidRPr="007225A6">
        <w:rPr>
          <w:rFonts w:eastAsia="Times New Roman" w:cstheme="minorHAnsi"/>
          <w:sz w:val="24"/>
          <w:szCs w:val="24"/>
        </w:rPr>
        <w:br/>
      </w:r>
      <w:r w:rsidRPr="007225A6">
        <w:rPr>
          <w:rFonts w:eastAsia="Times New Roman" w:cstheme="minorHAnsi"/>
          <w:sz w:val="24"/>
          <w:szCs w:val="24"/>
        </w:rPr>
        <w:t>Short-term interest</w:t>
      </w:r>
    </w:p>
    <w:p w:rsidR="00BA0D7B" w:rsidRPr="007225A6" w:rsidRDefault="00BA0D7B" w:rsidP="00E44399">
      <w:pPr>
        <w:numPr>
          <w:ilvl w:val="0"/>
          <w:numId w:val="87"/>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Repeat-Players (RP)</w:t>
      </w:r>
      <w:r w:rsidR="00E44399" w:rsidRPr="007225A6">
        <w:rPr>
          <w:rFonts w:eastAsia="Times New Roman" w:cstheme="minorHAnsi"/>
          <w:sz w:val="24"/>
          <w:szCs w:val="24"/>
        </w:rPr>
        <w:br/>
        <w:t>-</w:t>
      </w:r>
      <w:r w:rsidRPr="007225A6">
        <w:rPr>
          <w:rFonts w:eastAsia="Times New Roman" w:cstheme="minorHAnsi"/>
          <w:sz w:val="24"/>
          <w:szCs w:val="24"/>
        </w:rPr>
        <w:t>Use the courts in similar litigations over time (e.g. insurance company, prosecutor)</w:t>
      </w:r>
      <w:r w:rsidR="00E44399" w:rsidRPr="007225A6">
        <w:rPr>
          <w:rFonts w:eastAsia="Times New Roman" w:cstheme="minorHAnsi"/>
          <w:sz w:val="24"/>
          <w:szCs w:val="24"/>
        </w:rPr>
        <w:br/>
        <w:t>-</w:t>
      </w:r>
      <w:r w:rsidRPr="007225A6">
        <w:rPr>
          <w:rFonts w:eastAsia="Times New Roman" w:cstheme="minorHAnsi"/>
          <w:sz w:val="24"/>
          <w:szCs w:val="24"/>
        </w:rPr>
        <w:t>Larger unit</w:t>
      </w:r>
      <w:r w:rsidR="00E44399" w:rsidRPr="007225A6">
        <w:rPr>
          <w:rFonts w:eastAsia="Times New Roman" w:cstheme="minorHAnsi"/>
          <w:sz w:val="24"/>
          <w:szCs w:val="24"/>
        </w:rPr>
        <w:br/>
        <w:t>-</w:t>
      </w:r>
      <w:r w:rsidRPr="007225A6">
        <w:rPr>
          <w:rFonts w:eastAsia="Times New Roman" w:cstheme="minorHAnsi"/>
          <w:sz w:val="24"/>
          <w:szCs w:val="24"/>
        </w:rPr>
        <w:t>Stakes and risks are usually LOWER in each case</w:t>
      </w:r>
      <w:r w:rsidR="00E44399" w:rsidRPr="007225A6">
        <w:rPr>
          <w:rFonts w:eastAsia="Times New Roman" w:cstheme="minorHAnsi"/>
          <w:sz w:val="24"/>
          <w:szCs w:val="24"/>
        </w:rPr>
        <w:br/>
      </w:r>
      <w:r w:rsidR="00B50FB9" w:rsidRPr="007225A6">
        <w:rPr>
          <w:rFonts w:eastAsia="Times New Roman" w:cstheme="minorHAnsi"/>
          <w:sz w:val="24"/>
          <w:szCs w:val="24"/>
        </w:rPr>
        <w:t>-</w:t>
      </w:r>
      <w:r w:rsidRPr="007225A6">
        <w:rPr>
          <w:rFonts w:eastAsia="Times New Roman" w:cstheme="minorHAnsi"/>
          <w:sz w:val="24"/>
          <w:szCs w:val="24"/>
        </w:rPr>
        <w:t>Long-term interest</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RP’s have the advantage:</w:t>
      </w:r>
    </w:p>
    <w:p w:rsidR="00BA0D7B" w:rsidRPr="007225A6" w:rsidRDefault="00BA0D7B" w:rsidP="002F0AAA">
      <w:pPr>
        <w:numPr>
          <w:ilvl w:val="0"/>
          <w:numId w:val="88"/>
        </w:numPr>
        <w:shd w:val="clear" w:color="auto" w:fill="FFFFFF"/>
        <w:spacing w:before="100" w:beforeAutospacing="1" w:after="100" w:afterAutospacing="1" w:line="240" w:lineRule="atLeast"/>
        <w:ind w:left="0"/>
        <w:rPr>
          <w:rFonts w:eastAsia="Times New Roman" w:cstheme="minorHAnsi"/>
          <w:sz w:val="24"/>
          <w:szCs w:val="24"/>
          <w:u w:val="single"/>
        </w:rPr>
      </w:pPr>
      <w:r w:rsidRPr="007225A6">
        <w:rPr>
          <w:rFonts w:eastAsia="Times New Roman" w:cstheme="minorHAnsi"/>
          <w:sz w:val="24"/>
          <w:szCs w:val="24"/>
          <w:u w:val="single"/>
        </w:rPr>
        <w:t>Have experience</w:t>
      </w:r>
    </w:p>
    <w:p w:rsidR="00BA0D7B" w:rsidRPr="007225A6" w:rsidRDefault="00BA0D7B" w:rsidP="002F0AAA">
      <w:pPr>
        <w:numPr>
          <w:ilvl w:val="0"/>
          <w:numId w:val="8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Already have access to specialists</w:t>
      </w:r>
    </w:p>
    <w:p w:rsidR="00BA0D7B" w:rsidRPr="007225A6" w:rsidRDefault="00BA0D7B" w:rsidP="002F0AAA">
      <w:pPr>
        <w:numPr>
          <w:ilvl w:val="0"/>
          <w:numId w:val="8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More ability to negotiate with institutions</w:t>
      </w:r>
    </w:p>
    <w:p w:rsidR="00BA0D7B" w:rsidRPr="007225A6" w:rsidRDefault="00BA0D7B" w:rsidP="002F0AAA">
      <w:pPr>
        <w:numPr>
          <w:ilvl w:val="0"/>
          <w:numId w:val="8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Bargaining is easier because they already have a record in this area whereas OS’ don’t</w:t>
      </w:r>
    </w:p>
    <w:p w:rsidR="00BA0D7B" w:rsidRPr="007225A6" w:rsidRDefault="00BA0D7B" w:rsidP="002F0AAA">
      <w:pPr>
        <w:numPr>
          <w:ilvl w:val="0"/>
          <w:numId w:val="8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Experience allows for rules of change</w:t>
      </w:r>
    </w:p>
    <w:p w:rsidR="00BA0D7B" w:rsidRPr="007225A6" w:rsidRDefault="00BA0D7B" w:rsidP="002F0AAA">
      <w:pPr>
        <w:numPr>
          <w:ilvl w:val="0"/>
          <w:numId w:val="88"/>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 xml:space="preserve">Willing to </w:t>
      </w:r>
      <w:r w:rsidRPr="007225A6">
        <w:rPr>
          <w:rFonts w:eastAsia="Times New Roman" w:cstheme="minorHAnsi"/>
          <w:sz w:val="24"/>
          <w:szCs w:val="24"/>
          <w:u w:val="single"/>
        </w:rPr>
        <w:t>SPEND</w:t>
      </w:r>
      <w:r w:rsidRPr="007225A6">
        <w:rPr>
          <w:rFonts w:eastAsia="Times New Roman" w:cstheme="minorHAnsi"/>
          <w:sz w:val="24"/>
          <w:szCs w:val="24"/>
        </w:rPr>
        <w:t xml:space="preserve"> for resources</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What Role does the Courts Play?</w:t>
      </w:r>
    </w:p>
    <w:p w:rsidR="00BA0D7B" w:rsidRPr="007225A6" w:rsidRDefault="00BA0D7B" w:rsidP="002F0AAA">
      <w:pPr>
        <w:numPr>
          <w:ilvl w:val="0"/>
          <w:numId w:val="89"/>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Structure favors RP because:</w:t>
      </w:r>
    </w:p>
    <w:p w:rsidR="00BA0D7B" w:rsidRPr="007225A6" w:rsidRDefault="00BA0D7B" w:rsidP="002F0AAA">
      <w:pPr>
        <w:numPr>
          <w:ilvl w:val="1"/>
          <w:numId w:val="89"/>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Passive nature</w:t>
      </w:r>
    </w:p>
    <w:p w:rsidR="00BA0D7B" w:rsidRPr="007225A6" w:rsidRDefault="00BA0D7B" w:rsidP="002F0AAA">
      <w:pPr>
        <w:numPr>
          <w:ilvl w:val="1"/>
          <w:numId w:val="89"/>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Resource overload</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Do the Rules Play a Role?</w:t>
      </w:r>
    </w:p>
    <w:p w:rsidR="00BA0D7B" w:rsidRPr="007225A6" w:rsidRDefault="00BA0D7B" w:rsidP="002F0AAA">
      <w:pPr>
        <w:numPr>
          <w:ilvl w:val="0"/>
          <w:numId w:val="90"/>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Rules are complex and can be manipulated by council for their own advantage</w:t>
      </w:r>
    </w:p>
    <w:p w:rsidR="00510A08" w:rsidRPr="007225A6" w:rsidRDefault="00510A08" w:rsidP="00510A08">
      <w:pPr>
        <w:pStyle w:val="ListParagraph"/>
        <w:shd w:val="clear" w:color="auto" w:fill="FFFFFF"/>
        <w:spacing w:after="0" w:line="240" w:lineRule="atLeast"/>
        <w:ind w:left="1440"/>
        <w:rPr>
          <w:rFonts w:eastAsia="Times New Roman" w:cstheme="minorHAnsi"/>
          <w:sz w:val="24"/>
          <w:szCs w:val="24"/>
        </w:rPr>
      </w:pPr>
    </w:p>
    <w:p w:rsidR="00510A08" w:rsidRPr="007225A6" w:rsidRDefault="00510A08" w:rsidP="00510A08">
      <w:pPr>
        <w:pStyle w:val="ListParagraph"/>
        <w:shd w:val="clear" w:color="auto" w:fill="FFFFFF"/>
        <w:spacing w:after="0" w:line="240" w:lineRule="atLeast"/>
        <w:ind w:left="1440"/>
        <w:rPr>
          <w:rFonts w:eastAsia="Times New Roman" w:cstheme="minorHAnsi"/>
          <w:sz w:val="24"/>
          <w:szCs w:val="24"/>
        </w:rPr>
      </w:pPr>
    </w:p>
    <w:p w:rsidR="00510A08" w:rsidRPr="007225A6" w:rsidRDefault="00510A08" w:rsidP="00510A08">
      <w:pPr>
        <w:pStyle w:val="ListParagraph"/>
        <w:shd w:val="clear" w:color="auto" w:fill="FFFFFF"/>
        <w:spacing w:after="0" w:line="240" w:lineRule="atLeast"/>
        <w:ind w:left="1440"/>
        <w:rPr>
          <w:rFonts w:eastAsia="Times New Roman" w:cstheme="minorHAnsi"/>
          <w:sz w:val="24"/>
          <w:szCs w:val="24"/>
        </w:rPr>
      </w:pPr>
    </w:p>
    <w:p w:rsidR="00BA0D7B" w:rsidRPr="007225A6" w:rsidRDefault="00BA0D7B" w:rsidP="00510A08">
      <w:pPr>
        <w:pStyle w:val="ListParagraph"/>
        <w:shd w:val="clear" w:color="auto" w:fill="FFFFFF"/>
        <w:spacing w:after="0" w:line="240" w:lineRule="atLeast"/>
        <w:ind w:left="1440"/>
        <w:rPr>
          <w:rFonts w:eastAsia="Times New Roman" w:cstheme="minorHAnsi"/>
          <w:sz w:val="24"/>
          <w:szCs w:val="24"/>
        </w:rPr>
      </w:pPr>
      <w:r w:rsidRPr="007225A6">
        <w:rPr>
          <w:rFonts w:eastAsia="Times New Roman" w:cstheme="minorHAnsi"/>
          <w:sz w:val="24"/>
          <w:szCs w:val="24"/>
        </w:rPr>
        <w:t>Strategies for Reform:</w:t>
      </w:r>
    </w:p>
    <w:p w:rsidR="00440D5C" w:rsidRPr="007225A6" w:rsidRDefault="00440D5C" w:rsidP="00440D5C">
      <w:pPr>
        <w:numPr>
          <w:ilvl w:val="0"/>
          <w:numId w:val="9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lastRenderedPageBreak/>
        <w:t>Rule change</w:t>
      </w:r>
      <w:r w:rsidRPr="007225A6">
        <w:rPr>
          <w:rFonts w:eastAsia="Times New Roman" w:cstheme="minorHAnsi"/>
          <w:sz w:val="24"/>
          <w:szCs w:val="24"/>
        </w:rPr>
        <w:br/>
        <w:t>-</w:t>
      </w:r>
      <w:r w:rsidR="00BA0D7B" w:rsidRPr="007225A6">
        <w:rPr>
          <w:rFonts w:eastAsia="Times New Roman" w:cstheme="minorHAnsi"/>
          <w:sz w:val="24"/>
          <w:szCs w:val="24"/>
        </w:rPr>
        <w:t>($$$/favo</w:t>
      </w:r>
      <w:r w:rsidR="00155264" w:rsidRPr="007225A6">
        <w:rPr>
          <w:rFonts w:eastAsia="Times New Roman" w:cstheme="minorHAnsi"/>
          <w:sz w:val="24"/>
          <w:szCs w:val="24"/>
        </w:rPr>
        <w:t>u</w:t>
      </w:r>
      <w:r w:rsidR="00BA0D7B" w:rsidRPr="007225A6">
        <w:rPr>
          <w:rFonts w:eastAsia="Times New Roman" w:cstheme="minorHAnsi"/>
          <w:sz w:val="24"/>
          <w:szCs w:val="24"/>
        </w:rPr>
        <w:t>r of equality)</w:t>
      </w:r>
    </w:p>
    <w:p w:rsidR="00440D5C" w:rsidRPr="007225A6" w:rsidRDefault="00BA0D7B" w:rsidP="00440D5C">
      <w:pPr>
        <w:numPr>
          <w:ilvl w:val="0"/>
          <w:numId w:val="9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Improved legal facilities</w:t>
      </w:r>
      <w:r w:rsidR="00440D5C" w:rsidRPr="007225A6">
        <w:rPr>
          <w:rFonts w:eastAsia="Times New Roman" w:cstheme="minorHAnsi"/>
          <w:sz w:val="24"/>
          <w:szCs w:val="24"/>
        </w:rPr>
        <w:br/>
        <w:t>-</w:t>
      </w:r>
      <w:r w:rsidRPr="007225A6">
        <w:rPr>
          <w:rFonts w:eastAsia="Times New Roman" w:cstheme="minorHAnsi"/>
          <w:sz w:val="24"/>
          <w:szCs w:val="24"/>
        </w:rPr>
        <w:t>Favo</w:t>
      </w:r>
      <w:r w:rsidR="00155264" w:rsidRPr="007225A6">
        <w:rPr>
          <w:rFonts w:eastAsia="Times New Roman" w:cstheme="minorHAnsi"/>
          <w:sz w:val="24"/>
          <w:szCs w:val="24"/>
        </w:rPr>
        <w:t>u</w:t>
      </w:r>
      <w:r w:rsidRPr="007225A6">
        <w:rPr>
          <w:rFonts w:eastAsia="Times New Roman" w:cstheme="minorHAnsi"/>
          <w:sz w:val="24"/>
          <w:szCs w:val="24"/>
        </w:rPr>
        <w:t>rs lower costs</w:t>
      </w:r>
    </w:p>
    <w:p w:rsidR="00440D5C" w:rsidRPr="007225A6" w:rsidRDefault="00BA0D7B" w:rsidP="00440D5C">
      <w:pPr>
        <w:numPr>
          <w:ilvl w:val="0"/>
          <w:numId w:val="9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Improve</w:t>
      </w:r>
      <w:r w:rsidR="00E94475" w:rsidRPr="007225A6">
        <w:rPr>
          <w:rFonts w:eastAsia="Times New Roman" w:cstheme="minorHAnsi"/>
          <w:sz w:val="24"/>
          <w:szCs w:val="24"/>
        </w:rPr>
        <w:t>d</w:t>
      </w:r>
      <w:r w:rsidRPr="007225A6">
        <w:rPr>
          <w:rFonts w:eastAsia="Times New Roman" w:cstheme="minorHAnsi"/>
          <w:sz w:val="24"/>
          <w:szCs w:val="24"/>
        </w:rPr>
        <w:t xml:space="preserve"> legal services</w:t>
      </w:r>
      <w:r w:rsidR="00E94475" w:rsidRPr="007225A6">
        <w:rPr>
          <w:rFonts w:eastAsia="Times New Roman" w:cstheme="minorHAnsi"/>
          <w:sz w:val="24"/>
          <w:szCs w:val="24"/>
        </w:rPr>
        <w:t xml:space="preserve"> **</w:t>
      </w:r>
      <w:r w:rsidR="00440D5C" w:rsidRPr="007225A6">
        <w:rPr>
          <w:rFonts w:eastAsia="Times New Roman" w:cstheme="minorHAnsi"/>
          <w:sz w:val="24"/>
          <w:szCs w:val="24"/>
        </w:rPr>
        <w:br/>
        <w:t>-</w:t>
      </w:r>
      <w:r w:rsidRPr="007225A6">
        <w:rPr>
          <w:rFonts w:eastAsia="Times New Roman" w:cstheme="minorHAnsi"/>
          <w:sz w:val="24"/>
          <w:szCs w:val="24"/>
        </w:rPr>
        <w:t xml:space="preserve"> Quality and quantity</w:t>
      </w:r>
    </w:p>
    <w:p w:rsidR="00BA0D7B" w:rsidRPr="007225A6" w:rsidRDefault="00BA0D7B" w:rsidP="00440D5C">
      <w:pPr>
        <w:numPr>
          <w:ilvl w:val="0"/>
          <w:numId w:val="91"/>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Improved strategic position of “Have not’s” (NOTE)</w:t>
      </w:r>
      <w:r w:rsidR="00440D5C" w:rsidRPr="007225A6">
        <w:rPr>
          <w:rFonts w:eastAsia="Times New Roman" w:cstheme="minorHAnsi"/>
          <w:sz w:val="24"/>
          <w:szCs w:val="24"/>
        </w:rPr>
        <w:br/>
        <w:t>-</w:t>
      </w:r>
      <w:r w:rsidRPr="007225A6">
        <w:rPr>
          <w:rFonts w:eastAsia="Times New Roman" w:cstheme="minorHAnsi"/>
          <w:sz w:val="24"/>
          <w:szCs w:val="24"/>
        </w:rPr>
        <w:t xml:space="preserve"> Need to turn OS’ into RP’s</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2 Models of Legal Aid:</w:t>
      </w:r>
    </w:p>
    <w:p w:rsidR="00676058" w:rsidRPr="007225A6" w:rsidRDefault="00676058" w:rsidP="00BA0D7B">
      <w:pPr>
        <w:shd w:val="clear" w:color="auto" w:fill="FFFFFF"/>
        <w:spacing w:after="0" w:line="240" w:lineRule="atLeast"/>
        <w:rPr>
          <w:rFonts w:eastAsia="Times New Roman" w:cstheme="minorHAnsi"/>
          <w:b/>
          <w:bCs/>
          <w:i/>
          <w:iCs/>
          <w:sz w:val="24"/>
          <w:szCs w:val="24"/>
        </w:rPr>
      </w:pPr>
    </w:p>
    <w:tbl>
      <w:tblPr>
        <w:tblStyle w:val="TableGrid"/>
        <w:tblW w:w="0" w:type="auto"/>
        <w:tblLook w:val="04A0" w:firstRow="1" w:lastRow="0" w:firstColumn="1" w:lastColumn="0" w:noHBand="0" w:noVBand="1"/>
      </w:tblPr>
      <w:tblGrid>
        <w:gridCol w:w="4788"/>
        <w:gridCol w:w="4788"/>
      </w:tblGrid>
      <w:tr w:rsidR="00676058" w:rsidRPr="007225A6" w:rsidTr="00676058">
        <w:tc>
          <w:tcPr>
            <w:tcW w:w="4788" w:type="dxa"/>
          </w:tcPr>
          <w:p w:rsidR="00676058" w:rsidRPr="007225A6" w:rsidRDefault="00676058" w:rsidP="00676058">
            <w:pPr>
              <w:spacing w:line="240" w:lineRule="atLeast"/>
              <w:jc w:val="center"/>
              <w:rPr>
                <w:rFonts w:eastAsia="Times New Roman" w:cstheme="minorHAnsi"/>
                <w:b/>
                <w:bCs/>
                <w:iCs/>
                <w:sz w:val="24"/>
                <w:szCs w:val="24"/>
                <w:u w:val="single"/>
              </w:rPr>
            </w:pPr>
            <w:r w:rsidRPr="007225A6">
              <w:rPr>
                <w:rFonts w:eastAsia="Times New Roman" w:cstheme="minorHAnsi"/>
                <w:b/>
                <w:bCs/>
                <w:iCs/>
                <w:sz w:val="24"/>
                <w:szCs w:val="24"/>
                <w:u w:val="single"/>
              </w:rPr>
              <w:t>Judicare</w:t>
            </w:r>
          </w:p>
        </w:tc>
        <w:tc>
          <w:tcPr>
            <w:tcW w:w="4788" w:type="dxa"/>
          </w:tcPr>
          <w:p w:rsidR="00676058" w:rsidRPr="007225A6" w:rsidRDefault="00676058" w:rsidP="00676058">
            <w:pPr>
              <w:spacing w:line="240" w:lineRule="atLeast"/>
              <w:jc w:val="center"/>
              <w:rPr>
                <w:rFonts w:eastAsia="Times New Roman" w:cstheme="minorHAnsi"/>
                <w:bCs/>
                <w:iCs/>
                <w:sz w:val="24"/>
                <w:szCs w:val="24"/>
              </w:rPr>
            </w:pPr>
            <w:r w:rsidRPr="007225A6">
              <w:rPr>
                <w:rFonts w:eastAsia="Times New Roman" w:cstheme="minorHAnsi"/>
                <w:b/>
                <w:bCs/>
                <w:iCs/>
                <w:sz w:val="24"/>
                <w:szCs w:val="24"/>
                <w:u w:val="single"/>
              </w:rPr>
              <w:t xml:space="preserve">Legal Services </w:t>
            </w:r>
            <w:r w:rsidRPr="007225A6">
              <w:rPr>
                <w:rFonts w:eastAsia="Times New Roman" w:cstheme="minorHAnsi"/>
                <w:bCs/>
                <w:iCs/>
                <w:sz w:val="24"/>
                <w:szCs w:val="24"/>
              </w:rPr>
              <w:t>(public defender)</w:t>
            </w:r>
          </w:p>
        </w:tc>
      </w:tr>
      <w:tr w:rsidR="00676058" w:rsidRPr="007225A6" w:rsidTr="00676058">
        <w:tc>
          <w:tcPr>
            <w:tcW w:w="4788" w:type="dxa"/>
          </w:tcPr>
          <w:p w:rsidR="00676058" w:rsidRPr="007225A6" w:rsidRDefault="00676058" w:rsidP="00676058">
            <w:pPr>
              <w:pStyle w:val="ListParagraph"/>
              <w:numPr>
                <w:ilvl w:val="0"/>
                <w:numId w:val="98"/>
              </w:numPr>
              <w:spacing w:line="240" w:lineRule="atLeast"/>
              <w:rPr>
                <w:rFonts w:eastAsia="Times New Roman" w:cstheme="minorHAnsi"/>
                <w:bCs/>
                <w:iCs/>
                <w:sz w:val="24"/>
                <w:szCs w:val="24"/>
              </w:rPr>
            </w:pPr>
            <w:r w:rsidRPr="007225A6">
              <w:rPr>
                <w:rFonts w:eastAsia="Times New Roman" w:cstheme="minorHAnsi"/>
                <w:bCs/>
                <w:iCs/>
                <w:sz w:val="24"/>
                <w:szCs w:val="24"/>
              </w:rPr>
              <w:t>private lawyers</w:t>
            </w:r>
          </w:p>
        </w:tc>
        <w:tc>
          <w:tcPr>
            <w:tcW w:w="4788" w:type="dxa"/>
          </w:tcPr>
          <w:p w:rsidR="00676058" w:rsidRPr="007225A6" w:rsidRDefault="00644B5A" w:rsidP="00676058">
            <w:pPr>
              <w:pStyle w:val="ListParagraph"/>
              <w:numPr>
                <w:ilvl w:val="0"/>
                <w:numId w:val="98"/>
              </w:numPr>
              <w:spacing w:line="240" w:lineRule="atLeast"/>
              <w:rPr>
                <w:rFonts w:eastAsia="Times New Roman" w:cstheme="minorHAnsi"/>
                <w:bCs/>
                <w:iCs/>
                <w:sz w:val="24"/>
                <w:szCs w:val="24"/>
              </w:rPr>
            </w:pPr>
            <w:r w:rsidRPr="007225A6">
              <w:rPr>
                <w:rFonts w:eastAsia="Times New Roman" w:cstheme="minorHAnsi"/>
                <w:bCs/>
                <w:iCs/>
                <w:sz w:val="24"/>
                <w:szCs w:val="24"/>
              </w:rPr>
              <w:t>staff lawyers</w:t>
            </w:r>
          </w:p>
        </w:tc>
      </w:tr>
      <w:tr w:rsidR="00676058" w:rsidRPr="007225A6" w:rsidTr="00676058">
        <w:tc>
          <w:tcPr>
            <w:tcW w:w="4788" w:type="dxa"/>
          </w:tcPr>
          <w:p w:rsidR="00676058" w:rsidRPr="007225A6" w:rsidRDefault="00644B5A" w:rsidP="00676058">
            <w:pPr>
              <w:pStyle w:val="ListParagraph"/>
              <w:numPr>
                <w:ilvl w:val="0"/>
                <w:numId w:val="98"/>
              </w:numPr>
              <w:spacing w:line="240" w:lineRule="atLeast"/>
              <w:rPr>
                <w:rFonts w:eastAsia="Times New Roman" w:cstheme="minorHAnsi"/>
                <w:bCs/>
                <w:iCs/>
                <w:sz w:val="24"/>
                <w:szCs w:val="24"/>
              </w:rPr>
            </w:pPr>
            <w:r w:rsidRPr="007225A6">
              <w:rPr>
                <w:rFonts w:eastAsia="Times New Roman" w:cstheme="minorHAnsi"/>
                <w:bCs/>
                <w:iCs/>
                <w:sz w:val="24"/>
                <w:szCs w:val="24"/>
              </w:rPr>
              <w:t>Fee for service</w:t>
            </w:r>
          </w:p>
        </w:tc>
        <w:tc>
          <w:tcPr>
            <w:tcW w:w="4788" w:type="dxa"/>
          </w:tcPr>
          <w:p w:rsidR="00676058" w:rsidRPr="007225A6" w:rsidRDefault="00644B5A" w:rsidP="00644B5A">
            <w:pPr>
              <w:pStyle w:val="ListParagraph"/>
              <w:numPr>
                <w:ilvl w:val="0"/>
                <w:numId w:val="98"/>
              </w:numPr>
              <w:spacing w:line="240" w:lineRule="atLeast"/>
              <w:rPr>
                <w:rFonts w:eastAsia="Times New Roman" w:cstheme="minorHAnsi"/>
                <w:bCs/>
                <w:iCs/>
                <w:sz w:val="24"/>
                <w:szCs w:val="24"/>
              </w:rPr>
            </w:pPr>
            <w:r w:rsidRPr="007225A6">
              <w:rPr>
                <w:rFonts w:eastAsia="Times New Roman" w:cstheme="minorHAnsi"/>
                <w:bCs/>
                <w:iCs/>
                <w:sz w:val="24"/>
                <w:szCs w:val="24"/>
              </w:rPr>
              <w:t>salary</w:t>
            </w:r>
          </w:p>
        </w:tc>
      </w:tr>
      <w:tr w:rsidR="00676058" w:rsidRPr="007225A6" w:rsidTr="00676058">
        <w:tc>
          <w:tcPr>
            <w:tcW w:w="4788" w:type="dxa"/>
          </w:tcPr>
          <w:p w:rsidR="00676058" w:rsidRPr="007225A6" w:rsidRDefault="00644B5A" w:rsidP="00644B5A">
            <w:pPr>
              <w:pStyle w:val="ListParagraph"/>
              <w:numPr>
                <w:ilvl w:val="0"/>
                <w:numId w:val="98"/>
              </w:numPr>
              <w:spacing w:line="240" w:lineRule="atLeast"/>
              <w:rPr>
                <w:rFonts w:eastAsia="Times New Roman" w:cstheme="minorHAnsi"/>
                <w:bCs/>
                <w:iCs/>
                <w:sz w:val="24"/>
                <w:szCs w:val="24"/>
              </w:rPr>
            </w:pPr>
            <w:r w:rsidRPr="007225A6">
              <w:rPr>
                <w:rFonts w:eastAsia="Times New Roman" w:cstheme="minorHAnsi"/>
                <w:bCs/>
                <w:iCs/>
                <w:sz w:val="24"/>
                <w:szCs w:val="24"/>
              </w:rPr>
              <w:t>Same service for all</w:t>
            </w:r>
          </w:p>
        </w:tc>
        <w:tc>
          <w:tcPr>
            <w:tcW w:w="4788" w:type="dxa"/>
          </w:tcPr>
          <w:p w:rsidR="00676058" w:rsidRPr="007225A6" w:rsidRDefault="00644B5A" w:rsidP="00644B5A">
            <w:pPr>
              <w:pStyle w:val="ListParagraph"/>
              <w:numPr>
                <w:ilvl w:val="0"/>
                <w:numId w:val="98"/>
              </w:numPr>
              <w:spacing w:line="240" w:lineRule="atLeast"/>
              <w:rPr>
                <w:rFonts w:eastAsia="Times New Roman" w:cstheme="minorHAnsi"/>
                <w:bCs/>
                <w:iCs/>
                <w:sz w:val="24"/>
                <w:szCs w:val="24"/>
              </w:rPr>
            </w:pPr>
            <w:r w:rsidRPr="007225A6">
              <w:rPr>
                <w:rFonts w:eastAsia="Times New Roman" w:cstheme="minorHAnsi"/>
                <w:bCs/>
                <w:iCs/>
                <w:sz w:val="24"/>
                <w:szCs w:val="24"/>
              </w:rPr>
              <w:t>Focus issues that affect poor most</w:t>
            </w:r>
          </w:p>
        </w:tc>
      </w:tr>
      <w:tr w:rsidR="00676058" w:rsidRPr="007225A6" w:rsidTr="00676058">
        <w:tc>
          <w:tcPr>
            <w:tcW w:w="4788" w:type="dxa"/>
          </w:tcPr>
          <w:p w:rsidR="00676058" w:rsidRPr="007225A6" w:rsidRDefault="00644B5A" w:rsidP="00644B5A">
            <w:pPr>
              <w:pStyle w:val="ListParagraph"/>
              <w:numPr>
                <w:ilvl w:val="0"/>
                <w:numId w:val="98"/>
              </w:numPr>
              <w:spacing w:line="240" w:lineRule="atLeast"/>
              <w:rPr>
                <w:rFonts w:eastAsia="Times New Roman" w:cstheme="minorHAnsi"/>
                <w:bCs/>
                <w:iCs/>
                <w:sz w:val="24"/>
                <w:szCs w:val="24"/>
              </w:rPr>
            </w:pPr>
            <w:r w:rsidRPr="007225A6">
              <w:rPr>
                <w:rFonts w:eastAsia="Times New Roman" w:cstheme="minorHAnsi"/>
                <w:bCs/>
                <w:iCs/>
                <w:sz w:val="24"/>
                <w:szCs w:val="24"/>
              </w:rPr>
              <w:t>Mainly criminal cases, some civil</w:t>
            </w:r>
          </w:p>
        </w:tc>
        <w:tc>
          <w:tcPr>
            <w:tcW w:w="4788" w:type="dxa"/>
          </w:tcPr>
          <w:p w:rsidR="00676058" w:rsidRPr="007225A6" w:rsidRDefault="00644B5A" w:rsidP="00644B5A">
            <w:pPr>
              <w:pStyle w:val="ListParagraph"/>
              <w:numPr>
                <w:ilvl w:val="0"/>
                <w:numId w:val="98"/>
              </w:numPr>
              <w:spacing w:line="240" w:lineRule="atLeast"/>
              <w:rPr>
                <w:rFonts w:eastAsia="Times New Roman" w:cstheme="minorHAnsi"/>
                <w:bCs/>
                <w:iCs/>
                <w:sz w:val="24"/>
                <w:szCs w:val="24"/>
              </w:rPr>
            </w:pPr>
            <w:r w:rsidRPr="007225A6">
              <w:rPr>
                <w:rFonts w:eastAsia="Times New Roman" w:cstheme="minorHAnsi"/>
                <w:bCs/>
                <w:iCs/>
                <w:sz w:val="24"/>
                <w:szCs w:val="24"/>
              </w:rPr>
              <w:t>Focus range of services (education, advocacy, lobbying)</w:t>
            </w:r>
          </w:p>
        </w:tc>
      </w:tr>
      <w:tr w:rsidR="00676058" w:rsidRPr="007225A6" w:rsidTr="00676058">
        <w:tc>
          <w:tcPr>
            <w:tcW w:w="4788" w:type="dxa"/>
          </w:tcPr>
          <w:p w:rsidR="00676058" w:rsidRPr="007225A6" w:rsidRDefault="00644B5A" w:rsidP="00644B5A">
            <w:pPr>
              <w:pStyle w:val="ListParagraph"/>
              <w:numPr>
                <w:ilvl w:val="0"/>
                <w:numId w:val="98"/>
              </w:numPr>
              <w:spacing w:line="240" w:lineRule="atLeast"/>
              <w:rPr>
                <w:rFonts w:eastAsia="Times New Roman" w:cstheme="minorHAnsi"/>
                <w:bCs/>
                <w:iCs/>
                <w:sz w:val="24"/>
                <w:szCs w:val="24"/>
              </w:rPr>
            </w:pPr>
            <w:r w:rsidRPr="007225A6">
              <w:rPr>
                <w:rFonts w:eastAsia="Times New Roman" w:cstheme="minorHAnsi"/>
                <w:bCs/>
                <w:iCs/>
                <w:sz w:val="24"/>
                <w:szCs w:val="24"/>
              </w:rPr>
              <w:t>Problem-solving focus</w:t>
            </w:r>
          </w:p>
        </w:tc>
        <w:tc>
          <w:tcPr>
            <w:tcW w:w="4788" w:type="dxa"/>
          </w:tcPr>
          <w:p w:rsidR="00676058" w:rsidRPr="007225A6" w:rsidRDefault="00644B5A" w:rsidP="00644B5A">
            <w:pPr>
              <w:pStyle w:val="ListParagraph"/>
              <w:numPr>
                <w:ilvl w:val="0"/>
                <w:numId w:val="98"/>
              </w:numPr>
              <w:spacing w:line="240" w:lineRule="atLeast"/>
              <w:rPr>
                <w:rFonts w:eastAsia="Times New Roman" w:cstheme="minorHAnsi"/>
                <w:bCs/>
                <w:iCs/>
                <w:sz w:val="24"/>
                <w:szCs w:val="24"/>
              </w:rPr>
            </w:pPr>
            <w:r w:rsidRPr="007225A6">
              <w:rPr>
                <w:rFonts w:eastAsia="Times New Roman" w:cstheme="minorHAnsi"/>
                <w:bCs/>
                <w:iCs/>
                <w:sz w:val="24"/>
                <w:szCs w:val="24"/>
              </w:rPr>
              <w:t>Problem-preventing focus</w:t>
            </w:r>
          </w:p>
        </w:tc>
      </w:tr>
      <w:tr w:rsidR="00676058" w:rsidRPr="007225A6" w:rsidTr="00676058">
        <w:tc>
          <w:tcPr>
            <w:tcW w:w="4788" w:type="dxa"/>
          </w:tcPr>
          <w:p w:rsidR="00676058" w:rsidRPr="007225A6" w:rsidRDefault="00644B5A" w:rsidP="00644B5A">
            <w:pPr>
              <w:pStyle w:val="ListParagraph"/>
              <w:numPr>
                <w:ilvl w:val="0"/>
                <w:numId w:val="98"/>
              </w:numPr>
              <w:spacing w:line="240" w:lineRule="atLeast"/>
              <w:rPr>
                <w:rFonts w:eastAsia="Times New Roman" w:cstheme="minorHAnsi"/>
                <w:bCs/>
                <w:iCs/>
                <w:sz w:val="24"/>
                <w:szCs w:val="24"/>
              </w:rPr>
            </w:pPr>
            <w:r w:rsidRPr="007225A6">
              <w:rPr>
                <w:rFonts w:eastAsia="Times New Roman" w:cstheme="minorHAnsi"/>
                <w:bCs/>
                <w:iCs/>
                <w:sz w:val="24"/>
                <w:szCs w:val="24"/>
              </w:rPr>
              <w:t>Role of lawyer is to assure the client’s “day in court”</w:t>
            </w:r>
          </w:p>
        </w:tc>
        <w:tc>
          <w:tcPr>
            <w:tcW w:w="4788" w:type="dxa"/>
          </w:tcPr>
          <w:p w:rsidR="00676058" w:rsidRPr="007225A6" w:rsidRDefault="00644B5A" w:rsidP="00644B5A">
            <w:pPr>
              <w:pStyle w:val="ListParagraph"/>
              <w:numPr>
                <w:ilvl w:val="0"/>
                <w:numId w:val="98"/>
              </w:numPr>
              <w:spacing w:line="240" w:lineRule="atLeast"/>
              <w:rPr>
                <w:rFonts w:eastAsia="Times New Roman" w:cstheme="minorHAnsi"/>
                <w:bCs/>
                <w:iCs/>
                <w:sz w:val="24"/>
                <w:szCs w:val="24"/>
              </w:rPr>
            </w:pPr>
            <w:r w:rsidRPr="007225A6">
              <w:rPr>
                <w:rFonts w:eastAsia="Times New Roman" w:cstheme="minorHAnsi"/>
                <w:bCs/>
                <w:iCs/>
                <w:sz w:val="24"/>
                <w:szCs w:val="24"/>
              </w:rPr>
              <w:t>Role is to mitigate and eliminate power inequalities</w:t>
            </w:r>
          </w:p>
        </w:tc>
      </w:tr>
      <w:tr w:rsidR="00676058" w:rsidRPr="007225A6" w:rsidTr="00676058">
        <w:tc>
          <w:tcPr>
            <w:tcW w:w="4788" w:type="dxa"/>
          </w:tcPr>
          <w:p w:rsidR="00676058" w:rsidRPr="007225A6" w:rsidRDefault="00644B5A" w:rsidP="00644B5A">
            <w:pPr>
              <w:pStyle w:val="ListParagraph"/>
              <w:numPr>
                <w:ilvl w:val="0"/>
                <w:numId w:val="98"/>
              </w:numPr>
              <w:spacing w:line="240" w:lineRule="atLeast"/>
              <w:rPr>
                <w:rFonts w:eastAsia="Times New Roman" w:cstheme="minorHAnsi"/>
                <w:bCs/>
                <w:iCs/>
                <w:sz w:val="24"/>
                <w:szCs w:val="24"/>
              </w:rPr>
            </w:pPr>
            <w:r w:rsidRPr="007225A6">
              <w:rPr>
                <w:rFonts w:eastAsia="Times New Roman" w:cstheme="minorHAnsi"/>
                <w:bCs/>
                <w:iCs/>
                <w:sz w:val="24"/>
                <w:szCs w:val="24"/>
              </w:rPr>
              <w:t>Status-quo</w:t>
            </w:r>
          </w:p>
        </w:tc>
        <w:tc>
          <w:tcPr>
            <w:tcW w:w="4788" w:type="dxa"/>
          </w:tcPr>
          <w:p w:rsidR="00676058" w:rsidRPr="007225A6" w:rsidRDefault="00644B5A" w:rsidP="00644B5A">
            <w:pPr>
              <w:pStyle w:val="ListParagraph"/>
              <w:numPr>
                <w:ilvl w:val="0"/>
                <w:numId w:val="98"/>
              </w:numPr>
              <w:spacing w:line="240" w:lineRule="atLeast"/>
              <w:rPr>
                <w:rFonts w:eastAsia="Times New Roman" w:cstheme="minorHAnsi"/>
                <w:bCs/>
                <w:iCs/>
                <w:sz w:val="24"/>
                <w:szCs w:val="24"/>
              </w:rPr>
            </w:pPr>
            <w:r w:rsidRPr="007225A6">
              <w:rPr>
                <w:rFonts w:eastAsia="Times New Roman" w:cstheme="minorHAnsi"/>
                <w:bCs/>
                <w:iCs/>
                <w:sz w:val="24"/>
                <w:szCs w:val="24"/>
              </w:rPr>
              <w:t>Elimination of poverty</w:t>
            </w:r>
          </w:p>
        </w:tc>
      </w:tr>
      <w:tr w:rsidR="00676058" w:rsidRPr="007225A6" w:rsidTr="00676058">
        <w:tc>
          <w:tcPr>
            <w:tcW w:w="4788" w:type="dxa"/>
          </w:tcPr>
          <w:p w:rsidR="00676058" w:rsidRPr="007225A6" w:rsidRDefault="00644B5A" w:rsidP="00644B5A">
            <w:pPr>
              <w:pStyle w:val="ListParagraph"/>
              <w:numPr>
                <w:ilvl w:val="0"/>
                <w:numId w:val="98"/>
              </w:numPr>
              <w:spacing w:line="240" w:lineRule="atLeast"/>
              <w:rPr>
                <w:rFonts w:eastAsia="Times New Roman" w:cstheme="minorHAnsi"/>
                <w:bCs/>
                <w:iCs/>
                <w:sz w:val="24"/>
                <w:szCs w:val="24"/>
              </w:rPr>
            </w:pPr>
            <w:r w:rsidRPr="007225A6">
              <w:rPr>
                <w:rFonts w:eastAsia="Times New Roman" w:cstheme="minorHAnsi"/>
                <w:bCs/>
                <w:iCs/>
                <w:sz w:val="24"/>
                <w:szCs w:val="24"/>
              </w:rPr>
              <w:t>Specialized knowledge</w:t>
            </w:r>
          </w:p>
        </w:tc>
        <w:tc>
          <w:tcPr>
            <w:tcW w:w="4788" w:type="dxa"/>
          </w:tcPr>
          <w:p w:rsidR="00676058" w:rsidRPr="007225A6" w:rsidRDefault="00644B5A" w:rsidP="00644B5A">
            <w:pPr>
              <w:pStyle w:val="ListParagraph"/>
              <w:numPr>
                <w:ilvl w:val="0"/>
                <w:numId w:val="98"/>
              </w:numPr>
              <w:spacing w:line="240" w:lineRule="atLeast"/>
              <w:rPr>
                <w:rFonts w:eastAsia="Times New Roman" w:cstheme="minorHAnsi"/>
                <w:bCs/>
                <w:iCs/>
                <w:sz w:val="24"/>
                <w:szCs w:val="24"/>
              </w:rPr>
            </w:pPr>
            <w:r w:rsidRPr="007225A6">
              <w:rPr>
                <w:rFonts w:eastAsia="Times New Roman" w:cstheme="minorHAnsi"/>
                <w:bCs/>
                <w:iCs/>
                <w:sz w:val="24"/>
                <w:szCs w:val="24"/>
              </w:rPr>
              <w:t>Neighbourhood oriented</w:t>
            </w:r>
          </w:p>
        </w:tc>
      </w:tr>
      <w:tr w:rsidR="00676058" w:rsidRPr="007225A6" w:rsidTr="00676058">
        <w:tc>
          <w:tcPr>
            <w:tcW w:w="4788" w:type="dxa"/>
          </w:tcPr>
          <w:p w:rsidR="00676058" w:rsidRPr="007225A6" w:rsidRDefault="00644B5A" w:rsidP="00644B5A">
            <w:pPr>
              <w:pStyle w:val="ListParagraph"/>
              <w:numPr>
                <w:ilvl w:val="0"/>
                <w:numId w:val="98"/>
              </w:numPr>
              <w:spacing w:line="240" w:lineRule="atLeast"/>
              <w:rPr>
                <w:rFonts w:eastAsia="Times New Roman" w:cstheme="minorHAnsi"/>
                <w:bCs/>
                <w:iCs/>
                <w:sz w:val="24"/>
                <w:szCs w:val="24"/>
              </w:rPr>
            </w:pPr>
            <w:r w:rsidRPr="007225A6">
              <w:rPr>
                <w:rFonts w:eastAsia="Times New Roman" w:cstheme="minorHAnsi"/>
                <w:bCs/>
                <w:iCs/>
                <w:sz w:val="24"/>
                <w:szCs w:val="24"/>
              </w:rPr>
              <w:t>Still distant</w:t>
            </w:r>
          </w:p>
        </w:tc>
        <w:tc>
          <w:tcPr>
            <w:tcW w:w="4788" w:type="dxa"/>
          </w:tcPr>
          <w:p w:rsidR="00676058" w:rsidRPr="007225A6" w:rsidRDefault="00676058" w:rsidP="00BA0D7B">
            <w:pPr>
              <w:spacing w:line="240" w:lineRule="atLeast"/>
              <w:rPr>
                <w:rFonts w:eastAsia="Times New Roman" w:cstheme="minorHAnsi"/>
                <w:bCs/>
                <w:iCs/>
                <w:sz w:val="24"/>
                <w:szCs w:val="24"/>
              </w:rPr>
            </w:pPr>
          </w:p>
        </w:tc>
      </w:tr>
    </w:tbl>
    <w:p w:rsidR="00676058" w:rsidRPr="007225A6" w:rsidRDefault="00676058" w:rsidP="00BA0D7B">
      <w:pPr>
        <w:shd w:val="clear" w:color="auto" w:fill="FFFFFF"/>
        <w:spacing w:after="0" w:line="240" w:lineRule="atLeast"/>
        <w:rPr>
          <w:rFonts w:eastAsia="Times New Roman" w:cstheme="minorHAnsi"/>
          <w:b/>
          <w:bCs/>
          <w:iCs/>
          <w:sz w:val="24"/>
          <w:szCs w:val="24"/>
        </w:rPr>
      </w:pP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 </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Weaknesses: Legal aid:</w:t>
      </w:r>
    </w:p>
    <w:p w:rsidR="00BA0D7B" w:rsidRPr="007225A6" w:rsidRDefault="003D5108" w:rsidP="002F0AAA">
      <w:pPr>
        <w:numPr>
          <w:ilvl w:val="0"/>
          <w:numId w:val="9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Still relies o</w:t>
      </w:r>
      <w:r w:rsidR="00BA0D7B" w:rsidRPr="007225A6">
        <w:rPr>
          <w:rFonts w:eastAsia="Times New Roman" w:cstheme="minorHAnsi"/>
          <w:sz w:val="24"/>
          <w:szCs w:val="24"/>
        </w:rPr>
        <w:t>n government funding</w:t>
      </w:r>
    </w:p>
    <w:p w:rsidR="00BA0D7B" w:rsidRPr="007225A6" w:rsidRDefault="00BA0D7B" w:rsidP="002F0AAA">
      <w:pPr>
        <w:numPr>
          <w:ilvl w:val="0"/>
          <w:numId w:val="9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Still focused on INDIVIDUAL problem-solving</w:t>
      </w:r>
    </w:p>
    <w:p w:rsidR="00BA0D7B" w:rsidRPr="007225A6" w:rsidRDefault="00BA0D7B" w:rsidP="002F0AAA">
      <w:pPr>
        <w:numPr>
          <w:ilvl w:val="0"/>
          <w:numId w:val="9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Overburdened and underfunded</w:t>
      </w:r>
    </w:p>
    <w:p w:rsidR="00BA0D7B" w:rsidRPr="007225A6" w:rsidRDefault="00BA0D7B" w:rsidP="002F0AAA">
      <w:pPr>
        <w:numPr>
          <w:ilvl w:val="0"/>
          <w:numId w:val="95"/>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Inaccessible to most</w:t>
      </w:r>
    </w:p>
    <w:p w:rsidR="00BA0D7B" w:rsidRPr="007225A6" w:rsidRDefault="00BA0D7B" w:rsidP="00BA0D7B">
      <w:pPr>
        <w:shd w:val="clear" w:color="auto" w:fill="FFFFFF"/>
        <w:spacing w:after="0" w:line="240" w:lineRule="atLeast"/>
        <w:rPr>
          <w:rFonts w:eastAsia="Times New Roman" w:cstheme="minorHAnsi"/>
          <w:sz w:val="24"/>
          <w:szCs w:val="24"/>
        </w:rPr>
      </w:pPr>
      <w:r w:rsidRPr="007225A6">
        <w:rPr>
          <w:rFonts w:eastAsia="Times New Roman" w:cstheme="minorHAnsi"/>
          <w:sz w:val="24"/>
          <w:szCs w:val="24"/>
        </w:rPr>
        <w:t>Gathercole’s solution;</w:t>
      </w:r>
    </w:p>
    <w:p w:rsidR="00BA0D7B" w:rsidRPr="007225A6" w:rsidRDefault="00BA0D7B" w:rsidP="002F0AAA">
      <w:pPr>
        <w:numPr>
          <w:ilvl w:val="0"/>
          <w:numId w:val="9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Increase funding</w:t>
      </w:r>
    </w:p>
    <w:p w:rsidR="00BA0D7B" w:rsidRPr="007225A6" w:rsidRDefault="00BA0D7B" w:rsidP="002F0AAA">
      <w:pPr>
        <w:numPr>
          <w:ilvl w:val="0"/>
          <w:numId w:val="9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Community pressure</w:t>
      </w:r>
    </w:p>
    <w:p w:rsidR="003F1336" w:rsidRPr="007225A6" w:rsidRDefault="003B6935" w:rsidP="003B6935">
      <w:pPr>
        <w:numPr>
          <w:ilvl w:val="0"/>
          <w:numId w:val="96"/>
        </w:numPr>
        <w:shd w:val="clear" w:color="auto" w:fill="FFFFFF"/>
        <w:spacing w:before="100" w:beforeAutospacing="1" w:after="100" w:afterAutospacing="1" w:line="240" w:lineRule="atLeast"/>
        <w:ind w:left="0"/>
        <w:rPr>
          <w:rFonts w:eastAsia="Times New Roman" w:cstheme="minorHAnsi"/>
          <w:sz w:val="24"/>
          <w:szCs w:val="24"/>
        </w:rPr>
      </w:pPr>
      <w:r w:rsidRPr="007225A6">
        <w:rPr>
          <w:rFonts w:eastAsia="Times New Roman" w:cstheme="minorHAnsi"/>
          <w:sz w:val="24"/>
          <w:szCs w:val="24"/>
        </w:rPr>
        <w:t>Government commitment to address the issues of poverty at a fundamental level</w:t>
      </w:r>
    </w:p>
    <w:sectPr w:rsidR="003F1336" w:rsidRPr="007225A6" w:rsidSect="003F1336">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2D16" w:rsidRDefault="00622D16" w:rsidP="008209D3">
      <w:pPr>
        <w:spacing w:after="0" w:line="240" w:lineRule="auto"/>
      </w:pPr>
      <w:r>
        <w:separator/>
      </w:r>
    </w:p>
  </w:endnote>
  <w:endnote w:type="continuationSeparator" w:id="0">
    <w:p w:rsidR="00622D16" w:rsidRDefault="00622D16" w:rsidP="00820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2D16" w:rsidRDefault="00622D16" w:rsidP="008209D3">
      <w:pPr>
        <w:spacing w:after="0" w:line="240" w:lineRule="auto"/>
      </w:pPr>
      <w:r>
        <w:separator/>
      </w:r>
    </w:p>
  </w:footnote>
  <w:footnote w:type="continuationSeparator" w:id="0">
    <w:p w:rsidR="00622D16" w:rsidRDefault="00622D16" w:rsidP="008209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663015"/>
      <w:docPartObj>
        <w:docPartGallery w:val="Page Numbers (Top of Page)"/>
        <w:docPartUnique/>
      </w:docPartObj>
    </w:sdtPr>
    <w:sdtContent>
      <w:p w:rsidR="00884940" w:rsidRDefault="00884940">
        <w:pPr>
          <w:pStyle w:val="Header"/>
          <w:jc w:val="right"/>
        </w:pPr>
        <w:r>
          <w:fldChar w:fldCharType="begin"/>
        </w:r>
        <w:r>
          <w:instrText xml:space="preserve"> PAGE   \* MERGEFORMAT </w:instrText>
        </w:r>
        <w:r>
          <w:fldChar w:fldCharType="separate"/>
        </w:r>
        <w:r>
          <w:rPr>
            <w:noProof/>
          </w:rPr>
          <w:t>1</w:t>
        </w:r>
        <w:r>
          <w:rPr>
            <w:noProof/>
          </w:rPr>
          <w:fldChar w:fldCharType="end"/>
        </w:r>
      </w:p>
    </w:sdtContent>
  </w:sdt>
  <w:p w:rsidR="00884940" w:rsidRDefault="0088494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96011"/>
    <w:multiLevelType w:val="multilevel"/>
    <w:tmpl w:val="92EE4F0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B77243"/>
    <w:multiLevelType w:val="multilevel"/>
    <w:tmpl w:val="67F0EE5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9950D8"/>
    <w:multiLevelType w:val="multilevel"/>
    <w:tmpl w:val="762E4B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264DF8"/>
    <w:multiLevelType w:val="multilevel"/>
    <w:tmpl w:val="8090802A"/>
    <w:lvl w:ilvl="0">
      <w:start w:val="1"/>
      <w:numFmt w:val="bullet"/>
      <w:lvlText w:val=""/>
      <w:lvlJc w:val="left"/>
      <w:pPr>
        <w:tabs>
          <w:tab w:val="num" w:pos="720"/>
        </w:tabs>
        <w:ind w:left="720" w:hanging="360"/>
      </w:pPr>
      <w:rPr>
        <w:rFonts w:ascii="Wingdings" w:hAnsi="Wingdings"/>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C45CE8"/>
    <w:multiLevelType w:val="multilevel"/>
    <w:tmpl w:val="F0B61C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093B66"/>
    <w:multiLevelType w:val="multilevel"/>
    <w:tmpl w:val="E45095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D2D3926"/>
    <w:multiLevelType w:val="multilevel"/>
    <w:tmpl w:val="F606DC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0C62A1F"/>
    <w:multiLevelType w:val="multilevel"/>
    <w:tmpl w:val="20AAA4A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702AFE"/>
    <w:multiLevelType w:val="multilevel"/>
    <w:tmpl w:val="1DA6D46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1EF3AE9"/>
    <w:multiLevelType w:val="multilevel"/>
    <w:tmpl w:val="8432D494"/>
    <w:lvl w:ilvl="0">
      <w:start w:val="1"/>
      <w:numFmt w:val="bullet"/>
      <w:lvlText w:val=""/>
      <w:lvlJc w:val="left"/>
      <w:pPr>
        <w:tabs>
          <w:tab w:val="num" w:pos="720"/>
        </w:tabs>
        <w:ind w:left="720" w:hanging="360"/>
      </w:pPr>
      <w:rPr>
        <w:rFonts w:ascii="Wingdings" w:hAnsi="Wingdings"/>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40F304E"/>
    <w:multiLevelType w:val="multilevel"/>
    <w:tmpl w:val="DC5E84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4E3763F"/>
    <w:multiLevelType w:val="multilevel"/>
    <w:tmpl w:val="4142E7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6875C4B"/>
    <w:multiLevelType w:val="multilevel"/>
    <w:tmpl w:val="6EC0295E"/>
    <w:lvl w:ilvl="0">
      <w:start w:val="1"/>
      <w:numFmt w:val="decimal"/>
      <w:lvlText w:val="%1)"/>
      <w:lvlJc w:val="left"/>
      <w:pPr>
        <w:tabs>
          <w:tab w:val="num" w:pos="720"/>
        </w:tabs>
        <w:ind w:left="720" w:hanging="360"/>
      </w:pPr>
      <w:rPr>
        <w:rFonts w:ascii="Tahoma" w:eastAsia="Times New Roman" w:hAnsi="Tahoma" w:cs="Tahoma"/>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7B8352B"/>
    <w:multiLevelType w:val="multilevel"/>
    <w:tmpl w:val="CAF8475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9FA4E9F"/>
    <w:multiLevelType w:val="multilevel"/>
    <w:tmpl w:val="E0E06E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C772C4B"/>
    <w:multiLevelType w:val="multilevel"/>
    <w:tmpl w:val="DDD48BE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D185328"/>
    <w:multiLevelType w:val="multilevel"/>
    <w:tmpl w:val="BAF6FC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EA72E0A"/>
    <w:multiLevelType w:val="multilevel"/>
    <w:tmpl w:val="EE70C0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FC92502"/>
    <w:multiLevelType w:val="multilevel"/>
    <w:tmpl w:val="F8E29A1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03B22CA"/>
    <w:multiLevelType w:val="multilevel"/>
    <w:tmpl w:val="C0FC04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2BA6169"/>
    <w:multiLevelType w:val="multilevel"/>
    <w:tmpl w:val="80363F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38F5031"/>
    <w:multiLevelType w:val="multilevel"/>
    <w:tmpl w:val="4746D5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46279F9"/>
    <w:multiLevelType w:val="multilevel"/>
    <w:tmpl w:val="533A28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5CA62EB"/>
    <w:multiLevelType w:val="multilevel"/>
    <w:tmpl w:val="228246D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6497BA8"/>
    <w:multiLevelType w:val="multilevel"/>
    <w:tmpl w:val="ED906906"/>
    <w:lvl w:ilvl="0">
      <w:start w:val="1"/>
      <w:numFmt w:val="decimal"/>
      <w:lvlText w:val="%1)"/>
      <w:lvlJc w:val="left"/>
      <w:pPr>
        <w:tabs>
          <w:tab w:val="num" w:pos="720"/>
        </w:tabs>
        <w:ind w:left="720" w:hanging="360"/>
      </w:pPr>
      <w:rPr>
        <w:rFonts w:ascii="Tahoma" w:eastAsia="Times New Roman" w:hAnsi="Tahoma" w:cs="Tahoma"/>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6FF2BA6"/>
    <w:multiLevelType w:val="multilevel"/>
    <w:tmpl w:val="E44A725E"/>
    <w:lvl w:ilvl="0">
      <w:start w:val="1"/>
      <w:numFmt w:val="bullet"/>
      <w:lvlText w:val=""/>
      <w:lvlJc w:val="left"/>
      <w:pPr>
        <w:tabs>
          <w:tab w:val="num" w:pos="720"/>
        </w:tabs>
        <w:ind w:left="720" w:hanging="360"/>
      </w:pPr>
      <w:rPr>
        <w:rFonts w:ascii="Wingdings" w:hAnsi="Wingdings"/>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7FD4D37"/>
    <w:multiLevelType w:val="multilevel"/>
    <w:tmpl w:val="F28EC70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28F61C1F"/>
    <w:multiLevelType w:val="multilevel"/>
    <w:tmpl w:val="B4362A1E"/>
    <w:lvl w:ilvl="0">
      <w:start w:val="1"/>
      <w:numFmt w:val="bullet"/>
      <w:lvlText w:val=""/>
      <w:lvlJc w:val="left"/>
      <w:pPr>
        <w:tabs>
          <w:tab w:val="num" w:pos="720"/>
        </w:tabs>
        <w:ind w:left="720" w:hanging="360"/>
      </w:pPr>
      <w:rPr>
        <w:rFonts w:ascii="Wingdings" w:hAnsi="Wingdings"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290A300D"/>
    <w:multiLevelType w:val="multilevel"/>
    <w:tmpl w:val="2E92E5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AF953C6"/>
    <w:multiLevelType w:val="multilevel"/>
    <w:tmpl w:val="1FA2F8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BA64B1E"/>
    <w:multiLevelType w:val="multilevel"/>
    <w:tmpl w:val="F62C77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C033DAA"/>
    <w:multiLevelType w:val="multilevel"/>
    <w:tmpl w:val="40F67D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2C0C7CD4"/>
    <w:multiLevelType w:val="multilevel"/>
    <w:tmpl w:val="3D648DF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F5343D4"/>
    <w:multiLevelType w:val="multilevel"/>
    <w:tmpl w:val="96FA7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2FD06F84"/>
    <w:multiLevelType w:val="multilevel"/>
    <w:tmpl w:val="EFF87F0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04D3361"/>
    <w:multiLevelType w:val="multilevel"/>
    <w:tmpl w:val="951E48C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306E1B89"/>
    <w:multiLevelType w:val="multilevel"/>
    <w:tmpl w:val="162637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0962D90"/>
    <w:multiLevelType w:val="multilevel"/>
    <w:tmpl w:val="650C01A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4914982"/>
    <w:multiLevelType w:val="multilevel"/>
    <w:tmpl w:val="A5E4C2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36F460BF"/>
    <w:multiLevelType w:val="multilevel"/>
    <w:tmpl w:val="A1582D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39BF0306"/>
    <w:multiLevelType w:val="multilevel"/>
    <w:tmpl w:val="4246F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3A0E7651"/>
    <w:multiLevelType w:val="multilevel"/>
    <w:tmpl w:val="2C26335E"/>
    <w:lvl w:ilvl="0">
      <w:start w:val="1"/>
      <w:numFmt w:val="decimal"/>
      <w:lvlText w:val="%1)"/>
      <w:lvlJc w:val="left"/>
      <w:pPr>
        <w:tabs>
          <w:tab w:val="num" w:pos="720"/>
        </w:tabs>
        <w:ind w:left="720" w:hanging="360"/>
      </w:pPr>
      <w:rPr>
        <w:rFonts w:ascii="Tahoma" w:eastAsia="Times New Roman" w:hAnsi="Tahoma" w:cs="Tahoma"/>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E2F5190"/>
    <w:multiLevelType w:val="multilevel"/>
    <w:tmpl w:val="A35EBE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FA26B31"/>
    <w:multiLevelType w:val="multilevel"/>
    <w:tmpl w:val="EF2C0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3FF271B3"/>
    <w:multiLevelType w:val="multilevel"/>
    <w:tmpl w:val="49A813F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40BF1AC3"/>
    <w:multiLevelType w:val="multilevel"/>
    <w:tmpl w:val="D2824A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425D2A08"/>
    <w:multiLevelType w:val="multilevel"/>
    <w:tmpl w:val="537E97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46EC06A8"/>
    <w:multiLevelType w:val="multilevel"/>
    <w:tmpl w:val="3732F4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477232E9"/>
    <w:multiLevelType w:val="multilevel"/>
    <w:tmpl w:val="BD088D0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480229F1"/>
    <w:multiLevelType w:val="multilevel"/>
    <w:tmpl w:val="924028E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4871635E"/>
    <w:multiLevelType w:val="multilevel"/>
    <w:tmpl w:val="B0763A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48CF7346"/>
    <w:multiLevelType w:val="multilevel"/>
    <w:tmpl w:val="3716C3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49DA03B7"/>
    <w:multiLevelType w:val="multilevel"/>
    <w:tmpl w:val="4D1212B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4ACA74C8"/>
    <w:multiLevelType w:val="multilevel"/>
    <w:tmpl w:val="F5F67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4AD3468F"/>
    <w:multiLevelType w:val="multilevel"/>
    <w:tmpl w:val="2E2842D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B09633A"/>
    <w:multiLevelType w:val="multilevel"/>
    <w:tmpl w:val="D5D849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4F315403"/>
    <w:multiLevelType w:val="multilevel"/>
    <w:tmpl w:val="5C963A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4FBE7ED9"/>
    <w:multiLevelType w:val="hybridMultilevel"/>
    <w:tmpl w:val="7368E5BC"/>
    <w:lvl w:ilvl="0" w:tplc="B33CAF8E">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50911DFA"/>
    <w:multiLevelType w:val="multilevel"/>
    <w:tmpl w:val="48D6CDD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5174202B"/>
    <w:multiLevelType w:val="multilevel"/>
    <w:tmpl w:val="40F67D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51A31EB9"/>
    <w:multiLevelType w:val="multilevel"/>
    <w:tmpl w:val="8EC4677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523A4DE2"/>
    <w:multiLevelType w:val="multilevel"/>
    <w:tmpl w:val="56AA37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5284468F"/>
    <w:multiLevelType w:val="multilevel"/>
    <w:tmpl w:val="2FB6A61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529678BF"/>
    <w:multiLevelType w:val="multilevel"/>
    <w:tmpl w:val="E534B716"/>
    <w:lvl w:ilvl="0">
      <w:start w:val="1"/>
      <w:numFmt w:val="decimal"/>
      <w:lvlText w:val="%1)"/>
      <w:lvlJc w:val="left"/>
      <w:pPr>
        <w:tabs>
          <w:tab w:val="num" w:pos="720"/>
        </w:tabs>
        <w:ind w:left="720" w:hanging="360"/>
      </w:pPr>
      <w:rPr>
        <w:rFonts w:ascii="Tahoma" w:eastAsia="Times New Roman" w:hAnsi="Tahoma" w:cs="Tahoma"/>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578C5E87"/>
    <w:multiLevelType w:val="multilevel"/>
    <w:tmpl w:val="6D0AB3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58451488"/>
    <w:multiLevelType w:val="multilevel"/>
    <w:tmpl w:val="26BECF0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5A4E2676"/>
    <w:multiLevelType w:val="multilevel"/>
    <w:tmpl w:val="76A2BF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5B4653C5"/>
    <w:multiLevelType w:val="multilevel"/>
    <w:tmpl w:val="F05A2D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5C0A2CD7"/>
    <w:multiLevelType w:val="multilevel"/>
    <w:tmpl w:val="CCC0A19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5C56083B"/>
    <w:multiLevelType w:val="multilevel"/>
    <w:tmpl w:val="EB2446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5F532BAA"/>
    <w:multiLevelType w:val="multilevel"/>
    <w:tmpl w:val="B66E1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61D860E8"/>
    <w:multiLevelType w:val="multilevel"/>
    <w:tmpl w:val="E5440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62995F9F"/>
    <w:multiLevelType w:val="multilevel"/>
    <w:tmpl w:val="5D1427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62B212DC"/>
    <w:multiLevelType w:val="multilevel"/>
    <w:tmpl w:val="5166360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63AD390D"/>
    <w:multiLevelType w:val="multilevel"/>
    <w:tmpl w:val="CEB0BE8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64E737C7"/>
    <w:multiLevelType w:val="multilevel"/>
    <w:tmpl w:val="28801FF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6">
    <w:nsid w:val="66255DFA"/>
    <w:multiLevelType w:val="multilevel"/>
    <w:tmpl w:val="15EC51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66FC2E9A"/>
    <w:multiLevelType w:val="multilevel"/>
    <w:tmpl w:val="F6D2695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67630633"/>
    <w:multiLevelType w:val="multilevel"/>
    <w:tmpl w:val="25ACBD3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68E56261"/>
    <w:multiLevelType w:val="multilevel"/>
    <w:tmpl w:val="C1C2C1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6954092C"/>
    <w:multiLevelType w:val="multilevel"/>
    <w:tmpl w:val="0DF6EC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6B950F55"/>
    <w:multiLevelType w:val="multilevel"/>
    <w:tmpl w:val="A0E896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6C913FAB"/>
    <w:multiLevelType w:val="multilevel"/>
    <w:tmpl w:val="68A019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D71643B"/>
    <w:multiLevelType w:val="multilevel"/>
    <w:tmpl w:val="E7C0710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6DA3572C"/>
    <w:multiLevelType w:val="multilevel"/>
    <w:tmpl w:val="B64AAB7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2"/>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6DA528CF"/>
    <w:multiLevelType w:val="multilevel"/>
    <w:tmpl w:val="69B826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6F5429E6"/>
    <w:multiLevelType w:val="multilevel"/>
    <w:tmpl w:val="53BA6DC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6F9D16D5"/>
    <w:multiLevelType w:val="multilevel"/>
    <w:tmpl w:val="2966A7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7120247A"/>
    <w:multiLevelType w:val="multilevel"/>
    <w:tmpl w:val="161ED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nsid w:val="721900C2"/>
    <w:multiLevelType w:val="multilevel"/>
    <w:tmpl w:val="A192CA3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73E30D51"/>
    <w:multiLevelType w:val="multilevel"/>
    <w:tmpl w:val="3CEECCF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74E83F57"/>
    <w:multiLevelType w:val="multilevel"/>
    <w:tmpl w:val="5F247A6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75A51A6C"/>
    <w:multiLevelType w:val="multilevel"/>
    <w:tmpl w:val="92B82C4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78D54C2D"/>
    <w:multiLevelType w:val="multilevel"/>
    <w:tmpl w:val="6210662A"/>
    <w:lvl w:ilvl="0">
      <w:start w:val="1"/>
      <w:numFmt w:val="bullet"/>
      <w:lvlText w:val=""/>
      <w:lvlJc w:val="left"/>
      <w:pPr>
        <w:tabs>
          <w:tab w:val="num" w:pos="720"/>
        </w:tabs>
        <w:ind w:left="720" w:hanging="360"/>
      </w:pPr>
      <w:rPr>
        <w:rFonts w:ascii="Wingdings" w:hAnsi="Wingdings"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79092ACE"/>
    <w:multiLevelType w:val="multilevel"/>
    <w:tmpl w:val="B3265D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7A846DBD"/>
    <w:multiLevelType w:val="multilevel"/>
    <w:tmpl w:val="80328E6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7D83545A"/>
    <w:multiLevelType w:val="multilevel"/>
    <w:tmpl w:val="AA52A7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7D9762BA"/>
    <w:multiLevelType w:val="multilevel"/>
    <w:tmpl w:val="9FE2515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7DBB40A3"/>
    <w:multiLevelType w:val="multilevel"/>
    <w:tmpl w:val="F8DCBBD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7DC67ACD"/>
    <w:multiLevelType w:val="multilevel"/>
    <w:tmpl w:val="C61EF01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7DF27697"/>
    <w:multiLevelType w:val="multilevel"/>
    <w:tmpl w:val="86D4E3D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7FFA0078"/>
    <w:multiLevelType w:val="multilevel"/>
    <w:tmpl w:val="41C47C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1"/>
  </w:num>
  <w:num w:numId="2">
    <w:abstractNumId w:val="94"/>
  </w:num>
  <w:num w:numId="3">
    <w:abstractNumId w:val="27"/>
  </w:num>
  <w:num w:numId="4">
    <w:abstractNumId w:val="84"/>
  </w:num>
  <w:num w:numId="5">
    <w:abstractNumId w:val="17"/>
  </w:num>
  <w:num w:numId="6">
    <w:abstractNumId w:val="43"/>
  </w:num>
  <w:num w:numId="7">
    <w:abstractNumId w:val="15"/>
  </w:num>
  <w:num w:numId="8">
    <w:abstractNumId w:val="70"/>
  </w:num>
  <w:num w:numId="9">
    <w:abstractNumId w:val="50"/>
  </w:num>
  <w:num w:numId="10">
    <w:abstractNumId w:val="88"/>
  </w:num>
  <w:num w:numId="11">
    <w:abstractNumId w:val="80"/>
  </w:num>
  <w:num w:numId="12">
    <w:abstractNumId w:val="76"/>
  </w:num>
  <w:num w:numId="13">
    <w:abstractNumId w:val="18"/>
  </w:num>
  <w:num w:numId="14">
    <w:abstractNumId w:val="99"/>
  </w:num>
  <w:num w:numId="15">
    <w:abstractNumId w:val="35"/>
  </w:num>
  <w:num w:numId="16">
    <w:abstractNumId w:val="95"/>
  </w:num>
  <w:num w:numId="17">
    <w:abstractNumId w:val="21"/>
  </w:num>
  <w:num w:numId="18">
    <w:abstractNumId w:val="29"/>
  </w:num>
  <w:num w:numId="19">
    <w:abstractNumId w:val="31"/>
  </w:num>
  <w:num w:numId="20">
    <w:abstractNumId w:val="97"/>
  </w:num>
  <w:num w:numId="21">
    <w:abstractNumId w:val="56"/>
  </w:num>
  <w:num w:numId="22">
    <w:abstractNumId w:val="11"/>
  </w:num>
  <w:num w:numId="23">
    <w:abstractNumId w:val="101"/>
  </w:num>
  <w:num w:numId="24">
    <w:abstractNumId w:val="58"/>
  </w:num>
  <w:num w:numId="25">
    <w:abstractNumId w:val="40"/>
  </w:num>
  <w:num w:numId="26">
    <w:abstractNumId w:val="42"/>
  </w:num>
  <w:num w:numId="27">
    <w:abstractNumId w:val="74"/>
  </w:num>
  <w:num w:numId="28">
    <w:abstractNumId w:val="44"/>
  </w:num>
  <w:num w:numId="29">
    <w:abstractNumId w:val="20"/>
  </w:num>
  <w:num w:numId="30">
    <w:abstractNumId w:val="81"/>
  </w:num>
  <w:num w:numId="31">
    <w:abstractNumId w:val="52"/>
  </w:num>
  <w:num w:numId="32">
    <w:abstractNumId w:val="48"/>
  </w:num>
  <w:num w:numId="33">
    <w:abstractNumId w:val="19"/>
  </w:num>
  <w:num w:numId="34">
    <w:abstractNumId w:val="36"/>
  </w:num>
  <w:num w:numId="35">
    <w:abstractNumId w:val="7"/>
  </w:num>
  <w:num w:numId="36">
    <w:abstractNumId w:val="8"/>
  </w:num>
  <w:num w:numId="37">
    <w:abstractNumId w:val="64"/>
  </w:num>
  <w:num w:numId="38">
    <w:abstractNumId w:val="85"/>
  </w:num>
  <w:num w:numId="39">
    <w:abstractNumId w:val="90"/>
  </w:num>
  <w:num w:numId="40">
    <w:abstractNumId w:val="6"/>
  </w:num>
  <w:num w:numId="41">
    <w:abstractNumId w:val="68"/>
  </w:num>
  <w:num w:numId="42">
    <w:abstractNumId w:val="82"/>
  </w:num>
  <w:num w:numId="43">
    <w:abstractNumId w:val="51"/>
  </w:num>
  <w:num w:numId="44">
    <w:abstractNumId w:val="16"/>
  </w:num>
  <w:num w:numId="45">
    <w:abstractNumId w:val="14"/>
  </w:num>
  <w:num w:numId="46">
    <w:abstractNumId w:val="54"/>
  </w:num>
  <w:num w:numId="47">
    <w:abstractNumId w:val="2"/>
  </w:num>
  <w:num w:numId="48">
    <w:abstractNumId w:val="87"/>
  </w:num>
  <w:num w:numId="49">
    <w:abstractNumId w:val="32"/>
  </w:num>
  <w:num w:numId="50">
    <w:abstractNumId w:val="77"/>
  </w:num>
  <w:num w:numId="51">
    <w:abstractNumId w:val="22"/>
  </w:num>
  <w:num w:numId="52">
    <w:abstractNumId w:val="34"/>
  </w:num>
  <w:num w:numId="53">
    <w:abstractNumId w:val="72"/>
  </w:num>
  <w:num w:numId="54">
    <w:abstractNumId w:val="37"/>
  </w:num>
  <w:num w:numId="55">
    <w:abstractNumId w:val="98"/>
  </w:num>
  <w:num w:numId="56">
    <w:abstractNumId w:val="73"/>
  </w:num>
  <w:num w:numId="57">
    <w:abstractNumId w:val="66"/>
  </w:num>
  <w:num w:numId="58">
    <w:abstractNumId w:val="65"/>
  </w:num>
  <w:num w:numId="59">
    <w:abstractNumId w:val="9"/>
  </w:num>
  <w:num w:numId="60">
    <w:abstractNumId w:val="100"/>
  </w:num>
  <w:num w:numId="61">
    <w:abstractNumId w:val="25"/>
  </w:num>
  <w:num w:numId="62">
    <w:abstractNumId w:val="93"/>
  </w:num>
  <w:num w:numId="63">
    <w:abstractNumId w:val="63"/>
  </w:num>
  <w:num w:numId="64">
    <w:abstractNumId w:val="60"/>
  </w:num>
  <w:num w:numId="65">
    <w:abstractNumId w:val="4"/>
  </w:num>
  <w:num w:numId="66">
    <w:abstractNumId w:val="3"/>
  </w:num>
  <w:num w:numId="67">
    <w:abstractNumId w:val="39"/>
  </w:num>
  <w:num w:numId="68">
    <w:abstractNumId w:val="28"/>
  </w:num>
  <w:num w:numId="69">
    <w:abstractNumId w:val="30"/>
  </w:num>
  <w:num w:numId="70">
    <w:abstractNumId w:val="26"/>
  </w:num>
  <w:num w:numId="71">
    <w:abstractNumId w:val="86"/>
  </w:num>
  <w:num w:numId="72">
    <w:abstractNumId w:val="55"/>
  </w:num>
  <w:num w:numId="73">
    <w:abstractNumId w:val="89"/>
  </w:num>
  <w:num w:numId="74">
    <w:abstractNumId w:val="83"/>
  </w:num>
  <w:num w:numId="75">
    <w:abstractNumId w:val="1"/>
  </w:num>
  <w:num w:numId="76">
    <w:abstractNumId w:val="0"/>
  </w:num>
  <w:num w:numId="77">
    <w:abstractNumId w:val="92"/>
  </w:num>
  <w:num w:numId="78">
    <w:abstractNumId w:val="23"/>
  </w:num>
  <w:num w:numId="79">
    <w:abstractNumId w:val="79"/>
  </w:num>
  <w:num w:numId="80">
    <w:abstractNumId w:val="47"/>
  </w:num>
  <w:num w:numId="81">
    <w:abstractNumId w:val="10"/>
  </w:num>
  <w:num w:numId="82">
    <w:abstractNumId w:val="13"/>
  </w:num>
  <w:num w:numId="83">
    <w:abstractNumId w:val="5"/>
  </w:num>
  <w:num w:numId="84">
    <w:abstractNumId w:val="62"/>
  </w:num>
  <w:num w:numId="85">
    <w:abstractNumId w:val="49"/>
  </w:num>
  <w:num w:numId="86">
    <w:abstractNumId w:val="45"/>
  </w:num>
  <w:num w:numId="87">
    <w:abstractNumId w:val="78"/>
  </w:num>
  <w:num w:numId="88">
    <w:abstractNumId w:val="69"/>
  </w:num>
  <w:num w:numId="89">
    <w:abstractNumId w:val="91"/>
  </w:num>
  <w:num w:numId="90">
    <w:abstractNumId w:val="38"/>
  </w:num>
  <w:num w:numId="91">
    <w:abstractNumId w:val="67"/>
  </w:num>
  <w:num w:numId="92">
    <w:abstractNumId w:val="53"/>
  </w:num>
  <w:num w:numId="93">
    <w:abstractNumId w:val="71"/>
  </w:num>
  <w:num w:numId="94">
    <w:abstractNumId w:val="75"/>
  </w:num>
  <w:num w:numId="95">
    <w:abstractNumId w:val="96"/>
  </w:num>
  <w:num w:numId="96">
    <w:abstractNumId w:val="46"/>
  </w:num>
  <w:num w:numId="97">
    <w:abstractNumId w:val="33"/>
  </w:num>
  <w:num w:numId="98">
    <w:abstractNumId w:val="57"/>
  </w:num>
  <w:num w:numId="99">
    <w:abstractNumId w:val="59"/>
  </w:num>
  <w:num w:numId="100">
    <w:abstractNumId w:val="24"/>
  </w:num>
  <w:num w:numId="101">
    <w:abstractNumId w:val="12"/>
  </w:num>
  <w:num w:numId="102">
    <w:abstractNumId w:val="41"/>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D7B"/>
    <w:rsid w:val="000D44C1"/>
    <w:rsid w:val="00107890"/>
    <w:rsid w:val="00131C99"/>
    <w:rsid w:val="00150279"/>
    <w:rsid w:val="00155264"/>
    <w:rsid w:val="00174CD4"/>
    <w:rsid w:val="00196880"/>
    <w:rsid w:val="001D4537"/>
    <w:rsid w:val="002505C1"/>
    <w:rsid w:val="002619EA"/>
    <w:rsid w:val="00266BC5"/>
    <w:rsid w:val="002823AF"/>
    <w:rsid w:val="00287BAC"/>
    <w:rsid w:val="002960F3"/>
    <w:rsid w:val="002C088B"/>
    <w:rsid w:val="002C35E4"/>
    <w:rsid w:val="002D2248"/>
    <w:rsid w:val="002F0AAA"/>
    <w:rsid w:val="00355643"/>
    <w:rsid w:val="003836C0"/>
    <w:rsid w:val="003903D3"/>
    <w:rsid w:val="003A182D"/>
    <w:rsid w:val="003B2D33"/>
    <w:rsid w:val="003B6935"/>
    <w:rsid w:val="003D5108"/>
    <w:rsid w:val="003F082A"/>
    <w:rsid w:val="003F1336"/>
    <w:rsid w:val="00417143"/>
    <w:rsid w:val="00440D5C"/>
    <w:rsid w:val="00510A08"/>
    <w:rsid w:val="005905D4"/>
    <w:rsid w:val="00603491"/>
    <w:rsid w:val="00622D16"/>
    <w:rsid w:val="00630B19"/>
    <w:rsid w:val="00634DD3"/>
    <w:rsid w:val="00644B5A"/>
    <w:rsid w:val="00676058"/>
    <w:rsid w:val="00686759"/>
    <w:rsid w:val="006C4A91"/>
    <w:rsid w:val="006E6BD4"/>
    <w:rsid w:val="006E7278"/>
    <w:rsid w:val="006E7C33"/>
    <w:rsid w:val="006F44FF"/>
    <w:rsid w:val="00701F20"/>
    <w:rsid w:val="007225A6"/>
    <w:rsid w:val="00736DED"/>
    <w:rsid w:val="007408EA"/>
    <w:rsid w:val="007423F2"/>
    <w:rsid w:val="00761700"/>
    <w:rsid w:val="00765100"/>
    <w:rsid w:val="00805B7B"/>
    <w:rsid w:val="008209D3"/>
    <w:rsid w:val="008235B5"/>
    <w:rsid w:val="00884940"/>
    <w:rsid w:val="008C67CE"/>
    <w:rsid w:val="008D72C5"/>
    <w:rsid w:val="009005B9"/>
    <w:rsid w:val="00905B6C"/>
    <w:rsid w:val="00924056"/>
    <w:rsid w:val="0092780F"/>
    <w:rsid w:val="009A5D6C"/>
    <w:rsid w:val="00A25FED"/>
    <w:rsid w:val="00A7044B"/>
    <w:rsid w:val="00AA6A02"/>
    <w:rsid w:val="00AF343E"/>
    <w:rsid w:val="00B264B0"/>
    <w:rsid w:val="00B50FB9"/>
    <w:rsid w:val="00B91014"/>
    <w:rsid w:val="00BA0D7B"/>
    <w:rsid w:val="00BE037D"/>
    <w:rsid w:val="00C21902"/>
    <w:rsid w:val="00C25485"/>
    <w:rsid w:val="00C3789A"/>
    <w:rsid w:val="00C37CDA"/>
    <w:rsid w:val="00C60EFF"/>
    <w:rsid w:val="00C714D1"/>
    <w:rsid w:val="00C80D8F"/>
    <w:rsid w:val="00C87FA9"/>
    <w:rsid w:val="00CB52B1"/>
    <w:rsid w:val="00CC0874"/>
    <w:rsid w:val="00CC75EC"/>
    <w:rsid w:val="00CE211A"/>
    <w:rsid w:val="00D31E0A"/>
    <w:rsid w:val="00D5363D"/>
    <w:rsid w:val="00D94567"/>
    <w:rsid w:val="00DB6274"/>
    <w:rsid w:val="00DD405D"/>
    <w:rsid w:val="00DD7932"/>
    <w:rsid w:val="00E0515D"/>
    <w:rsid w:val="00E1330E"/>
    <w:rsid w:val="00E40885"/>
    <w:rsid w:val="00E44399"/>
    <w:rsid w:val="00E454C0"/>
    <w:rsid w:val="00E62802"/>
    <w:rsid w:val="00E62D9C"/>
    <w:rsid w:val="00E8507A"/>
    <w:rsid w:val="00E94475"/>
    <w:rsid w:val="00ED7DC9"/>
    <w:rsid w:val="00F04591"/>
    <w:rsid w:val="00FB66E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0D7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A0D7B"/>
    <w:rPr>
      <w:b/>
      <w:bCs/>
    </w:rPr>
  </w:style>
  <w:style w:type="character" w:customStyle="1" w:styleId="apple-converted-space">
    <w:name w:val="apple-converted-space"/>
    <w:basedOn w:val="DefaultParagraphFont"/>
    <w:rsid w:val="00BA0D7B"/>
  </w:style>
  <w:style w:type="character" w:styleId="Emphasis">
    <w:name w:val="Emphasis"/>
    <w:basedOn w:val="DefaultParagraphFont"/>
    <w:uiPriority w:val="20"/>
    <w:qFormat/>
    <w:rsid w:val="00BA0D7B"/>
    <w:rPr>
      <w:i/>
      <w:iCs/>
    </w:rPr>
  </w:style>
  <w:style w:type="table" w:styleId="TableGrid">
    <w:name w:val="Table Grid"/>
    <w:basedOn w:val="TableNormal"/>
    <w:uiPriority w:val="59"/>
    <w:rsid w:val="007617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61700"/>
    <w:pPr>
      <w:ind w:left="720"/>
      <w:contextualSpacing/>
    </w:pPr>
  </w:style>
  <w:style w:type="paragraph" w:styleId="Header">
    <w:name w:val="header"/>
    <w:basedOn w:val="Normal"/>
    <w:link w:val="HeaderChar"/>
    <w:uiPriority w:val="99"/>
    <w:unhideWhenUsed/>
    <w:rsid w:val="008209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09D3"/>
  </w:style>
  <w:style w:type="paragraph" w:styleId="Footer">
    <w:name w:val="footer"/>
    <w:basedOn w:val="Normal"/>
    <w:link w:val="FooterChar"/>
    <w:uiPriority w:val="99"/>
    <w:semiHidden/>
    <w:unhideWhenUsed/>
    <w:rsid w:val="008209D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209D3"/>
  </w:style>
  <w:style w:type="paragraph" w:styleId="BalloonText">
    <w:name w:val="Balloon Text"/>
    <w:basedOn w:val="Normal"/>
    <w:link w:val="BalloonTextChar"/>
    <w:uiPriority w:val="99"/>
    <w:semiHidden/>
    <w:unhideWhenUsed/>
    <w:rsid w:val="006867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675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0D7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A0D7B"/>
    <w:rPr>
      <w:b/>
      <w:bCs/>
    </w:rPr>
  </w:style>
  <w:style w:type="character" w:customStyle="1" w:styleId="apple-converted-space">
    <w:name w:val="apple-converted-space"/>
    <w:basedOn w:val="DefaultParagraphFont"/>
    <w:rsid w:val="00BA0D7B"/>
  </w:style>
  <w:style w:type="character" w:styleId="Emphasis">
    <w:name w:val="Emphasis"/>
    <w:basedOn w:val="DefaultParagraphFont"/>
    <w:uiPriority w:val="20"/>
    <w:qFormat/>
    <w:rsid w:val="00BA0D7B"/>
    <w:rPr>
      <w:i/>
      <w:iCs/>
    </w:rPr>
  </w:style>
  <w:style w:type="table" w:styleId="TableGrid">
    <w:name w:val="Table Grid"/>
    <w:basedOn w:val="TableNormal"/>
    <w:uiPriority w:val="59"/>
    <w:rsid w:val="007617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61700"/>
    <w:pPr>
      <w:ind w:left="720"/>
      <w:contextualSpacing/>
    </w:pPr>
  </w:style>
  <w:style w:type="paragraph" w:styleId="Header">
    <w:name w:val="header"/>
    <w:basedOn w:val="Normal"/>
    <w:link w:val="HeaderChar"/>
    <w:uiPriority w:val="99"/>
    <w:unhideWhenUsed/>
    <w:rsid w:val="008209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09D3"/>
  </w:style>
  <w:style w:type="paragraph" w:styleId="Footer">
    <w:name w:val="footer"/>
    <w:basedOn w:val="Normal"/>
    <w:link w:val="FooterChar"/>
    <w:uiPriority w:val="99"/>
    <w:semiHidden/>
    <w:unhideWhenUsed/>
    <w:rsid w:val="008209D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209D3"/>
  </w:style>
  <w:style w:type="paragraph" w:styleId="BalloonText">
    <w:name w:val="Balloon Text"/>
    <w:basedOn w:val="Normal"/>
    <w:link w:val="BalloonTextChar"/>
    <w:uiPriority w:val="99"/>
    <w:semiHidden/>
    <w:unhideWhenUsed/>
    <w:rsid w:val="006867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675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0941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1294</TotalTime>
  <Pages>23</Pages>
  <Words>3978</Words>
  <Characters>22677</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26602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Ryan</dc:creator>
  <cp:lastModifiedBy>Melissa</cp:lastModifiedBy>
  <cp:revision>6</cp:revision>
  <cp:lastPrinted>2011-12-12T10:57:00Z</cp:lastPrinted>
  <dcterms:created xsi:type="dcterms:W3CDTF">2011-12-11T20:01:00Z</dcterms:created>
  <dcterms:modified xsi:type="dcterms:W3CDTF">2011-12-13T08:11:00Z</dcterms:modified>
</cp:coreProperties>
</file>