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7A4" w:rsidRPr="00113002" w:rsidRDefault="00E677A4" w:rsidP="000B1722">
      <w:pPr>
        <w:spacing w:line="240" w:lineRule="auto"/>
        <w:jc w:val="center"/>
        <w:rPr>
          <w:rFonts w:ascii="Times New Roman" w:hAnsi="Times New Roman" w:cs="Times New Roman"/>
          <w:b/>
          <w:bCs/>
          <w:sz w:val="24"/>
          <w:szCs w:val="24"/>
          <w:u w:val="single"/>
        </w:rPr>
      </w:pPr>
      <w:r w:rsidRPr="00113002">
        <w:rPr>
          <w:rFonts w:ascii="Times New Roman" w:hAnsi="Times New Roman" w:cs="Times New Roman"/>
          <w:b/>
          <w:bCs/>
          <w:sz w:val="24"/>
          <w:szCs w:val="24"/>
          <w:u w:val="single"/>
        </w:rPr>
        <w:t xml:space="preserve">EXAM STUDY LIST – </w:t>
      </w:r>
      <w:smartTag w:uri="urn:schemas-microsoft-com:office:smarttags" w:element="stockticker">
        <w:r w:rsidRPr="00113002">
          <w:rPr>
            <w:rFonts w:ascii="Times New Roman" w:hAnsi="Times New Roman" w:cs="Times New Roman"/>
            <w:b/>
            <w:bCs/>
            <w:sz w:val="24"/>
            <w:szCs w:val="24"/>
            <w:u w:val="single"/>
          </w:rPr>
          <w:t>LAWS</w:t>
        </w:r>
      </w:smartTag>
      <w:r w:rsidRPr="00113002">
        <w:rPr>
          <w:rFonts w:ascii="Times New Roman" w:hAnsi="Times New Roman" w:cs="Times New Roman"/>
          <w:b/>
          <w:bCs/>
          <w:sz w:val="24"/>
          <w:szCs w:val="24"/>
          <w:u w:val="single"/>
        </w:rPr>
        <w:t xml:space="preserve"> 1000 – FINAL EXAM</w:t>
      </w:r>
    </w:p>
    <w:p w:rsidR="00E677A4" w:rsidRPr="00113002" w:rsidRDefault="00E677A4" w:rsidP="000B1722">
      <w:pPr>
        <w:spacing w:line="240" w:lineRule="auto"/>
        <w:jc w:val="center"/>
        <w:rPr>
          <w:rFonts w:ascii="Times New Roman" w:hAnsi="Times New Roman" w:cs="Times New Roman"/>
          <w:b/>
          <w:bCs/>
          <w:sz w:val="24"/>
          <w:szCs w:val="24"/>
          <w:u w:val="single"/>
        </w:rPr>
      </w:pPr>
    </w:p>
    <w:p w:rsidR="00E677A4" w:rsidRPr="00113002" w:rsidRDefault="00E677A4" w:rsidP="000B1722">
      <w:pPr>
        <w:spacing w:line="240" w:lineRule="auto"/>
        <w:rPr>
          <w:rFonts w:ascii="Times New Roman" w:hAnsi="Times New Roman" w:cs="Times New Roman"/>
          <w:b/>
          <w:bCs/>
          <w:sz w:val="24"/>
          <w:szCs w:val="24"/>
          <w:u w:val="single"/>
        </w:rPr>
      </w:pPr>
      <w:smartTag w:uri="urn:schemas-microsoft-com:office:smarttags" w:element="stockticker">
        <w:r w:rsidRPr="00113002">
          <w:rPr>
            <w:rFonts w:ascii="Times New Roman" w:hAnsi="Times New Roman" w:cs="Times New Roman"/>
            <w:b/>
            <w:bCs/>
            <w:sz w:val="24"/>
            <w:szCs w:val="24"/>
            <w:u w:val="single"/>
          </w:rPr>
          <w:t>KEY</w:t>
        </w:r>
      </w:smartTag>
      <w:r w:rsidRPr="00113002">
        <w:rPr>
          <w:rFonts w:ascii="Times New Roman" w:hAnsi="Times New Roman" w:cs="Times New Roman"/>
          <w:b/>
          <w:bCs/>
          <w:sz w:val="24"/>
          <w:szCs w:val="24"/>
          <w:u w:val="single"/>
        </w:rPr>
        <w:t xml:space="preserve"> CASES</w:t>
      </w:r>
    </w:p>
    <w:p w:rsidR="00E677A4" w:rsidRPr="00113002" w:rsidRDefault="00E677A4" w:rsidP="00E12FBF">
      <w:pPr>
        <w:pStyle w:val="ListParagraph"/>
        <w:numPr>
          <w:ilvl w:val="0"/>
          <w:numId w:val="2"/>
        </w:numPr>
        <w:spacing w:line="240" w:lineRule="auto"/>
        <w:rPr>
          <w:rFonts w:ascii="Times New Roman" w:hAnsi="Times New Roman" w:cs="Times New Roman"/>
          <w:i/>
          <w:iCs/>
          <w:sz w:val="24"/>
          <w:szCs w:val="24"/>
          <w:lang w:val="en-CA"/>
        </w:rPr>
      </w:pPr>
      <w:r w:rsidRPr="00113002">
        <w:rPr>
          <w:rFonts w:ascii="Times New Roman" w:hAnsi="Times New Roman" w:cs="Times New Roman"/>
          <w:sz w:val="24"/>
          <w:szCs w:val="24"/>
        </w:rPr>
        <w:t xml:space="preserve">Over Representation:  </w:t>
      </w:r>
      <w:r w:rsidRPr="00113002">
        <w:rPr>
          <w:rFonts w:ascii="Times New Roman" w:hAnsi="Times New Roman" w:cs="Times New Roman"/>
          <w:b/>
          <w:bCs/>
          <w:i/>
          <w:iCs/>
          <w:sz w:val="24"/>
          <w:szCs w:val="24"/>
          <w:lang w:val="en-CA"/>
        </w:rPr>
        <w:t>Case: Donald Marshal (Native American)</w:t>
      </w:r>
    </w:p>
    <w:p w:rsidR="00E677A4" w:rsidRPr="00113002" w:rsidRDefault="00E677A4" w:rsidP="00E12FBF">
      <w:pPr>
        <w:pStyle w:val="ListParagraph"/>
        <w:numPr>
          <w:ilvl w:val="1"/>
          <w:numId w:val="3"/>
        </w:numPr>
        <w:spacing w:line="240" w:lineRule="auto"/>
        <w:rPr>
          <w:rFonts w:ascii="Times New Roman" w:hAnsi="Times New Roman" w:cs="Times New Roman"/>
          <w:i/>
          <w:iCs/>
          <w:sz w:val="24"/>
          <w:szCs w:val="24"/>
          <w:lang w:val="en-CA"/>
        </w:rPr>
      </w:pPr>
      <w:r w:rsidRPr="00113002">
        <w:rPr>
          <w:rFonts w:ascii="Times New Roman" w:hAnsi="Times New Roman" w:cs="Times New Roman"/>
          <w:sz w:val="24"/>
          <w:szCs w:val="24"/>
          <w:lang w:val="en-CA"/>
        </w:rPr>
        <w:t xml:space="preserve">wrongful  conviction: One of the first of these cases and high profile in </w:t>
      </w:r>
      <w:smartTag w:uri="urn:schemas-microsoft-com:office:smarttags" w:element="place">
        <w:smartTag w:uri="urn:schemas-microsoft-com:office:smarttags" w:element="country-region">
          <w:r w:rsidRPr="00113002">
            <w:rPr>
              <w:rFonts w:ascii="Times New Roman" w:hAnsi="Times New Roman" w:cs="Times New Roman"/>
              <w:sz w:val="24"/>
              <w:szCs w:val="24"/>
              <w:lang w:val="en-CA"/>
            </w:rPr>
            <w:t>Canada</w:t>
          </w:r>
        </w:smartTag>
      </w:smartTag>
    </w:p>
    <w:p w:rsidR="00E677A4" w:rsidRPr="00113002" w:rsidRDefault="00E677A4" w:rsidP="00E12FBF">
      <w:pPr>
        <w:pStyle w:val="ListParagraph"/>
        <w:numPr>
          <w:ilvl w:val="1"/>
          <w:numId w:val="3"/>
        </w:numPr>
        <w:spacing w:line="240" w:lineRule="auto"/>
        <w:rPr>
          <w:rFonts w:ascii="Times New Roman" w:hAnsi="Times New Roman" w:cs="Times New Roman"/>
          <w:i/>
          <w:iCs/>
          <w:sz w:val="24"/>
          <w:szCs w:val="24"/>
          <w:lang w:val="en-CA"/>
        </w:rPr>
      </w:pPr>
      <w:r w:rsidRPr="00113002">
        <w:rPr>
          <w:rFonts w:ascii="Times New Roman" w:hAnsi="Times New Roman" w:cs="Times New Roman"/>
          <w:sz w:val="24"/>
          <w:szCs w:val="24"/>
          <w:lang w:val="en-CA"/>
        </w:rPr>
        <w:t xml:space="preserve">Addressed issues of racism in the criminal justice system - Reason for conviction mainly because aboriginal </w:t>
      </w:r>
    </w:p>
    <w:p w:rsidR="00E677A4" w:rsidRPr="00113002" w:rsidRDefault="00E677A4" w:rsidP="00434B77">
      <w:pPr>
        <w:pStyle w:val="ListParagraph"/>
        <w:numPr>
          <w:ilvl w:val="0"/>
          <w:numId w:val="3"/>
        </w:numPr>
        <w:rPr>
          <w:rFonts w:ascii="Times New Roman" w:hAnsi="Times New Roman" w:cs="Times New Roman"/>
          <w:b/>
          <w:bCs/>
          <w:i/>
          <w:iCs/>
          <w:sz w:val="24"/>
          <w:szCs w:val="24"/>
        </w:rPr>
      </w:pPr>
      <w:r w:rsidRPr="00113002">
        <w:rPr>
          <w:rFonts w:ascii="Times New Roman" w:hAnsi="Times New Roman" w:cs="Times New Roman"/>
          <w:b/>
          <w:bCs/>
          <w:i/>
          <w:iCs/>
          <w:sz w:val="24"/>
          <w:szCs w:val="24"/>
        </w:rPr>
        <w:t>R v. Tutton</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facts: parents and diabetes case – parents didn’t give insulin to their child because they truly believed God cured him, their son died from not receiving insulin</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Issue:  reasonable person method was not used and determined the couple not guilty of negligence – controversy was surrounding intent</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Ratio/Significance: subjective vs. objective</w:t>
      </w:r>
    </w:p>
    <w:p w:rsidR="00E677A4" w:rsidRPr="00113002" w:rsidRDefault="00E677A4" w:rsidP="00434B77">
      <w:pPr>
        <w:pStyle w:val="ListParagraph"/>
        <w:numPr>
          <w:ilvl w:val="1"/>
          <w:numId w:val="3"/>
        </w:numPr>
        <w:rPr>
          <w:rFonts w:ascii="Times New Roman" w:hAnsi="Times New Roman" w:cs="Times New Roman"/>
          <w:sz w:val="24"/>
          <w:szCs w:val="24"/>
        </w:rPr>
      </w:pPr>
      <w:smartTag w:uri="urn:schemas-microsoft-com:office:smarttags" w:element="place">
        <w:r w:rsidRPr="00113002">
          <w:rPr>
            <w:rFonts w:ascii="Times New Roman" w:hAnsi="Times New Roman" w:cs="Times New Roman"/>
            <w:sz w:val="24"/>
            <w:szCs w:val="24"/>
          </w:rPr>
          <w:t>DEVON</w:t>
        </w:r>
      </w:smartTag>
      <w:r w:rsidRPr="00113002">
        <w:rPr>
          <w:rFonts w:ascii="Times New Roman" w:hAnsi="Times New Roman" w:cs="Times New Roman"/>
          <w:sz w:val="24"/>
          <w:szCs w:val="24"/>
        </w:rPr>
        <w:t xml:space="preserve">’S NOTES: </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In this case, a couple had a five year old diabetic son and the doctor explained to the couple that their son needed insulin injection. The couple had failed to inject their son with insulin because they truly felt that he was cured by God and did not require insulin injections any longer. The couple was charged with criminal negligence because of their omission towards their son.</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Whether or not the couple should be charged with murder because they truly did not intend for their son to die and did not appreciate the mens rea to commit the offense</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The significance of this case is the controversy between subjective versus objective requirements for being found guilty of a crime</w:t>
      </w:r>
    </w:p>
    <w:p w:rsidR="00E677A4" w:rsidRPr="00113002" w:rsidRDefault="00E677A4" w:rsidP="00434B77">
      <w:pPr>
        <w:pStyle w:val="ListParagraph"/>
        <w:numPr>
          <w:ilvl w:val="0"/>
          <w:numId w:val="3"/>
        </w:numPr>
        <w:rPr>
          <w:rFonts w:ascii="Times New Roman" w:hAnsi="Times New Roman" w:cs="Times New Roman"/>
          <w:b/>
          <w:bCs/>
          <w:i/>
          <w:iCs/>
          <w:sz w:val="24"/>
          <w:szCs w:val="24"/>
        </w:rPr>
      </w:pPr>
      <w:r w:rsidRPr="00113002">
        <w:rPr>
          <w:rFonts w:ascii="Times New Roman" w:hAnsi="Times New Roman" w:cs="Times New Roman"/>
          <w:b/>
          <w:bCs/>
          <w:i/>
          <w:iCs/>
          <w:sz w:val="24"/>
          <w:szCs w:val="24"/>
        </w:rPr>
        <w:t>R v. Ruzic</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facts: trafficking – woman smuggled drugs dues to duress as she was threatened that her family would be harmed if she did not</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Issue: could the woman claim duress? Was she in immediate danger? The person who was threatening her was not present when she smuggled drugs. Does duress require that it be immediate and in proximity?</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Ratio/Significance: she was able to use the defense of duress and the gap in the law was addressed as a result changing the law.</w:t>
      </w:r>
    </w:p>
    <w:p w:rsidR="00E677A4" w:rsidRPr="00113002" w:rsidRDefault="00E677A4" w:rsidP="00434B77">
      <w:pPr>
        <w:pStyle w:val="ListParagraph"/>
        <w:numPr>
          <w:ilvl w:val="1"/>
          <w:numId w:val="3"/>
        </w:numPr>
        <w:rPr>
          <w:rFonts w:ascii="Times New Roman" w:hAnsi="Times New Roman" w:cs="Times New Roman"/>
          <w:sz w:val="24"/>
          <w:szCs w:val="24"/>
        </w:rPr>
      </w:pPr>
      <w:smartTag w:uri="urn:schemas-microsoft-com:office:smarttags" w:element="place">
        <w:r w:rsidRPr="00113002">
          <w:rPr>
            <w:rFonts w:ascii="Times New Roman" w:hAnsi="Times New Roman" w:cs="Times New Roman"/>
            <w:sz w:val="24"/>
            <w:szCs w:val="24"/>
          </w:rPr>
          <w:t>DEVON</w:t>
        </w:r>
      </w:smartTag>
      <w:r w:rsidRPr="00113002">
        <w:rPr>
          <w:rFonts w:ascii="Times New Roman" w:hAnsi="Times New Roman" w:cs="Times New Roman"/>
          <w:sz w:val="24"/>
          <w:szCs w:val="24"/>
        </w:rPr>
        <w:t>’S NOTES:</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 xml:space="preserve">In this case, a woman living in </w:t>
      </w:r>
      <w:smartTag w:uri="urn:schemas-microsoft-com:office:smarttags" w:element="place">
        <w:r w:rsidRPr="00113002">
          <w:rPr>
            <w:rFonts w:ascii="Times New Roman" w:hAnsi="Times New Roman" w:cs="Times New Roman"/>
            <w:sz w:val="24"/>
            <w:szCs w:val="24"/>
          </w:rPr>
          <w:t>Europe</w:t>
        </w:r>
      </w:smartTag>
      <w:r w:rsidRPr="00113002">
        <w:rPr>
          <w:rFonts w:ascii="Times New Roman" w:hAnsi="Times New Roman" w:cs="Times New Roman"/>
          <w:sz w:val="24"/>
          <w:szCs w:val="24"/>
        </w:rPr>
        <w:t xml:space="preserve"> was threatened to both her and her mother that if she did not smuggle drugs into </w:t>
      </w:r>
      <w:smartTag w:uri="urn:schemas-microsoft-com:office:smarttags" w:element="place">
        <w:smartTag w:uri="urn:schemas-microsoft-com:office:smarttags" w:element="country-region">
          <w:r w:rsidRPr="00113002">
            <w:rPr>
              <w:rFonts w:ascii="Times New Roman" w:hAnsi="Times New Roman" w:cs="Times New Roman"/>
              <w:sz w:val="24"/>
              <w:szCs w:val="24"/>
            </w:rPr>
            <w:t>Canada</w:t>
          </w:r>
        </w:smartTag>
      </w:smartTag>
      <w:r w:rsidRPr="00113002">
        <w:rPr>
          <w:rFonts w:ascii="Times New Roman" w:hAnsi="Times New Roman" w:cs="Times New Roman"/>
          <w:sz w:val="24"/>
          <w:szCs w:val="24"/>
        </w:rPr>
        <w:t>, she and her mother would be harmed. The woman was charged with trafficking drugs however she argued that she was under duress</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Whether or not the woman could use duress as a defense as she was not in proximity of the person committing the threat not was there imminent danger to her</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The requirements for duress was repealed and duress could apply to individuals that were not in proximity of the person threatening them</w:t>
      </w:r>
    </w:p>
    <w:p w:rsidR="00E677A4" w:rsidRPr="00113002" w:rsidRDefault="00E677A4" w:rsidP="00434B77">
      <w:pPr>
        <w:pStyle w:val="ListParagraph"/>
        <w:numPr>
          <w:ilvl w:val="0"/>
          <w:numId w:val="3"/>
        </w:numPr>
        <w:rPr>
          <w:rFonts w:ascii="Times New Roman" w:hAnsi="Times New Roman" w:cs="Times New Roman"/>
          <w:b/>
          <w:bCs/>
          <w:i/>
          <w:iCs/>
          <w:sz w:val="24"/>
          <w:szCs w:val="24"/>
        </w:rPr>
      </w:pPr>
      <w:r w:rsidRPr="00113002">
        <w:rPr>
          <w:rFonts w:ascii="Times New Roman" w:hAnsi="Times New Roman" w:cs="Times New Roman"/>
          <w:b/>
          <w:bCs/>
          <w:i/>
          <w:iCs/>
          <w:sz w:val="24"/>
          <w:szCs w:val="24"/>
        </w:rPr>
        <w:t>R v. Tolson</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facts: woman’s husband was lost at sea and presumed dead. she remarried and when he did return and was found not dead she was charged with bigamy</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 xml:space="preserve">Issue: . Can she use mistake of fact as a defense? </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Ratio/Significance: she was able to use mistake of fact</w:t>
      </w:r>
    </w:p>
    <w:p w:rsidR="00E677A4" w:rsidRPr="00113002" w:rsidRDefault="00E677A4" w:rsidP="00434B77">
      <w:pPr>
        <w:pStyle w:val="ListParagraph"/>
        <w:numPr>
          <w:ilvl w:val="1"/>
          <w:numId w:val="3"/>
        </w:numPr>
        <w:rPr>
          <w:rFonts w:ascii="Times New Roman" w:hAnsi="Times New Roman" w:cs="Times New Roman"/>
          <w:sz w:val="24"/>
          <w:szCs w:val="24"/>
        </w:rPr>
      </w:pPr>
      <w:smartTag w:uri="urn:schemas-microsoft-com:office:smarttags" w:element="place">
        <w:r w:rsidRPr="00113002">
          <w:rPr>
            <w:rFonts w:ascii="Times New Roman" w:hAnsi="Times New Roman" w:cs="Times New Roman"/>
            <w:sz w:val="24"/>
            <w:szCs w:val="24"/>
          </w:rPr>
          <w:t>DEVON</w:t>
        </w:r>
      </w:smartTag>
      <w:r w:rsidRPr="00113002">
        <w:rPr>
          <w:rFonts w:ascii="Times New Roman" w:hAnsi="Times New Roman" w:cs="Times New Roman"/>
          <w:sz w:val="24"/>
          <w:szCs w:val="24"/>
        </w:rPr>
        <w:t>’S NOTES:</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In this case, a woman was told that her husband had died at sea. After months of grieving his death, she had remarried another man. The husband was not dead and he returned to the woman whom had remarried the other man. The woman was charged with bigamy</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Whether or not the woman could argue mistake of fact as she was fully under the impression that her former husband was dead.</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Mistake of fact can be used in as a defense in law when a person truly believes a fact that would omit them from being charged with a crime.</w:t>
      </w:r>
    </w:p>
    <w:p w:rsidR="00E677A4" w:rsidRPr="00113002" w:rsidRDefault="00E677A4" w:rsidP="00434B77">
      <w:pPr>
        <w:pStyle w:val="ListParagraph"/>
        <w:numPr>
          <w:ilvl w:val="0"/>
          <w:numId w:val="3"/>
        </w:numPr>
        <w:rPr>
          <w:rFonts w:ascii="Times New Roman" w:hAnsi="Times New Roman" w:cs="Times New Roman"/>
          <w:b/>
          <w:bCs/>
          <w:i/>
          <w:iCs/>
          <w:sz w:val="24"/>
          <w:szCs w:val="24"/>
        </w:rPr>
      </w:pPr>
      <w:r w:rsidRPr="00113002">
        <w:rPr>
          <w:rFonts w:ascii="Times New Roman" w:hAnsi="Times New Roman" w:cs="Times New Roman"/>
          <w:b/>
          <w:bCs/>
          <w:i/>
          <w:iCs/>
          <w:sz w:val="24"/>
          <w:szCs w:val="24"/>
        </w:rPr>
        <w:t>R v. Ladue</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 xml:space="preserve">facts: man admitted to intending to rape a woman who was passed out intoxicated. He did do this however the girl was found to actually be dead while he was committing the rape and he was not aware she was dead. He was charged with tampering with a dead body. </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Issue: his intention did not fit the crime he was charged with. Can this be used as a defense?</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 xml:space="preserve">Ratio/Significance: He was not able to use his defense. </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DEVONS NOTES:</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In this case, a man was at a party and had sexually assaulted a ‘passed out’ woman on the couch. The man was charged with having sexual intercourse with a dead body, however the man argued thought that he was raping a woman, not having sexual intercourse with a dead body.</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Whether or not transferring intent would apply because he was trying to commit an offence with one different to which he was charged.</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The significance of this case is that you cannot argue mistake of fact if you were trying to commit one offence but ended up committing a different offence.</w:t>
      </w:r>
    </w:p>
    <w:p w:rsidR="00E677A4" w:rsidRPr="00113002" w:rsidRDefault="00E677A4" w:rsidP="00434B77">
      <w:pPr>
        <w:pStyle w:val="ListParagraph"/>
        <w:numPr>
          <w:ilvl w:val="0"/>
          <w:numId w:val="3"/>
        </w:numPr>
        <w:rPr>
          <w:rFonts w:ascii="Times New Roman" w:hAnsi="Times New Roman" w:cs="Times New Roman"/>
          <w:b/>
          <w:bCs/>
          <w:i/>
          <w:iCs/>
          <w:sz w:val="24"/>
          <w:szCs w:val="24"/>
        </w:rPr>
      </w:pPr>
      <w:r w:rsidRPr="00113002">
        <w:rPr>
          <w:rFonts w:ascii="Times New Roman" w:hAnsi="Times New Roman" w:cs="Times New Roman"/>
          <w:b/>
          <w:bCs/>
          <w:i/>
          <w:iCs/>
          <w:sz w:val="24"/>
          <w:szCs w:val="24"/>
        </w:rPr>
        <w:t>R v. Lavallee</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facts: a woman shot her husband while he was sleeping…as a battered woman she fought that she was using self defense</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 xml:space="preserve">Issue: can self-defense be applied? He was sleeping. </w:t>
      </w:r>
    </w:p>
    <w:p w:rsidR="00E677A4" w:rsidRPr="00113002" w:rsidRDefault="00E677A4" w:rsidP="00434B77">
      <w:pPr>
        <w:pStyle w:val="ListParagraph"/>
        <w:numPr>
          <w:ilvl w:val="1"/>
          <w:numId w:val="3"/>
        </w:numPr>
        <w:rPr>
          <w:rFonts w:ascii="Times New Roman" w:hAnsi="Times New Roman" w:cs="Times New Roman"/>
          <w:sz w:val="24"/>
          <w:szCs w:val="24"/>
        </w:rPr>
      </w:pPr>
      <w:r w:rsidRPr="00113002">
        <w:rPr>
          <w:rFonts w:ascii="Times New Roman" w:hAnsi="Times New Roman" w:cs="Times New Roman"/>
          <w:sz w:val="24"/>
          <w:szCs w:val="24"/>
        </w:rPr>
        <w:t>Ratio/Significance: new defense battered women syndrome was created – abuse relationship sacrifices mental capacity</w:t>
      </w:r>
    </w:p>
    <w:p w:rsidR="00E677A4" w:rsidRPr="00113002" w:rsidRDefault="00E677A4" w:rsidP="00434B77">
      <w:pPr>
        <w:pStyle w:val="ListParagraph"/>
        <w:numPr>
          <w:ilvl w:val="1"/>
          <w:numId w:val="3"/>
        </w:numPr>
        <w:rPr>
          <w:rFonts w:ascii="Times New Roman" w:hAnsi="Times New Roman" w:cs="Times New Roman"/>
          <w:sz w:val="24"/>
          <w:szCs w:val="24"/>
        </w:rPr>
      </w:pPr>
      <w:smartTag w:uri="urn:schemas-microsoft-com:office:smarttags" w:element="place">
        <w:r w:rsidRPr="00113002">
          <w:rPr>
            <w:rFonts w:ascii="Times New Roman" w:hAnsi="Times New Roman" w:cs="Times New Roman"/>
            <w:sz w:val="24"/>
            <w:szCs w:val="24"/>
          </w:rPr>
          <w:t>DEVON</w:t>
        </w:r>
      </w:smartTag>
      <w:r w:rsidRPr="00113002">
        <w:rPr>
          <w:rFonts w:ascii="Times New Roman" w:hAnsi="Times New Roman" w:cs="Times New Roman"/>
          <w:sz w:val="24"/>
          <w:szCs w:val="24"/>
        </w:rPr>
        <w:t>’S NOTES:</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In this case, a woman was charged with murdering her husband because she had shot him while he was asleep. She argued that she acting in self defense, however her claim was weakened by the fact that she was not under immediate danger.</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Whether or not a woman could be acquitted on the basis that she was acting in self defense because of the nature of her relationship with her husband.</w:t>
      </w:r>
    </w:p>
    <w:p w:rsidR="00E677A4" w:rsidRPr="00113002" w:rsidRDefault="00E677A4" w:rsidP="00434B77">
      <w:pPr>
        <w:pStyle w:val="ListParagraph"/>
        <w:numPr>
          <w:ilvl w:val="2"/>
          <w:numId w:val="3"/>
        </w:numPr>
        <w:rPr>
          <w:rFonts w:ascii="Times New Roman" w:hAnsi="Times New Roman" w:cs="Times New Roman"/>
          <w:sz w:val="24"/>
          <w:szCs w:val="24"/>
        </w:rPr>
      </w:pPr>
      <w:r w:rsidRPr="00113002">
        <w:rPr>
          <w:rFonts w:ascii="Times New Roman" w:hAnsi="Times New Roman" w:cs="Times New Roman"/>
          <w:sz w:val="24"/>
          <w:szCs w:val="24"/>
        </w:rPr>
        <w:t>Battered Woman’s Syndrome was created as a defense to justify the woman’s action in this case.</w:t>
      </w:r>
    </w:p>
    <w:p w:rsidR="00E677A4" w:rsidRPr="00113002" w:rsidRDefault="00E677A4" w:rsidP="00C37FF4">
      <w:pPr>
        <w:pStyle w:val="ListParagraph"/>
        <w:numPr>
          <w:ilvl w:val="0"/>
          <w:numId w:val="3"/>
        </w:numPr>
        <w:spacing w:line="240" w:lineRule="auto"/>
        <w:rPr>
          <w:rFonts w:ascii="Times New Roman" w:hAnsi="Times New Roman" w:cs="Times New Roman"/>
          <w:b/>
          <w:bCs/>
          <w:sz w:val="24"/>
          <w:szCs w:val="24"/>
          <w:lang w:val="en-CA"/>
        </w:rPr>
      </w:pPr>
      <w:r w:rsidRPr="00113002">
        <w:rPr>
          <w:rFonts w:ascii="Times New Roman" w:hAnsi="Times New Roman" w:cs="Times New Roman"/>
          <w:b/>
          <w:bCs/>
          <w:sz w:val="24"/>
          <w:szCs w:val="24"/>
          <w:lang w:val="en-CA"/>
        </w:rPr>
        <w:t>R v. Ewanchuck (implied consent)</w:t>
      </w:r>
    </w:p>
    <w:p w:rsidR="00E677A4" w:rsidRPr="00113002" w:rsidRDefault="00E677A4" w:rsidP="00C37FF4">
      <w:pPr>
        <w:pStyle w:val="ListParagraph"/>
        <w:numPr>
          <w:ilvl w:val="1"/>
          <w:numId w:val="3"/>
        </w:numPr>
        <w:spacing w:line="240" w:lineRule="auto"/>
        <w:rPr>
          <w:rFonts w:ascii="Times New Roman" w:hAnsi="Times New Roman" w:cs="Times New Roman"/>
          <w:sz w:val="24"/>
          <w:szCs w:val="24"/>
          <w:lang w:val="en-CA"/>
        </w:rPr>
      </w:pPr>
      <w:r w:rsidRPr="00113002">
        <w:rPr>
          <w:rFonts w:ascii="Times New Roman" w:hAnsi="Times New Roman" w:cs="Times New Roman"/>
          <w:sz w:val="24"/>
          <w:szCs w:val="24"/>
          <w:lang w:val="en-CA"/>
        </w:rPr>
        <w:t xml:space="preserve">Relevance – no such thing as implied consent and that failure to say no does not imply that consent is given…silence doesn’t mean yes. </w:t>
      </w:r>
    </w:p>
    <w:p w:rsidR="00E677A4" w:rsidRPr="00113002" w:rsidRDefault="00E677A4" w:rsidP="00C37FF4">
      <w:pPr>
        <w:pStyle w:val="ListParagraph"/>
        <w:numPr>
          <w:ilvl w:val="1"/>
          <w:numId w:val="3"/>
        </w:numPr>
        <w:spacing w:line="240" w:lineRule="auto"/>
        <w:rPr>
          <w:rFonts w:ascii="Times New Roman" w:hAnsi="Times New Roman" w:cs="Times New Roman"/>
          <w:sz w:val="24"/>
          <w:szCs w:val="24"/>
          <w:lang w:val="en-CA"/>
        </w:rPr>
      </w:pPr>
      <w:r w:rsidRPr="00113002">
        <w:rPr>
          <w:rFonts w:ascii="Times New Roman" w:hAnsi="Times New Roman" w:cs="Times New Roman"/>
          <w:sz w:val="24"/>
          <w:szCs w:val="24"/>
          <w:lang w:val="en-CA"/>
        </w:rPr>
        <w:t>Case: A woman interviews a man at his trailer. During the interview he massages her sexually and she says no twice…each time he listened. At the end of the interview he gives her a hug and 100.00. He argued that her not leaving the trailer was implication of consent.</w:t>
      </w:r>
    </w:p>
    <w:p w:rsidR="00E677A4" w:rsidRPr="00113002" w:rsidRDefault="00E677A4" w:rsidP="00C37FF4">
      <w:pPr>
        <w:pStyle w:val="ListParagraph"/>
        <w:spacing w:line="240" w:lineRule="auto"/>
        <w:ind w:left="1440"/>
        <w:rPr>
          <w:rFonts w:ascii="Times New Roman" w:hAnsi="Times New Roman" w:cs="Times New Roman"/>
          <w:sz w:val="24"/>
          <w:szCs w:val="24"/>
          <w:lang w:val="en-CA"/>
        </w:rPr>
      </w:pPr>
    </w:p>
    <w:p w:rsidR="00E677A4" w:rsidRPr="00113002" w:rsidRDefault="00E677A4" w:rsidP="00C37FF4">
      <w:pPr>
        <w:pStyle w:val="ListParagraph"/>
        <w:numPr>
          <w:ilvl w:val="0"/>
          <w:numId w:val="3"/>
        </w:numPr>
        <w:spacing w:line="240" w:lineRule="auto"/>
        <w:rPr>
          <w:rFonts w:ascii="Times New Roman" w:hAnsi="Times New Roman" w:cs="Times New Roman"/>
          <w:b/>
          <w:bCs/>
          <w:sz w:val="24"/>
          <w:szCs w:val="24"/>
          <w:lang w:val="en-CA"/>
        </w:rPr>
      </w:pPr>
      <w:r w:rsidRPr="00113002">
        <w:rPr>
          <w:rFonts w:ascii="Times New Roman" w:hAnsi="Times New Roman" w:cs="Times New Roman"/>
          <w:b/>
          <w:bCs/>
          <w:sz w:val="24"/>
          <w:szCs w:val="24"/>
          <w:lang w:val="en-CA"/>
        </w:rPr>
        <w:t>R v J.A (advanced consent)</w:t>
      </w:r>
    </w:p>
    <w:p w:rsidR="00E677A4" w:rsidRPr="00113002" w:rsidRDefault="00E677A4" w:rsidP="00C37FF4">
      <w:pPr>
        <w:pStyle w:val="ListParagraph"/>
        <w:numPr>
          <w:ilvl w:val="1"/>
          <w:numId w:val="3"/>
        </w:numPr>
        <w:spacing w:line="240" w:lineRule="auto"/>
        <w:rPr>
          <w:rFonts w:ascii="Times New Roman" w:hAnsi="Times New Roman" w:cs="Times New Roman"/>
          <w:sz w:val="24"/>
          <w:szCs w:val="24"/>
          <w:lang w:val="en-CA"/>
        </w:rPr>
      </w:pPr>
      <w:r w:rsidRPr="00113002">
        <w:rPr>
          <w:rFonts w:ascii="Times New Roman" w:hAnsi="Times New Roman" w:cs="Times New Roman"/>
          <w:sz w:val="24"/>
          <w:szCs w:val="24"/>
          <w:lang w:val="en-CA"/>
        </w:rPr>
        <w:t>Relevance – consent must be ongoing and consistent cannot count on being given consent in advance.</w:t>
      </w:r>
    </w:p>
    <w:p w:rsidR="00E677A4" w:rsidRPr="00113002" w:rsidRDefault="00E677A4" w:rsidP="00C37FF4">
      <w:pPr>
        <w:pStyle w:val="ListParagraph"/>
        <w:numPr>
          <w:ilvl w:val="1"/>
          <w:numId w:val="3"/>
        </w:numPr>
        <w:spacing w:line="240" w:lineRule="auto"/>
        <w:rPr>
          <w:rFonts w:ascii="Times New Roman" w:hAnsi="Times New Roman" w:cs="Times New Roman"/>
          <w:sz w:val="24"/>
          <w:szCs w:val="24"/>
          <w:lang w:val="en-CA"/>
        </w:rPr>
      </w:pPr>
      <w:r w:rsidRPr="00113002">
        <w:rPr>
          <w:rFonts w:ascii="Times New Roman" w:hAnsi="Times New Roman" w:cs="Times New Roman"/>
          <w:sz w:val="24"/>
          <w:szCs w:val="24"/>
          <w:lang w:val="en-CA"/>
        </w:rPr>
        <w:t>Case: a couple into chocking as part of their sexual practices engage in this and the female passes out (erotic asphyxiation). The male continues to engage in sexual activities while she is unconscious. He did not have permission to do these acts. She wakes up and she noticed for 10 seconds that he had inserted a dildo into her anus without permission, they continue to have intercourse. Months later she contacts the police and notifies them that he had raped her. The male tries to fight the charge by saying that she agreed prior to passing out to certain sexual activity. He lost this case because she was not able to consent while unconscious and therefore the consent was not ongoing.</w:t>
      </w:r>
    </w:p>
    <w:p w:rsidR="00E677A4" w:rsidRPr="00113002" w:rsidRDefault="00E677A4" w:rsidP="00DE01E5">
      <w:pPr>
        <w:pStyle w:val="NormalWeb"/>
        <w:spacing w:after="0"/>
        <w:ind w:left="540"/>
        <w:rPr>
          <w:b/>
          <w:bCs/>
        </w:rPr>
      </w:pPr>
      <w:r w:rsidRPr="00113002">
        <w:rPr>
          <w:b/>
          <w:bCs/>
        </w:rPr>
        <w:t>Duty of care: to whom do we owe?</w:t>
      </w:r>
    </w:p>
    <w:p w:rsidR="00E677A4" w:rsidRPr="00113002" w:rsidRDefault="00E677A4" w:rsidP="00DE01E5">
      <w:pPr>
        <w:pStyle w:val="NormalWeb"/>
        <w:spacing w:after="0"/>
        <w:ind w:left="540"/>
        <w:rPr>
          <w:b/>
          <w:bCs/>
        </w:rPr>
      </w:pPr>
      <w:r w:rsidRPr="00113002">
        <w:rPr>
          <w:b/>
          <w:bCs/>
        </w:rPr>
        <w:t>Donoghue v. Stephenson (1932)</w:t>
      </w:r>
    </w:p>
    <w:p w:rsidR="00E677A4" w:rsidRPr="00113002" w:rsidRDefault="00E677A4" w:rsidP="00DE01E5">
      <w:pPr>
        <w:numPr>
          <w:ilvl w:val="0"/>
          <w:numId w:val="25"/>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To whom did you a duty, watch out to make sure your actions don't injure</w:t>
      </w:r>
    </w:p>
    <w:p w:rsidR="00E677A4" w:rsidRPr="00113002" w:rsidRDefault="00E677A4" w:rsidP="00DE01E5">
      <w:pPr>
        <w:numPr>
          <w:ilvl w:val="0"/>
          <w:numId w:val="2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Facts: </w:t>
      </w:r>
    </w:p>
    <w:p w:rsidR="00E677A4" w:rsidRPr="00113002" w:rsidRDefault="00E677A4" w:rsidP="00DE01E5">
      <w:pPr>
        <w:numPr>
          <w:ilvl w:val="0"/>
          <w:numId w:val="27"/>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A woman was going out with her friend for something to eat and they decided to sit down and have stuff including a ginger beer float</w:t>
      </w:r>
    </w:p>
    <w:p w:rsidR="00E677A4" w:rsidRPr="00113002" w:rsidRDefault="00E677A4" w:rsidP="00DE01E5">
      <w:pPr>
        <w:numPr>
          <w:ilvl w:val="0"/>
          <w:numId w:val="28"/>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Friend buys the ginger beer and sits down the woman drinks it </w:t>
      </w:r>
    </w:p>
    <w:p w:rsidR="00E677A4" w:rsidRPr="00113002" w:rsidRDefault="00E677A4" w:rsidP="00DE01E5">
      <w:pPr>
        <w:numPr>
          <w:ilvl w:val="0"/>
          <w:numId w:val="28"/>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When she puts the rest in she notices decomposed snails</w:t>
      </w:r>
    </w:p>
    <w:p w:rsidR="00E677A4" w:rsidRPr="00113002" w:rsidRDefault="00E677A4" w:rsidP="00DE01E5">
      <w:pPr>
        <w:numPr>
          <w:ilvl w:val="0"/>
          <w:numId w:val="29"/>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She faints complains about gastral problems admitted to hospital for the se issues and hysteria </w:t>
      </w:r>
    </w:p>
    <w:p w:rsidR="00E677A4" w:rsidRPr="00113002" w:rsidRDefault="00E677A4" w:rsidP="00DE01E5">
      <w:pPr>
        <w:numPr>
          <w:ilvl w:val="0"/>
          <w:numId w:val="30"/>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Tries to sue manufacture of the ginger bear  = their responsibility to ensure no snails in ginger beer </w:t>
      </w:r>
    </w:p>
    <w:p w:rsidR="00E677A4" w:rsidRPr="00113002" w:rsidRDefault="00E677A4" w:rsidP="00DE01E5">
      <w:pPr>
        <w:numPr>
          <w:ilvl w:val="0"/>
          <w:numId w:val="31"/>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Manufacture: I have a duty to company that buys it but not you because you're to far removed from me/process</w:t>
      </w:r>
    </w:p>
    <w:p w:rsidR="00E677A4" w:rsidRPr="00113002" w:rsidRDefault="00E677A4" w:rsidP="00DE01E5">
      <w:pPr>
        <w:numPr>
          <w:ilvl w:val="0"/>
          <w:numId w:val="32"/>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Victim doesn’t even have a contract because she didn’t buy it … it was her friend that bought it </w:t>
      </w:r>
    </w:p>
    <w:p w:rsidR="00E677A4" w:rsidRPr="00113002" w:rsidRDefault="00E677A4" w:rsidP="00DE01E5">
      <w:pPr>
        <w:numPr>
          <w:ilvl w:val="0"/>
          <w:numId w:val="32"/>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Victim = you owe me a duty because you owe a duty to ultimate consumer ( until this point in history the manufactured didn’t owe a duty to ultimate consumer)</w:t>
      </w:r>
    </w:p>
    <w:p w:rsidR="00E677A4" w:rsidRPr="00113002" w:rsidRDefault="00E677A4" w:rsidP="00DE01E5">
      <w:pPr>
        <w:numPr>
          <w:ilvl w:val="0"/>
          <w:numId w:val="32"/>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Important because established duty of care to the neighbour </w:t>
      </w:r>
    </w:p>
    <w:p w:rsidR="00E677A4" w:rsidRPr="00113002" w:rsidRDefault="00E677A4" w:rsidP="00DE01E5">
      <w:pPr>
        <w:numPr>
          <w:ilvl w:val="0"/>
          <w:numId w:val="32"/>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you have to take reasonable precautions so you don't injure your neighbour" Neighbour so reasonably close that it will be affected" my neighbour is someone who I should appreciate as my neighbour</w:t>
      </w:r>
    </w:p>
    <w:p w:rsidR="00E677A4" w:rsidRPr="00113002" w:rsidRDefault="00E677A4" w:rsidP="00DE01E5">
      <w:pPr>
        <w:numPr>
          <w:ilvl w:val="0"/>
          <w:numId w:val="32"/>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The lords decided that the manufacture do owe a duty to the consumers of their products. </w:t>
      </w:r>
    </w:p>
    <w:p w:rsidR="00E677A4" w:rsidRPr="00113002" w:rsidRDefault="00E677A4" w:rsidP="00DE01E5">
      <w:pPr>
        <w:pStyle w:val="NormalWeb"/>
        <w:spacing w:after="0"/>
        <w:ind w:left="540"/>
      </w:pPr>
      <w:r w:rsidRPr="00113002">
        <w:t> </w:t>
      </w:r>
    </w:p>
    <w:p w:rsidR="00E677A4" w:rsidRPr="00113002" w:rsidRDefault="00E677A4" w:rsidP="00DE01E5">
      <w:pPr>
        <w:pStyle w:val="NormalWeb"/>
        <w:spacing w:after="0"/>
        <w:ind w:left="540"/>
        <w:rPr>
          <w:b/>
          <w:bCs/>
        </w:rPr>
      </w:pPr>
      <w:r w:rsidRPr="00113002">
        <w:rPr>
          <w:b/>
          <w:bCs/>
        </w:rPr>
        <w:t xml:space="preserve">Mustapha v. Culligan of </w:t>
      </w:r>
      <w:smartTag w:uri="urn:schemas-microsoft-com:office:smarttags" w:element="place">
        <w:smartTag w:uri="urn:schemas-microsoft-com:office:smarttags" w:element="country-region">
          <w:r w:rsidRPr="00113002">
            <w:rPr>
              <w:b/>
              <w:bCs/>
            </w:rPr>
            <w:t>Canada</w:t>
          </w:r>
        </w:smartTag>
      </w:smartTag>
      <w:r w:rsidRPr="00113002">
        <w:rPr>
          <w:b/>
          <w:bCs/>
        </w:rPr>
        <w:t>:</w:t>
      </w:r>
    </w:p>
    <w:p w:rsidR="00E677A4" w:rsidRPr="00113002" w:rsidRDefault="00E677A4" w:rsidP="00DE01E5">
      <w:pPr>
        <w:numPr>
          <w:ilvl w:val="0"/>
          <w:numId w:val="33"/>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FACTS</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Mustapha buying Culligan water for over 15 years </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Bit of a germaphobe </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Water was being delivered and sees that in an un-opened bottle sees flies on top of bottle </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Totally grosses him out = he didn’t drink any of the water </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Distraught cant get the image out of his mind - ruins his life he can't drink water anymore = loses his business can't have sex </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Sues Culligan water = owe me a duty = has been traumatized psychologically damaged </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At trial judges find in Mustapha's favour</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Supreme court = Culligan water should have taken precautions to prevent this from ensuring this didn’t happen </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Mustapha = said methods didn’t work and you owe me damages</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Supreme court = couldn’t have possibly foreseen these damages = a reasonable consumer had they saw this bug wouldn’t have same reaction </w:t>
      </w:r>
    </w:p>
    <w:p w:rsidR="00E677A4" w:rsidRPr="00113002" w:rsidRDefault="00E677A4" w:rsidP="00DE01E5">
      <w:pPr>
        <w:numPr>
          <w:ilvl w:val="0"/>
          <w:numId w:val="3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"unreasonable person" </w:t>
      </w:r>
    </w:p>
    <w:p w:rsidR="00E677A4" w:rsidRPr="00113002" w:rsidRDefault="00E677A4" w:rsidP="00DE01E5">
      <w:pPr>
        <w:pStyle w:val="NormalWeb"/>
        <w:spacing w:after="0"/>
        <w:ind w:left="540"/>
      </w:pPr>
      <w:r w:rsidRPr="00113002">
        <w:t> </w:t>
      </w:r>
    </w:p>
    <w:p w:rsidR="00E677A4" w:rsidRPr="00113002" w:rsidRDefault="00E677A4" w:rsidP="00DE01E5">
      <w:pPr>
        <w:pStyle w:val="NormalWeb"/>
        <w:spacing w:after="0"/>
        <w:ind w:left="540"/>
        <w:rPr>
          <w:b/>
          <w:bCs/>
        </w:rPr>
      </w:pPr>
      <w:r w:rsidRPr="00113002">
        <w:rPr>
          <w:b/>
          <w:bCs/>
        </w:rPr>
        <w:t>Childs vs Desormeux:</w:t>
      </w:r>
    </w:p>
    <w:p w:rsidR="00E677A4" w:rsidRPr="00113002" w:rsidRDefault="00E677A4" w:rsidP="00DE01E5">
      <w:pPr>
        <w:numPr>
          <w:ilvl w:val="0"/>
          <w:numId w:val="35"/>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Can sue bar if you get in your car after drinking there and kill someone</w:t>
      </w:r>
    </w:p>
    <w:p w:rsidR="00E677A4" w:rsidRPr="00113002" w:rsidRDefault="00E677A4" w:rsidP="00DE01E5">
      <w:pPr>
        <w:numPr>
          <w:ilvl w:val="0"/>
          <w:numId w:val="35"/>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Bars have duty to take care of their patrons </w:t>
      </w:r>
    </w:p>
    <w:p w:rsidR="00E677A4" w:rsidRPr="00113002" w:rsidRDefault="00E677A4" w:rsidP="00DE01E5">
      <w:pPr>
        <w:numPr>
          <w:ilvl w:val="0"/>
          <w:numId w:val="3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Couple is throwing new years party </w:t>
      </w:r>
    </w:p>
    <w:p w:rsidR="00E677A4" w:rsidRPr="00113002" w:rsidRDefault="00E677A4" w:rsidP="00DE01E5">
      <w:pPr>
        <w:numPr>
          <w:ilvl w:val="0"/>
          <w:numId w:val="3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Bring your own liquor  hosts never give any alcohol</w:t>
      </w:r>
    </w:p>
    <w:p w:rsidR="00E677A4" w:rsidRPr="00113002" w:rsidRDefault="00E677A4" w:rsidP="00DE01E5">
      <w:pPr>
        <w:numPr>
          <w:ilvl w:val="0"/>
          <w:numId w:val="3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Hosts know Desormeux and he drinks twelve beer in two hours</w:t>
      </w:r>
    </w:p>
    <w:p w:rsidR="00E677A4" w:rsidRPr="00113002" w:rsidRDefault="00E677A4" w:rsidP="00DE01E5">
      <w:pPr>
        <w:numPr>
          <w:ilvl w:val="0"/>
          <w:numId w:val="3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As he's leaving hosts stop him and say " bro your good" he assures them he's fine</w:t>
      </w:r>
    </w:p>
    <w:p w:rsidR="00E677A4" w:rsidRPr="00113002" w:rsidRDefault="00E677A4" w:rsidP="00DE01E5">
      <w:pPr>
        <w:numPr>
          <w:ilvl w:val="0"/>
          <w:numId w:val="3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He gets in his car and goes up street and kill someone </w:t>
      </w:r>
    </w:p>
    <w:p w:rsidR="00E677A4" w:rsidRPr="00113002" w:rsidRDefault="00E677A4" w:rsidP="00DE01E5">
      <w:pPr>
        <w:numPr>
          <w:ilvl w:val="0"/>
          <w:numId w:val="3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Can the hosts be sued? Can the bar rule be extended to social hosts</w:t>
      </w:r>
    </w:p>
    <w:p w:rsidR="00E677A4" w:rsidRPr="00113002" w:rsidRDefault="00E677A4" w:rsidP="00DE01E5">
      <w:pPr>
        <w:numPr>
          <w:ilvl w:val="0"/>
          <w:numId w:val="3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Supreme court found that they did not because they were not involved in getting him drunk </w:t>
      </w:r>
    </w:p>
    <w:p w:rsidR="00E677A4" w:rsidRPr="00113002" w:rsidRDefault="00E677A4" w:rsidP="00DE01E5">
      <w:pPr>
        <w:numPr>
          <w:ilvl w:val="0"/>
          <w:numId w:val="3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But they could reasonably foresee that he could have killed someone </w:t>
      </w:r>
    </w:p>
    <w:p w:rsidR="00E677A4" w:rsidRPr="00113002" w:rsidRDefault="00E677A4" w:rsidP="00DE01E5">
      <w:pPr>
        <w:numPr>
          <w:ilvl w:val="0"/>
          <w:numId w:val="3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But then the question is who then is their "neighbour"</w:t>
      </w:r>
    </w:p>
    <w:p w:rsidR="00E677A4" w:rsidRPr="00113002" w:rsidRDefault="00E677A4" w:rsidP="00DE01E5">
      <w:pPr>
        <w:numPr>
          <w:ilvl w:val="0"/>
          <w:numId w:val="3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Final decision hosts of the party don't owe a duty to users of public highways doesn’t extend that far </w:t>
      </w:r>
    </w:p>
    <w:p w:rsidR="00E677A4" w:rsidRPr="00113002" w:rsidRDefault="00E677A4" w:rsidP="00DE01E5">
      <w:pPr>
        <w:pStyle w:val="NormalWeb"/>
        <w:spacing w:after="0"/>
        <w:ind w:left="540"/>
      </w:pPr>
      <w:r w:rsidRPr="00113002">
        <w:t>  </w:t>
      </w:r>
    </w:p>
    <w:p w:rsidR="00E677A4" w:rsidRPr="00113002" w:rsidRDefault="00E677A4" w:rsidP="00DE01E5">
      <w:pPr>
        <w:pStyle w:val="NormalWeb"/>
        <w:spacing w:after="0"/>
        <w:ind w:left="540"/>
        <w:rPr>
          <w:b/>
          <w:bCs/>
        </w:rPr>
      </w:pPr>
      <w:r w:rsidRPr="00113002">
        <w:rPr>
          <w:b/>
          <w:bCs/>
        </w:rPr>
        <w:t xml:space="preserve">Nicholson v. John Deere: </w:t>
      </w:r>
    </w:p>
    <w:p w:rsidR="00E677A4" w:rsidRPr="00113002" w:rsidRDefault="00E677A4" w:rsidP="00DE01E5">
      <w:pPr>
        <w:numPr>
          <w:ilvl w:val="0"/>
          <w:numId w:val="38"/>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When you filled up gas tank to tractor gas cap metal and close to spark plugs = created spark and light gas on fire</w:t>
      </w:r>
    </w:p>
    <w:p w:rsidR="00E677A4" w:rsidRPr="00113002" w:rsidRDefault="00E677A4" w:rsidP="00DE01E5">
      <w:pPr>
        <w:numPr>
          <w:ilvl w:val="0"/>
          <w:numId w:val="38"/>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John Deere was made aware and there was a recall sent notice to get  it fixed to everyone who had bought one took number of steps notify clients</w:t>
      </w:r>
    </w:p>
    <w:p w:rsidR="00E677A4" w:rsidRPr="00113002" w:rsidRDefault="00E677A4" w:rsidP="00DE01E5">
      <w:pPr>
        <w:numPr>
          <w:ilvl w:val="0"/>
          <w:numId w:val="38"/>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Nicholson bought the tractor at auction brought it into manufacturer get it fixed never told him </w:t>
      </w:r>
    </w:p>
    <w:p w:rsidR="00E677A4" w:rsidRPr="00113002" w:rsidRDefault="00E677A4" w:rsidP="00DE01E5">
      <w:pPr>
        <w:numPr>
          <w:ilvl w:val="0"/>
          <w:numId w:val="38"/>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Filled up gas lit his garage and house on fire</w:t>
      </w:r>
    </w:p>
    <w:p w:rsidR="00E677A4" w:rsidRPr="00113002" w:rsidRDefault="00E677A4" w:rsidP="00DE01E5">
      <w:pPr>
        <w:numPr>
          <w:ilvl w:val="0"/>
          <w:numId w:val="38"/>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Court found john deere didn’t do adequate steps and was liable because didn’t take proper stepd</w:t>
      </w:r>
    </w:p>
    <w:p w:rsidR="00E677A4" w:rsidRPr="00113002" w:rsidRDefault="00E677A4" w:rsidP="00DE01E5">
      <w:pPr>
        <w:pStyle w:val="NormalWeb"/>
        <w:spacing w:after="0"/>
        <w:ind w:left="540"/>
      </w:pPr>
      <w:r w:rsidRPr="00113002">
        <w:t> </w:t>
      </w:r>
    </w:p>
    <w:p w:rsidR="00E677A4" w:rsidRPr="00113002" w:rsidRDefault="00E677A4" w:rsidP="00DE01E5">
      <w:pPr>
        <w:pStyle w:val="NormalWeb"/>
        <w:spacing w:after="0"/>
        <w:ind w:left="540"/>
        <w:rPr>
          <w:b/>
          <w:bCs/>
        </w:rPr>
      </w:pPr>
      <w:r w:rsidRPr="00113002">
        <w:rPr>
          <w:b/>
          <w:bCs/>
        </w:rPr>
        <w:t>Godin: Wilson Laboratories:</w:t>
      </w:r>
    </w:p>
    <w:p w:rsidR="00E677A4" w:rsidRPr="00113002" w:rsidRDefault="00E677A4" w:rsidP="00DE01E5">
      <w:pPr>
        <w:pStyle w:val="NormalWeb"/>
        <w:spacing w:after="0"/>
        <w:ind w:left="540"/>
      </w:pPr>
      <w:r w:rsidRPr="00113002">
        <w:t>-Godin had rat problem</w:t>
      </w:r>
    </w:p>
    <w:p w:rsidR="00E677A4" w:rsidRPr="00113002" w:rsidRDefault="00E677A4" w:rsidP="00DE01E5">
      <w:pPr>
        <w:pStyle w:val="NormalWeb"/>
        <w:spacing w:after="0"/>
        <w:ind w:left="540"/>
      </w:pPr>
      <w:r w:rsidRPr="00113002">
        <w:t>Wilson Laboratories provided rat poison</w:t>
      </w:r>
    </w:p>
    <w:p w:rsidR="00E677A4" w:rsidRPr="00113002" w:rsidRDefault="00E677A4" w:rsidP="00DE01E5">
      <w:pPr>
        <w:numPr>
          <w:ilvl w:val="0"/>
          <w:numId w:val="39"/>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Rats died near in ceiling near vent</w:t>
      </w:r>
    </w:p>
    <w:p w:rsidR="00E677A4" w:rsidRPr="00113002" w:rsidRDefault="00E677A4" w:rsidP="00DE01E5">
      <w:pPr>
        <w:numPr>
          <w:ilvl w:val="0"/>
          <w:numId w:val="39"/>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Godin couldn’t get ride of rat smell took apart walls eventually had move out</w:t>
      </w:r>
    </w:p>
    <w:p w:rsidR="00E677A4" w:rsidRPr="00113002" w:rsidRDefault="00E677A4" w:rsidP="00DE01E5">
      <w:pPr>
        <w:numPr>
          <w:ilvl w:val="0"/>
          <w:numId w:val="39"/>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Only way to get rid of the rat was to move an architectural beam</w:t>
      </w:r>
    </w:p>
    <w:p w:rsidR="00E677A4" w:rsidRPr="00113002" w:rsidRDefault="00E677A4" w:rsidP="00DE01E5">
      <w:pPr>
        <w:numPr>
          <w:ilvl w:val="0"/>
          <w:numId w:val="39"/>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Should have warned us rat was going to smell</w:t>
      </w:r>
    </w:p>
    <w:p w:rsidR="00E677A4" w:rsidRPr="00113002" w:rsidRDefault="00E677A4" w:rsidP="002556C0">
      <w:pPr>
        <w:numPr>
          <w:ilvl w:val="0"/>
          <w:numId w:val="39"/>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Court: beyond responsibility </w:t>
      </w:r>
    </w:p>
    <w:p w:rsidR="00E677A4" w:rsidRPr="00113002" w:rsidRDefault="00E677A4" w:rsidP="002556C0">
      <w:pPr>
        <w:spacing w:after="0" w:line="240" w:lineRule="auto"/>
        <w:ind w:left="540"/>
        <w:textAlignment w:val="center"/>
        <w:rPr>
          <w:rFonts w:ascii="Times New Roman" w:hAnsi="Times New Roman" w:cs="Times New Roman"/>
          <w:sz w:val="24"/>
          <w:szCs w:val="24"/>
        </w:rPr>
      </w:pPr>
    </w:p>
    <w:p w:rsidR="00E677A4" w:rsidRPr="00113002" w:rsidRDefault="00E677A4" w:rsidP="002556C0">
      <w:pPr>
        <w:numPr>
          <w:ilvl w:val="0"/>
          <w:numId w:val="39"/>
        </w:numPr>
        <w:spacing w:after="0" w:line="240" w:lineRule="auto"/>
        <w:ind w:left="540"/>
        <w:textAlignment w:val="center"/>
        <w:rPr>
          <w:rFonts w:ascii="Times New Roman" w:hAnsi="Times New Roman" w:cs="Times New Roman"/>
          <w:b/>
          <w:bCs/>
          <w:sz w:val="24"/>
          <w:szCs w:val="24"/>
        </w:rPr>
      </w:pPr>
      <w:r w:rsidRPr="00113002">
        <w:rPr>
          <w:rFonts w:ascii="Times New Roman" w:hAnsi="Times New Roman" w:cs="Times New Roman"/>
          <w:b/>
          <w:bCs/>
          <w:sz w:val="24"/>
          <w:szCs w:val="24"/>
        </w:rPr>
        <w:t xml:space="preserve">3 Parents Case </w:t>
      </w:r>
    </w:p>
    <w:p w:rsidR="00E677A4" w:rsidRPr="00113002" w:rsidRDefault="00E677A4" w:rsidP="002556C0">
      <w:pPr>
        <w:pStyle w:val="ListParagraph"/>
        <w:numPr>
          <w:ilvl w:val="3"/>
          <w:numId w:val="39"/>
        </w:numPr>
        <w:rPr>
          <w:rFonts w:ascii="Times New Roman" w:hAnsi="Times New Roman" w:cs="Times New Roman"/>
          <w:sz w:val="24"/>
          <w:szCs w:val="24"/>
        </w:rPr>
      </w:pPr>
      <w:r w:rsidRPr="00113002">
        <w:rPr>
          <w:rFonts w:ascii="Times New Roman" w:hAnsi="Times New Roman" w:cs="Times New Roman"/>
          <w:sz w:val="24"/>
          <w:szCs w:val="24"/>
        </w:rPr>
        <w:t xml:space="preserve">issue: you can only have two legal parents of a child </w:t>
      </w:r>
    </w:p>
    <w:p w:rsidR="00E677A4" w:rsidRPr="00113002" w:rsidRDefault="00E677A4" w:rsidP="002556C0">
      <w:pPr>
        <w:pStyle w:val="ListParagraph"/>
        <w:numPr>
          <w:ilvl w:val="3"/>
          <w:numId w:val="39"/>
        </w:numPr>
        <w:rPr>
          <w:rFonts w:ascii="Times New Roman" w:hAnsi="Times New Roman" w:cs="Times New Roman"/>
          <w:sz w:val="24"/>
          <w:szCs w:val="24"/>
        </w:rPr>
      </w:pPr>
      <w:r w:rsidRPr="00113002">
        <w:rPr>
          <w:rFonts w:ascii="Times New Roman" w:hAnsi="Times New Roman" w:cs="Times New Roman"/>
          <w:sz w:val="24"/>
          <w:szCs w:val="24"/>
        </w:rPr>
        <w:t>two females in a relationship utilized their friend as a sperm donor and all three wanted to be guardians legally of the child</w:t>
      </w:r>
    </w:p>
    <w:p w:rsidR="00E677A4" w:rsidRPr="00113002" w:rsidRDefault="00E677A4" w:rsidP="002556C0">
      <w:pPr>
        <w:pStyle w:val="ListParagraph"/>
        <w:numPr>
          <w:ilvl w:val="3"/>
          <w:numId w:val="39"/>
        </w:numPr>
        <w:rPr>
          <w:rFonts w:ascii="Times New Roman" w:hAnsi="Times New Roman" w:cs="Times New Roman"/>
          <w:sz w:val="24"/>
          <w:szCs w:val="24"/>
        </w:rPr>
      </w:pPr>
      <w:r w:rsidRPr="00113002">
        <w:rPr>
          <w:rFonts w:ascii="Times New Roman" w:hAnsi="Times New Roman" w:cs="Times New Roman"/>
          <w:b/>
          <w:bCs/>
          <w:sz w:val="24"/>
          <w:szCs w:val="24"/>
        </w:rPr>
        <w:t>EXAM:</w:t>
      </w:r>
      <w:r w:rsidRPr="00113002">
        <w:rPr>
          <w:rFonts w:ascii="Times New Roman" w:hAnsi="Times New Roman" w:cs="Times New Roman"/>
          <w:sz w:val="24"/>
          <w:szCs w:val="24"/>
        </w:rPr>
        <w:t xml:space="preserve"> courts have a jurisdiction on all children to act on their best interest when they are at risk … Parens Patriae jurisdiction (courts act on behalf of children to prevent harm) </w:t>
      </w:r>
    </w:p>
    <w:p w:rsidR="00E677A4" w:rsidRPr="00113002" w:rsidRDefault="00E677A4" w:rsidP="002556C0">
      <w:pPr>
        <w:pStyle w:val="ListParagraph"/>
        <w:numPr>
          <w:ilvl w:val="3"/>
          <w:numId w:val="39"/>
        </w:numPr>
        <w:rPr>
          <w:rFonts w:ascii="Times New Roman" w:hAnsi="Times New Roman" w:cs="Times New Roman"/>
          <w:sz w:val="24"/>
          <w:szCs w:val="24"/>
        </w:rPr>
      </w:pPr>
      <w:r w:rsidRPr="00113002">
        <w:rPr>
          <w:rFonts w:ascii="Times New Roman" w:hAnsi="Times New Roman" w:cs="Times New Roman"/>
          <w:sz w:val="24"/>
          <w:szCs w:val="24"/>
        </w:rPr>
        <w:t xml:space="preserve">Outcome: Ontario court of appeal – acknowledged gap created by major changes in institutions of marriage. It was ruled that in the best interest of the child included having all three parents have legal status. Because the non-maternal mother could not apply for adoption without the father of the child giving up his parental rights, the court decision decided recognized that losing the father was not in the child’s best interest and three parents was. </w:t>
      </w:r>
    </w:p>
    <w:p w:rsidR="00E677A4" w:rsidRPr="00113002" w:rsidRDefault="00E677A4" w:rsidP="002556C0">
      <w:pPr>
        <w:pStyle w:val="ListParagraph"/>
        <w:numPr>
          <w:ilvl w:val="4"/>
          <w:numId w:val="39"/>
        </w:numPr>
        <w:rPr>
          <w:rFonts w:ascii="Times New Roman" w:hAnsi="Times New Roman" w:cs="Times New Roman"/>
          <w:sz w:val="24"/>
          <w:szCs w:val="24"/>
        </w:rPr>
      </w:pPr>
      <w:r w:rsidRPr="00113002">
        <w:rPr>
          <w:rFonts w:ascii="Times New Roman" w:hAnsi="Times New Roman" w:cs="Times New Roman"/>
          <w:sz w:val="24"/>
          <w:szCs w:val="24"/>
        </w:rPr>
        <w:t>Best interests of child cannot be contrary to court decision!!!</w:t>
      </w:r>
    </w:p>
    <w:p w:rsidR="00E677A4" w:rsidRPr="00113002" w:rsidRDefault="00E677A4" w:rsidP="002556C0">
      <w:pPr>
        <w:pStyle w:val="ListParagraph"/>
        <w:numPr>
          <w:ilvl w:val="3"/>
          <w:numId w:val="39"/>
        </w:numPr>
        <w:rPr>
          <w:rFonts w:ascii="Times New Roman" w:hAnsi="Times New Roman" w:cs="Times New Roman"/>
          <w:sz w:val="24"/>
          <w:szCs w:val="24"/>
        </w:rPr>
      </w:pPr>
      <w:r w:rsidRPr="00113002">
        <w:rPr>
          <w:rFonts w:ascii="Times New Roman" w:hAnsi="Times New Roman" w:cs="Times New Roman"/>
          <w:sz w:val="24"/>
          <w:szCs w:val="24"/>
        </w:rPr>
        <w:t>case : forces us to rethink categories we generally rely on</w:t>
      </w:r>
    </w:p>
    <w:p w:rsidR="00E677A4" w:rsidRPr="00113002" w:rsidRDefault="00E677A4" w:rsidP="00295F4D">
      <w:pPr>
        <w:pStyle w:val="ListParagraph"/>
        <w:rPr>
          <w:rFonts w:ascii="Times New Roman" w:hAnsi="Times New Roman" w:cs="Times New Roman"/>
          <w:sz w:val="24"/>
          <w:szCs w:val="24"/>
        </w:rPr>
      </w:pPr>
    </w:p>
    <w:p w:rsidR="00E677A4" w:rsidRPr="00113002" w:rsidRDefault="00E677A4" w:rsidP="002556C0">
      <w:pPr>
        <w:spacing w:after="0" w:line="240" w:lineRule="auto"/>
        <w:textAlignment w:val="center"/>
        <w:rPr>
          <w:rFonts w:ascii="Times New Roman" w:hAnsi="Times New Roman" w:cs="Times New Roman"/>
          <w:sz w:val="24"/>
          <w:szCs w:val="24"/>
        </w:rPr>
      </w:pPr>
    </w:p>
    <w:p w:rsidR="00E677A4" w:rsidRPr="00113002" w:rsidRDefault="00E677A4" w:rsidP="00DE01E5">
      <w:pPr>
        <w:pStyle w:val="ListParagraph"/>
        <w:spacing w:line="240" w:lineRule="auto"/>
        <w:rPr>
          <w:rFonts w:ascii="Times New Roman" w:hAnsi="Times New Roman" w:cs="Times New Roman"/>
          <w:i/>
          <w:iCs/>
          <w:sz w:val="24"/>
          <w:szCs w:val="24"/>
          <w:lang w:val="en-CA"/>
        </w:rPr>
      </w:pPr>
    </w:p>
    <w:tbl>
      <w:tblPr>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43"/>
        <w:gridCol w:w="5267"/>
        <w:gridCol w:w="4410"/>
      </w:tblGrid>
      <w:tr w:rsidR="00E677A4" w:rsidRPr="00113002">
        <w:tc>
          <w:tcPr>
            <w:tcW w:w="943" w:type="dxa"/>
          </w:tcPr>
          <w:p w:rsidR="00E677A4" w:rsidRPr="00113002" w:rsidRDefault="00E677A4" w:rsidP="00CA7CB8">
            <w:pPr>
              <w:spacing w:after="0" w:line="240" w:lineRule="auto"/>
              <w:rPr>
                <w:rFonts w:ascii="Times New Roman" w:hAnsi="Times New Roman" w:cs="Times New Roman"/>
                <w:b/>
                <w:bCs/>
                <w:sz w:val="24"/>
                <w:szCs w:val="24"/>
                <w:lang w:val="en-CA"/>
              </w:rPr>
            </w:pPr>
            <w:r w:rsidRPr="00113002">
              <w:rPr>
                <w:rFonts w:ascii="Times New Roman" w:hAnsi="Times New Roman" w:cs="Times New Roman"/>
                <w:b/>
                <w:bCs/>
                <w:sz w:val="24"/>
                <w:szCs w:val="24"/>
                <w:lang w:val="en-CA"/>
              </w:rPr>
              <w:t>Morgentaler 1988</w:t>
            </w:r>
          </w:p>
          <w:p w:rsidR="00E677A4" w:rsidRPr="00113002" w:rsidRDefault="00E677A4" w:rsidP="00CA7CB8">
            <w:pPr>
              <w:spacing w:after="0" w:line="240" w:lineRule="auto"/>
              <w:rPr>
                <w:rFonts w:ascii="Times New Roman" w:hAnsi="Times New Roman" w:cs="Times New Roman"/>
                <w:b/>
                <w:bCs/>
                <w:sz w:val="24"/>
                <w:szCs w:val="24"/>
              </w:rPr>
            </w:pPr>
          </w:p>
        </w:tc>
        <w:tc>
          <w:tcPr>
            <w:tcW w:w="5267" w:type="dxa"/>
          </w:tcPr>
          <w:p w:rsidR="00E677A4" w:rsidRPr="00113002" w:rsidRDefault="00E677A4" w:rsidP="00CA7CB8">
            <w:pPr>
              <w:spacing w:after="0" w:line="240" w:lineRule="auto"/>
              <w:rPr>
                <w:rFonts w:ascii="Times New Roman" w:hAnsi="Times New Roman" w:cs="Times New Roman"/>
                <w:sz w:val="24"/>
                <w:szCs w:val="24"/>
              </w:rPr>
            </w:pPr>
            <w:r w:rsidRPr="00113002">
              <w:rPr>
                <w:rFonts w:ascii="Times New Roman" w:hAnsi="Times New Roman" w:cs="Times New Roman"/>
                <w:sz w:val="24"/>
                <w:szCs w:val="24"/>
              </w:rPr>
              <w:t>He admitted in court that he set up an illegal abortion clinic. He stated a jury would not convict him and three times he was charged without the jury finding him guilty. After the third case the Quebec Appeals court went against the jury and turned the conviction to guilty due to jury error. The amendment was made that appeals courts cannot override jury decisions</w:t>
            </w:r>
          </w:p>
        </w:tc>
        <w:tc>
          <w:tcPr>
            <w:tcW w:w="4410" w:type="dxa"/>
          </w:tcPr>
          <w:p w:rsidR="00E677A4" w:rsidRPr="00113002" w:rsidRDefault="00E677A4" w:rsidP="00CA7CB8">
            <w:pPr>
              <w:spacing w:after="0" w:line="240" w:lineRule="auto"/>
              <w:rPr>
                <w:rFonts w:ascii="Times New Roman" w:hAnsi="Times New Roman" w:cs="Times New Roman"/>
                <w:sz w:val="24"/>
                <w:szCs w:val="24"/>
              </w:rPr>
            </w:pPr>
            <w:r w:rsidRPr="00113002">
              <w:rPr>
                <w:rFonts w:ascii="Times New Roman" w:hAnsi="Times New Roman" w:cs="Times New Roman"/>
                <w:sz w:val="24"/>
                <w:szCs w:val="24"/>
              </w:rPr>
              <w:t>Morgentaler amendment = appeal courts can't overturn the jury’s decision</w:t>
            </w:r>
          </w:p>
        </w:tc>
      </w:tr>
      <w:tr w:rsidR="00E677A4" w:rsidRPr="00113002">
        <w:tc>
          <w:tcPr>
            <w:tcW w:w="943" w:type="dxa"/>
          </w:tcPr>
          <w:p w:rsidR="00E677A4" w:rsidRPr="00113002" w:rsidRDefault="00E677A4" w:rsidP="00CA7CB8">
            <w:pPr>
              <w:spacing w:after="0" w:line="240" w:lineRule="auto"/>
              <w:rPr>
                <w:rFonts w:ascii="Times New Roman" w:hAnsi="Times New Roman" w:cs="Times New Roman"/>
                <w:b/>
                <w:bCs/>
                <w:sz w:val="24"/>
                <w:szCs w:val="24"/>
                <w:lang w:val="en-CA"/>
              </w:rPr>
            </w:pPr>
            <w:r w:rsidRPr="00113002">
              <w:rPr>
                <w:rFonts w:ascii="Times New Roman" w:hAnsi="Times New Roman" w:cs="Times New Roman"/>
                <w:b/>
                <w:bCs/>
                <w:sz w:val="24"/>
                <w:szCs w:val="24"/>
                <w:lang w:val="en-CA"/>
              </w:rPr>
              <w:t>Latimer (2001)</w:t>
            </w:r>
          </w:p>
          <w:p w:rsidR="00E677A4" w:rsidRPr="00113002" w:rsidRDefault="00E677A4" w:rsidP="00CA7CB8">
            <w:pPr>
              <w:spacing w:after="0" w:line="240" w:lineRule="auto"/>
              <w:rPr>
                <w:rFonts w:ascii="Times New Roman" w:hAnsi="Times New Roman" w:cs="Times New Roman"/>
                <w:b/>
                <w:bCs/>
                <w:sz w:val="24"/>
                <w:szCs w:val="24"/>
              </w:rPr>
            </w:pPr>
          </w:p>
        </w:tc>
        <w:tc>
          <w:tcPr>
            <w:tcW w:w="5267" w:type="dxa"/>
          </w:tcPr>
          <w:p w:rsidR="00E677A4" w:rsidRPr="00113002" w:rsidRDefault="00E677A4" w:rsidP="00CA7CB8">
            <w:pPr>
              <w:spacing w:after="0" w:line="240" w:lineRule="auto"/>
              <w:ind w:left="180"/>
              <w:textAlignment w:val="center"/>
              <w:rPr>
                <w:rFonts w:ascii="Times New Roman" w:hAnsi="Times New Roman" w:cs="Times New Roman"/>
                <w:sz w:val="24"/>
                <w:szCs w:val="24"/>
              </w:rPr>
            </w:pPr>
            <w:r w:rsidRPr="00113002">
              <w:rPr>
                <w:rFonts w:ascii="Times New Roman" w:hAnsi="Times New Roman" w:cs="Times New Roman"/>
                <w:sz w:val="24"/>
                <w:szCs w:val="24"/>
              </w:rPr>
              <w:t>-Killed his daughter who was extremely disabled fed through tube and was non- verbal.  Put her in truck, kills her with carbon monoxide poisoning. Puts her in her bed says she died in her sleep</w:t>
            </w:r>
          </w:p>
          <w:p w:rsidR="00E677A4" w:rsidRPr="00113002" w:rsidRDefault="00E677A4" w:rsidP="00CA7CB8">
            <w:pPr>
              <w:spacing w:after="0" w:line="240" w:lineRule="auto"/>
              <w:ind w:left="18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 Jury chose guilty and suggested minimum sentencing. (judge stated that he would agree to sentencing request)  however Latimer received 10 year sentencing. </w:t>
            </w:r>
          </w:p>
        </w:tc>
        <w:tc>
          <w:tcPr>
            <w:tcW w:w="4410" w:type="dxa"/>
          </w:tcPr>
          <w:p w:rsidR="00E677A4" w:rsidRPr="00113002" w:rsidRDefault="00E677A4" w:rsidP="00CA7CB8">
            <w:pPr>
              <w:spacing w:after="0" w:line="240" w:lineRule="auto"/>
              <w:rPr>
                <w:rFonts w:ascii="Times New Roman" w:hAnsi="Times New Roman" w:cs="Times New Roman"/>
                <w:sz w:val="24"/>
                <w:szCs w:val="24"/>
              </w:rPr>
            </w:pPr>
            <w:r w:rsidRPr="00113002">
              <w:rPr>
                <w:rFonts w:ascii="Times New Roman" w:hAnsi="Times New Roman" w:cs="Times New Roman"/>
                <w:sz w:val="24"/>
                <w:szCs w:val="24"/>
              </w:rPr>
              <w:t>The only way for a jury to avoid punishment to the accused is to nullify and find not guilty. The jury can suggest sentencing however the judge does not have to abide by suggestions.</w:t>
            </w:r>
          </w:p>
        </w:tc>
      </w:tr>
      <w:tr w:rsidR="00E677A4" w:rsidRPr="00113002">
        <w:trPr>
          <w:trHeight w:val="323"/>
        </w:trPr>
        <w:tc>
          <w:tcPr>
            <w:tcW w:w="943" w:type="dxa"/>
          </w:tcPr>
          <w:p w:rsidR="00E677A4" w:rsidRPr="00113002" w:rsidRDefault="00E677A4" w:rsidP="00CA7CB8">
            <w:pPr>
              <w:spacing w:after="0" w:line="240" w:lineRule="auto"/>
              <w:rPr>
                <w:rFonts w:ascii="Times New Roman" w:hAnsi="Times New Roman" w:cs="Times New Roman"/>
                <w:sz w:val="24"/>
                <w:szCs w:val="24"/>
              </w:rPr>
            </w:pPr>
            <w:r w:rsidRPr="00113002">
              <w:rPr>
                <w:rFonts w:ascii="Times New Roman" w:hAnsi="Times New Roman" w:cs="Times New Roman"/>
                <w:b/>
                <w:bCs/>
                <w:sz w:val="24"/>
                <w:szCs w:val="24"/>
              </w:rPr>
              <w:t>KRIEGER (on essay assignment)</w:t>
            </w:r>
          </w:p>
        </w:tc>
        <w:tc>
          <w:tcPr>
            <w:tcW w:w="5267" w:type="dxa"/>
          </w:tcPr>
          <w:p w:rsidR="00E677A4" w:rsidRPr="00113002" w:rsidRDefault="00E677A4" w:rsidP="00CA7CB8">
            <w:pPr>
              <w:spacing w:after="0" w:line="240" w:lineRule="auto"/>
              <w:rPr>
                <w:rFonts w:ascii="Times New Roman" w:hAnsi="Times New Roman" w:cs="Times New Roman"/>
                <w:sz w:val="24"/>
                <w:szCs w:val="24"/>
              </w:rPr>
            </w:pPr>
            <w:r w:rsidRPr="00113002">
              <w:rPr>
                <w:rFonts w:ascii="Times New Roman" w:hAnsi="Times New Roman" w:cs="Times New Roman"/>
                <w:sz w:val="24"/>
                <w:szCs w:val="24"/>
              </w:rPr>
              <w:t xml:space="preserve">-Grew and sold marijuana for medical purposes for a group of approximately 400 people. He was charged with trafficking. </w:t>
            </w:r>
          </w:p>
          <w:p w:rsidR="00E677A4" w:rsidRPr="00113002" w:rsidRDefault="00E677A4" w:rsidP="00CA7CB8">
            <w:pPr>
              <w:spacing w:after="0" w:line="240" w:lineRule="auto"/>
              <w:rPr>
                <w:rFonts w:ascii="Times New Roman" w:hAnsi="Times New Roman" w:cs="Times New Roman"/>
                <w:sz w:val="24"/>
                <w:szCs w:val="24"/>
              </w:rPr>
            </w:pPr>
            <w:r w:rsidRPr="00113002">
              <w:rPr>
                <w:rFonts w:ascii="Times New Roman" w:hAnsi="Times New Roman" w:cs="Times New Roman"/>
                <w:sz w:val="24"/>
                <w:szCs w:val="24"/>
              </w:rPr>
              <w:t xml:space="preserve">-The jury was told by the judge that they could not consider necessity as a defense </w:t>
            </w:r>
          </w:p>
          <w:p w:rsidR="00E677A4" w:rsidRPr="00113002" w:rsidRDefault="00E677A4" w:rsidP="00CA7CB8">
            <w:pPr>
              <w:spacing w:after="0" w:line="240" w:lineRule="auto"/>
              <w:rPr>
                <w:rFonts w:ascii="Times New Roman" w:hAnsi="Times New Roman" w:cs="Times New Roman"/>
                <w:sz w:val="24"/>
                <w:szCs w:val="24"/>
              </w:rPr>
            </w:pPr>
            <w:r w:rsidRPr="00113002">
              <w:rPr>
                <w:rFonts w:ascii="Times New Roman" w:hAnsi="Times New Roman" w:cs="Times New Roman"/>
                <w:sz w:val="24"/>
                <w:szCs w:val="24"/>
              </w:rPr>
              <w:t xml:space="preserve"> </w:t>
            </w:r>
          </w:p>
        </w:tc>
        <w:tc>
          <w:tcPr>
            <w:tcW w:w="4410" w:type="dxa"/>
          </w:tcPr>
          <w:p w:rsidR="00E677A4" w:rsidRPr="00113002" w:rsidRDefault="00E677A4" w:rsidP="00CA7CB8">
            <w:pPr>
              <w:spacing w:after="0" w:line="240" w:lineRule="auto"/>
              <w:rPr>
                <w:rFonts w:ascii="Times New Roman" w:hAnsi="Times New Roman" w:cs="Times New Roman"/>
                <w:sz w:val="24"/>
                <w:szCs w:val="24"/>
              </w:rPr>
            </w:pPr>
            <w:r w:rsidRPr="00113002">
              <w:rPr>
                <w:rFonts w:ascii="Times New Roman" w:hAnsi="Times New Roman" w:cs="Times New Roman"/>
                <w:sz w:val="24"/>
                <w:szCs w:val="24"/>
              </w:rPr>
              <w:t>Krieger argued that the judge safeguarded against nullification by telling the jury what to do, he said the judge had overstepped his bounds.</w:t>
            </w:r>
          </w:p>
        </w:tc>
      </w:tr>
    </w:tbl>
    <w:p w:rsidR="00E677A4" w:rsidRPr="00113002" w:rsidRDefault="00E677A4" w:rsidP="000B1722">
      <w:pPr>
        <w:spacing w:line="240" w:lineRule="auto"/>
        <w:rPr>
          <w:rFonts w:ascii="Times New Roman" w:hAnsi="Times New Roman" w:cs="Times New Roman"/>
          <w:b/>
          <w:bCs/>
          <w:sz w:val="24"/>
          <w:szCs w:val="24"/>
          <w:u w:val="single"/>
        </w:rPr>
      </w:pPr>
    </w:p>
    <w:p w:rsidR="00E677A4" w:rsidRPr="00113002" w:rsidRDefault="00E677A4" w:rsidP="00174BC7">
      <w:pPr>
        <w:spacing w:line="240" w:lineRule="auto"/>
        <w:rPr>
          <w:rFonts w:ascii="Times New Roman" w:hAnsi="Times New Roman" w:cs="Times New Roman"/>
          <w:b/>
          <w:bCs/>
          <w:sz w:val="24"/>
          <w:szCs w:val="24"/>
          <w:u w:val="single"/>
        </w:rPr>
      </w:pPr>
      <w:r w:rsidRPr="00113002">
        <w:rPr>
          <w:rFonts w:ascii="Times New Roman" w:hAnsi="Times New Roman" w:cs="Times New Roman"/>
          <w:b/>
          <w:bCs/>
          <w:sz w:val="24"/>
          <w:szCs w:val="24"/>
          <w:u w:val="single"/>
        </w:rPr>
        <w:t>KEY CONCEPTS/IDEAS</w:t>
      </w:r>
    </w:p>
    <w:p w:rsidR="00E677A4" w:rsidRPr="00113002" w:rsidRDefault="00E677A4" w:rsidP="00174BC7">
      <w:pPr>
        <w:spacing w:line="240" w:lineRule="auto"/>
        <w:rPr>
          <w:rFonts w:ascii="Times New Roman" w:hAnsi="Times New Roman" w:cs="Times New Roman"/>
          <w:b/>
          <w:bCs/>
          <w:i/>
          <w:iCs/>
          <w:sz w:val="24"/>
          <w:szCs w:val="24"/>
        </w:rPr>
      </w:pPr>
      <w:r w:rsidRPr="00113002">
        <w:rPr>
          <w:rFonts w:ascii="Times New Roman" w:hAnsi="Times New Roman" w:cs="Times New Roman"/>
          <w:b/>
          <w:bCs/>
          <w:i/>
          <w:iCs/>
          <w:sz w:val="24"/>
          <w:szCs w:val="24"/>
        </w:rPr>
        <w:t>Royal Commission – solutions to over representation :</w:t>
      </w:r>
    </w:p>
    <w:p w:rsidR="00E677A4" w:rsidRPr="00113002" w:rsidRDefault="00E677A4" w:rsidP="00174BC7">
      <w:pPr>
        <w:spacing w:line="240" w:lineRule="auto"/>
        <w:rPr>
          <w:rFonts w:ascii="Times New Roman" w:hAnsi="Times New Roman" w:cs="Times New Roman"/>
          <w:b/>
          <w:bCs/>
          <w:sz w:val="24"/>
          <w:szCs w:val="24"/>
          <w:u w:val="single"/>
        </w:rPr>
      </w:pPr>
      <w:r w:rsidRPr="00113002">
        <w:rPr>
          <w:rFonts w:ascii="Times New Roman" w:hAnsi="Times New Roman" w:cs="Times New Roman"/>
          <w:b/>
          <w:bCs/>
          <w:i/>
          <w:iCs/>
          <w:sz w:val="24"/>
          <w:szCs w:val="24"/>
        </w:rPr>
        <w:tab/>
      </w:r>
      <w:r w:rsidRPr="00113002">
        <w:rPr>
          <w:rFonts w:ascii="Times New Roman" w:hAnsi="Times New Roman" w:cs="Times New Roman"/>
          <w:b/>
          <w:bCs/>
          <w:i/>
          <w:iCs/>
          <w:sz w:val="24"/>
          <w:szCs w:val="24"/>
        </w:rPr>
        <w:tab/>
      </w:r>
      <w:r w:rsidRPr="00113002">
        <w:rPr>
          <w:rFonts w:ascii="Times New Roman" w:hAnsi="Times New Roman" w:cs="Times New Roman"/>
          <w:i/>
          <w:iCs/>
          <w:sz w:val="24"/>
          <w:szCs w:val="24"/>
        </w:rPr>
        <w:t xml:space="preserve">1)Judicial Inquiries:  </w:t>
      </w:r>
    </w:p>
    <w:p w:rsidR="00E677A4" w:rsidRPr="00113002" w:rsidRDefault="00E677A4" w:rsidP="00F44284">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Reveal problem (already know exist)</w:t>
      </w:r>
    </w:p>
    <w:p w:rsidR="00E677A4" w:rsidRPr="00113002" w:rsidRDefault="00E677A4" w:rsidP="00F44284">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 xml:space="preserve">Often not followed </w:t>
      </w:r>
    </w:p>
    <w:p w:rsidR="00E677A4" w:rsidRPr="00113002" w:rsidRDefault="00E677A4" w:rsidP="00F44284">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 xml:space="preserve">Nothing really happens </w:t>
      </w:r>
    </w:p>
    <w:p w:rsidR="00E677A4" w:rsidRPr="00113002" w:rsidRDefault="00E677A4" w:rsidP="00F44284">
      <w:pPr>
        <w:pStyle w:val="ListParagraph"/>
        <w:spacing w:line="240" w:lineRule="auto"/>
        <w:ind w:left="1440"/>
        <w:rPr>
          <w:rFonts w:ascii="Times New Roman" w:hAnsi="Times New Roman" w:cs="Times New Roman"/>
          <w:i/>
          <w:iCs/>
          <w:sz w:val="24"/>
          <w:szCs w:val="24"/>
        </w:rPr>
      </w:pPr>
    </w:p>
    <w:p w:rsidR="00E677A4" w:rsidRPr="00113002" w:rsidRDefault="00E677A4" w:rsidP="00F44284">
      <w:pPr>
        <w:pStyle w:val="ListParagraph"/>
        <w:numPr>
          <w:ilvl w:val="1"/>
          <w:numId w:val="5"/>
        </w:numPr>
        <w:spacing w:line="240" w:lineRule="auto"/>
        <w:rPr>
          <w:rFonts w:ascii="Times New Roman" w:hAnsi="Times New Roman" w:cs="Times New Roman"/>
          <w:i/>
          <w:iCs/>
          <w:sz w:val="24"/>
          <w:szCs w:val="24"/>
        </w:rPr>
      </w:pPr>
      <w:r w:rsidRPr="00113002">
        <w:rPr>
          <w:rFonts w:ascii="Times New Roman" w:hAnsi="Times New Roman" w:cs="Times New Roman"/>
          <w:i/>
          <w:iCs/>
          <w:sz w:val="24"/>
          <w:szCs w:val="24"/>
        </w:rPr>
        <w:t>2)Cross cultural Training (the actors in the system)</w:t>
      </w:r>
    </w:p>
    <w:p w:rsidR="00E677A4" w:rsidRPr="00113002" w:rsidRDefault="00E677A4" w:rsidP="00F44284">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Help police officers see their own prejudice and training to deal with other communities</w:t>
      </w:r>
    </w:p>
    <w:p w:rsidR="00E677A4" w:rsidRPr="00113002" w:rsidRDefault="00E677A4" w:rsidP="00F44284">
      <w:pPr>
        <w:pStyle w:val="ListParagraph"/>
        <w:spacing w:line="240" w:lineRule="auto"/>
        <w:rPr>
          <w:rFonts w:ascii="Times New Roman" w:hAnsi="Times New Roman" w:cs="Times New Roman"/>
          <w:i/>
          <w:iCs/>
          <w:sz w:val="24"/>
          <w:szCs w:val="24"/>
        </w:rPr>
      </w:pPr>
    </w:p>
    <w:p w:rsidR="00E677A4" w:rsidRPr="00113002" w:rsidRDefault="00E677A4" w:rsidP="00F44284">
      <w:pPr>
        <w:pStyle w:val="ListParagraph"/>
        <w:numPr>
          <w:ilvl w:val="1"/>
          <w:numId w:val="5"/>
        </w:numPr>
        <w:spacing w:line="240" w:lineRule="auto"/>
        <w:rPr>
          <w:rFonts w:ascii="Times New Roman" w:hAnsi="Times New Roman" w:cs="Times New Roman"/>
          <w:i/>
          <w:iCs/>
          <w:sz w:val="24"/>
          <w:szCs w:val="24"/>
        </w:rPr>
      </w:pPr>
      <w:r w:rsidRPr="00113002">
        <w:rPr>
          <w:rFonts w:ascii="Times New Roman" w:hAnsi="Times New Roman" w:cs="Times New Roman"/>
          <w:i/>
          <w:iCs/>
          <w:sz w:val="24"/>
          <w:szCs w:val="24"/>
        </w:rPr>
        <w:t>3)Indigenization of the system:</w:t>
      </w:r>
    </w:p>
    <w:p w:rsidR="00E677A4" w:rsidRPr="00113002" w:rsidRDefault="00E677A4" w:rsidP="00F44284">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 xml:space="preserve">Train aboriginal to fulfill all roles within society get society or professions to be more representative ie/ train to be cops or lawyers ect. </w:t>
      </w:r>
    </w:p>
    <w:p w:rsidR="00E677A4" w:rsidRPr="00113002" w:rsidRDefault="00E677A4" w:rsidP="00F44284">
      <w:pPr>
        <w:pStyle w:val="ListParagraph"/>
        <w:spacing w:line="240" w:lineRule="auto"/>
        <w:rPr>
          <w:rFonts w:ascii="Times New Roman" w:hAnsi="Times New Roman" w:cs="Times New Roman"/>
          <w:i/>
          <w:iCs/>
          <w:sz w:val="24"/>
          <w:szCs w:val="24"/>
        </w:rPr>
      </w:pPr>
    </w:p>
    <w:p w:rsidR="00E677A4" w:rsidRPr="00113002" w:rsidRDefault="00E677A4" w:rsidP="003E26D2">
      <w:pPr>
        <w:pStyle w:val="ListParagraph"/>
        <w:numPr>
          <w:ilvl w:val="1"/>
          <w:numId w:val="5"/>
        </w:numPr>
        <w:spacing w:line="240" w:lineRule="auto"/>
        <w:rPr>
          <w:rFonts w:ascii="Times New Roman" w:hAnsi="Times New Roman" w:cs="Times New Roman"/>
          <w:i/>
          <w:iCs/>
          <w:sz w:val="24"/>
          <w:szCs w:val="24"/>
        </w:rPr>
      </w:pPr>
      <w:r w:rsidRPr="00113002">
        <w:rPr>
          <w:rFonts w:ascii="Times New Roman" w:hAnsi="Times New Roman" w:cs="Times New Roman"/>
          <w:i/>
          <w:iCs/>
          <w:sz w:val="24"/>
          <w:szCs w:val="24"/>
        </w:rPr>
        <w:t>4)Alternative Structures/processes</w:t>
      </w:r>
    </w:p>
    <w:p w:rsidR="00E677A4" w:rsidRPr="00113002" w:rsidRDefault="00E677A4" w:rsidP="00763303">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 xml:space="preserve">Lets try a different structure  - ADR special court for aboriginal issues </w:t>
      </w:r>
    </w:p>
    <w:p w:rsidR="00E677A4" w:rsidRPr="00113002" w:rsidRDefault="00E677A4" w:rsidP="00FC1D04">
      <w:pPr>
        <w:pStyle w:val="ListParagraph"/>
        <w:spacing w:line="240" w:lineRule="auto"/>
        <w:ind w:left="1440"/>
        <w:rPr>
          <w:rFonts w:ascii="Times New Roman" w:hAnsi="Times New Roman" w:cs="Times New Roman"/>
          <w:sz w:val="24"/>
          <w:szCs w:val="24"/>
        </w:rPr>
      </w:pPr>
    </w:p>
    <w:p w:rsidR="00E677A4" w:rsidRPr="00113002" w:rsidRDefault="00E677A4" w:rsidP="00FC1D04">
      <w:pPr>
        <w:pStyle w:val="ListParagraph"/>
        <w:numPr>
          <w:ilvl w:val="0"/>
          <w:numId w:val="5"/>
        </w:numPr>
        <w:spacing w:line="240" w:lineRule="auto"/>
        <w:rPr>
          <w:rFonts w:ascii="Times New Roman" w:hAnsi="Times New Roman" w:cs="Times New Roman"/>
          <w:b/>
          <w:bCs/>
          <w:sz w:val="24"/>
          <w:szCs w:val="24"/>
        </w:rPr>
      </w:pPr>
      <w:r w:rsidRPr="00113002">
        <w:rPr>
          <w:rFonts w:ascii="Times New Roman" w:hAnsi="Times New Roman" w:cs="Times New Roman"/>
          <w:b/>
          <w:bCs/>
          <w:sz w:val="24"/>
          <w:szCs w:val="24"/>
        </w:rPr>
        <w:t>CLARK – Lecture Jan 18:</w:t>
      </w:r>
    </w:p>
    <w:p w:rsidR="00E677A4" w:rsidRPr="00113002" w:rsidRDefault="00E677A4" w:rsidP="00FC1D04">
      <w:pPr>
        <w:pStyle w:val="ListParagraph"/>
        <w:numPr>
          <w:ilvl w:val="0"/>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Tradition role Victim did three things:</w:t>
      </w:r>
    </w:p>
    <w:p w:rsidR="00E677A4" w:rsidRPr="00113002" w:rsidRDefault="00E677A4" w:rsidP="00FC1D04">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provided raw materials for CJS = conflicts</w:t>
      </w:r>
    </w:p>
    <w:p w:rsidR="00E677A4" w:rsidRPr="00113002" w:rsidRDefault="00E677A4" w:rsidP="00FC1D04">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 xml:space="preserve">Momentum of systems and takes over even if want to stop it ball already moving provide/ supply evidence but only as a witness </w:t>
      </w:r>
    </w:p>
    <w:p w:rsidR="00E677A4" w:rsidRPr="00113002" w:rsidRDefault="00E677A4" w:rsidP="00FC1D04">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 xml:space="preserve">Serves as ceremonial or symbolic function in court room = a token all about you as a victim even though you have no say in what is going on </w:t>
      </w:r>
    </w:p>
    <w:p w:rsidR="00E677A4" w:rsidRPr="00113002" w:rsidRDefault="00E677A4" w:rsidP="00FC1D04">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 xml:space="preserve">whole point of movement to give victims more of a role </w:t>
      </w:r>
    </w:p>
    <w:p w:rsidR="00E677A4" w:rsidRPr="00113002" w:rsidRDefault="00E677A4" w:rsidP="002F2ABC">
      <w:pPr>
        <w:pStyle w:val="ListParagraph"/>
        <w:numPr>
          <w:ilvl w:val="0"/>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Crime has a function :</w:t>
      </w:r>
    </w:p>
    <w:p w:rsidR="00E677A4" w:rsidRPr="00113002" w:rsidRDefault="00E677A4" w:rsidP="002F2ABC">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 xml:space="preserve">1.Provides sense of social solidarity allows us to say / point and agree that that is wrong point and say at least were not that </w:t>
      </w:r>
    </w:p>
    <w:p w:rsidR="00E677A4" w:rsidRPr="00113002" w:rsidRDefault="00E677A4" w:rsidP="002F2ABC">
      <w:pPr>
        <w:pStyle w:val="ListParagraph"/>
        <w:numPr>
          <w:ilvl w:val="1"/>
          <w:numId w:val="5"/>
        </w:numPr>
        <w:spacing w:line="240" w:lineRule="auto"/>
        <w:rPr>
          <w:rFonts w:ascii="Times New Roman" w:hAnsi="Times New Roman" w:cs="Times New Roman"/>
          <w:sz w:val="24"/>
          <w:szCs w:val="24"/>
        </w:rPr>
      </w:pPr>
      <w:r w:rsidRPr="00113002">
        <w:rPr>
          <w:rFonts w:ascii="Times New Roman" w:hAnsi="Times New Roman" w:cs="Times New Roman"/>
          <w:sz w:val="24"/>
          <w:szCs w:val="24"/>
        </w:rPr>
        <w:t>2.Crime provides kind of potential for social change if crime is always just the outside or what is not part of what is accepted = see change in society and ability of people think differently</w:t>
      </w:r>
    </w:p>
    <w:p w:rsidR="00E677A4" w:rsidRPr="00113002" w:rsidRDefault="00E677A4" w:rsidP="00C954E5">
      <w:pPr>
        <w:pStyle w:val="ListParagraph"/>
        <w:spacing w:line="240" w:lineRule="auto"/>
        <w:ind w:left="1440"/>
        <w:rPr>
          <w:rFonts w:ascii="Times New Roman" w:hAnsi="Times New Roman" w:cs="Times New Roman"/>
          <w:sz w:val="24"/>
          <w:szCs w:val="24"/>
        </w:rPr>
      </w:pPr>
    </w:p>
    <w:p w:rsidR="00E677A4" w:rsidRPr="00113002" w:rsidRDefault="00E677A4" w:rsidP="00C954E5">
      <w:pPr>
        <w:pStyle w:val="ListParagraph"/>
        <w:numPr>
          <w:ilvl w:val="0"/>
          <w:numId w:val="5"/>
        </w:numPr>
        <w:spacing w:line="240" w:lineRule="auto"/>
        <w:rPr>
          <w:rFonts w:ascii="Times New Roman" w:hAnsi="Times New Roman" w:cs="Times New Roman"/>
          <w:b/>
          <w:bCs/>
          <w:sz w:val="24"/>
          <w:szCs w:val="24"/>
        </w:rPr>
      </w:pPr>
      <w:r w:rsidRPr="00113002">
        <w:rPr>
          <w:rFonts w:ascii="Times New Roman" w:hAnsi="Times New Roman" w:cs="Times New Roman"/>
          <w:b/>
          <w:bCs/>
          <w:sz w:val="24"/>
          <w:szCs w:val="24"/>
        </w:rPr>
        <w:t xml:space="preserve">CLARK: 3 types of plea bargains : </w:t>
      </w:r>
    </w:p>
    <w:p w:rsidR="00E677A4" w:rsidRPr="00113002" w:rsidRDefault="00E677A4" w:rsidP="00C954E5">
      <w:pPr>
        <w:pStyle w:val="NormalWeb"/>
        <w:spacing w:after="0"/>
        <w:ind w:left="540"/>
      </w:pPr>
      <w:r w:rsidRPr="00113002">
        <w:t xml:space="preserve">1.)  plea for sentence = plead for guilty for sentencing recommendations from the crown " minimum sentence" </w:t>
      </w:r>
    </w:p>
    <w:p w:rsidR="00E677A4" w:rsidRPr="00113002" w:rsidRDefault="00E677A4" w:rsidP="00C954E5">
      <w:pPr>
        <w:pStyle w:val="NormalWeb"/>
        <w:spacing w:after="0"/>
        <w:ind w:left="540"/>
      </w:pPr>
      <w:r w:rsidRPr="00113002">
        <w:t xml:space="preserve">2.) please for charge = plea guilty for manslaughter instead of murder </w:t>
      </w:r>
    </w:p>
    <w:p w:rsidR="00E677A4" w:rsidRPr="00113002" w:rsidRDefault="00E677A4" w:rsidP="00795FCB">
      <w:pPr>
        <w:pStyle w:val="NormalWeb"/>
        <w:spacing w:after="0"/>
        <w:ind w:left="540"/>
      </w:pPr>
      <w:r w:rsidRPr="00113002">
        <w:t xml:space="preserve">3.) plea for fact = plead of guilty on the condition that during the trial that the crown doesn’t reveal a fact that they're in possession of. </w:t>
      </w:r>
    </w:p>
    <w:p w:rsidR="00E677A4" w:rsidRPr="00113002" w:rsidRDefault="00E677A4" w:rsidP="00795FCB">
      <w:pPr>
        <w:pStyle w:val="NormalWeb"/>
        <w:spacing w:after="0"/>
        <w:rPr>
          <w:i/>
          <w:iCs/>
        </w:rPr>
      </w:pPr>
      <w:r w:rsidRPr="00113002">
        <w:tab/>
      </w:r>
      <w:r w:rsidRPr="00113002">
        <w:rPr>
          <w:i/>
          <w:iCs/>
        </w:rPr>
        <w:t>PROS:</w:t>
      </w:r>
    </w:p>
    <w:p w:rsidR="00E677A4" w:rsidRPr="00113002" w:rsidRDefault="00E677A4" w:rsidP="00795FCB">
      <w:pPr>
        <w:numPr>
          <w:ilvl w:val="0"/>
          <w:numId w:val="13"/>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Cheap, no trial gets things settled quickly</w:t>
      </w:r>
    </w:p>
    <w:p w:rsidR="00E677A4" w:rsidRPr="00113002" w:rsidRDefault="00E677A4" w:rsidP="00795FCB">
      <w:pPr>
        <w:numPr>
          <w:ilvl w:val="0"/>
          <w:numId w:val="13"/>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Victims role is limited promotes objectivity</w:t>
      </w:r>
    </w:p>
    <w:p w:rsidR="00E677A4" w:rsidRPr="00113002" w:rsidRDefault="00E677A4" w:rsidP="00795FCB">
      <w:pPr>
        <w:numPr>
          <w:ilvl w:val="0"/>
          <w:numId w:val="13"/>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If you're a victim don't have any say or consulted about it </w:t>
      </w:r>
    </w:p>
    <w:p w:rsidR="00E677A4" w:rsidRPr="00113002" w:rsidRDefault="00E677A4" w:rsidP="00795FCB">
      <w:pPr>
        <w:spacing w:after="0" w:line="240" w:lineRule="auto"/>
        <w:ind w:left="540"/>
        <w:textAlignment w:val="center"/>
        <w:rPr>
          <w:rFonts w:ascii="Times New Roman" w:hAnsi="Times New Roman" w:cs="Times New Roman"/>
          <w:i/>
          <w:iCs/>
          <w:sz w:val="24"/>
          <w:szCs w:val="24"/>
        </w:rPr>
      </w:pPr>
      <w:r w:rsidRPr="00113002">
        <w:rPr>
          <w:rFonts w:ascii="Times New Roman" w:hAnsi="Times New Roman" w:cs="Times New Roman"/>
          <w:sz w:val="24"/>
          <w:szCs w:val="24"/>
        </w:rPr>
        <w:tab/>
      </w:r>
      <w:r w:rsidRPr="00113002">
        <w:rPr>
          <w:rFonts w:ascii="Times New Roman" w:hAnsi="Times New Roman" w:cs="Times New Roman"/>
          <w:i/>
          <w:iCs/>
          <w:sz w:val="24"/>
          <w:szCs w:val="24"/>
        </w:rPr>
        <w:t xml:space="preserve">CONS: </w:t>
      </w:r>
    </w:p>
    <w:p w:rsidR="00E677A4" w:rsidRPr="00113002" w:rsidRDefault="00E677A4" w:rsidP="00795FCB">
      <w:pPr>
        <w:numPr>
          <w:ilvl w:val="0"/>
          <w:numId w:val="1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Entirely discretion of the crown , still technically rubber stamped by court but crown truly decides </w:t>
      </w:r>
    </w:p>
    <w:p w:rsidR="00E677A4" w:rsidRPr="00113002" w:rsidRDefault="00E677A4" w:rsidP="00795FCB">
      <w:pPr>
        <w:numPr>
          <w:ilvl w:val="0"/>
          <w:numId w:val="1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Not discretion used in public take place everywhere and public never knows how it was negotiated, no records taken, can take place everywhere (TRANSPARENT???)</w:t>
      </w:r>
    </w:p>
    <w:p w:rsidR="00E677A4" w:rsidRPr="00113002" w:rsidRDefault="00E677A4" w:rsidP="002766F2">
      <w:pPr>
        <w:numPr>
          <w:ilvl w:val="0"/>
          <w:numId w:val="1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A lot of people believe its bad cause they think persons gets light sentence but reality it’s the opposite got more then they would have had they gone to trial </w:t>
      </w:r>
    </w:p>
    <w:p w:rsidR="00E677A4" w:rsidRPr="00113002" w:rsidRDefault="00E677A4" w:rsidP="002766F2">
      <w:pPr>
        <w:numPr>
          <w:ilvl w:val="0"/>
          <w:numId w:val="14"/>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b/>
          <w:bCs/>
          <w:sz w:val="24"/>
          <w:szCs w:val="24"/>
        </w:rPr>
        <w:t xml:space="preserve">R.V Mohan (1994) </w:t>
      </w:r>
    </w:p>
    <w:p w:rsidR="00E677A4" w:rsidRPr="00113002" w:rsidRDefault="00E677A4" w:rsidP="002766F2">
      <w:pPr>
        <w:pStyle w:val="ListParagraph"/>
        <w:numPr>
          <w:ilvl w:val="2"/>
          <w:numId w:val="14"/>
        </w:numPr>
        <w:rPr>
          <w:rFonts w:ascii="Times New Roman" w:hAnsi="Times New Roman" w:cs="Times New Roman"/>
          <w:b/>
          <w:bCs/>
          <w:sz w:val="24"/>
          <w:szCs w:val="24"/>
        </w:rPr>
      </w:pPr>
      <w:r w:rsidRPr="00113002">
        <w:rPr>
          <w:rFonts w:ascii="Times New Roman" w:hAnsi="Times New Roman" w:cs="Times New Roman"/>
          <w:sz w:val="24"/>
          <w:szCs w:val="24"/>
        </w:rPr>
        <w:t xml:space="preserve">Mohan decision relevance: Expert must be relevant to law at hand/ has to assist the trier of fact (jury) in coming to a better decision </w:t>
      </w:r>
    </w:p>
    <w:p w:rsidR="00E677A4" w:rsidRPr="00113002" w:rsidRDefault="00E677A4" w:rsidP="002766F2">
      <w:pPr>
        <w:pStyle w:val="ListParagraph"/>
        <w:numPr>
          <w:ilvl w:val="2"/>
          <w:numId w:val="14"/>
        </w:numPr>
        <w:rPr>
          <w:rFonts w:ascii="Times New Roman" w:hAnsi="Times New Roman" w:cs="Times New Roman"/>
          <w:b/>
          <w:bCs/>
          <w:sz w:val="24"/>
          <w:szCs w:val="24"/>
        </w:rPr>
      </w:pPr>
      <w:r w:rsidRPr="00113002">
        <w:rPr>
          <w:rFonts w:ascii="Times New Roman" w:hAnsi="Times New Roman" w:cs="Times New Roman"/>
          <w:sz w:val="24"/>
          <w:szCs w:val="24"/>
        </w:rPr>
        <w:t>Details: Mohan the doctor was accused of sexual assault – got an expert in to say that the assault had to be committed by a pedophile or sexual psychopath. This proof would clear Mohan because he did not have either condition.  Expert for this defense was denied by the judge.</w:t>
      </w:r>
    </w:p>
    <w:p w:rsidR="00E677A4" w:rsidRPr="00113002" w:rsidRDefault="00E677A4" w:rsidP="002766F2">
      <w:pPr>
        <w:pStyle w:val="ListParagraph"/>
        <w:numPr>
          <w:ilvl w:val="2"/>
          <w:numId w:val="14"/>
        </w:numPr>
        <w:rPr>
          <w:rFonts w:ascii="Times New Roman" w:hAnsi="Times New Roman" w:cs="Times New Roman"/>
          <w:b/>
          <w:bCs/>
          <w:sz w:val="24"/>
          <w:szCs w:val="24"/>
        </w:rPr>
      </w:pPr>
      <w:r w:rsidRPr="00113002">
        <w:rPr>
          <w:rFonts w:ascii="Times New Roman" w:hAnsi="Times New Roman" w:cs="Times New Roman"/>
          <w:b/>
          <w:bCs/>
          <w:sz w:val="24"/>
          <w:szCs w:val="24"/>
        </w:rPr>
        <w:t>Relevant from Lecture Slide :</w:t>
      </w:r>
    </w:p>
    <w:p w:rsidR="00E677A4" w:rsidRPr="00113002" w:rsidRDefault="00E677A4" w:rsidP="002766F2">
      <w:pPr>
        <w:pStyle w:val="ListParagraph"/>
        <w:numPr>
          <w:ilvl w:val="3"/>
          <w:numId w:val="14"/>
        </w:numPr>
        <w:rPr>
          <w:rFonts w:ascii="Times New Roman" w:hAnsi="Times New Roman" w:cs="Times New Roman"/>
          <w:sz w:val="24"/>
          <w:szCs w:val="24"/>
        </w:rPr>
      </w:pPr>
      <w:r w:rsidRPr="00113002">
        <w:rPr>
          <w:rFonts w:ascii="Times New Roman" w:hAnsi="Times New Roman" w:cs="Times New Roman"/>
          <w:sz w:val="24"/>
          <w:szCs w:val="24"/>
        </w:rPr>
        <w:t>SCC: Overturned the Appeal. Said evid. not admissible. Est. 4 criteria:</w:t>
      </w:r>
    </w:p>
    <w:p w:rsidR="00E677A4" w:rsidRPr="00113002" w:rsidRDefault="00E677A4" w:rsidP="002766F2">
      <w:pPr>
        <w:pStyle w:val="ListParagraph"/>
        <w:numPr>
          <w:ilvl w:val="4"/>
          <w:numId w:val="14"/>
        </w:numPr>
        <w:rPr>
          <w:rFonts w:ascii="Times New Roman" w:hAnsi="Times New Roman" w:cs="Times New Roman"/>
          <w:sz w:val="24"/>
          <w:szCs w:val="24"/>
        </w:rPr>
      </w:pPr>
      <w:r w:rsidRPr="00113002">
        <w:rPr>
          <w:rFonts w:ascii="Times New Roman" w:hAnsi="Times New Roman" w:cs="Times New Roman"/>
          <w:sz w:val="24"/>
          <w:szCs w:val="24"/>
        </w:rPr>
        <w:t>a)must be relevant (q of law)</w:t>
      </w:r>
    </w:p>
    <w:p w:rsidR="00E677A4" w:rsidRPr="00113002" w:rsidRDefault="00E677A4" w:rsidP="002766F2">
      <w:pPr>
        <w:pStyle w:val="ListParagraph"/>
        <w:numPr>
          <w:ilvl w:val="4"/>
          <w:numId w:val="14"/>
        </w:numPr>
        <w:rPr>
          <w:rFonts w:ascii="Times New Roman" w:hAnsi="Times New Roman" w:cs="Times New Roman"/>
          <w:sz w:val="24"/>
          <w:szCs w:val="24"/>
        </w:rPr>
      </w:pPr>
      <w:r w:rsidRPr="00113002">
        <w:rPr>
          <w:rFonts w:ascii="Times New Roman" w:hAnsi="Times New Roman" w:cs="Times New Roman"/>
          <w:sz w:val="24"/>
          <w:szCs w:val="24"/>
        </w:rPr>
        <w:t>b)necessary in assisting trier of fact (cannot “distort”/ “beyond” common-sense)</w:t>
      </w:r>
    </w:p>
    <w:p w:rsidR="00E677A4" w:rsidRPr="00113002" w:rsidRDefault="00E677A4" w:rsidP="002766F2">
      <w:pPr>
        <w:pStyle w:val="ListParagraph"/>
        <w:numPr>
          <w:ilvl w:val="4"/>
          <w:numId w:val="14"/>
        </w:numPr>
        <w:rPr>
          <w:rFonts w:ascii="Times New Roman" w:hAnsi="Times New Roman" w:cs="Times New Roman"/>
          <w:sz w:val="24"/>
          <w:szCs w:val="24"/>
        </w:rPr>
      </w:pPr>
      <w:r w:rsidRPr="00113002">
        <w:rPr>
          <w:rFonts w:ascii="Times New Roman" w:hAnsi="Times New Roman" w:cs="Times New Roman"/>
          <w:sz w:val="24"/>
          <w:szCs w:val="24"/>
        </w:rPr>
        <w:t>c)not trigger any exclusionary rule</w:t>
      </w:r>
    </w:p>
    <w:p w:rsidR="00E677A4" w:rsidRPr="00113002" w:rsidRDefault="00E677A4" w:rsidP="00D713B9">
      <w:pPr>
        <w:pStyle w:val="ListParagraph"/>
        <w:numPr>
          <w:ilvl w:val="4"/>
          <w:numId w:val="14"/>
        </w:numPr>
        <w:rPr>
          <w:rFonts w:ascii="Times New Roman" w:hAnsi="Times New Roman" w:cs="Times New Roman"/>
          <w:sz w:val="24"/>
          <w:szCs w:val="24"/>
        </w:rPr>
      </w:pPr>
      <w:r w:rsidRPr="00113002">
        <w:rPr>
          <w:rFonts w:ascii="Times New Roman" w:hAnsi="Times New Roman" w:cs="Times New Roman"/>
          <w:sz w:val="24"/>
          <w:szCs w:val="24"/>
        </w:rPr>
        <w:t>d)given by properly qualified expert</w:t>
      </w:r>
    </w:p>
    <w:p w:rsidR="00E677A4" w:rsidRPr="00113002" w:rsidRDefault="00E677A4" w:rsidP="00E95355">
      <w:pPr>
        <w:pStyle w:val="ListParagraph"/>
        <w:numPr>
          <w:ilvl w:val="0"/>
          <w:numId w:val="5"/>
        </w:numPr>
        <w:spacing w:line="240" w:lineRule="auto"/>
        <w:rPr>
          <w:rFonts w:ascii="Times New Roman" w:hAnsi="Times New Roman" w:cs="Times New Roman"/>
          <w:b/>
          <w:bCs/>
          <w:sz w:val="24"/>
          <w:szCs w:val="24"/>
        </w:rPr>
      </w:pPr>
      <w:r w:rsidRPr="00113002">
        <w:rPr>
          <w:rFonts w:ascii="Times New Roman" w:hAnsi="Times New Roman" w:cs="Times New Roman"/>
          <w:b/>
          <w:bCs/>
          <w:sz w:val="24"/>
          <w:szCs w:val="24"/>
        </w:rPr>
        <w:t>Sentencing:</w:t>
      </w:r>
    </w:p>
    <w:p w:rsidR="00E677A4" w:rsidRPr="00113002" w:rsidRDefault="00E677A4" w:rsidP="00E95355">
      <w:pPr>
        <w:pStyle w:val="Default"/>
        <w:numPr>
          <w:ilvl w:val="2"/>
          <w:numId w:val="5"/>
        </w:numPr>
        <w:rPr>
          <w:rFonts w:ascii="Times New Roman" w:hAnsi="Times New Roman" w:cs="Times New Roman"/>
          <w:b/>
          <w:bCs/>
        </w:rPr>
      </w:pPr>
      <w:r w:rsidRPr="00113002">
        <w:rPr>
          <w:rFonts w:ascii="Times New Roman" w:hAnsi="Times New Roman" w:cs="Times New Roman"/>
        </w:rPr>
        <w:t xml:space="preserve">Denunciation </w:t>
      </w:r>
    </w:p>
    <w:p w:rsidR="00E677A4" w:rsidRPr="00113002" w:rsidRDefault="00E677A4" w:rsidP="00E95355">
      <w:pPr>
        <w:pStyle w:val="Default"/>
        <w:numPr>
          <w:ilvl w:val="3"/>
          <w:numId w:val="5"/>
        </w:numPr>
        <w:rPr>
          <w:rFonts w:ascii="Times New Roman" w:hAnsi="Times New Roman" w:cs="Times New Roman"/>
        </w:rPr>
      </w:pPr>
      <w:r w:rsidRPr="00113002">
        <w:rPr>
          <w:rFonts w:ascii="Times New Roman" w:hAnsi="Times New Roman" w:cs="Times New Roman"/>
        </w:rPr>
        <w:t>maintaining order and law through public condemnation of a crime</w:t>
      </w:r>
    </w:p>
    <w:p w:rsidR="00E677A4" w:rsidRPr="00113002" w:rsidRDefault="00E677A4" w:rsidP="00E95355">
      <w:pPr>
        <w:pStyle w:val="Default"/>
        <w:numPr>
          <w:ilvl w:val="2"/>
          <w:numId w:val="5"/>
        </w:numPr>
        <w:rPr>
          <w:rFonts w:ascii="Times New Roman" w:hAnsi="Times New Roman" w:cs="Times New Roman"/>
        </w:rPr>
      </w:pPr>
      <w:r w:rsidRPr="00113002">
        <w:rPr>
          <w:rFonts w:ascii="Times New Roman" w:hAnsi="Times New Roman" w:cs="Times New Roman"/>
        </w:rPr>
        <w:t>Specific Deterrence</w:t>
      </w:r>
    </w:p>
    <w:p w:rsidR="00E677A4" w:rsidRPr="00113002" w:rsidRDefault="00E677A4" w:rsidP="00E95355">
      <w:pPr>
        <w:pStyle w:val="Default"/>
        <w:numPr>
          <w:ilvl w:val="3"/>
          <w:numId w:val="5"/>
        </w:numPr>
        <w:rPr>
          <w:rFonts w:ascii="Times New Roman" w:hAnsi="Times New Roman" w:cs="Times New Roman"/>
        </w:rPr>
      </w:pPr>
      <w:r w:rsidRPr="00113002">
        <w:rPr>
          <w:rFonts w:ascii="Times New Roman" w:hAnsi="Times New Roman" w:cs="Times New Roman"/>
        </w:rPr>
        <w:t>prevent crime through invoking fear of sentencing within the individual who committed the crime.</w:t>
      </w:r>
    </w:p>
    <w:p w:rsidR="00E677A4" w:rsidRPr="00113002" w:rsidRDefault="00E677A4" w:rsidP="00E95355">
      <w:pPr>
        <w:pStyle w:val="Default"/>
        <w:numPr>
          <w:ilvl w:val="2"/>
          <w:numId w:val="5"/>
        </w:numPr>
        <w:rPr>
          <w:rFonts w:ascii="Times New Roman" w:hAnsi="Times New Roman" w:cs="Times New Roman"/>
        </w:rPr>
      </w:pPr>
      <w:r w:rsidRPr="00113002">
        <w:rPr>
          <w:rFonts w:ascii="Times New Roman" w:hAnsi="Times New Roman" w:cs="Times New Roman"/>
        </w:rPr>
        <w:t>General Deterrence</w:t>
      </w:r>
    </w:p>
    <w:p w:rsidR="00E677A4" w:rsidRPr="00113002" w:rsidRDefault="00E677A4" w:rsidP="00E95355">
      <w:pPr>
        <w:pStyle w:val="Default"/>
        <w:numPr>
          <w:ilvl w:val="3"/>
          <w:numId w:val="5"/>
        </w:numPr>
        <w:rPr>
          <w:rFonts w:ascii="Times New Roman" w:hAnsi="Times New Roman" w:cs="Times New Roman"/>
        </w:rPr>
      </w:pPr>
      <w:r w:rsidRPr="00113002">
        <w:rPr>
          <w:rFonts w:ascii="Times New Roman" w:hAnsi="Times New Roman" w:cs="Times New Roman"/>
        </w:rPr>
        <w:t xml:space="preserve">preventing crimes through arousing fear of punishment created among the general public. </w:t>
      </w:r>
    </w:p>
    <w:p w:rsidR="00E677A4" w:rsidRPr="00113002" w:rsidRDefault="00E677A4" w:rsidP="00E95355">
      <w:pPr>
        <w:pStyle w:val="Default"/>
        <w:numPr>
          <w:ilvl w:val="2"/>
          <w:numId w:val="5"/>
        </w:numPr>
        <w:rPr>
          <w:rFonts w:ascii="Times New Roman" w:hAnsi="Times New Roman" w:cs="Times New Roman"/>
        </w:rPr>
      </w:pPr>
      <w:r w:rsidRPr="00113002">
        <w:rPr>
          <w:rFonts w:ascii="Times New Roman" w:hAnsi="Times New Roman" w:cs="Times New Roman"/>
        </w:rPr>
        <w:t>Incapacitation</w:t>
      </w:r>
    </w:p>
    <w:p w:rsidR="00E677A4" w:rsidRPr="00113002" w:rsidRDefault="00E677A4" w:rsidP="00E95355">
      <w:pPr>
        <w:pStyle w:val="Default"/>
        <w:numPr>
          <w:ilvl w:val="3"/>
          <w:numId w:val="5"/>
        </w:numPr>
        <w:rPr>
          <w:rFonts w:ascii="Times New Roman" w:hAnsi="Times New Roman" w:cs="Times New Roman"/>
        </w:rPr>
      </w:pPr>
      <w:r w:rsidRPr="00113002">
        <w:rPr>
          <w:rFonts w:ascii="Times New Roman" w:hAnsi="Times New Roman" w:cs="Times New Roman"/>
        </w:rPr>
        <w:t>incarceration to prevent future crime</w:t>
      </w:r>
    </w:p>
    <w:p w:rsidR="00E677A4" w:rsidRPr="00113002" w:rsidRDefault="00E677A4" w:rsidP="00E95355">
      <w:pPr>
        <w:pStyle w:val="Default"/>
        <w:numPr>
          <w:ilvl w:val="2"/>
          <w:numId w:val="5"/>
        </w:numPr>
        <w:rPr>
          <w:rFonts w:ascii="Times New Roman" w:hAnsi="Times New Roman" w:cs="Times New Roman"/>
        </w:rPr>
      </w:pPr>
      <w:r w:rsidRPr="00113002">
        <w:rPr>
          <w:rFonts w:ascii="Times New Roman" w:hAnsi="Times New Roman" w:cs="Times New Roman"/>
        </w:rPr>
        <w:t>Rehabilitation</w:t>
      </w:r>
    </w:p>
    <w:p w:rsidR="00E677A4" w:rsidRPr="00113002" w:rsidRDefault="00E677A4" w:rsidP="00E95355">
      <w:pPr>
        <w:pStyle w:val="Default"/>
        <w:numPr>
          <w:ilvl w:val="3"/>
          <w:numId w:val="5"/>
        </w:numPr>
        <w:rPr>
          <w:rFonts w:ascii="Times New Roman" w:hAnsi="Times New Roman" w:cs="Times New Roman"/>
        </w:rPr>
      </w:pPr>
      <w:r w:rsidRPr="00113002">
        <w:rPr>
          <w:rFonts w:ascii="Times New Roman" w:hAnsi="Times New Roman" w:cs="Times New Roman"/>
        </w:rPr>
        <w:t>attempt to change an offender through methods such as conditional sentencing to promote law abiding behavior</w:t>
      </w:r>
    </w:p>
    <w:p w:rsidR="00E677A4" w:rsidRPr="00113002" w:rsidRDefault="00E677A4" w:rsidP="00E95355">
      <w:pPr>
        <w:pStyle w:val="Default"/>
        <w:numPr>
          <w:ilvl w:val="2"/>
          <w:numId w:val="5"/>
        </w:numPr>
        <w:rPr>
          <w:rFonts w:ascii="Times New Roman" w:hAnsi="Times New Roman" w:cs="Times New Roman"/>
        </w:rPr>
      </w:pPr>
      <w:r w:rsidRPr="00113002">
        <w:rPr>
          <w:rFonts w:ascii="Times New Roman" w:hAnsi="Times New Roman" w:cs="Times New Roman"/>
        </w:rPr>
        <w:t>Reparation</w:t>
      </w:r>
    </w:p>
    <w:p w:rsidR="00E677A4" w:rsidRPr="00113002" w:rsidRDefault="00E677A4" w:rsidP="00E95355">
      <w:pPr>
        <w:pStyle w:val="Default"/>
        <w:numPr>
          <w:ilvl w:val="3"/>
          <w:numId w:val="5"/>
        </w:numPr>
        <w:rPr>
          <w:rFonts w:ascii="Times New Roman" w:hAnsi="Times New Roman" w:cs="Times New Roman"/>
        </w:rPr>
      </w:pPr>
      <w:r w:rsidRPr="00113002">
        <w:rPr>
          <w:rFonts w:ascii="Times New Roman" w:hAnsi="Times New Roman" w:cs="Times New Roman"/>
        </w:rPr>
        <w:t>offender makes reparations to individual or community that was effected by the criminal act.</w:t>
      </w:r>
    </w:p>
    <w:p w:rsidR="00E677A4" w:rsidRPr="00113002" w:rsidRDefault="00E677A4" w:rsidP="00E95355">
      <w:pPr>
        <w:pStyle w:val="ListParagraph"/>
        <w:numPr>
          <w:ilvl w:val="0"/>
          <w:numId w:val="5"/>
        </w:numPr>
        <w:spacing w:line="240" w:lineRule="auto"/>
        <w:rPr>
          <w:rFonts w:ascii="Times New Roman" w:hAnsi="Times New Roman" w:cs="Times New Roman"/>
          <w:b/>
          <w:bCs/>
          <w:sz w:val="24"/>
          <w:szCs w:val="24"/>
        </w:rPr>
      </w:pPr>
      <w:r w:rsidRPr="00113002">
        <w:rPr>
          <w:rFonts w:ascii="Times New Roman" w:hAnsi="Times New Roman" w:cs="Times New Roman"/>
          <w:b/>
          <w:bCs/>
          <w:sz w:val="24"/>
          <w:szCs w:val="24"/>
        </w:rPr>
        <w:t>Plea Bargaining:</w:t>
      </w:r>
    </w:p>
    <w:p w:rsidR="00E677A4" w:rsidRPr="00113002" w:rsidRDefault="00E677A4" w:rsidP="00AD6CBA">
      <w:pPr>
        <w:pStyle w:val="ListParagraph"/>
        <w:numPr>
          <w:ilvl w:val="1"/>
          <w:numId w:val="5"/>
        </w:numPr>
        <w:rPr>
          <w:rFonts w:ascii="Times New Roman" w:hAnsi="Times New Roman" w:cs="Times New Roman"/>
          <w:b/>
          <w:bCs/>
          <w:sz w:val="24"/>
          <w:szCs w:val="24"/>
        </w:rPr>
      </w:pPr>
      <w:r w:rsidRPr="00113002">
        <w:rPr>
          <w:rFonts w:ascii="Times New Roman" w:hAnsi="Times New Roman" w:cs="Times New Roman"/>
          <w:sz w:val="24"/>
          <w:szCs w:val="24"/>
        </w:rPr>
        <w:t>Three types:</w:t>
      </w:r>
    </w:p>
    <w:p w:rsidR="00E677A4" w:rsidRPr="00113002" w:rsidRDefault="00E677A4" w:rsidP="00AD6CBA">
      <w:pPr>
        <w:pStyle w:val="NormalWeb"/>
        <w:numPr>
          <w:ilvl w:val="2"/>
          <w:numId w:val="5"/>
        </w:numPr>
        <w:spacing w:after="0" w:line="240" w:lineRule="auto"/>
      </w:pPr>
      <w:r w:rsidRPr="00113002">
        <w:t xml:space="preserve">1.)  plea for sentence = plead for guilty for sentencing recommendations from the crown " minimum sentence" </w:t>
      </w:r>
    </w:p>
    <w:p w:rsidR="00E677A4" w:rsidRPr="00113002" w:rsidRDefault="00E677A4" w:rsidP="00AD6CBA">
      <w:pPr>
        <w:pStyle w:val="NormalWeb"/>
        <w:numPr>
          <w:ilvl w:val="2"/>
          <w:numId w:val="5"/>
        </w:numPr>
        <w:spacing w:after="0" w:line="240" w:lineRule="auto"/>
      </w:pPr>
      <w:r w:rsidRPr="00113002">
        <w:t xml:space="preserve">2.) plea for charge = plea of  guilty for manslaughter instead of murder </w:t>
      </w:r>
    </w:p>
    <w:p w:rsidR="00E677A4" w:rsidRPr="00113002" w:rsidRDefault="00E677A4" w:rsidP="00AD6CBA">
      <w:pPr>
        <w:pStyle w:val="NormalWeb"/>
        <w:numPr>
          <w:ilvl w:val="2"/>
          <w:numId w:val="5"/>
        </w:numPr>
        <w:spacing w:after="0" w:line="240" w:lineRule="auto"/>
      </w:pPr>
      <w:r w:rsidRPr="00113002">
        <w:t>3.) plea for fact = plea of guilty on the condition that during the trial that the crown doesn’t reveal a fact that they're in possession of</w:t>
      </w:r>
    </w:p>
    <w:p w:rsidR="00E677A4" w:rsidRPr="00113002" w:rsidRDefault="00E677A4" w:rsidP="001E4A6E">
      <w:pPr>
        <w:pStyle w:val="NormalWeb"/>
        <w:numPr>
          <w:ilvl w:val="0"/>
          <w:numId w:val="5"/>
        </w:numPr>
        <w:spacing w:after="0" w:line="240" w:lineRule="auto"/>
        <w:rPr>
          <w:b/>
          <w:bCs/>
        </w:rPr>
      </w:pPr>
      <w:r w:rsidRPr="00113002">
        <w:rPr>
          <w:b/>
          <w:bCs/>
        </w:rPr>
        <w:t>Brooks – Juries</w:t>
      </w:r>
    </w:p>
    <w:p w:rsidR="00E677A4" w:rsidRPr="00113002" w:rsidRDefault="00E677A4" w:rsidP="001E4A6E">
      <w:pPr>
        <w:pStyle w:val="ListParagraph"/>
        <w:numPr>
          <w:ilvl w:val="1"/>
          <w:numId w:val="5"/>
        </w:numPr>
        <w:rPr>
          <w:rFonts w:ascii="Times New Roman" w:hAnsi="Times New Roman" w:cs="Times New Roman"/>
          <w:sz w:val="24"/>
          <w:szCs w:val="24"/>
        </w:rPr>
      </w:pPr>
      <w:r w:rsidRPr="00113002">
        <w:rPr>
          <w:rFonts w:ascii="Times New Roman" w:hAnsi="Times New Roman" w:cs="Times New Roman"/>
          <w:sz w:val="24"/>
          <w:szCs w:val="24"/>
        </w:rPr>
        <w:t>juries swayed by emotion</w:t>
      </w:r>
    </w:p>
    <w:p w:rsidR="00E677A4" w:rsidRPr="00113002" w:rsidRDefault="00E677A4" w:rsidP="001E4A6E">
      <w:pPr>
        <w:pStyle w:val="ListParagraph"/>
        <w:numPr>
          <w:ilvl w:val="1"/>
          <w:numId w:val="5"/>
        </w:numPr>
        <w:rPr>
          <w:rFonts w:ascii="Times New Roman" w:hAnsi="Times New Roman" w:cs="Times New Roman"/>
          <w:sz w:val="24"/>
          <w:szCs w:val="24"/>
        </w:rPr>
      </w:pPr>
      <w:r w:rsidRPr="00113002">
        <w:rPr>
          <w:rFonts w:ascii="Times New Roman" w:hAnsi="Times New Roman" w:cs="Times New Roman"/>
          <w:sz w:val="24"/>
          <w:szCs w:val="24"/>
        </w:rPr>
        <w:t>discrimination</w:t>
      </w:r>
    </w:p>
    <w:p w:rsidR="00E677A4" w:rsidRPr="00113002" w:rsidRDefault="00E677A4" w:rsidP="001E4A6E">
      <w:pPr>
        <w:pStyle w:val="ListParagraph"/>
        <w:numPr>
          <w:ilvl w:val="1"/>
          <w:numId w:val="5"/>
        </w:numPr>
        <w:rPr>
          <w:rFonts w:ascii="Times New Roman" w:hAnsi="Times New Roman" w:cs="Times New Roman"/>
          <w:sz w:val="24"/>
          <w:szCs w:val="24"/>
        </w:rPr>
      </w:pPr>
      <w:r w:rsidRPr="00113002">
        <w:rPr>
          <w:rFonts w:ascii="Times New Roman" w:hAnsi="Times New Roman" w:cs="Times New Roman"/>
          <w:sz w:val="24"/>
          <w:szCs w:val="24"/>
        </w:rPr>
        <w:t>inefficient: less efficient</w:t>
      </w:r>
    </w:p>
    <w:p w:rsidR="00E677A4" w:rsidRPr="00113002" w:rsidRDefault="00E677A4" w:rsidP="001E4A6E">
      <w:pPr>
        <w:pStyle w:val="ListParagraph"/>
        <w:numPr>
          <w:ilvl w:val="1"/>
          <w:numId w:val="5"/>
        </w:numPr>
        <w:rPr>
          <w:rFonts w:ascii="Times New Roman" w:hAnsi="Times New Roman" w:cs="Times New Roman"/>
          <w:sz w:val="24"/>
          <w:szCs w:val="24"/>
        </w:rPr>
      </w:pPr>
      <w:r w:rsidRPr="00113002">
        <w:rPr>
          <w:rFonts w:ascii="Times New Roman" w:hAnsi="Times New Roman" w:cs="Times New Roman"/>
          <w:sz w:val="24"/>
          <w:szCs w:val="24"/>
        </w:rPr>
        <w:t>increasing complexity of trial and evidence</w:t>
      </w:r>
    </w:p>
    <w:p w:rsidR="00E677A4" w:rsidRPr="00113002" w:rsidRDefault="00E677A4" w:rsidP="00E55C88">
      <w:pPr>
        <w:pStyle w:val="ListParagraph"/>
        <w:ind w:left="1440"/>
        <w:rPr>
          <w:rFonts w:ascii="Times New Roman" w:hAnsi="Times New Roman" w:cs="Times New Roman"/>
          <w:sz w:val="24"/>
          <w:szCs w:val="24"/>
        </w:rPr>
      </w:pPr>
    </w:p>
    <w:p w:rsidR="00E677A4" w:rsidRPr="00113002" w:rsidRDefault="00E677A4" w:rsidP="00AD64BF">
      <w:pPr>
        <w:pStyle w:val="ListParagraph"/>
        <w:numPr>
          <w:ilvl w:val="0"/>
          <w:numId w:val="9"/>
        </w:numPr>
        <w:rPr>
          <w:rFonts w:ascii="Times New Roman" w:hAnsi="Times New Roman" w:cs="Times New Roman"/>
          <w:b/>
          <w:bCs/>
          <w:sz w:val="24"/>
          <w:szCs w:val="24"/>
        </w:rPr>
      </w:pPr>
      <w:r w:rsidRPr="00113002">
        <w:rPr>
          <w:rFonts w:ascii="Times New Roman" w:hAnsi="Times New Roman" w:cs="Times New Roman"/>
          <w:b/>
          <w:bCs/>
          <w:sz w:val="24"/>
          <w:szCs w:val="24"/>
        </w:rPr>
        <w:t xml:space="preserve">Defenses in Negligence: </w:t>
      </w:r>
    </w:p>
    <w:p w:rsidR="00E677A4" w:rsidRPr="00113002" w:rsidRDefault="00E677A4" w:rsidP="00AD64BF">
      <w:pPr>
        <w:pStyle w:val="ListParagraph"/>
        <w:numPr>
          <w:ilvl w:val="1"/>
          <w:numId w:val="9"/>
        </w:numPr>
        <w:rPr>
          <w:rFonts w:ascii="Times New Roman" w:hAnsi="Times New Roman" w:cs="Times New Roman"/>
          <w:b/>
          <w:bCs/>
          <w:i/>
          <w:iCs/>
          <w:sz w:val="24"/>
          <w:szCs w:val="24"/>
        </w:rPr>
      </w:pPr>
      <w:r w:rsidRPr="00113002">
        <w:rPr>
          <w:rFonts w:ascii="Times New Roman" w:hAnsi="Times New Roman" w:cs="Times New Roman"/>
          <w:i/>
          <w:iCs/>
          <w:sz w:val="24"/>
          <w:szCs w:val="24"/>
        </w:rPr>
        <w:t>Contributory Negligence</w:t>
      </w:r>
    </w:p>
    <w:p w:rsidR="00E677A4" w:rsidRPr="00113002" w:rsidRDefault="00E677A4" w:rsidP="00AD64BF">
      <w:pPr>
        <w:pStyle w:val="ListParagraph"/>
        <w:numPr>
          <w:ilvl w:val="2"/>
          <w:numId w:val="9"/>
        </w:numPr>
        <w:rPr>
          <w:rFonts w:ascii="Times New Roman" w:hAnsi="Times New Roman" w:cs="Times New Roman"/>
          <w:b/>
          <w:bCs/>
          <w:sz w:val="24"/>
          <w:szCs w:val="24"/>
        </w:rPr>
      </w:pPr>
      <w:r w:rsidRPr="00113002">
        <w:rPr>
          <w:rFonts w:ascii="Times New Roman" w:hAnsi="Times New Roman" w:cs="Times New Roman"/>
          <w:sz w:val="24"/>
          <w:szCs w:val="24"/>
        </w:rPr>
        <w:t>Example: A girl is texting on her phone while crossing the street, a driver hits her and this driver was also texting.</w:t>
      </w:r>
    </w:p>
    <w:p w:rsidR="00E677A4" w:rsidRPr="00113002" w:rsidRDefault="00E677A4" w:rsidP="00AD64BF">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Definition: when accused and accuser’s actions cancel each other out</w:t>
      </w:r>
    </w:p>
    <w:p w:rsidR="00E677A4" w:rsidRPr="00113002" w:rsidRDefault="00E677A4" w:rsidP="00AD64BF">
      <w:pPr>
        <w:pStyle w:val="ListParagraph"/>
        <w:numPr>
          <w:ilvl w:val="1"/>
          <w:numId w:val="9"/>
        </w:numPr>
        <w:rPr>
          <w:rFonts w:ascii="Times New Roman" w:hAnsi="Times New Roman" w:cs="Times New Roman"/>
          <w:b/>
          <w:bCs/>
          <w:i/>
          <w:iCs/>
          <w:sz w:val="24"/>
          <w:szCs w:val="24"/>
        </w:rPr>
      </w:pPr>
      <w:r w:rsidRPr="00113002">
        <w:rPr>
          <w:rFonts w:ascii="Times New Roman" w:hAnsi="Times New Roman" w:cs="Times New Roman"/>
          <w:i/>
          <w:iCs/>
          <w:sz w:val="24"/>
          <w:szCs w:val="24"/>
        </w:rPr>
        <w:t>Accident</w:t>
      </w:r>
    </w:p>
    <w:p w:rsidR="00E677A4" w:rsidRPr="00113002" w:rsidRDefault="00E677A4" w:rsidP="00AD64BF">
      <w:pPr>
        <w:pStyle w:val="ListParagraph"/>
        <w:numPr>
          <w:ilvl w:val="2"/>
          <w:numId w:val="9"/>
        </w:numPr>
        <w:rPr>
          <w:rFonts w:ascii="Times New Roman" w:hAnsi="Times New Roman" w:cs="Times New Roman"/>
          <w:b/>
          <w:bCs/>
          <w:sz w:val="24"/>
          <w:szCs w:val="24"/>
        </w:rPr>
      </w:pPr>
      <w:r w:rsidRPr="00113002">
        <w:rPr>
          <w:rFonts w:ascii="Times New Roman" w:hAnsi="Times New Roman" w:cs="Times New Roman"/>
          <w:sz w:val="24"/>
          <w:szCs w:val="24"/>
        </w:rPr>
        <w:t>Example: A house catches on fire; a wind gust carries the fire to your home which burns down entirely.</w:t>
      </w:r>
    </w:p>
    <w:p w:rsidR="00E677A4" w:rsidRPr="00113002" w:rsidRDefault="00E677A4" w:rsidP="00AD64BF">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Definition: inevitable accident/act of god - unpreventable</w:t>
      </w:r>
    </w:p>
    <w:p w:rsidR="00E677A4" w:rsidRPr="00113002" w:rsidRDefault="00E677A4" w:rsidP="00AD64BF">
      <w:pPr>
        <w:pStyle w:val="ListParagraph"/>
        <w:numPr>
          <w:ilvl w:val="1"/>
          <w:numId w:val="9"/>
        </w:numPr>
        <w:rPr>
          <w:rFonts w:ascii="Times New Roman" w:hAnsi="Times New Roman" w:cs="Times New Roman"/>
          <w:b/>
          <w:bCs/>
          <w:i/>
          <w:iCs/>
          <w:sz w:val="24"/>
          <w:szCs w:val="24"/>
        </w:rPr>
      </w:pPr>
      <w:r w:rsidRPr="00113002">
        <w:rPr>
          <w:rFonts w:ascii="Times New Roman" w:hAnsi="Times New Roman" w:cs="Times New Roman"/>
          <w:i/>
          <w:iCs/>
          <w:sz w:val="24"/>
          <w:szCs w:val="24"/>
        </w:rPr>
        <w:t>Voluntary Participation</w:t>
      </w:r>
    </w:p>
    <w:p w:rsidR="00E677A4" w:rsidRPr="00113002" w:rsidRDefault="00E677A4" w:rsidP="00AD64BF">
      <w:pPr>
        <w:pStyle w:val="ListParagraph"/>
        <w:numPr>
          <w:ilvl w:val="2"/>
          <w:numId w:val="9"/>
        </w:numPr>
        <w:rPr>
          <w:rFonts w:ascii="Times New Roman" w:hAnsi="Times New Roman" w:cs="Times New Roman"/>
          <w:b/>
          <w:bCs/>
          <w:sz w:val="24"/>
          <w:szCs w:val="24"/>
        </w:rPr>
      </w:pPr>
      <w:r w:rsidRPr="00113002">
        <w:rPr>
          <w:rFonts w:ascii="Times New Roman" w:hAnsi="Times New Roman" w:cs="Times New Roman"/>
          <w:sz w:val="24"/>
          <w:szCs w:val="24"/>
        </w:rPr>
        <w:t>example: A man trespasses on someone’s property and falls into a giant hole harming himself physically</w:t>
      </w:r>
    </w:p>
    <w:p w:rsidR="00E677A4" w:rsidRPr="00113002" w:rsidRDefault="00E677A4" w:rsidP="00AD64BF">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Definition: You can’t sue the owner of property where you harm yourself while doing something illegal.</w:t>
      </w:r>
    </w:p>
    <w:p w:rsidR="00E677A4" w:rsidRPr="00113002" w:rsidRDefault="00E677A4" w:rsidP="00AD64BF">
      <w:pPr>
        <w:pStyle w:val="ListParagraph"/>
        <w:numPr>
          <w:ilvl w:val="1"/>
          <w:numId w:val="9"/>
        </w:numPr>
        <w:rPr>
          <w:rFonts w:ascii="Times New Roman" w:hAnsi="Times New Roman" w:cs="Times New Roman"/>
          <w:b/>
          <w:bCs/>
          <w:i/>
          <w:iCs/>
          <w:sz w:val="24"/>
          <w:szCs w:val="24"/>
        </w:rPr>
      </w:pPr>
      <w:r w:rsidRPr="00113002">
        <w:rPr>
          <w:rFonts w:ascii="Times New Roman" w:hAnsi="Times New Roman" w:cs="Times New Roman"/>
          <w:i/>
          <w:iCs/>
          <w:sz w:val="24"/>
          <w:szCs w:val="24"/>
        </w:rPr>
        <w:t>Voluntary Assumption of Risk</w:t>
      </w:r>
    </w:p>
    <w:p w:rsidR="00E677A4" w:rsidRPr="00113002" w:rsidRDefault="00E677A4" w:rsidP="00AD64BF">
      <w:pPr>
        <w:pStyle w:val="ListParagraph"/>
        <w:numPr>
          <w:ilvl w:val="2"/>
          <w:numId w:val="9"/>
        </w:numPr>
        <w:rPr>
          <w:rFonts w:ascii="Times New Roman" w:hAnsi="Times New Roman" w:cs="Times New Roman"/>
          <w:b/>
          <w:bCs/>
          <w:sz w:val="24"/>
          <w:szCs w:val="24"/>
        </w:rPr>
      </w:pPr>
      <w:r w:rsidRPr="00113002">
        <w:rPr>
          <w:rFonts w:ascii="Times New Roman" w:hAnsi="Times New Roman" w:cs="Times New Roman"/>
          <w:sz w:val="24"/>
          <w:szCs w:val="24"/>
        </w:rPr>
        <w:t>Example: a girl sitting in attendance at a hockey game when a puck flies up from the ice and hits her in the mouth.</w:t>
      </w:r>
    </w:p>
    <w:p w:rsidR="00E677A4" w:rsidRPr="00113002" w:rsidRDefault="00E677A4" w:rsidP="00AD64BF">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Definition: if you are aware of risk and something happens then you cannot sue…you do not owe a duty of care to someone who trespasses</w:t>
      </w:r>
    </w:p>
    <w:p w:rsidR="00E677A4" w:rsidRPr="00113002" w:rsidRDefault="00E677A4" w:rsidP="00585234">
      <w:pPr>
        <w:pStyle w:val="ListParagraph"/>
        <w:ind w:left="2160"/>
        <w:rPr>
          <w:rFonts w:ascii="Times New Roman" w:hAnsi="Times New Roman" w:cs="Times New Roman"/>
          <w:sz w:val="24"/>
          <w:szCs w:val="24"/>
        </w:rPr>
      </w:pPr>
    </w:p>
    <w:p w:rsidR="00E677A4" w:rsidRPr="00113002" w:rsidRDefault="00E677A4" w:rsidP="00D2008D">
      <w:pPr>
        <w:pStyle w:val="ListParagraph"/>
        <w:numPr>
          <w:ilvl w:val="0"/>
          <w:numId w:val="10"/>
        </w:numPr>
        <w:rPr>
          <w:rFonts w:ascii="Times New Roman" w:hAnsi="Times New Roman" w:cs="Times New Roman"/>
          <w:b/>
          <w:bCs/>
          <w:sz w:val="24"/>
          <w:szCs w:val="24"/>
        </w:rPr>
      </w:pPr>
      <w:r w:rsidRPr="00113002">
        <w:rPr>
          <w:rFonts w:ascii="Times New Roman" w:hAnsi="Times New Roman" w:cs="Times New Roman"/>
          <w:b/>
          <w:bCs/>
          <w:sz w:val="24"/>
          <w:szCs w:val="24"/>
        </w:rPr>
        <w:t>three types of offences according to criminal law:</w:t>
      </w:r>
    </w:p>
    <w:p w:rsidR="00E677A4" w:rsidRPr="00113002" w:rsidRDefault="00E677A4" w:rsidP="00D2008D">
      <w:pPr>
        <w:pStyle w:val="ListParagraph"/>
        <w:numPr>
          <w:ilvl w:val="1"/>
          <w:numId w:val="10"/>
        </w:numPr>
        <w:rPr>
          <w:rFonts w:ascii="Times New Roman" w:hAnsi="Times New Roman" w:cs="Times New Roman"/>
          <w:sz w:val="24"/>
          <w:szCs w:val="24"/>
        </w:rPr>
      </w:pPr>
      <w:r w:rsidRPr="00113002">
        <w:rPr>
          <w:rFonts w:ascii="Times New Roman" w:hAnsi="Times New Roman" w:cs="Times New Roman"/>
          <w:sz w:val="24"/>
          <w:szCs w:val="24"/>
        </w:rPr>
        <w:t>offences against persons</w:t>
      </w:r>
    </w:p>
    <w:p w:rsidR="00E677A4" w:rsidRPr="00113002" w:rsidRDefault="00E677A4" w:rsidP="00D2008D">
      <w:pPr>
        <w:pStyle w:val="ListParagraph"/>
        <w:numPr>
          <w:ilvl w:val="1"/>
          <w:numId w:val="10"/>
        </w:numPr>
        <w:rPr>
          <w:rFonts w:ascii="Times New Roman" w:hAnsi="Times New Roman" w:cs="Times New Roman"/>
          <w:sz w:val="24"/>
          <w:szCs w:val="24"/>
        </w:rPr>
      </w:pPr>
      <w:r w:rsidRPr="00113002">
        <w:rPr>
          <w:rFonts w:ascii="Times New Roman" w:hAnsi="Times New Roman" w:cs="Times New Roman"/>
          <w:sz w:val="24"/>
          <w:szCs w:val="24"/>
        </w:rPr>
        <w:t>offences against property</w:t>
      </w:r>
    </w:p>
    <w:p w:rsidR="00E677A4" w:rsidRPr="00113002" w:rsidRDefault="00E677A4" w:rsidP="00D2008D">
      <w:pPr>
        <w:pStyle w:val="ListParagraph"/>
        <w:numPr>
          <w:ilvl w:val="1"/>
          <w:numId w:val="10"/>
        </w:numPr>
        <w:rPr>
          <w:rFonts w:ascii="Times New Roman" w:hAnsi="Times New Roman" w:cs="Times New Roman"/>
          <w:sz w:val="24"/>
          <w:szCs w:val="24"/>
        </w:rPr>
      </w:pPr>
      <w:r w:rsidRPr="00113002">
        <w:rPr>
          <w:rFonts w:ascii="Times New Roman" w:hAnsi="Times New Roman" w:cs="Times New Roman"/>
          <w:sz w:val="24"/>
          <w:szCs w:val="24"/>
        </w:rPr>
        <w:t>offenses considered “evil in and of themselves” (victimless crimes)</w:t>
      </w:r>
    </w:p>
    <w:p w:rsidR="00E677A4" w:rsidRPr="00113002" w:rsidRDefault="00E677A4" w:rsidP="00293B98">
      <w:pPr>
        <w:pStyle w:val="ListParagraph"/>
        <w:numPr>
          <w:ilvl w:val="0"/>
          <w:numId w:val="10"/>
        </w:numPr>
        <w:rPr>
          <w:rFonts w:ascii="Times New Roman" w:hAnsi="Times New Roman" w:cs="Times New Roman"/>
          <w:b/>
          <w:bCs/>
          <w:sz w:val="24"/>
          <w:szCs w:val="24"/>
        </w:rPr>
      </w:pPr>
      <w:r w:rsidRPr="00113002">
        <w:rPr>
          <w:rFonts w:ascii="Times New Roman" w:hAnsi="Times New Roman" w:cs="Times New Roman"/>
          <w:sz w:val="24"/>
          <w:szCs w:val="24"/>
        </w:rPr>
        <w:t>Offence types:</w:t>
      </w:r>
    </w:p>
    <w:p w:rsidR="00E677A4" w:rsidRPr="00113002" w:rsidRDefault="00E677A4" w:rsidP="00293B98">
      <w:pPr>
        <w:pStyle w:val="ListParagraph"/>
        <w:numPr>
          <w:ilvl w:val="1"/>
          <w:numId w:val="10"/>
        </w:numPr>
        <w:rPr>
          <w:rFonts w:ascii="Times New Roman" w:hAnsi="Times New Roman" w:cs="Times New Roman"/>
          <w:b/>
          <w:bCs/>
          <w:sz w:val="24"/>
          <w:szCs w:val="24"/>
        </w:rPr>
      </w:pPr>
      <w:r w:rsidRPr="00113002">
        <w:rPr>
          <w:rFonts w:ascii="Times New Roman" w:hAnsi="Times New Roman" w:cs="Times New Roman"/>
          <w:sz w:val="24"/>
          <w:szCs w:val="24"/>
        </w:rPr>
        <w:t>summary offence</w:t>
      </w:r>
    </w:p>
    <w:p w:rsidR="00E677A4" w:rsidRPr="00113002" w:rsidRDefault="00E677A4" w:rsidP="00293B98">
      <w:pPr>
        <w:pStyle w:val="ListParagraph"/>
        <w:numPr>
          <w:ilvl w:val="2"/>
          <w:numId w:val="10"/>
        </w:numPr>
        <w:rPr>
          <w:rFonts w:ascii="Times New Roman" w:hAnsi="Times New Roman" w:cs="Times New Roman"/>
          <w:b/>
          <w:bCs/>
          <w:sz w:val="24"/>
          <w:szCs w:val="24"/>
        </w:rPr>
      </w:pPr>
      <w:r w:rsidRPr="00113002">
        <w:rPr>
          <w:rFonts w:ascii="Times New Roman" w:hAnsi="Times New Roman" w:cs="Times New Roman"/>
          <w:sz w:val="24"/>
          <w:szCs w:val="24"/>
        </w:rPr>
        <w:t>minor offences punishable by small fines and up to 6 month in jail</w:t>
      </w:r>
    </w:p>
    <w:p w:rsidR="00E677A4" w:rsidRPr="00113002" w:rsidRDefault="00E677A4" w:rsidP="00293B98">
      <w:pPr>
        <w:pStyle w:val="ListParagraph"/>
        <w:numPr>
          <w:ilvl w:val="1"/>
          <w:numId w:val="10"/>
        </w:numPr>
        <w:rPr>
          <w:rFonts w:ascii="Times New Roman" w:hAnsi="Times New Roman" w:cs="Times New Roman"/>
          <w:b/>
          <w:bCs/>
          <w:sz w:val="24"/>
          <w:szCs w:val="24"/>
        </w:rPr>
      </w:pPr>
      <w:r w:rsidRPr="00113002">
        <w:rPr>
          <w:rFonts w:ascii="Times New Roman" w:hAnsi="Times New Roman" w:cs="Times New Roman"/>
          <w:sz w:val="24"/>
          <w:szCs w:val="24"/>
        </w:rPr>
        <w:t>hybrid offence</w:t>
      </w:r>
    </w:p>
    <w:p w:rsidR="00E677A4" w:rsidRPr="00113002" w:rsidRDefault="00E677A4" w:rsidP="00293B98">
      <w:pPr>
        <w:pStyle w:val="ListParagraph"/>
        <w:numPr>
          <w:ilvl w:val="1"/>
          <w:numId w:val="10"/>
        </w:numPr>
        <w:rPr>
          <w:rFonts w:ascii="Times New Roman" w:hAnsi="Times New Roman" w:cs="Times New Roman"/>
          <w:b/>
          <w:bCs/>
          <w:sz w:val="24"/>
          <w:szCs w:val="24"/>
        </w:rPr>
      </w:pPr>
      <w:r w:rsidRPr="00113002">
        <w:rPr>
          <w:rFonts w:ascii="Times New Roman" w:hAnsi="Times New Roman" w:cs="Times New Roman"/>
          <w:sz w:val="24"/>
          <w:szCs w:val="24"/>
        </w:rPr>
        <w:t>indictable offence</w:t>
      </w:r>
    </w:p>
    <w:p w:rsidR="00E677A4" w:rsidRPr="00113002" w:rsidRDefault="00E677A4" w:rsidP="00293B98">
      <w:pPr>
        <w:pStyle w:val="ListParagraph"/>
        <w:numPr>
          <w:ilvl w:val="2"/>
          <w:numId w:val="10"/>
        </w:numPr>
        <w:rPr>
          <w:rFonts w:ascii="Times New Roman" w:hAnsi="Times New Roman" w:cs="Times New Roman"/>
          <w:b/>
          <w:bCs/>
          <w:sz w:val="24"/>
          <w:szCs w:val="24"/>
        </w:rPr>
      </w:pPr>
      <w:r w:rsidRPr="00113002">
        <w:rPr>
          <w:rFonts w:ascii="Times New Roman" w:hAnsi="Times New Roman" w:cs="Times New Roman"/>
          <w:sz w:val="24"/>
          <w:szCs w:val="24"/>
        </w:rPr>
        <w:t>highest punishable offences such as murder</w:t>
      </w:r>
    </w:p>
    <w:p w:rsidR="00E677A4" w:rsidRPr="00113002" w:rsidRDefault="00E677A4" w:rsidP="00CE7DE1">
      <w:pPr>
        <w:pStyle w:val="ListParagraph"/>
        <w:numPr>
          <w:ilvl w:val="0"/>
          <w:numId w:val="10"/>
        </w:numPr>
        <w:rPr>
          <w:rFonts w:ascii="Times New Roman" w:hAnsi="Times New Roman" w:cs="Times New Roman"/>
          <w:b/>
          <w:bCs/>
          <w:sz w:val="24"/>
          <w:szCs w:val="24"/>
        </w:rPr>
      </w:pPr>
      <w:r w:rsidRPr="00113002">
        <w:rPr>
          <w:rFonts w:ascii="Times New Roman" w:hAnsi="Times New Roman" w:cs="Times New Roman"/>
          <w:b/>
          <w:bCs/>
          <w:sz w:val="24"/>
          <w:szCs w:val="24"/>
        </w:rPr>
        <w:t>Tort Law:</w:t>
      </w:r>
    </w:p>
    <w:p w:rsidR="00E677A4" w:rsidRPr="00113002" w:rsidRDefault="00E677A4" w:rsidP="00CE7DE1">
      <w:pPr>
        <w:pStyle w:val="ListParagraph"/>
        <w:rPr>
          <w:rFonts w:ascii="Times New Roman" w:hAnsi="Times New Roman" w:cs="Times New Roman"/>
          <w:sz w:val="24"/>
          <w:szCs w:val="24"/>
        </w:rPr>
      </w:pPr>
      <w:r w:rsidRPr="00113002">
        <w:rPr>
          <w:rFonts w:ascii="Times New Roman" w:hAnsi="Times New Roman" w:cs="Times New Roman"/>
          <w:sz w:val="24"/>
          <w:szCs w:val="24"/>
        </w:rPr>
        <w:t>Contracts = if I sue you in contract = I sue you for the disappointment of my expectations  (EXPECTATIONS)</w:t>
      </w:r>
    </w:p>
    <w:p w:rsidR="00E677A4" w:rsidRPr="00113002" w:rsidRDefault="00E677A4" w:rsidP="00CE7DE1">
      <w:pPr>
        <w:pStyle w:val="NormalWeb"/>
        <w:spacing w:after="0"/>
        <w:ind w:left="540"/>
      </w:pPr>
      <w:r w:rsidRPr="00113002">
        <w:tab/>
        <w:t>Tort: sue for real damages things that have actually happened  (Have to have damages) (DAMAGES) Physical  or psychological  </w:t>
      </w:r>
    </w:p>
    <w:p w:rsidR="00E677A4" w:rsidRPr="00113002" w:rsidRDefault="00E677A4" w:rsidP="00CE7DE1">
      <w:pPr>
        <w:pStyle w:val="NormalWeb"/>
        <w:spacing w:after="0"/>
        <w:ind w:left="540"/>
        <w:rPr>
          <w:i/>
          <w:iCs/>
        </w:rPr>
      </w:pPr>
      <w:r w:rsidRPr="00113002">
        <w:rPr>
          <w:i/>
          <w:iCs/>
        </w:rPr>
        <w:t xml:space="preserve">2 kinds of Torts: </w:t>
      </w:r>
    </w:p>
    <w:p w:rsidR="00E677A4" w:rsidRPr="00113002" w:rsidRDefault="00E677A4" w:rsidP="00CE7DE1">
      <w:pPr>
        <w:numPr>
          <w:ilvl w:val="0"/>
          <w:numId w:val="16"/>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Intentional tort : assault, intentionally wronged me </w:t>
      </w:r>
    </w:p>
    <w:p w:rsidR="00E677A4" w:rsidRPr="00113002" w:rsidRDefault="00E677A4" w:rsidP="00CE7DE1">
      <w:pPr>
        <w:pStyle w:val="NormalWeb"/>
        <w:spacing w:after="0"/>
        <w:ind w:left="540"/>
      </w:pPr>
      <w:r w:rsidRPr="00113002">
        <w:t xml:space="preserve">Intent not same as criminal law - in tort don't need to have mens rea </w:t>
      </w:r>
    </w:p>
    <w:p w:rsidR="00E677A4" w:rsidRPr="00113002" w:rsidRDefault="00E677A4" w:rsidP="00CE7DE1">
      <w:pPr>
        <w:pStyle w:val="NormalWeb"/>
        <w:spacing w:after="0"/>
        <w:ind w:left="540"/>
      </w:pPr>
      <w:r w:rsidRPr="00113002">
        <w:t>Tort don't need to know what you're doing is wrong</w:t>
      </w:r>
    </w:p>
    <w:p w:rsidR="00E677A4" w:rsidRPr="00113002" w:rsidRDefault="00E677A4" w:rsidP="00CE7DE1">
      <w:pPr>
        <w:numPr>
          <w:ilvl w:val="0"/>
          <w:numId w:val="17"/>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Negligence: fail to meet standard of care, carelessness leads to harm </w:t>
      </w:r>
    </w:p>
    <w:p w:rsidR="00E677A4" w:rsidRPr="00113002" w:rsidRDefault="00E677A4" w:rsidP="00CE7DE1">
      <w:p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Omission to do something which a reasonable person guided upon those considerations which ordinarily regulate to conduct of human affairs would do or doing something's which a prudent and reasonable person </w:t>
      </w:r>
    </w:p>
    <w:p w:rsidR="00E677A4" w:rsidRPr="00113002" w:rsidRDefault="00E677A4" w:rsidP="00AA1C9A">
      <w:pPr>
        <w:pStyle w:val="NormalWeb"/>
        <w:spacing w:after="0"/>
        <w:ind w:left="540"/>
        <w:rPr>
          <w:i/>
          <w:iCs/>
        </w:rPr>
      </w:pPr>
      <w:r w:rsidRPr="00113002">
        <w:rPr>
          <w:i/>
          <w:iCs/>
        </w:rPr>
        <w:t>Goals of Tort Law:</w:t>
      </w:r>
    </w:p>
    <w:p w:rsidR="00E677A4" w:rsidRPr="00113002" w:rsidRDefault="00E677A4" w:rsidP="00AA1C9A">
      <w:pPr>
        <w:numPr>
          <w:ilvl w:val="0"/>
          <w:numId w:val="19"/>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Compensation not talked about as guilty of anything or guilty of breaking a contract = liable for damage</w:t>
      </w:r>
    </w:p>
    <w:p w:rsidR="00E677A4" w:rsidRPr="00113002" w:rsidRDefault="00E677A4" w:rsidP="0052297A">
      <w:pPr>
        <w:numPr>
          <w:ilvl w:val="0"/>
          <w:numId w:val="19"/>
        </w:numPr>
        <w:spacing w:after="0" w:line="240" w:lineRule="auto"/>
        <w:ind w:left="540"/>
        <w:textAlignment w:val="center"/>
        <w:rPr>
          <w:rFonts w:ascii="Times New Roman" w:hAnsi="Times New Roman" w:cs="Times New Roman"/>
          <w:sz w:val="24"/>
          <w:szCs w:val="24"/>
        </w:rPr>
      </w:pPr>
      <w:r w:rsidRPr="00113002">
        <w:rPr>
          <w:rFonts w:ascii="Times New Roman" w:hAnsi="Times New Roman" w:cs="Times New Roman"/>
          <w:sz w:val="24"/>
          <w:szCs w:val="24"/>
        </w:rPr>
        <w:t xml:space="preserve">No moral judgment in tort - Never go to jail </w:t>
      </w:r>
    </w:p>
    <w:p w:rsidR="00E677A4" w:rsidRPr="00113002" w:rsidRDefault="00E677A4" w:rsidP="0080495E">
      <w:pPr>
        <w:pStyle w:val="NormalWeb"/>
        <w:spacing w:after="0"/>
        <w:rPr>
          <w:i/>
          <w:iCs/>
        </w:rPr>
      </w:pPr>
      <w:r w:rsidRPr="00113002">
        <w:tab/>
      </w:r>
      <w:r w:rsidRPr="00113002">
        <w:rPr>
          <w:i/>
          <w:iCs/>
        </w:rPr>
        <w:t>Defenses of tort:</w:t>
      </w:r>
    </w:p>
    <w:p w:rsidR="00E677A4" w:rsidRPr="00113002" w:rsidRDefault="00E677A4" w:rsidP="002556C0">
      <w:pPr>
        <w:pStyle w:val="ListParagraph"/>
        <w:numPr>
          <w:ilvl w:val="1"/>
          <w:numId w:val="10"/>
        </w:numPr>
        <w:rPr>
          <w:rFonts w:ascii="Times New Roman" w:hAnsi="Times New Roman" w:cs="Times New Roman"/>
          <w:sz w:val="24"/>
          <w:szCs w:val="24"/>
        </w:rPr>
      </w:pPr>
      <w:r w:rsidRPr="00113002">
        <w:rPr>
          <w:rFonts w:ascii="Times New Roman" w:hAnsi="Times New Roman" w:cs="Times New Roman"/>
          <w:sz w:val="24"/>
          <w:szCs w:val="24"/>
        </w:rPr>
        <w:t xml:space="preserve">Contributory negligence </w:t>
      </w:r>
    </w:p>
    <w:p w:rsidR="00E677A4" w:rsidRPr="00113002" w:rsidRDefault="00E677A4" w:rsidP="002556C0">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when accused and accuser’s actions cancel each other out</w:t>
      </w:r>
    </w:p>
    <w:p w:rsidR="00E677A4" w:rsidRPr="00113002" w:rsidRDefault="00E677A4" w:rsidP="002556C0">
      <w:pPr>
        <w:pStyle w:val="ListParagraph"/>
        <w:numPr>
          <w:ilvl w:val="1"/>
          <w:numId w:val="10"/>
        </w:numPr>
        <w:rPr>
          <w:rFonts w:ascii="Times New Roman" w:hAnsi="Times New Roman" w:cs="Times New Roman"/>
          <w:sz w:val="24"/>
          <w:szCs w:val="24"/>
        </w:rPr>
      </w:pPr>
      <w:r w:rsidRPr="00113002">
        <w:rPr>
          <w:rFonts w:ascii="Times New Roman" w:hAnsi="Times New Roman" w:cs="Times New Roman"/>
          <w:sz w:val="24"/>
          <w:szCs w:val="24"/>
        </w:rPr>
        <w:t>Accident</w:t>
      </w:r>
    </w:p>
    <w:p w:rsidR="00E677A4" w:rsidRPr="00113002" w:rsidRDefault="00E677A4" w:rsidP="002556C0">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inevitable accident/act of god</w:t>
      </w:r>
    </w:p>
    <w:p w:rsidR="00E677A4" w:rsidRPr="00113002" w:rsidRDefault="00E677A4" w:rsidP="002556C0">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 xml:space="preserve">Key Case – 1390 Ellis v. Angwyn: accidental fire to a home and a gust of wind caused the fire to spread to a neighbor’s house which then burned down. Neighbor asserted that it was the first house’s owner’s negligence that caused the fire to spread. Cause lost due to act of god, unforeseeable </w:t>
      </w:r>
    </w:p>
    <w:p w:rsidR="00E677A4" w:rsidRPr="00113002" w:rsidRDefault="00E677A4" w:rsidP="002556C0">
      <w:pPr>
        <w:pStyle w:val="ListParagraph"/>
        <w:numPr>
          <w:ilvl w:val="1"/>
          <w:numId w:val="10"/>
        </w:numPr>
        <w:rPr>
          <w:rFonts w:ascii="Times New Roman" w:hAnsi="Times New Roman" w:cs="Times New Roman"/>
          <w:sz w:val="24"/>
          <w:szCs w:val="24"/>
        </w:rPr>
      </w:pPr>
      <w:r w:rsidRPr="00113002">
        <w:rPr>
          <w:rFonts w:ascii="Times New Roman" w:hAnsi="Times New Roman" w:cs="Times New Roman"/>
          <w:sz w:val="24"/>
          <w:szCs w:val="24"/>
        </w:rPr>
        <w:t>Voluntary Participation</w:t>
      </w:r>
    </w:p>
    <w:p w:rsidR="00E677A4" w:rsidRPr="00113002" w:rsidRDefault="00E677A4" w:rsidP="002556C0">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You can’t sue the owner of property where you harm yourself while doing something illegal.</w:t>
      </w:r>
    </w:p>
    <w:p w:rsidR="00E677A4" w:rsidRPr="00113002" w:rsidRDefault="00E677A4" w:rsidP="002556C0">
      <w:pPr>
        <w:pStyle w:val="ListParagraph"/>
        <w:numPr>
          <w:ilvl w:val="3"/>
          <w:numId w:val="10"/>
        </w:numPr>
        <w:rPr>
          <w:rFonts w:ascii="Times New Roman" w:hAnsi="Times New Roman" w:cs="Times New Roman"/>
          <w:sz w:val="24"/>
          <w:szCs w:val="24"/>
        </w:rPr>
      </w:pPr>
      <w:r w:rsidRPr="00113002">
        <w:rPr>
          <w:rFonts w:ascii="Times New Roman" w:hAnsi="Times New Roman" w:cs="Times New Roman"/>
          <w:sz w:val="24"/>
          <w:szCs w:val="24"/>
        </w:rPr>
        <w:t>Example: burglar falls through floor in warehouse – burglar can’t sue property owner.</w:t>
      </w:r>
    </w:p>
    <w:p w:rsidR="00E677A4" w:rsidRPr="00113002" w:rsidRDefault="00E677A4" w:rsidP="002556C0">
      <w:pPr>
        <w:pStyle w:val="ListParagraph"/>
        <w:numPr>
          <w:ilvl w:val="1"/>
          <w:numId w:val="10"/>
        </w:numPr>
        <w:rPr>
          <w:rFonts w:ascii="Times New Roman" w:hAnsi="Times New Roman" w:cs="Times New Roman"/>
          <w:sz w:val="24"/>
          <w:szCs w:val="24"/>
        </w:rPr>
      </w:pPr>
      <w:r w:rsidRPr="00113002">
        <w:rPr>
          <w:rFonts w:ascii="Times New Roman" w:hAnsi="Times New Roman" w:cs="Times New Roman"/>
          <w:sz w:val="24"/>
          <w:szCs w:val="24"/>
        </w:rPr>
        <w:t>Voluntary Assumption of Risk</w:t>
      </w:r>
    </w:p>
    <w:p w:rsidR="00E677A4" w:rsidRPr="00113002" w:rsidRDefault="00E677A4" w:rsidP="00295F4D">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if you are aware of risk and something happens then you cannot sue</w:t>
      </w:r>
    </w:p>
    <w:p w:rsidR="00E677A4" w:rsidRPr="00113002" w:rsidRDefault="00E677A4" w:rsidP="00295F4D">
      <w:pPr>
        <w:pStyle w:val="ListParagraph"/>
        <w:rPr>
          <w:rFonts w:ascii="Times New Roman" w:hAnsi="Times New Roman" w:cs="Times New Roman"/>
          <w:sz w:val="24"/>
          <w:szCs w:val="24"/>
        </w:rPr>
      </w:pPr>
    </w:p>
    <w:p w:rsidR="00E677A4" w:rsidRPr="00113002" w:rsidRDefault="00E677A4" w:rsidP="00295F4D">
      <w:pPr>
        <w:pStyle w:val="ListParagraph"/>
        <w:rPr>
          <w:rFonts w:ascii="Times New Roman" w:hAnsi="Times New Roman" w:cs="Times New Roman"/>
          <w:b/>
          <w:bCs/>
          <w:sz w:val="24"/>
          <w:szCs w:val="24"/>
        </w:rPr>
      </w:pPr>
      <w:r w:rsidRPr="00113002">
        <w:rPr>
          <w:rFonts w:ascii="Times New Roman" w:hAnsi="Times New Roman" w:cs="Times New Roman"/>
          <w:b/>
          <w:bCs/>
          <w:sz w:val="24"/>
          <w:szCs w:val="24"/>
        </w:rPr>
        <w:t>Marriage</w:t>
      </w:r>
    </w:p>
    <w:p w:rsidR="00E677A4" w:rsidRPr="00113002" w:rsidRDefault="00E677A4" w:rsidP="00295F4D">
      <w:pPr>
        <w:pStyle w:val="ListParagraph"/>
        <w:rPr>
          <w:rFonts w:ascii="Times New Roman" w:hAnsi="Times New Roman" w:cs="Times New Roman"/>
          <w:b/>
          <w:bCs/>
          <w:sz w:val="24"/>
          <w:szCs w:val="24"/>
        </w:rPr>
      </w:pPr>
    </w:p>
    <w:p w:rsidR="00E677A4" w:rsidRPr="00113002" w:rsidRDefault="00E677A4" w:rsidP="00295F4D">
      <w:pPr>
        <w:pStyle w:val="ListParagraph"/>
        <w:rPr>
          <w:rFonts w:ascii="Times New Roman" w:hAnsi="Times New Roman" w:cs="Times New Roman"/>
          <w:b/>
          <w:bCs/>
          <w:sz w:val="24"/>
          <w:szCs w:val="24"/>
        </w:rPr>
      </w:pPr>
      <w:r w:rsidRPr="00113002">
        <w:rPr>
          <w:rFonts w:ascii="Times New Roman" w:hAnsi="Times New Roman" w:cs="Times New Roman"/>
          <w:b/>
          <w:bCs/>
          <w:sz w:val="24"/>
          <w:szCs w:val="24"/>
        </w:rPr>
        <w:t xml:space="preserve"> Reasons for court involvement:</w:t>
      </w:r>
    </w:p>
    <w:p w:rsidR="00E677A4" w:rsidRPr="00113002" w:rsidRDefault="00E677A4" w:rsidP="00295F4D">
      <w:pPr>
        <w:pStyle w:val="ListParagraph"/>
        <w:numPr>
          <w:ilvl w:val="0"/>
          <w:numId w:val="10"/>
        </w:numPr>
        <w:rPr>
          <w:rFonts w:ascii="Times New Roman" w:hAnsi="Times New Roman" w:cs="Times New Roman"/>
          <w:sz w:val="24"/>
          <w:szCs w:val="24"/>
        </w:rPr>
      </w:pPr>
      <w:r w:rsidRPr="00113002">
        <w:rPr>
          <w:rFonts w:ascii="Times New Roman" w:hAnsi="Times New Roman" w:cs="Times New Roman"/>
          <w:sz w:val="24"/>
          <w:szCs w:val="24"/>
        </w:rPr>
        <w:t>ceremonial function ( closure)</w:t>
      </w:r>
    </w:p>
    <w:p w:rsidR="00E677A4" w:rsidRPr="00113002" w:rsidRDefault="00E677A4" w:rsidP="00295F4D">
      <w:pPr>
        <w:pStyle w:val="ListParagraph"/>
        <w:numPr>
          <w:ilvl w:val="0"/>
          <w:numId w:val="10"/>
        </w:numPr>
        <w:rPr>
          <w:rFonts w:ascii="Times New Roman" w:hAnsi="Times New Roman" w:cs="Times New Roman"/>
          <w:sz w:val="24"/>
          <w:szCs w:val="24"/>
        </w:rPr>
      </w:pPr>
      <w:r w:rsidRPr="00113002">
        <w:rPr>
          <w:rFonts w:ascii="Times New Roman" w:hAnsi="Times New Roman" w:cs="Times New Roman"/>
          <w:sz w:val="24"/>
          <w:szCs w:val="24"/>
        </w:rPr>
        <w:t>review ensures fair outcomes: equality</w:t>
      </w:r>
    </w:p>
    <w:p w:rsidR="00E677A4" w:rsidRPr="00113002" w:rsidRDefault="00E677A4" w:rsidP="00295F4D">
      <w:pPr>
        <w:pStyle w:val="ListParagraph"/>
        <w:numPr>
          <w:ilvl w:val="0"/>
          <w:numId w:val="10"/>
        </w:numPr>
        <w:rPr>
          <w:rFonts w:ascii="Times New Roman" w:hAnsi="Times New Roman" w:cs="Times New Roman"/>
          <w:sz w:val="24"/>
          <w:szCs w:val="24"/>
        </w:rPr>
      </w:pPr>
      <w:r w:rsidRPr="00113002">
        <w:rPr>
          <w:rFonts w:ascii="Times New Roman" w:hAnsi="Times New Roman" w:cs="Times New Roman"/>
          <w:sz w:val="24"/>
          <w:szCs w:val="24"/>
        </w:rPr>
        <w:t>put pressure on people to settle dispute</w:t>
      </w:r>
    </w:p>
    <w:p w:rsidR="00E677A4" w:rsidRPr="00113002" w:rsidRDefault="00E677A4" w:rsidP="006A4EC7">
      <w:pPr>
        <w:pStyle w:val="ListParagraph"/>
        <w:numPr>
          <w:ilvl w:val="0"/>
          <w:numId w:val="10"/>
        </w:numPr>
        <w:rPr>
          <w:rFonts w:ascii="Times New Roman" w:hAnsi="Times New Roman" w:cs="Times New Roman"/>
          <w:sz w:val="24"/>
          <w:szCs w:val="24"/>
        </w:rPr>
      </w:pPr>
      <w:r w:rsidRPr="00113002">
        <w:rPr>
          <w:rFonts w:ascii="Times New Roman" w:hAnsi="Times New Roman" w:cs="Times New Roman"/>
          <w:sz w:val="24"/>
          <w:szCs w:val="24"/>
        </w:rPr>
        <w:t>child protection – ensuring custody is done properly</w:t>
      </w:r>
    </w:p>
    <w:p w:rsidR="00E677A4" w:rsidRPr="00113002" w:rsidRDefault="00E677A4" w:rsidP="006A4EC7">
      <w:pPr>
        <w:pStyle w:val="ListParagraph"/>
        <w:rPr>
          <w:rFonts w:ascii="Times New Roman" w:hAnsi="Times New Roman" w:cs="Times New Roman"/>
          <w:sz w:val="24"/>
          <w:szCs w:val="24"/>
        </w:rPr>
      </w:pPr>
    </w:p>
    <w:p w:rsidR="00E677A4" w:rsidRPr="00113002" w:rsidRDefault="00E677A4" w:rsidP="006A4EC7">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 xml:space="preserve">Civil Marriage Act – (act of parliament) effectively made all couples equal in terms of marriage o heterosexuals and non-heterosexuals </w:t>
      </w:r>
    </w:p>
    <w:p w:rsidR="00E677A4" w:rsidRPr="00113002" w:rsidRDefault="00E677A4" w:rsidP="006A4EC7">
      <w:pPr>
        <w:pStyle w:val="ListParagraph"/>
        <w:numPr>
          <w:ilvl w:val="2"/>
          <w:numId w:val="10"/>
        </w:numPr>
        <w:rPr>
          <w:rFonts w:ascii="Times New Roman" w:hAnsi="Times New Roman" w:cs="Times New Roman"/>
          <w:sz w:val="24"/>
          <w:szCs w:val="24"/>
        </w:rPr>
      </w:pPr>
      <w:r w:rsidRPr="00113002">
        <w:rPr>
          <w:rFonts w:ascii="Times New Roman" w:hAnsi="Times New Roman" w:cs="Times New Roman"/>
          <w:sz w:val="24"/>
          <w:szCs w:val="24"/>
        </w:rPr>
        <w:t xml:space="preserve">Divorce: prior to 1960 you had to legally prove fault in order to receive a legal divorce; the at fault person would essentially be punished. </w:t>
      </w:r>
    </w:p>
    <w:p w:rsidR="00E677A4" w:rsidRPr="00113002" w:rsidRDefault="00E677A4" w:rsidP="006A4EC7">
      <w:pPr>
        <w:pStyle w:val="ListParagraph"/>
        <w:numPr>
          <w:ilvl w:val="3"/>
          <w:numId w:val="10"/>
        </w:numPr>
        <w:rPr>
          <w:rFonts w:ascii="Times New Roman" w:hAnsi="Times New Roman" w:cs="Times New Roman"/>
          <w:sz w:val="24"/>
          <w:szCs w:val="24"/>
        </w:rPr>
      </w:pPr>
      <w:r w:rsidRPr="00113002">
        <w:rPr>
          <w:rFonts w:ascii="Times New Roman" w:hAnsi="Times New Roman" w:cs="Times New Roman"/>
          <w:sz w:val="24"/>
          <w:szCs w:val="24"/>
        </w:rPr>
        <w:t>Divorce Act</w:t>
      </w:r>
    </w:p>
    <w:p w:rsidR="00E677A4" w:rsidRPr="00113002" w:rsidRDefault="00E677A4" w:rsidP="006A4EC7">
      <w:pPr>
        <w:pStyle w:val="ListParagraph"/>
        <w:numPr>
          <w:ilvl w:val="4"/>
          <w:numId w:val="10"/>
        </w:numPr>
        <w:rPr>
          <w:rFonts w:ascii="Times New Roman" w:hAnsi="Times New Roman" w:cs="Times New Roman"/>
          <w:sz w:val="24"/>
          <w:szCs w:val="24"/>
        </w:rPr>
      </w:pPr>
      <w:r w:rsidRPr="00113002">
        <w:rPr>
          <w:rFonts w:ascii="Times New Roman" w:hAnsi="Times New Roman" w:cs="Times New Roman"/>
          <w:sz w:val="24"/>
          <w:szCs w:val="24"/>
        </w:rPr>
        <w:t xml:space="preserve">Removes the necessary criteria of “fault” for divorce. You could still use “fault” to end marriage however it was not a mandatory criteria. Mutual agreement was enough to end the marriage. Problem now became that separation period could be up to five years for separation. </w:t>
      </w:r>
    </w:p>
    <w:p w:rsidR="00E677A4" w:rsidRPr="00113002" w:rsidRDefault="00E677A4" w:rsidP="004D3904">
      <w:pPr>
        <w:pStyle w:val="ListParagraph"/>
        <w:numPr>
          <w:ilvl w:val="4"/>
          <w:numId w:val="10"/>
        </w:numPr>
        <w:rPr>
          <w:rFonts w:ascii="Times New Roman" w:hAnsi="Times New Roman" w:cs="Times New Roman"/>
          <w:sz w:val="24"/>
          <w:szCs w:val="24"/>
        </w:rPr>
      </w:pPr>
      <w:r w:rsidRPr="00113002">
        <w:rPr>
          <w:rFonts w:ascii="Times New Roman" w:hAnsi="Times New Roman" w:cs="Times New Roman"/>
          <w:sz w:val="24"/>
          <w:szCs w:val="24"/>
        </w:rPr>
        <w:t xml:space="preserve">1985 Divorce Act: shortened the period of mandatory separation to 1 year. </w:t>
      </w:r>
    </w:p>
    <w:p w:rsidR="00E677A4" w:rsidRPr="00113002" w:rsidRDefault="00E677A4" w:rsidP="004D3904">
      <w:pPr>
        <w:rPr>
          <w:rFonts w:ascii="Times New Roman" w:hAnsi="Times New Roman" w:cs="Times New Roman"/>
          <w:b/>
          <w:bCs/>
          <w:sz w:val="24"/>
          <w:szCs w:val="24"/>
        </w:rPr>
      </w:pPr>
      <w:r w:rsidRPr="00113002">
        <w:rPr>
          <w:rFonts w:ascii="Times New Roman" w:hAnsi="Times New Roman" w:cs="Times New Roman"/>
          <w:b/>
          <w:bCs/>
          <w:sz w:val="24"/>
          <w:szCs w:val="24"/>
        </w:rPr>
        <w:t>Judges:</w:t>
      </w:r>
    </w:p>
    <w:p w:rsidR="00E677A4" w:rsidRPr="00113002" w:rsidRDefault="00E677A4" w:rsidP="004D3904">
      <w:pPr>
        <w:rPr>
          <w:rFonts w:ascii="Times New Roman" w:hAnsi="Times New Roman" w:cs="Times New Roman"/>
          <w:sz w:val="24"/>
          <w:szCs w:val="24"/>
        </w:rPr>
      </w:pPr>
      <w:r w:rsidRPr="00113002">
        <w:rPr>
          <w:rFonts w:ascii="Times New Roman" w:hAnsi="Times New Roman" w:cs="Times New Roman"/>
          <w:sz w:val="24"/>
          <w:szCs w:val="24"/>
        </w:rPr>
        <w:t>CJC self-regulated group established in 1971 of senior judges: Purpose is (Laskin) 1) investigate conduct, admonish judges for “bad behavior” , 2) forward recommendations to 3) Parliament about removal of judges</w:t>
      </w:r>
    </w:p>
    <w:p w:rsidR="00E677A4" w:rsidRPr="00113002" w:rsidRDefault="00E677A4" w:rsidP="004D3904">
      <w:pPr>
        <w:rPr>
          <w:rFonts w:ascii="Times New Roman" w:hAnsi="Times New Roman" w:cs="Times New Roman"/>
          <w:sz w:val="24"/>
          <w:szCs w:val="24"/>
        </w:rPr>
      </w:pPr>
      <w:r w:rsidRPr="00113002">
        <w:rPr>
          <w:rFonts w:ascii="Times New Roman" w:hAnsi="Times New Roman" w:cs="Times New Roman"/>
          <w:sz w:val="24"/>
          <w:szCs w:val="24"/>
        </w:rPr>
        <w:t>-Every judge can be open to investigation by the counsel – judges choose to testify and have a lawyer or not.</w:t>
      </w:r>
    </w:p>
    <w:p w:rsidR="00E677A4" w:rsidRPr="00113002" w:rsidRDefault="00E677A4" w:rsidP="004D3904">
      <w:pPr>
        <w:rPr>
          <w:rFonts w:ascii="Times New Roman" w:hAnsi="Times New Roman" w:cs="Times New Roman"/>
          <w:sz w:val="24"/>
          <w:szCs w:val="24"/>
        </w:rPr>
      </w:pPr>
      <w:r w:rsidRPr="00113002">
        <w:rPr>
          <w:rFonts w:ascii="Times New Roman" w:hAnsi="Times New Roman" w:cs="Times New Roman"/>
          <w:sz w:val="24"/>
          <w:szCs w:val="24"/>
        </w:rPr>
        <w:t>-If you are removed as a judge you do not lose your ability to practice law in all cases, just that you cannot be a lawyer</w:t>
      </w:r>
    </w:p>
    <w:p w:rsidR="00E677A4" w:rsidRPr="00113002" w:rsidRDefault="00E677A4" w:rsidP="004D3904">
      <w:pPr>
        <w:rPr>
          <w:rFonts w:ascii="Times New Roman" w:hAnsi="Times New Roman" w:cs="Times New Roman"/>
          <w:b/>
          <w:bCs/>
          <w:sz w:val="24"/>
          <w:szCs w:val="24"/>
        </w:rPr>
      </w:pPr>
      <w:r w:rsidRPr="00113002">
        <w:rPr>
          <w:rFonts w:ascii="Times New Roman" w:hAnsi="Times New Roman" w:cs="Times New Roman"/>
          <w:b/>
          <w:bCs/>
          <w:sz w:val="24"/>
          <w:szCs w:val="24"/>
        </w:rPr>
        <w:t>Criminal Law:</w:t>
      </w:r>
    </w:p>
    <w:p w:rsidR="00E677A4" w:rsidRPr="00113002" w:rsidRDefault="00E677A4" w:rsidP="002D42FC">
      <w:pPr>
        <w:pStyle w:val="Default"/>
        <w:numPr>
          <w:ilvl w:val="1"/>
          <w:numId w:val="41"/>
        </w:numPr>
        <w:spacing w:after="26"/>
        <w:rPr>
          <w:rFonts w:ascii="Times New Roman" w:hAnsi="Times New Roman" w:cs="Times New Roman"/>
          <w:color w:val="auto"/>
        </w:rPr>
      </w:pPr>
      <w:r w:rsidRPr="00113002">
        <w:rPr>
          <w:rFonts w:ascii="Times New Roman" w:hAnsi="Times New Roman" w:cs="Times New Roman"/>
          <w:color w:val="auto"/>
        </w:rPr>
        <w:t xml:space="preserve">Intention (Expertise v. Lay knowledge)/ Mens Rea </w:t>
      </w:r>
    </w:p>
    <w:p w:rsidR="00E677A4" w:rsidRPr="00113002" w:rsidRDefault="00E677A4" w:rsidP="002D42FC">
      <w:pPr>
        <w:pStyle w:val="Default"/>
        <w:numPr>
          <w:ilvl w:val="2"/>
          <w:numId w:val="41"/>
        </w:numPr>
        <w:spacing w:after="26"/>
        <w:rPr>
          <w:rFonts w:ascii="Times New Roman" w:hAnsi="Times New Roman" w:cs="Times New Roman"/>
          <w:color w:val="auto"/>
        </w:rPr>
      </w:pPr>
      <w:r w:rsidRPr="00113002">
        <w:rPr>
          <w:rFonts w:ascii="Times New Roman" w:hAnsi="Times New Roman" w:cs="Times New Roman"/>
          <w:color w:val="auto"/>
        </w:rPr>
        <w:t xml:space="preserve">How do we know someone intended something? Ties into the issue of consent as well. </w:t>
      </w:r>
    </w:p>
    <w:p w:rsidR="00E677A4" w:rsidRPr="00113002" w:rsidRDefault="00E677A4" w:rsidP="002D42FC">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Intention: Know the difference between careless and reckless in terms of intention</w:t>
      </w:r>
    </w:p>
    <w:p w:rsidR="00E677A4" w:rsidRPr="00113002" w:rsidRDefault="00E677A4" w:rsidP="002D42FC">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Careless – you are not aware it is dangerous or harmful</w:t>
      </w:r>
    </w:p>
    <w:p w:rsidR="00E677A4" w:rsidRPr="00113002" w:rsidRDefault="00E677A4" w:rsidP="002D42FC">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reckless – willfully blinded</w:t>
      </w:r>
    </w:p>
    <w:p w:rsidR="00E677A4" w:rsidRPr="00113002" w:rsidRDefault="00E677A4" w:rsidP="00254C07">
      <w:pPr>
        <w:pStyle w:val="Default"/>
        <w:numPr>
          <w:ilvl w:val="0"/>
          <w:numId w:val="41"/>
        </w:numPr>
        <w:spacing w:after="19"/>
        <w:rPr>
          <w:rFonts w:ascii="Times New Roman" w:hAnsi="Times New Roman" w:cs="Times New Roman"/>
          <w:b/>
          <w:bCs/>
          <w:color w:val="auto"/>
        </w:rPr>
      </w:pPr>
      <w:r w:rsidRPr="00113002">
        <w:rPr>
          <w:rFonts w:ascii="Times New Roman" w:hAnsi="Times New Roman" w:cs="Times New Roman"/>
          <w:b/>
          <w:bCs/>
          <w:color w:val="auto"/>
        </w:rPr>
        <w:t>Procedural – Components of a crime</w:t>
      </w:r>
    </w:p>
    <w:p w:rsidR="00E677A4" w:rsidRPr="00113002" w:rsidRDefault="00E677A4" w:rsidP="00254C07">
      <w:pPr>
        <w:pStyle w:val="Default"/>
        <w:numPr>
          <w:ilvl w:val="1"/>
          <w:numId w:val="41"/>
        </w:numPr>
        <w:spacing w:after="19"/>
        <w:rPr>
          <w:rFonts w:ascii="Times New Roman" w:hAnsi="Times New Roman" w:cs="Times New Roman"/>
          <w:b/>
          <w:bCs/>
          <w:color w:val="auto"/>
        </w:rPr>
      </w:pPr>
      <w:r w:rsidRPr="00113002">
        <w:rPr>
          <w:rFonts w:ascii="Times New Roman" w:hAnsi="Times New Roman" w:cs="Times New Roman"/>
          <w:color w:val="auto"/>
        </w:rPr>
        <w:t>Both Mens rea and Actus Reus must be present to have committed a crime</w:t>
      </w:r>
    </w:p>
    <w:p w:rsidR="00E677A4" w:rsidRPr="00113002" w:rsidRDefault="00E677A4" w:rsidP="00254C07">
      <w:pPr>
        <w:pStyle w:val="Default"/>
        <w:numPr>
          <w:ilvl w:val="2"/>
          <w:numId w:val="41"/>
        </w:numPr>
        <w:spacing w:after="19"/>
        <w:rPr>
          <w:rFonts w:ascii="Times New Roman" w:hAnsi="Times New Roman" w:cs="Times New Roman"/>
          <w:b/>
          <w:bCs/>
          <w:color w:val="auto"/>
        </w:rPr>
      </w:pPr>
      <w:r w:rsidRPr="00113002">
        <w:rPr>
          <w:rFonts w:ascii="Times New Roman" w:hAnsi="Times New Roman" w:cs="Times New Roman"/>
          <w:color w:val="auto"/>
        </w:rPr>
        <w:t>issue does these need to connect? – yes they must correspond with eachother</w:t>
      </w:r>
    </w:p>
    <w:p w:rsidR="00E677A4" w:rsidRPr="00113002" w:rsidRDefault="00E677A4" w:rsidP="00254C07">
      <w:pPr>
        <w:pStyle w:val="Default"/>
        <w:numPr>
          <w:ilvl w:val="1"/>
          <w:numId w:val="41"/>
        </w:numPr>
        <w:spacing w:after="19"/>
        <w:rPr>
          <w:rFonts w:ascii="Times New Roman" w:hAnsi="Times New Roman" w:cs="Times New Roman"/>
          <w:color w:val="auto"/>
        </w:rPr>
      </w:pPr>
      <w:r w:rsidRPr="00113002">
        <w:rPr>
          <w:rFonts w:ascii="Times New Roman" w:hAnsi="Times New Roman" w:cs="Times New Roman"/>
          <w:color w:val="auto"/>
        </w:rPr>
        <w:t xml:space="preserve">(intention but not merely this) Mens rea: </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meaning is “guilty mind”</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a choice must be made freely by the person who committed the crime, this person must know that what they are about to do is wrongful. (Problem: What about people who can-not appreciate consequences of their actions? Are there exceptions that make you not able to have mens rea such as someone with a disability or mental health condition, sleep walking, intoxication?)</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example: – currently children are exempt because they are incapable of understanding all aspects of right and wrong</w:t>
      </w:r>
    </w:p>
    <w:p w:rsidR="00E677A4" w:rsidRPr="00113002" w:rsidRDefault="00E677A4" w:rsidP="00254C07">
      <w:pPr>
        <w:pStyle w:val="Default"/>
        <w:numPr>
          <w:ilvl w:val="1"/>
          <w:numId w:val="41"/>
        </w:numPr>
        <w:spacing w:after="19"/>
        <w:rPr>
          <w:rFonts w:ascii="Times New Roman" w:hAnsi="Times New Roman" w:cs="Times New Roman"/>
          <w:color w:val="auto"/>
        </w:rPr>
      </w:pPr>
      <w:r w:rsidRPr="00113002">
        <w:rPr>
          <w:rFonts w:ascii="Times New Roman" w:hAnsi="Times New Roman" w:cs="Times New Roman"/>
          <w:color w:val="auto"/>
        </w:rPr>
        <w:t>(action but not merely this) Actus Reus:</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meaning is “guilty act”</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Three Elements:</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 xml:space="preserve">Conduct </w:t>
      </w:r>
    </w:p>
    <w:p w:rsidR="00E677A4" w:rsidRPr="00113002" w:rsidRDefault="00E677A4" w:rsidP="00254C07">
      <w:pPr>
        <w:pStyle w:val="Default"/>
        <w:numPr>
          <w:ilvl w:val="4"/>
          <w:numId w:val="41"/>
        </w:numPr>
        <w:spacing w:after="19"/>
        <w:rPr>
          <w:rFonts w:ascii="Times New Roman" w:hAnsi="Times New Roman" w:cs="Times New Roman"/>
          <w:color w:val="auto"/>
        </w:rPr>
      </w:pPr>
      <w:r w:rsidRPr="00113002">
        <w:rPr>
          <w:rFonts w:ascii="Times New Roman" w:hAnsi="Times New Roman" w:cs="Times New Roman"/>
          <w:color w:val="auto"/>
        </w:rPr>
        <w:t>has to be conduct that is voluntary</w:t>
      </w:r>
    </w:p>
    <w:p w:rsidR="00E677A4" w:rsidRPr="00113002" w:rsidRDefault="00E677A4" w:rsidP="00254C07">
      <w:pPr>
        <w:pStyle w:val="Default"/>
        <w:numPr>
          <w:ilvl w:val="4"/>
          <w:numId w:val="41"/>
        </w:numPr>
        <w:spacing w:after="19"/>
        <w:rPr>
          <w:rFonts w:ascii="Times New Roman" w:hAnsi="Times New Roman" w:cs="Times New Roman"/>
          <w:color w:val="auto"/>
        </w:rPr>
      </w:pPr>
      <w:r w:rsidRPr="00113002">
        <w:rPr>
          <w:rFonts w:ascii="Times New Roman" w:hAnsi="Times New Roman" w:cs="Times New Roman"/>
          <w:color w:val="auto"/>
        </w:rPr>
        <w:t>example: if you held a knife and someone hit your arm and that resulted in a stabbing then it is not a voluntary crime – does not meet actus reus standards</w:t>
      </w:r>
    </w:p>
    <w:p w:rsidR="00E677A4" w:rsidRPr="00113002" w:rsidRDefault="00E677A4" w:rsidP="00254C07">
      <w:pPr>
        <w:pStyle w:val="Default"/>
        <w:numPr>
          <w:ilvl w:val="4"/>
          <w:numId w:val="41"/>
        </w:numPr>
        <w:spacing w:after="19"/>
        <w:rPr>
          <w:rFonts w:ascii="Times New Roman" w:hAnsi="Times New Roman" w:cs="Times New Roman"/>
          <w:color w:val="auto"/>
        </w:rPr>
      </w:pPr>
      <w:r w:rsidRPr="00113002">
        <w:rPr>
          <w:rFonts w:ascii="Times New Roman" w:hAnsi="Times New Roman" w:cs="Times New Roman"/>
          <w:color w:val="auto"/>
        </w:rPr>
        <w:t>failure to do something can also count in law as an act of conduct</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Circumstances</w:t>
      </w:r>
    </w:p>
    <w:p w:rsidR="00E677A4" w:rsidRPr="00113002" w:rsidRDefault="00E677A4" w:rsidP="00254C07">
      <w:pPr>
        <w:pStyle w:val="Default"/>
        <w:numPr>
          <w:ilvl w:val="4"/>
          <w:numId w:val="41"/>
        </w:numPr>
        <w:spacing w:after="19"/>
        <w:rPr>
          <w:rFonts w:ascii="Times New Roman" w:hAnsi="Times New Roman" w:cs="Times New Roman"/>
          <w:color w:val="auto"/>
        </w:rPr>
      </w:pPr>
      <w:r w:rsidRPr="00113002">
        <w:rPr>
          <w:rFonts w:ascii="Times New Roman" w:hAnsi="Times New Roman" w:cs="Times New Roman"/>
          <w:color w:val="auto"/>
        </w:rPr>
        <w:t>relevant facts</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Consequences</w:t>
      </w:r>
    </w:p>
    <w:p w:rsidR="00E677A4" w:rsidRPr="00113002" w:rsidRDefault="00E677A4" w:rsidP="00254C07">
      <w:pPr>
        <w:pStyle w:val="Default"/>
        <w:numPr>
          <w:ilvl w:val="4"/>
          <w:numId w:val="41"/>
        </w:numPr>
        <w:spacing w:after="19"/>
        <w:rPr>
          <w:rFonts w:ascii="Times New Roman" w:hAnsi="Times New Roman" w:cs="Times New Roman"/>
          <w:color w:val="auto"/>
        </w:rPr>
      </w:pPr>
      <w:r w:rsidRPr="00113002">
        <w:rPr>
          <w:rFonts w:ascii="Times New Roman" w:hAnsi="Times New Roman" w:cs="Times New Roman"/>
          <w:color w:val="auto"/>
        </w:rPr>
        <w:t>something happens as result of the conduct</w:t>
      </w:r>
    </w:p>
    <w:p w:rsidR="00E677A4" w:rsidRPr="00113002" w:rsidRDefault="00E677A4" w:rsidP="00254C07">
      <w:pPr>
        <w:pStyle w:val="Default"/>
        <w:numPr>
          <w:ilvl w:val="1"/>
          <w:numId w:val="41"/>
        </w:numPr>
        <w:spacing w:after="19"/>
        <w:rPr>
          <w:rFonts w:ascii="Times New Roman" w:hAnsi="Times New Roman" w:cs="Times New Roman"/>
          <w:color w:val="auto"/>
        </w:rPr>
      </w:pPr>
      <w:r w:rsidRPr="00113002">
        <w:rPr>
          <w:rFonts w:ascii="Times New Roman" w:hAnsi="Times New Roman" w:cs="Times New Roman"/>
          <w:color w:val="auto"/>
        </w:rPr>
        <w:t xml:space="preserve">Reasonable Person Standard: </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what would a reasonable person do in this scenario, how would a reasonable person perceive the situation within the circumstances?</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Subjective vs. Objective Standard</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what did the person actually know? = subjective</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What would a reasonable person know = objective standard</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 xml:space="preserve">Problem: Intentions can be different types of intention – is it measurable? </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 xml:space="preserve">example: A person accidently wanted killed a person who specifically intended to harm a person and the result was accidental death but they did not intend to kill them .. how do we address the intention? </w:t>
      </w:r>
    </w:p>
    <w:p w:rsidR="00E677A4" w:rsidRPr="00113002" w:rsidRDefault="00E677A4" w:rsidP="00254C07">
      <w:pPr>
        <w:pStyle w:val="Default"/>
        <w:numPr>
          <w:ilvl w:val="1"/>
          <w:numId w:val="41"/>
        </w:numPr>
        <w:spacing w:after="19"/>
        <w:rPr>
          <w:rFonts w:ascii="Times New Roman" w:hAnsi="Times New Roman" w:cs="Times New Roman"/>
          <w:b/>
          <w:bCs/>
          <w:color w:val="auto"/>
        </w:rPr>
      </w:pPr>
      <w:r w:rsidRPr="00113002">
        <w:rPr>
          <w:rFonts w:ascii="Times New Roman" w:hAnsi="Times New Roman" w:cs="Times New Roman"/>
          <w:b/>
          <w:bCs/>
          <w:color w:val="auto"/>
        </w:rPr>
        <w:t xml:space="preserve">Defenses – Examples and Discussion </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 xml:space="preserve">Defenses are codified, not codified, and some are both </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 xml:space="preserve">Defense of duress </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being under pressure or threat to do something, not able to make a choice freely (Problem – codified this is actually very narrow and a hard defense to prove. Many exemptions to serious crimes such as murder you cannot use this defense)</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 xml:space="preserve">Defense of “not criminally responsible due to mental disorder” - Insanity plea </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kind of like a third option, in the interest of public protection the defendant can-not be released back to the public however they become diverted into the mental health system instead of a jail.(problem – the person can end up indefinitely within the mental health institution due to large chance of danger to the public and others who committed very serious crimes can be released shortly due to being deemed fit for society again)</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 xml:space="preserve">Defense of Mistake of Fact </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R v Tolson (1889) – Case of shipwreck and Bigamy (wife remarried thinking that husband died in shipwreck. Husband did not die, returned years later and she was charged with bigamy for having two marriages  (Defense = “I did not know or would not have remarried”)</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 xml:space="preserve">R v Ladue (1965) – man decided to have sex with a woman who was passed out drunk, he admitted intending to rape her. The woman was not passed out, she was actually dead so he had intercourse with a dead body. He was charged with tampering with a dead body. (Defense = my intention does not match the charge/crime you are convicting me of”) </w:t>
      </w:r>
    </w:p>
    <w:p w:rsidR="00E677A4" w:rsidRPr="00113002" w:rsidRDefault="00E677A4" w:rsidP="00254C07">
      <w:pPr>
        <w:pStyle w:val="Default"/>
        <w:numPr>
          <w:ilvl w:val="2"/>
          <w:numId w:val="41"/>
        </w:numPr>
        <w:spacing w:after="19"/>
        <w:rPr>
          <w:rFonts w:ascii="Times New Roman" w:hAnsi="Times New Roman" w:cs="Times New Roman"/>
          <w:color w:val="auto"/>
        </w:rPr>
      </w:pPr>
      <w:r w:rsidRPr="00113002">
        <w:rPr>
          <w:rFonts w:ascii="Times New Roman" w:hAnsi="Times New Roman" w:cs="Times New Roman"/>
          <w:color w:val="auto"/>
        </w:rPr>
        <w:t>Defense of Self Defense</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 xml:space="preserve">Are you in immediate danger? What would a reasonable person have to do to get out of that danger? </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Problem: Circumstances and intention may not be easily determined.</w:t>
      </w:r>
    </w:p>
    <w:p w:rsidR="00E677A4" w:rsidRPr="00113002" w:rsidRDefault="00E677A4" w:rsidP="00254C07">
      <w:pPr>
        <w:pStyle w:val="Default"/>
        <w:numPr>
          <w:ilvl w:val="4"/>
          <w:numId w:val="41"/>
        </w:numPr>
        <w:spacing w:after="19"/>
        <w:rPr>
          <w:rFonts w:ascii="Times New Roman" w:hAnsi="Times New Roman" w:cs="Times New Roman"/>
          <w:color w:val="auto"/>
        </w:rPr>
      </w:pPr>
      <w:r w:rsidRPr="00113002">
        <w:rPr>
          <w:rFonts w:ascii="Times New Roman" w:hAnsi="Times New Roman" w:cs="Times New Roman"/>
          <w:color w:val="auto"/>
        </w:rPr>
        <w:t>Battered Women Syndrome: late 80’s early 90’s this was used</w:t>
      </w:r>
    </w:p>
    <w:p w:rsidR="00E677A4" w:rsidRPr="00113002" w:rsidRDefault="00E677A4" w:rsidP="00254C07">
      <w:pPr>
        <w:pStyle w:val="Default"/>
        <w:numPr>
          <w:ilvl w:val="3"/>
          <w:numId w:val="41"/>
        </w:numPr>
        <w:spacing w:after="19"/>
        <w:rPr>
          <w:rFonts w:ascii="Times New Roman" w:hAnsi="Times New Roman" w:cs="Times New Roman"/>
          <w:color w:val="auto"/>
        </w:rPr>
      </w:pPr>
      <w:r w:rsidRPr="00113002">
        <w:rPr>
          <w:rFonts w:ascii="Times New Roman" w:hAnsi="Times New Roman" w:cs="Times New Roman"/>
          <w:color w:val="auto"/>
        </w:rPr>
        <w:t>In Self Defense if you have an option to get away without harming the person threatening you, then you must take that option.</w:t>
      </w:r>
    </w:p>
    <w:p w:rsidR="00E677A4" w:rsidRPr="00113002" w:rsidRDefault="00E677A4" w:rsidP="0090613B">
      <w:pPr>
        <w:pStyle w:val="ListParagraph"/>
        <w:numPr>
          <w:ilvl w:val="0"/>
          <w:numId w:val="41"/>
        </w:numPr>
        <w:rPr>
          <w:rFonts w:ascii="Times New Roman" w:hAnsi="Times New Roman" w:cs="Times New Roman"/>
          <w:b/>
          <w:bCs/>
          <w:sz w:val="24"/>
          <w:szCs w:val="24"/>
        </w:rPr>
      </w:pPr>
      <w:r w:rsidRPr="00113002">
        <w:rPr>
          <w:rFonts w:ascii="Times New Roman" w:hAnsi="Times New Roman" w:cs="Times New Roman"/>
          <w:b/>
          <w:bCs/>
          <w:sz w:val="24"/>
          <w:szCs w:val="24"/>
        </w:rPr>
        <w:t xml:space="preserve">Police </w:t>
      </w:r>
    </w:p>
    <w:p w:rsidR="00E677A4" w:rsidRPr="00113002" w:rsidRDefault="00E677A4" w:rsidP="0090613B">
      <w:pPr>
        <w:pStyle w:val="ListParagraph"/>
        <w:numPr>
          <w:ilvl w:val="1"/>
          <w:numId w:val="41"/>
        </w:numPr>
        <w:rPr>
          <w:rFonts w:ascii="Times New Roman" w:hAnsi="Times New Roman" w:cs="Times New Roman"/>
          <w:sz w:val="24"/>
          <w:szCs w:val="24"/>
        </w:rPr>
      </w:pPr>
      <w:r w:rsidRPr="00113002">
        <w:rPr>
          <w:rFonts w:ascii="Times New Roman" w:hAnsi="Times New Roman" w:cs="Times New Roman"/>
          <w:sz w:val="24"/>
          <w:szCs w:val="24"/>
        </w:rPr>
        <w:t>Role Change</w:t>
      </w:r>
    </w:p>
    <w:p w:rsidR="00E677A4" w:rsidRPr="00113002" w:rsidRDefault="00E677A4" w:rsidP="0090613B">
      <w:pPr>
        <w:pStyle w:val="ListParagraph"/>
        <w:numPr>
          <w:ilvl w:val="2"/>
          <w:numId w:val="41"/>
        </w:numPr>
        <w:rPr>
          <w:rFonts w:ascii="Times New Roman" w:hAnsi="Times New Roman" w:cs="Times New Roman"/>
          <w:i/>
          <w:iCs/>
          <w:sz w:val="24"/>
          <w:szCs w:val="24"/>
        </w:rPr>
      </w:pPr>
      <w:r w:rsidRPr="00113002">
        <w:rPr>
          <w:rFonts w:ascii="Times New Roman" w:hAnsi="Times New Roman" w:cs="Times New Roman"/>
          <w:i/>
          <w:iCs/>
          <w:sz w:val="24"/>
          <w:szCs w:val="24"/>
        </w:rPr>
        <w:t xml:space="preserve">3 levels: </w:t>
      </w:r>
    </w:p>
    <w:p w:rsidR="00E677A4" w:rsidRPr="00113002" w:rsidRDefault="00E677A4" w:rsidP="0090613B">
      <w:pPr>
        <w:pStyle w:val="ListParagraph"/>
        <w:numPr>
          <w:ilvl w:val="3"/>
          <w:numId w:val="41"/>
        </w:numPr>
        <w:rPr>
          <w:rFonts w:ascii="Times New Roman" w:hAnsi="Times New Roman" w:cs="Times New Roman"/>
          <w:b/>
          <w:bCs/>
          <w:sz w:val="24"/>
          <w:szCs w:val="24"/>
        </w:rPr>
      </w:pPr>
      <w:r w:rsidRPr="00113002">
        <w:rPr>
          <w:rFonts w:ascii="Times New Roman" w:hAnsi="Times New Roman" w:cs="Times New Roman"/>
          <w:sz w:val="24"/>
          <w:szCs w:val="24"/>
        </w:rPr>
        <w:t>RSMP(federal)</w:t>
      </w:r>
    </w:p>
    <w:p w:rsidR="00E677A4" w:rsidRPr="00113002" w:rsidRDefault="00E677A4" w:rsidP="0090613B">
      <w:pPr>
        <w:pStyle w:val="ListParagraph"/>
        <w:numPr>
          <w:ilvl w:val="3"/>
          <w:numId w:val="41"/>
        </w:numPr>
        <w:rPr>
          <w:rFonts w:ascii="Times New Roman" w:hAnsi="Times New Roman" w:cs="Times New Roman"/>
          <w:b/>
          <w:bCs/>
          <w:sz w:val="24"/>
          <w:szCs w:val="24"/>
        </w:rPr>
      </w:pPr>
      <w:r w:rsidRPr="00113002">
        <w:rPr>
          <w:rFonts w:ascii="Times New Roman" w:hAnsi="Times New Roman" w:cs="Times New Roman"/>
          <w:sz w:val="24"/>
          <w:szCs w:val="24"/>
        </w:rPr>
        <w:t>Ontario Provincial Police (Provincial)</w:t>
      </w:r>
    </w:p>
    <w:p w:rsidR="00E677A4" w:rsidRPr="00113002" w:rsidRDefault="00E677A4" w:rsidP="0090613B">
      <w:pPr>
        <w:pStyle w:val="ListParagraph"/>
        <w:numPr>
          <w:ilvl w:val="3"/>
          <w:numId w:val="41"/>
        </w:numPr>
        <w:rPr>
          <w:rFonts w:ascii="Times New Roman" w:hAnsi="Times New Roman" w:cs="Times New Roman"/>
          <w:b/>
          <w:bCs/>
          <w:sz w:val="24"/>
          <w:szCs w:val="24"/>
        </w:rPr>
      </w:pPr>
      <w:r w:rsidRPr="00113002">
        <w:rPr>
          <w:rFonts w:ascii="Times New Roman" w:hAnsi="Times New Roman" w:cs="Times New Roman"/>
          <w:sz w:val="24"/>
          <w:szCs w:val="24"/>
        </w:rPr>
        <w:t xml:space="preserve"> Ottawa Police(municipal)</w:t>
      </w:r>
    </w:p>
    <w:p w:rsidR="00E677A4" w:rsidRPr="00113002" w:rsidRDefault="00E677A4" w:rsidP="0090613B">
      <w:pPr>
        <w:pStyle w:val="ListParagraph"/>
        <w:numPr>
          <w:ilvl w:val="2"/>
          <w:numId w:val="41"/>
        </w:numPr>
        <w:rPr>
          <w:rFonts w:ascii="Times New Roman" w:hAnsi="Times New Roman" w:cs="Times New Roman"/>
          <w:b/>
          <w:bCs/>
          <w:sz w:val="24"/>
          <w:szCs w:val="24"/>
        </w:rPr>
      </w:pPr>
      <w:r w:rsidRPr="00113002">
        <w:rPr>
          <w:rFonts w:ascii="Times New Roman" w:hAnsi="Times New Roman" w:cs="Times New Roman"/>
          <w:sz w:val="24"/>
          <w:szCs w:val="24"/>
        </w:rPr>
        <w:t>Different police forces differ in training and recruitment methods – problem: consistency among levels however enforcing the same laws.</w:t>
      </w:r>
    </w:p>
    <w:p w:rsidR="00E677A4" w:rsidRPr="00113002" w:rsidRDefault="00E677A4" w:rsidP="0090613B">
      <w:pPr>
        <w:pStyle w:val="ListParagraph"/>
        <w:numPr>
          <w:ilvl w:val="2"/>
          <w:numId w:val="41"/>
        </w:numPr>
        <w:rPr>
          <w:rFonts w:ascii="Times New Roman" w:hAnsi="Times New Roman" w:cs="Times New Roman"/>
          <w:b/>
          <w:bCs/>
          <w:i/>
          <w:iCs/>
          <w:sz w:val="24"/>
          <w:szCs w:val="24"/>
        </w:rPr>
      </w:pPr>
      <w:r w:rsidRPr="00113002">
        <w:rPr>
          <w:rFonts w:ascii="Times New Roman" w:hAnsi="Times New Roman" w:cs="Times New Roman"/>
          <w:b/>
          <w:bCs/>
          <w:i/>
          <w:iCs/>
          <w:sz w:val="24"/>
          <w:szCs w:val="24"/>
        </w:rPr>
        <w:t>Shifting Roles:</w:t>
      </w:r>
    </w:p>
    <w:p w:rsidR="00E677A4" w:rsidRPr="00113002" w:rsidRDefault="00E677A4" w:rsidP="0090613B">
      <w:pPr>
        <w:pStyle w:val="ListParagraph"/>
        <w:numPr>
          <w:ilvl w:val="3"/>
          <w:numId w:val="41"/>
        </w:numPr>
        <w:rPr>
          <w:rFonts w:ascii="Times New Roman" w:hAnsi="Times New Roman" w:cs="Times New Roman"/>
          <w:b/>
          <w:bCs/>
          <w:sz w:val="24"/>
          <w:szCs w:val="24"/>
        </w:rPr>
      </w:pPr>
      <w:r w:rsidRPr="00113002">
        <w:rPr>
          <w:rFonts w:ascii="Times New Roman" w:hAnsi="Times New Roman" w:cs="Times New Roman"/>
          <w:i/>
          <w:iCs/>
          <w:sz w:val="24"/>
          <w:szCs w:val="24"/>
        </w:rPr>
        <w:t>Traditional:</w:t>
      </w:r>
      <w:r w:rsidRPr="00113002">
        <w:rPr>
          <w:rFonts w:ascii="Times New Roman" w:hAnsi="Times New Roman" w:cs="Times New Roman"/>
          <w:sz w:val="24"/>
          <w:szCs w:val="24"/>
        </w:rPr>
        <w:t xml:space="preserve">  pushed towards community building goal, be part of and use discretion to mediate, not rely on force – be negotiators and mediators</w:t>
      </w:r>
    </w:p>
    <w:p w:rsidR="00E677A4" w:rsidRPr="00113002" w:rsidRDefault="00E677A4" w:rsidP="0090613B">
      <w:pPr>
        <w:pStyle w:val="ListParagraph"/>
        <w:numPr>
          <w:ilvl w:val="3"/>
          <w:numId w:val="41"/>
        </w:numPr>
        <w:rPr>
          <w:rFonts w:ascii="Times New Roman" w:hAnsi="Times New Roman" w:cs="Times New Roman"/>
          <w:b/>
          <w:bCs/>
          <w:sz w:val="24"/>
          <w:szCs w:val="24"/>
        </w:rPr>
      </w:pPr>
      <w:r w:rsidRPr="00113002">
        <w:rPr>
          <w:rFonts w:ascii="Times New Roman" w:hAnsi="Times New Roman" w:cs="Times New Roman"/>
          <w:i/>
          <w:iCs/>
          <w:sz w:val="24"/>
          <w:szCs w:val="24"/>
        </w:rPr>
        <w:t>Militarizing:</w:t>
      </w:r>
      <w:r w:rsidRPr="00113002">
        <w:rPr>
          <w:rFonts w:ascii="Times New Roman" w:hAnsi="Times New Roman" w:cs="Times New Roman"/>
          <w:sz w:val="24"/>
          <w:szCs w:val="24"/>
        </w:rPr>
        <w:t xml:space="preserve"> example: G20 – police armed with military type weapons/ SWAT force is rapid in growth/ in the US some forces have helicopters and tanks (Army or Police Force?) </w:t>
      </w:r>
    </w:p>
    <w:p w:rsidR="00E677A4" w:rsidRPr="00113002" w:rsidRDefault="00E677A4" w:rsidP="0090613B">
      <w:pPr>
        <w:pStyle w:val="ListParagraph"/>
        <w:numPr>
          <w:ilvl w:val="3"/>
          <w:numId w:val="41"/>
        </w:numPr>
        <w:rPr>
          <w:rFonts w:ascii="Times New Roman" w:hAnsi="Times New Roman" w:cs="Times New Roman"/>
          <w:sz w:val="24"/>
          <w:szCs w:val="24"/>
        </w:rPr>
      </w:pPr>
      <w:r w:rsidRPr="00113002">
        <w:rPr>
          <w:rFonts w:ascii="Times New Roman" w:hAnsi="Times New Roman" w:cs="Times New Roman"/>
          <w:sz w:val="24"/>
          <w:szCs w:val="24"/>
        </w:rPr>
        <w:t>Question: are Police equip for all types of crimes? They are very much like a military unit following orders….how does this effect role and expectation? -- Police always proper tool for problem they are placed in to resolve?</w:t>
      </w:r>
    </w:p>
    <w:p w:rsidR="00E677A4" w:rsidRPr="00113002" w:rsidRDefault="00E677A4" w:rsidP="00693278">
      <w:pPr>
        <w:pStyle w:val="ListParagraph"/>
        <w:numPr>
          <w:ilvl w:val="3"/>
          <w:numId w:val="41"/>
        </w:numPr>
        <w:rPr>
          <w:rFonts w:ascii="Times New Roman" w:hAnsi="Times New Roman" w:cs="Times New Roman"/>
          <w:sz w:val="24"/>
          <w:szCs w:val="24"/>
        </w:rPr>
      </w:pPr>
      <w:r w:rsidRPr="00113002">
        <w:rPr>
          <w:rFonts w:ascii="Times New Roman" w:hAnsi="Times New Roman" w:cs="Times New Roman"/>
          <w:i/>
          <w:iCs/>
          <w:sz w:val="24"/>
          <w:szCs w:val="24"/>
        </w:rPr>
        <w:t>(Reference: W14 – weekly course reading):</w:t>
      </w:r>
      <w:r w:rsidRPr="00113002">
        <w:rPr>
          <w:rFonts w:ascii="Times New Roman" w:hAnsi="Times New Roman" w:cs="Times New Roman"/>
          <w:sz w:val="24"/>
          <w:szCs w:val="24"/>
        </w:rPr>
        <w:t xml:space="preserve"> reliance on criminal law mechanisms to deal with political and social issues</w:t>
      </w:r>
    </w:p>
    <w:p w:rsidR="00E677A4" w:rsidRPr="00113002" w:rsidRDefault="00E677A4" w:rsidP="00693278">
      <w:pPr>
        <w:pStyle w:val="ListParagraph"/>
        <w:numPr>
          <w:ilvl w:val="0"/>
          <w:numId w:val="41"/>
        </w:numPr>
        <w:rPr>
          <w:rFonts w:ascii="Times New Roman" w:hAnsi="Times New Roman" w:cs="Times New Roman"/>
          <w:sz w:val="24"/>
          <w:szCs w:val="24"/>
        </w:rPr>
      </w:pPr>
      <w:r w:rsidRPr="00113002">
        <w:rPr>
          <w:rFonts w:ascii="Times New Roman" w:hAnsi="Times New Roman" w:cs="Times New Roman"/>
          <w:b/>
          <w:bCs/>
          <w:sz w:val="24"/>
          <w:szCs w:val="24"/>
        </w:rPr>
        <w:t xml:space="preserve">Three Styles of Policing </w:t>
      </w:r>
    </w:p>
    <w:p w:rsidR="00E677A4" w:rsidRPr="00113002" w:rsidRDefault="00E677A4" w:rsidP="00693278">
      <w:pPr>
        <w:pStyle w:val="ListParagraph"/>
        <w:numPr>
          <w:ilvl w:val="2"/>
          <w:numId w:val="41"/>
        </w:numPr>
        <w:rPr>
          <w:rFonts w:ascii="Times New Roman" w:hAnsi="Times New Roman" w:cs="Times New Roman"/>
          <w:sz w:val="24"/>
          <w:szCs w:val="24"/>
        </w:rPr>
      </w:pPr>
      <w:r w:rsidRPr="00113002">
        <w:rPr>
          <w:rFonts w:ascii="Times New Roman" w:hAnsi="Times New Roman" w:cs="Times New Roman"/>
          <w:i/>
          <w:iCs/>
          <w:sz w:val="24"/>
          <w:szCs w:val="24"/>
        </w:rPr>
        <w:t>Watchmen:</w:t>
      </w:r>
      <w:r w:rsidRPr="00113002">
        <w:rPr>
          <w:rFonts w:ascii="Times New Roman" w:hAnsi="Times New Roman" w:cs="Times New Roman"/>
          <w:sz w:val="24"/>
          <w:szCs w:val="24"/>
        </w:rPr>
        <w:t xml:space="preserve"> </w:t>
      </w:r>
    </w:p>
    <w:p w:rsidR="00E677A4" w:rsidRPr="00113002" w:rsidRDefault="00E677A4" w:rsidP="00693278">
      <w:pPr>
        <w:pStyle w:val="ListParagraph"/>
        <w:numPr>
          <w:ilvl w:val="3"/>
          <w:numId w:val="41"/>
        </w:numPr>
        <w:rPr>
          <w:rFonts w:ascii="Times New Roman" w:hAnsi="Times New Roman" w:cs="Times New Roman"/>
          <w:sz w:val="24"/>
          <w:szCs w:val="24"/>
        </w:rPr>
      </w:pPr>
      <w:r w:rsidRPr="00113002">
        <w:rPr>
          <w:rFonts w:ascii="Times New Roman" w:hAnsi="Times New Roman" w:cs="Times New Roman"/>
          <w:sz w:val="24"/>
          <w:szCs w:val="24"/>
        </w:rPr>
        <w:t xml:space="preserve">emphasizes informal discretion- about: the role of the police officer is to maintain order through any means necessary. </w:t>
      </w:r>
    </w:p>
    <w:p w:rsidR="00E677A4" w:rsidRPr="00113002" w:rsidRDefault="00E677A4" w:rsidP="00693278">
      <w:pPr>
        <w:pStyle w:val="ListParagraph"/>
        <w:numPr>
          <w:ilvl w:val="3"/>
          <w:numId w:val="41"/>
        </w:numPr>
        <w:rPr>
          <w:rFonts w:ascii="Times New Roman" w:hAnsi="Times New Roman" w:cs="Times New Roman"/>
          <w:sz w:val="24"/>
          <w:szCs w:val="24"/>
        </w:rPr>
      </w:pPr>
      <w:r w:rsidRPr="00113002">
        <w:rPr>
          <w:rFonts w:ascii="Times New Roman" w:hAnsi="Times New Roman" w:cs="Times New Roman"/>
          <w:sz w:val="24"/>
          <w:szCs w:val="24"/>
        </w:rPr>
        <w:t xml:space="preserve">Police have much discretion which can lead to corruption. </w:t>
      </w:r>
    </w:p>
    <w:p w:rsidR="00E677A4" w:rsidRPr="00113002" w:rsidRDefault="00E677A4" w:rsidP="00693278">
      <w:pPr>
        <w:pStyle w:val="ListParagraph"/>
        <w:numPr>
          <w:ilvl w:val="3"/>
          <w:numId w:val="41"/>
        </w:numPr>
        <w:rPr>
          <w:rFonts w:ascii="Times New Roman" w:hAnsi="Times New Roman" w:cs="Times New Roman"/>
          <w:sz w:val="24"/>
          <w:szCs w:val="24"/>
        </w:rPr>
      </w:pPr>
      <w:r w:rsidRPr="00113002">
        <w:rPr>
          <w:rFonts w:ascii="Times New Roman" w:hAnsi="Times New Roman" w:cs="Times New Roman"/>
          <w:sz w:val="24"/>
          <w:szCs w:val="24"/>
        </w:rPr>
        <w:t xml:space="preserve">Officer is peacekeeper in community. (High degree of discretion is key here – very few arrests)  </w:t>
      </w:r>
    </w:p>
    <w:p w:rsidR="00E677A4" w:rsidRPr="00113002" w:rsidRDefault="00E677A4" w:rsidP="00693278">
      <w:pPr>
        <w:pStyle w:val="ListParagraph"/>
        <w:numPr>
          <w:ilvl w:val="2"/>
          <w:numId w:val="41"/>
        </w:numPr>
        <w:rPr>
          <w:rFonts w:ascii="Times New Roman" w:hAnsi="Times New Roman" w:cs="Times New Roman"/>
          <w:sz w:val="24"/>
          <w:szCs w:val="24"/>
        </w:rPr>
      </w:pPr>
      <w:r w:rsidRPr="00113002">
        <w:rPr>
          <w:rFonts w:ascii="Times New Roman" w:hAnsi="Times New Roman" w:cs="Times New Roman"/>
          <w:i/>
          <w:iCs/>
          <w:sz w:val="24"/>
          <w:szCs w:val="24"/>
        </w:rPr>
        <w:t>Legalistic:</w:t>
      </w:r>
      <w:r w:rsidRPr="00113002">
        <w:rPr>
          <w:rFonts w:ascii="Times New Roman" w:hAnsi="Times New Roman" w:cs="Times New Roman"/>
          <w:sz w:val="24"/>
          <w:szCs w:val="24"/>
        </w:rPr>
        <w:t xml:space="preserve"> </w:t>
      </w:r>
    </w:p>
    <w:p w:rsidR="00E677A4" w:rsidRPr="00113002" w:rsidRDefault="00E677A4" w:rsidP="00693278">
      <w:pPr>
        <w:pStyle w:val="ListParagraph"/>
        <w:numPr>
          <w:ilvl w:val="3"/>
          <w:numId w:val="41"/>
        </w:numPr>
        <w:rPr>
          <w:rFonts w:ascii="Times New Roman" w:hAnsi="Times New Roman" w:cs="Times New Roman"/>
          <w:sz w:val="24"/>
          <w:szCs w:val="24"/>
        </w:rPr>
      </w:pPr>
      <w:r w:rsidRPr="00113002">
        <w:rPr>
          <w:rFonts w:ascii="Times New Roman" w:hAnsi="Times New Roman" w:cs="Times New Roman"/>
          <w:sz w:val="24"/>
          <w:szCs w:val="24"/>
        </w:rPr>
        <w:t xml:space="preserve">No room for discretion in role of police – all violations considered serious and laws taken at face value  </w:t>
      </w:r>
    </w:p>
    <w:p w:rsidR="00E677A4" w:rsidRPr="00113002" w:rsidRDefault="00E677A4" w:rsidP="00693278">
      <w:pPr>
        <w:pStyle w:val="ListParagraph"/>
        <w:numPr>
          <w:ilvl w:val="3"/>
          <w:numId w:val="41"/>
        </w:numPr>
        <w:rPr>
          <w:rFonts w:ascii="Times New Roman" w:hAnsi="Times New Roman" w:cs="Times New Roman"/>
          <w:sz w:val="24"/>
          <w:szCs w:val="24"/>
        </w:rPr>
      </w:pPr>
      <w:r w:rsidRPr="00113002">
        <w:rPr>
          <w:rFonts w:ascii="Times New Roman" w:hAnsi="Times New Roman" w:cs="Times New Roman"/>
          <w:sz w:val="24"/>
          <w:szCs w:val="24"/>
        </w:rPr>
        <w:t xml:space="preserve">(very formal – very high number of arrests) Law treated formally without consideration of consequence for doing so. </w:t>
      </w:r>
    </w:p>
    <w:p w:rsidR="00E677A4" w:rsidRPr="00113002" w:rsidRDefault="00E677A4" w:rsidP="00693278">
      <w:pPr>
        <w:pStyle w:val="ListParagraph"/>
        <w:numPr>
          <w:ilvl w:val="2"/>
          <w:numId w:val="41"/>
        </w:numPr>
        <w:rPr>
          <w:rFonts w:ascii="Times New Roman" w:hAnsi="Times New Roman" w:cs="Times New Roman"/>
          <w:sz w:val="24"/>
          <w:szCs w:val="24"/>
        </w:rPr>
      </w:pPr>
      <w:r w:rsidRPr="00113002">
        <w:rPr>
          <w:rFonts w:ascii="Times New Roman" w:hAnsi="Times New Roman" w:cs="Times New Roman"/>
          <w:i/>
          <w:iCs/>
          <w:sz w:val="24"/>
          <w:szCs w:val="24"/>
        </w:rPr>
        <w:t>Service Style:</w:t>
      </w:r>
    </w:p>
    <w:p w:rsidR="00E677A4" w:rsidRPr="00113002" w:rsidRDefault="00E677A4" w:rsidP="00693278">
      <w:pPr>
        <w:pStyle w:val="ListParagraph"/>
        <w:numPr>
          <w:ilvl w:val="3"/>
          <w:numId w:val="41"/>
        </w:numPr>
        <w:tabs>
          <w:tab w:val="left" w:pos="0"/>
        </w:tabs>
        <w:rPr>
          <w:rFonts w:ascii="Times New Roman" w:hAnsi="Times New Roman" w:cs="Times New Roman"/>
          <w:sz w:val="24"/>
          <w:szCs w:val="24"/>
        </w:rPr>
      </w:pPr>
      <w:r w:rsidRPr="00113002">
        <w:rPr>
          <w:rFonts w:ascii="Times New Roman" w:hAnsi="Times New Roman" w:cs="Times New Roman"/>
          <w:sz w:val="24"/>
          <w:szCs w:val="24"/>
        </w:rPr>
        <w:t xml:space="preserve">A recognition of the importance of law however discretion is taken seriously. </w:t>
      </w:r>
    </w:p>
    <w:p w:rsidR="00E677A4" w:rsidRPr="00113002" w:rsidRDefault="00E677A4" w:rsidP="00693278">
      <w:pPr>
        <w:pStyle w:val="ListParagraph"/>
        <w:numPr>
          <w:ilvl w:val="3"/>
          <w:numId w:val="41"/>
        </w:numPr>
        <w:tabs>
          <w:tab w:val="left" w:pos="0"/>
        </w:tabs>
        <w:rPr>
          <w:rFonts w:ascii="Times New Roman" w:hAnsi="Times New Roman" w:cs="Times New Roman"/>
          <w:sz w:val="24"/>
          <w:szCs w:val="24"/>
        </w:rPr>
      </w:pPr>
      <w:r w:rsidRPr="00113002">
        <w:rPr>
          <w:rFonts w:ascii="Times New Roman" w:hAnsi="Times New Roman" w:cs="Times New Roman"/>
          <w:sz w:val="24"/>
          <w:szCs w:val="24"/>
        </w:rPr>
        <w:t>Happy medium approach – Ottawa community policing model – community empowerment focus (crime prevention through education approach)</w:t>
      </w:r>
    </w:p>
    <w:p w:rsidR="00E677A4" w:rsidRPr="00113002" w:rsidRDefault="00E677A4" w:rsidP="00693278">
      <w:pPr>
        <w:pStyle w:val="ListParagraph"/>
        <w:numPr>
          <w:ilvl w:val="4"/>
          <w:numId w:val="41"/>
        </w:numPr>
        <w:tabs>
          <w:tab w:val="left" w:pos="0"/>
        </w:tabs>
        <w:rPr>
          <w:rFonts w:ascii="Times New Roman" w:hAnsi="Times New Roman" w:cs="Times New Roman"/>
          <w:sz w:val="24"/>
          <w:szCs w:val="24"/>
        </w:rPr>
      </w:pPr>
      <w:r w:rsidRPr="00113002">
        <w:rPr>
          <w:rFonts w:ascii="Times New Roman" w:hAnsi="Times New Roman" w:cs="Times New Roman"/>
          <w:sz w:val="24"/>
          <w:szCs w:val="24"/>
        </w:rPr>
        <w:t>critiques of this say: police officers colonizing communities – intrusive</w:t>
      </w:r>
    </w:p>
    <w:p w:rsidR="00E677A4" w:rsidRPr="00113002" w:rsidRDefault="00E677A4" w:rsidP="00293B98">
      <w:pPr>
        <w:pStyle w:val="ListParagraph"/>
        <w:numPr>
          <w:ilvl w:val="0"/>
          <w:numId w:val="41"/>
        </w:numPr>
        <w:rPr>
          <w:rFonts w:ascii="Times New Roman" w:hAnsi="Times New Roman" w:cs="Times New Roman"/>
          <w:i/>
          <w:iCs/>
          <w:sz w:val="24"/>
          <w:szCs w:val="24"/>
        </w:rPr>
      </w:pPr>
      <w:r w:rsidRPr="00113002">
        <w:rPr>
          <w:rFonts w:ascii="Times New Roman" w:hAnsi="Times New Roman" w:cs="Times New Roman"/>
          <w:sz w:val="24"/>
          <w:szCs w:val="24"/>
        </w:rPr>
        <w:t>Private Policing</w:t>
      </w:r>
    </w:p>
    <w:p w:rsidR="00E677A4" w:rsidRPr="00113002" w:rsidRDefault="00E677A4" w:rsidP="00293B98">
      <w:pPr>
        <w:pStyle w:val="ListParagraph"/>
        <w:numPr>
          <w:ilvl w:val="1"/>
          <w:numId w:val="41"/>
        </w:numPr>
        <w:rPr>
          <w:rFonts w:ascii="Times New Roman" w:hAnsi="Times New Roman" w:cs="Times New Roman"/>
          <w:sz w:val="24"/>
          <w:szCs w:val="24"/>
        </w:rPr>
      </w:pPr>
      <w:r w:rsidRPr="00113002">
        <w:rPr>
          <w:rFonts w:ascii="Times New Roman" w:hAnsi="Times New Roman" w:cs="Times New Roman"/>
          <w:sz w:val="24"/>
          <w:szCs w:val="24"/>
        </w:rPr>
        <w:t>A police officer represents the state (agent of the state) charter applies to interaction (charter is protection against the state)</w:t>
      </w:r>
    </w:p>
    <w:p w:rsidR="00E677A4" w:rsidRPr="00113002" w:rsidRDefault="00E677A4" w:rsidP="00293B98">
      <w:pPr>
        <w:pStyle w:val="ListParagraph"/>
        <w:numPr>
          <w:ilvl w:val="1"/>
          <w:numId w:val="41"/>
        </w:numPr>
        <w:rPr>
          <w:rFonts w:ascii="Times New Roman" w:hAnsi="Times New Roman" w:cs="Times New Roman"/>
          <w:sz w:val="24"/>
          <w:szCs w:val="24"/>
        </w:rPr>
      </w:pPr>
      <w:r w:rsidRPr="00113002">
        <w:rPr>
          <w:rFonts w:ascii="Times New Roman" w:hAnsi="Times New Roman" w:cs="Times New Roman"/>
          <w:sz w:val="24"/>
          <w:szCs w:val="24"/>
        </w:rPr>
        <w:t>Private police such as mall security: above statement does not apply – not an agent of the state.</w:t>
      </w:r>
    </w:p>
    <w:p w:rsidR="00E677A4" w:rsidRPr="00113002" w:rsidRDefault="00E677A4" w:rsidP="00293B98">
      <w:pPr>
        <w:pStyle w:val="ListParagraph"/>
        <w:numPr>
          <w:ilvl w:val="1"/>
          <w:numId w:val="41"/>
        </w:numPr>
        <w:rPr>
          <w:rFonts w:ascii="Times New Roman" w:hAnsi="Times New Roman" w:cs="Times New Roman"/>
          <w:sz w:val="24"/>
          <w:szCs w:val="24"/>
        </w:rPr>
      </w:pPr>
      <w:r w:rsidRPr="00113002">
        <w:rPr>
          <w:rFonts w:ascii="Times New Roman" w:hAnsi="Times New Roman" w:cs="Times New Roman"/>
          <w:sz w:val="24"/>
          <w:szCs w:val="24"/>
        </w:rPr>
        <w:t>Ottawa Police can be hired for private events</w:t>
      </w:r>
    </w:p>
    <w:p w:rsidR="00E677A4" w:rsidRPr="00113002" w:rsidRDefault="00E677A4" w:rsidP="00293B98">
      <w:pPr>
        <w:pStyle w:val="ListParagraph"/>
        <w:numPr>
          <w:ilvl w:val="0"/>
          <w:numId w:val="41"/>
        </w:numPr>
        <w:rPr>
          <w:rFonts w:ascii="Times New Roman" w:hAnsi="Times New Roman" w:cs="Times New Roman"/>
          <w:i/>
          <w:iCs/>
          <w:sz w:val="24"/>
          <w:szCs w:val="24"/>
        </w:rPr>
      </w:pPr>
      <w:r w:rsidRPr="00113002">
        <w:rPr>
          <w:rFonts w:ascii="Times New Roman" w:hAnsi="Times New Roman" w:cs="Times New Roman"/>
          <w:sz w:val="24"/>
          <w:szCs w:val="24"/>
        </w:rPr>
        <w:t>Community Policing</w:t>
      </w:r>
    </w:p>
    <w:p w:rsidR="00E677A4" w:rsidRPr="00113002" w:rsidRDefault="00E677A4" w:rsidP="00293B98">
      <w:pPr>
        <w:pStyle w:val="ListParagraph"/>
        <w:numPr>
          <w:ilvl w:val="1"/>
          <w:numId w:val="41"/>
        </w:numPr>
        <w:rPr>
          <w:rFonts w:ascii="Times New Roman" w:hAnsi="Times New Roman" w:cs="Times New Roman"/>
          <w:sz w:val="24"/>
          <w:szCs w:val="24"/>
        </w:rPr>
      </w:pPr>
      <w:r w:rsidRPr="00113002">
        <w:rPr>
          <w:rFonts w:ascii="Times New Roman" w:hAnsi="Times New Roman" w:cs="Times New Roman"/>
          <w:sz w:val="24"/>
          <w:szCs w:val="24"/>
        </w:rPr>
        <w:t>Happy medium approach – Ottawa community policing model – community empowerment focus (crime prevention through education approach)</w:t>
      </w:r>
    </w:p>
    <w:p w:rsidR="00E677A4" w:rsidRPr="00113002" w:rsidRDefault="00E677A4" w:rsidP="00293B98">
      <w:pPr>
        <w:pStyle w:val="ListParagraph"/>
        <w:numPr>
          <w:ilvl w:val="2"/>
          <w:numId w:val="41"/>
        </w:numPr>
        <w:rPr>
          <w:rFonts w:ascii="Times New Roman" w:hAnsi="Times New Roman" w:cs="Times New Roman"/>
          <w:sz w:val="24"/>
          <w:szCs w:val="24"/>
        </w:rPr>
      </w:pPr>
      <w:r w:rsidRPr="00113002">
        <w:rPr>
          <w:rFonts w:ascii="Times New Roman" w:hAnsi="Times New Roman" w:cs="Times New Roman"/>
          <w:sz w:val="24"/>
          <w:szCs w:val="24"/>
        </w:rPr>
        <w:t>critiques of this say: police officers colonizing communities – intrusive</w:t>
      </w:r>
    </w:p>
    <w:p w:rsidR="00E677A4" w:rsidRPr="00113002" w:rsidRDefault="00E677A4" w:rsidP="00293B98">
      <w:pPr>
        <w:pStyle w:val="ListParagraph"/>
        <w:numPr>
          <w:ilvl w:val="0"/>
          <w:numId w:val="41"/>
        </w:numPr>
        <w:rPr>
          <w:rFonts w:ascii="Times New Roman" w:hAnsi="Times New Roman" w:cs="Times New Roman"/>
          <w:i/>
          <w:iCs/>
          <w:sz w:val="24"/>
          <w:szCs w:val="24"/>
        </w:rPr>
      </w:pPr>
      <w:r w:rsidRPr="00113002">
        <w:rPr>
          <w:rFonts w:ascii="Times New Roman" w:hAnsi="Times New Roman" w:cs="Times New Roman"/>
          <w:sz w:val="24"/>
          <w:szCs w:val="24"/>
        </w:rPr>
        <w:t>Police Militarization</w:t>
      </w:r>
    </w:p>
    <w:p w:rsidR="00E677A4" w:rsidRPr="00113002" w:rsidRDefault="00E677A4" w:rsidP="00293B98">
      <w:pPr>
        <w:pStyle w:val="ListParagraph"/>
        <w:numPr>
          <w:ilvl w:val="1"/>
          <w:numId w:val="41"/>
        </w:numPr>
        <w:rPr>
          <w:rFonts w:ascii="Times New Roman" w:hAnsi="Times New Roman" w:cs="Times New Roman"/>
          <w:sz w:val="24"/>
          <w:szCs w:val="24"/>
        </w:rPr>
      </w:pPr>
      <w:r w:rsidRPr="00113002">
        <w:rPr>
          <w:rFonts w:ascii="Times New Roman" w:hAnsi="Times New Roman" w:cs="Times New Roman"/>
          <w:sz w:val="24"/>
          <w:szCs w:val="24"/>
        </w:rPr>
        <w:t xml:space="preserve">Militarizing: example: G20 – police armed with military type weapons/ SWAT force is rapid in growth/ in the US some forces have helicopters and tanks (Army or Police Force?) </w:t>
      </w:r>
    </w:p>
    <w:p w:rsidR="00E677A4" w:rsidRPr="00113002" w:rsidRDefault="00E677A4" w:rsidP="00293B98">
      <w:pPr>
        <w:pStyle w:val="ListParagraph"/>
        <w:tabs>
          <w:tab w:val="left" w:pos="0"/>
        </w:tabs>
        <w:rPr>
          <w:rFonts w:ascii="Times New Roman" w:hAnsi="Times New Roman" w:cs="Times New Roman"/>
          <w:sz w:val="24"/>
          <w:szCs w:val="24"/>
        </w:rPr>
      </w:pPr>
    </w:p>
    <w:p w:rsidR="00E677A4" w:rsidRPr="00113002" w:rsidRDefault="00E677A4" w:rsidP="004018CE">
      <w:pPr>
        <w:pStyle w:val="ListParagraph"/>
        <w:numPr>
          <w:ilvl w:val="0"/>
          <w:numId w:val="41"/>
        </w:numPr>
        <w:rPr>
          <w:rFonts w:ascii="Times New Roman" w:hAnsi="Times New Roman" w:cs="Times New Roman"/>
          <w:b/>
          <w:bCs/>
          <w:i/>
          <w:iCs/>
          <w:sz w:val="24"/>
          <w:szCs w:val="24"/>
        </w:rPr>
      </w:pPr>
      <w:r w:rsidRPr="00113002">
        <w:rPr>
          <w:rFonts w:ascii="Times New Roman" w:hAnsi="Times New Roman" w:cs="Times New Roman"/>
          <w:b/>
          <w:bCs/>
          <w:i/>
          <w:iCs/>
          <w:sz w:val="24"/>
          <w:szCs w:val="24"/>
        </w:rPr>
        <w:t>Law versus Science (EXAM!!!)</w:t>
      </w:r>
    </w:p>
    <w:p w:rsidR="00E677A4" w:rsidRPr="00113002" w:rsidRDefault="00E677A4" w:rsidP="004018CE">
      <w:pPr>
        <w:pStyle w:val="ListParagraph"/>
        <w:numPr>
          <w:ilvl w:val="2"/>
          <w:numId w:val="41"/>
        </w:numPr>
        <w:rPr>
          <w:rFonts w:ascii="Times New Roman" w:hAnsi="Times New Roman" w:cs="Times New Roman"/>
          <w:b/>
          <w:bCs/>
          <w:sz w:val="24"/>
          <w:szCs w:val="24"/>
        </w:rPr>
      </w:pPr>
      <w:r w:rsidRPr="00113002">
        <w:rPr>
          <w:rFonts w:ascii="Times New Roman" w:hAnsi="Times New Roman" w:cs="Times New Roman"/>
          <w:sz w:val="24"/>
          <w:szCs w:val="24"/>
        </w:rPr>
        <w:t>Legal and medical experience clash – judges not doctors (link to Moore and drug treatment courts)</w:t>
      </w:r>
    </w:p>
    <w:p w:rsidR="00E677A4" w:rsidRPr="00113002" w:rsidRDefault="00E677A4" w:rsidP="004018CE">
      <w:pPr>
        <w:pStyle w:val="ListParagraph"/>
        <w:numPr>
          <w:ilvl w:val="2"/>
          <w:numId w:val="41"/>
        </w:numPr>
        <w:rPr>
          <w:rFonts w:ascii="Times New Roman" w:hAnsi="Times New Roman" w:cs="Times New Roman"/>
          <w:b/>
          <w:bCs/>
          <w:sz w:val="24"/>
          <w:szCs w:val="24"/>
        </w:rPr>
      </w:pPr>
      <w:r w:rsidRPr="00113002">
        <w:rPr>
          <w:rFonts w:ascii="Times New Roman" w:hAnsi="Times New Roman" w:cs="Times New Roman"/>
          <w:sz w:val="24"/>
          <w:szCs w:val="24"/>
        </w:rPr>
        <w:t>goal of science is different from the goal of law</w:t>
      </w:r>
    </w:p>
    <w:p w:rsidR="00E677A4" w:rsidRPr="00113002" w:rsidRDefault="00E677A4" w:rsidP="004018CE">
      <w:pPr>
        <w:pStyle w:val="ListParagraph"/>
        <w:numPr>
          <w:ilvl w:val="3"/>
          <w:numId w:val="41"/>
        </w:numPr>
        <w:rPr>
          <w:rFonts w:ascii="Times New Roman" w:hAnsi="Times New Roman" w:cs="Times New Roman"/>
          <w:b/>
          <w:bCs/>
          <w:sz w:val="24"/>
          <w:szCs w:val="24"/>
        </w:rPr>
      </w:pPr>
      <w:r w:rsidRPr="00113002">
        <w:rPr>
          <w:rFonts w:ascii="Times New Roman" w:hAnsi="Times New Roman" w:cs="Times New Roman"/>
          <w:sz w:val="24"/>
          <w:szCs w:val="24"/>
        </w:rPr>
        <w:t xml:space="preserve">Science: </w:t>
      </w:r>
    </w:p>
    <w:p w:rsidR="00E677A4" w:rsidRPr="00113002" w:rsidRDefault="00E677A4" w:rsidP="004018CE">
      <w:pPr>
        <w:pStyle w:val="ListParagraph"/>
        <w:numPr>
          <w:ilvl w:val="4"/>
          <w:numId w:val="41"/>
        </w:numPr>
        <w:rPr>
          <w:rFonts w:ascii="Times New Roman" w:hAnsi="Times New Roman" w:cs="Times New Roman"/>
          <w:b/>
          <w:bCs/>
          <w:sz w:val="24"/>
          <w:szCs w:val="24"/>
        </w:rPr>
      </w:pPr>
      <w:r w:rsidRPr="00113002">
        <w:rPr>
          <w:rFonts w:ascii="Times New Roman" w:hAnsi="Times New Roman" w:cs="Times New Roman"/>
          <w:sz w:val="24"/>
          <w:szCs w:val="24"/>
        </w:rPr>
        <w:t>want to understand something just to gain knowledge – test and see what happens. You are not interested in the result: unbiased just measure things</w:t>
      </w:r>
    </w:p>
    <w:p w:rsidR="00E677A4" w:rsidRPr="00113002" w:rsidRDefault="00E677A4" w:rsidP="004018CE">
      <w:pPr>
        <w:pStyle w:val="ListParagraph"/>
        <w:numPr>
          <w:ilvl w:val="4"/>
          <w:numId w:val="41"/>
        </w:numPr>
        <w:rPr>
          <w:rFonts w:ascii="Times New Roman" w:hAnsi="Times New Roman" w:cs="Times New Roman"/>
          <w:b/>
          <w:bCs/>
          <w:sz w:val="24"/>
          <w:szCs w:val="24"/>
        </w:rPr>
      </w:pPr>
      <w:r w:rsidRPr="00113002">
        <w:rPr>
          <w:rFonts w:ascii="Times New Roman" w:hAnsi="Times New Roman" w:cs="Times New Roman"/>
          <w:sz w:val="24"/>
          <w:szCs w:val="24"/>
        </w:rPr>
        <w:t>“knowledge for knowledge’s sake”</w:t>
      </w:r>
    </w:p>
    <w:p w:rsidR="00E677A4" w:rsidRPr="00113002" w:rsidRDefault="00E677A4" w:rsidP="004018CE">
      <w:pPr>
        <w:pStyle w:val="ListParagraph"/>
        <w:numPr>
          <w:ilvl w:val="3"/>
          <w:numId w:val="41"/>
        </w:numPr>
        <w:rPr>
          <w:rFonts w:ascii="Times New Roman" w:hAnsi="Times New Roman" w:cs="Times New Roman"/>
          <w:sz w:val="24"/>
          <w:szCs w:val="24"/>
        </w:rPr>
      </w:pPr>
      <w:r w:rsidRPr="00113002">
        <w:rPr>
          <w:rFonts w:ascii="Times New Roman" w:hAnsi="Times New Roman" w:cs="Times New Roman"/>
          <w:sz w:val="24"/>
          <w:szCs w:val="24"/>
        </w:rPr>
        <w:t xml:space="preserve">Law: </w:t>
      </w:r>
    </w:p>
    <w:p w:rsidR="00E677A4" w:rsidRPr="00113002" w:rsidRDefault="00E677A4" w:rsidP="004018CE">
      <w:pPr>
        <w:pStyle w:val="ListParagraph"/>
        <w:numPr>
          <w:ilvl w:val="4"/>
          <w:numId w:val="41"/>
        </w:numPr>
        <w:rPr>
          <w:rFonts w:ascii="Times New Roman" w:hAnsi="Times New Roman" w:cs="Times New Roman"/>
          <w:sz w:val="24"/>
          <w:szCs w:val="24"/>
        </w:rPr>
      </w:pPr>
      <w:r w:rsidRPr="00113002">
        <w:rPr>
          <w:rFonts w:ascii="Times New Roman" w:hAnsi="Times New Roman" w:cs="Times New Roman"/>
          <w:sz w:val="24"/>
          <w:szCs w:val="24"/>
        </w:rPr>
        <w:t>knowledge for the sake of the case at hand</w:t>
      </w:r>
    </w:p>
    <w:p w:rsidR="00E677A4" w:rsidRPr="00113002" w:rsidRDefault="00E677A4" w:rsidP="004018CE">
      <w:pPr>
        <w:pStyle w:val="ListParagraph"/>
        <w:numPr>
          <w:ilvl w:val="4"/>
          <w:numId w:val="41"/>
        </w:numPr>
        <w:rPr>
          <w:rFonts w:ascii="Times New Roman" w:hAnsi="Times New Roman" w:cs="Times New Roman"/>
          <w:sz w:val="24"/>
          <w:szCs w:val="24"/>
        </w:rPr>
      </w:pPr>
      <w:r w:rsidRPr="00113002">
        <w:rPr>
          <w:rFonts w:ascii="Times New Roman" w:hAnsi="Times New Roman" w:cs="Times New Roman"/>
          <w:sz w:val="24"/>
          <w:szCs w:val="24"/>
        </w:rPr>
        <w:t>Law deals in certainties does not like probabilities – definitive and specific</w:t>
      </w:r>
    </w:p>
    <w:p w:rsidR="00E677A4" w:rsidRPr="00113002" w:rsidRDefault="00E677A4" w:rsidP="004018CE">
      <w:pPr>
        <w:pStyle w:val="ListParagraph"/>
        <w:numPr>
          <w:ilvl w:val="4"/>
          <w:numId w:val="41"/>
        </w:numPr>
        <w:rPr>
          <w:rFonts w:ascii="Times New Roman" w:hAnsi="Times New Roman" w:cs="Times New Roman"/>
          <w:sz w:val="24"/>
          <w:szCs w:val="24"/>
        </w:rPr>
      </w:pPr>
      <w:r w:rsidRPr="00113002">
        <w:rPr>
          <w:rFonts w:ascii="Times New Roman" w:hAnsi="Times New Roman" w:cs="Times New Roman"/>
          <w:sz w:val="24"/>
          <w:szCs w:val="24"/>
        </w:rPr>
        <w:t>Law interested in closure</w:t>
      </w:r>
    </w:p>
    <w:p w:rsidR="00E677A4" w:rsidRPr="00113002" w:rsidRDefault="00E677A4" w:rsidP="004018CE">
      <w:pPr>
        <w:pStyle w:val="ListParagraph"/>
        <w:numPr>
          <w:ilvl w:val="3"/>
          <w:numId w:val="41"/>
        </w:numPr>
        <w:rPr>
          <w:rFonts w:ascii="Times New Roman" w:hAnsi="Times New Roman" w:cs="Times New Roman"/>
          <w:sz w:val="24"/>
          <w:szCs w:val="24"/>
        </w:rPr>
      </w:pPr>
      <w:r w:rsidRPr="00113002">
        <w:rPr>
          <w:rFonts w:ascii="Times New Roman" w:hAnsi="Times New Roman" w:cs="Times New Roman"/>
          <w:sz w:val="24"/>
          <w:szCs w:val="24"/>
        </w:rPr>
        <w:t xml:space="preserve">Lecture Slide: </w:t>
      </w:r>
    </w:p>
    <w:p w:rsidR="00E677A4" w:rsidRPr="00113002" w:rsidRDefault="00E677A4" w:rsidP="007E60E6">
      <w:pPr>
        <w:pStyle w:val="ListParagraph"/>
        <w:numPr>
          <w:ilvl w:val="4"/>
          <w:numId w:val="41"/>
        </w:numPr>
        <w:rPr>
          <w:rFonts w:ascii="Times New Roman" w:hAnsi="Times New Roman" w:cs="Times New Roman"/>
          <w:sz w:val="24"/>
          <w:szCs w:val="24"/>
        </w:rPr>
      </w:pPr>
      <w:r w:rsidRPr="00113002">
        <w:rPr>
          <w:rFonts w:ascii="Times New Roman" w:hAnsi="Times New Roman" w:cs="Times New Roman"/>
          <w:sz w:val="24"/>
          <w:szCs w:val="24"/>
        </w:rPr>
        <w:t xml:space="preserve">Law diff in 3 ways: specific case at hand (problem-solving), require certainty (not probabilistic), expert-knowledge is “partisan resource” </w:t>
      </w:r>
    </w:p>
    <w:p w:rsidR="00E677A4" w:rsidRPr="00113002" w:rsidRDefault="00E677A4" w:rsidP="000B1722">
      <w:pPr>
        <w:spacing w:line="240" w:lineRule="auto"/>
        <w:rPr>
          <w:rFonts w:ascii="Times New Roman" w:hAnsi="Times New Roman" w:cs="Times New Roman"/>
          <w:b/>
          <w:bCs/>
          <w:sz w:val="24"/>
          <w:szCs w:val="24"/>
          <w:u w:val="single"/>
        </w:rPr>
      </w:pPr>
      <w:r w:rsidRPr="00113002">
        <w:rPr>
          <w:rFonts w:ascii="Times New Roman" w:hAnsi="Times New Roman" w:cs="Times New Roman"/>
          <w:b/>
          <w:bCs/>
          <w:sz w:val="24"/>
          <w:szCs w:val="24"/>
          <w:u w:val="single"/>
        </w:rPr>
        <w:t>KEY TERMS</w:t>
      </w:r>
    </w:p>
    <w:p w:rsidR="00E677A4" w:rsidRPr="00113002" w:rsidRDefault="00E677A4" w:rsidP="009945D3">
      <w:pPr>
        <w:pStyle w:val="ListParagraph"/>
        <w:numPr>
          <w:ilvl w:val="0"/>
          <w:numId w:val="4"/>
        </w:numPr>
        <w:spacing w:line="240" w:lineRule="auto"/>
        <w:rPr>
          <w:rFonts w:ascii="Times New Roman" w:hAnsi="Times New Roman" w:cs="Times New Roman"/>
          <w:b/>
          <w:bCs/>
          <w:sz w:val="24"/>
          <w:szCs w:val="24"/>
          <w:u w:val="single"/>
        </w:rPr>
      </w:pPr>
      <w:r w:rsidRPr="00113002">
        <w:rPr>
          <w:rFonts w:ascii="Times New Roman" w:hAnsi="Times New Roman" w:cs="Times New Roman"/>
          <w:b/>
          <w:bCs/>
          <w:sz w:val="24"/>
          <w:szCs w:val="24"/>
        </w:rPr>
        <w:t>differential enforcement =</w:t>
      </w:r>
      <w:r w:rsidRPr="00113002">
        <w:rPr>
          <w:rFonts w:ascii="Times New Roman" w:hAnsi="Times New Roman" w:cs="Times New Roman"/>
          <w:sz w:val="24"/>
          <w:szCs w:val="24"/>
        </w:rPr>
        <w:t xml:space="preserve">  same amount of crime happening everywhere, police resources are limited and the police believes a certain part going to be in criminal activity and find crime but because that’s where they expect to find it look at some groups and find crime but if were to look at other groups would find groups but because expect to find it in certain areas resources used there not by accident</w:t>
      </w:r>
    </w:p>
    <w:p w:rsidR="00E677A4" w:rsidRPr="00113002" w:rsidRDefault="00E677A4" w:rsidP="007A4B85">
      <w:pPr>
        <w:pStyle w:val="ListParagraph"/>
        <w:numPr>
          <w:ilvl w:val="0"/>
          <w:numId w:val="4"/>
        </w:numPr>
        <w:spacing w:line="240" w:lineRule="auto"/>
        <w:rPr>
          <w:rFonts w:ascii="Times New Roman" w:hAnsi="Times New Roman" w:cs="Times New Roman"/>
          <w:sz w:val="24"/>
          <w:szCs w:val="24"/>
        </w:rPr>
      </w:pPr>
      <w:r w:rsidRPr="00113002">
        <w:rPr>
          <w:rFonts w:ascii="Times New Roman" w:hAnsi="Times New Roman" w:cs="Times New Roman"/>
          <w:b/>
          <w:bCs/>
          <w:sz w:val="24"/>
          <w:szCs w:val="24"/>
        </w:rPr>
        <w:t>Parens Patraie</w:t>
      </w:r>
      <w:r w:rsidRPr="00113002">
        <w:rPr>
          <w:rFonts w:ascii="Times New Roman" w:hAnsi="Times New Roman" w:cs="Times New Roman"/>
          <w:sz w:val="24"/>
          <w:szCs w:val="24"/>
        </w:rPr>
        <w:t xml:space="preserve"> = When the court overrides decisions in order to serve best interest of the child.</w:t>
      </w:r>
    </w:p>
    <w:p w:rsidR="00E677A4" w:rsidRPr="00113002" w:rsidRDefault="00E677A4" w:rsidP="00DE01E5">
      <w:pPr>
        <w:pStyle w:val="ListParagraph"/>
        <w:numPr>
          <w:ilvl w:val="0"/>
          <w:numId w:val="4"/>
        </w:numPr>
        <w:rPr>
          <w:rFonts w:ascii="Times New Roman" w:hAnsi="Times New Roman" w:cs="Times New Roman"/>
          <w:sz w:val="24"/>
          <w:szCs w:val="24"/>
        </w:rPr>
      </w:pPr>
      <w:r w:rsidRPr="00113002">
        <w:rPr>
          <w:rFonts w:ascii="Times New Roman" w:hAnsi="Times New Roman" w:cs="Times New Roman"/>
          <w:sz w:val="24"/>
          <w:szCs w:val="24"/>
        </w:rPr>
        <w:t>Burden of proof Criminal = (proven beyond reasonable doubt)</w:t>
      </w:r>
    </w:p>
    <w:p w:rsidR="00E677A4" w:rsidRPr="00113002" w:rsidRDefault="00E677A4" w:rsidP="00DE01E5">
      <w:pPr>
        <w:pStyle w:val="ListParagraph"/>
        <w:numPr>
          <w:ilvl w:val="0"/>
          <w:numId w:val="4"/>
        </w:numPr>
        <w:rPr>
          <w:rFonts w:ascii="Times New Roman" w:hAnsi="Times New Roman" w:cs="Times New Roman"/>
          <w:sz w:val="24"/>
          <w:szCs w:val="24"/>
        </w:rPr>
      </w:pPr>
      <w:r w:rsidRPr="00113002">
        <w:rPr>
          <w:rFonts w:ascii="Times New Roman" w:hAnsi="Times New Roman" w:cs="Times New Roman"/>
          <w:b/>
          <w:bCs/>
          <w:sz w:val="24"/>
          <w:szCs w:val="24"/>
        </w:rPr>
        <w:t xml:space="preserve">Manufactures Negligence = </w:t>
      </w:r>
      <w:r w:rsidRPr="00113002">
        <w:rPr>
          <w:rFonts w:ascii="Times New Roman" w:hAnsi="Times New Roman" w:cs="Times New Roman"/>
          <w:sz w:val="24"/>
          <w:szCs w:val="24"/>
        </w:rPr>
        <w:t xml:space="preserve">Whether manufactures of products have provided sufficient notice or warning to their products/Duty to warn </w:t>
      </w:r>
    </w:p>
    <w:p w:rsidR="00E677A4" w:rsidRPr="00113002" w:rsidRDefault="00E677A4" w:rsidP="00687BE2">
      <w:pPr>
        <w:pStyle w:val="ListParagraph"/>
        <w:numPr>
          <w:ilvl w:val="0"/>
          <w:numId w:val="4"/>
        </w:numPr>
        <w:rPr>
          <w:rFonts w:ascii="Times New Roman" w:hAnsi="Times New Roman" w:cs="Times New Roman"/>
          <w:sz w:val="24"/>
          <w:szCs w:val="24"/>
        </w:rPr>
      </w:pPr>
      <w:r w:rsidRPr="00113002">
        <w:rPr>
          <w:rFonts w:ascii="Times New Roman" w:hAnsi="Times New Roman" w:cs="Times New Roman"/>
          <w:b/>
          <w:bCs/>
          <w:sz w:val="24"/>
          <w:szCs w:val="24"/>
        </w:rPr>
        <w:t>Differential Enforcement</w:t>
      </w:r>
      <w:r w:rsidRPr="00113002">
        <w:rPr>
          <w:rFonts w:ascii="Times New Roman" w:hAnsi="Times New Roman" w:cs="Times New Roman"/>
          <w:sz w:val="24"/>
          <w:szCs w:val="24"/>
        </w:rPr>
        <w:t xml:space="preserve"> – You choose where you are looking, bias creates tendency to look for crime where you think it is. </w:t>
      </w:r>
    </w:p>
    <w:p w:rsidR="00E677A4" w:rsidRPr="00113002" w:rsidRDefault="00E677A4" w:rsidP="00293B98">
      <w:pPr>
        <w:pStyle w:val="ListParagraph"/>
        <w:numPr>
          <w:ilvl w:val="0"/>
          <w:numId w:val="4"/>
        </w:numPr>
        <w:rPr>
          <w:rFonts w:ascii="Times New Roman" w:hAnsi="Times New Roman" w:cs="Times New Roman"/>
          <w:b/>
          <w:bCs/>
          <w:sz w:val="24"/>
          <w:szCs w:val="24"/>
        </w:rPr>
      </w:pPr>
      <w:r w:rsidRPr="00113002">
        <w:rPr>
          <w:rFonts w:ascii="Times New Roman" w:hAnsi="Times New Roman" w:cs="Times New Roman"/>
          <w:b/>
          <w:bCs/>
          <w:sz w:val="24"/>
          <w:szCs w:val="24"/>
        </w:rPr>
        <w:t>Jury packing</w:t>
      </w:r>
    </w:p>
    <w:p w:rsidR="00E677A4" w:rsidRPr="00113002" w:rsidRDefault="00E677A4" w:rsidP="00293B98">
      <w:pPr>
        <w:pStyle w:val="ListParagraph"/>
        <w:numPr>
          <w:ilvl w:val="1"/>
          <w:numId w:val="4"/>
        </w:numPr>
        <w:rPr>
          <w:rFonts w:ascii="Times New Roman" w:hAnsi="Times New Roman" w:cs="Times New Roman"/>
          <w:sz w:val="24"/>
          <w:szCs w:val="24"/>
        </w:rPr>
      </w:pPr>
      <w:r w:rsidRPr="00113002">
        <w:rPr>
          <w:rFonts w:ascii="Times New Roman" w:hAnsi="Times New Roman" w:cs="Times New Roman"/>
          <w:sz w:val="24"/>
          <w:szCs w:val="24"/>
        </w:rPr>
        <w:t>jury selection – lawyers choice of jury members (defense and crown will choose members in their favor)</w:t>
      </w:r>
    </w:p>
    <w:p w:rsidR="00E677A4" w:rsidRPr="00113002" w:rsidRDefault="00E677A4" w:rsidP="00293B98">
      <w:pPr>
        <w:pStyle w:val="ListParagraph"/>
        <w:numPr>
          <w:ilvl w:val="1"/>
          <w:numId w:val="4"/>
        </w:numPr>
        <w:rPr>
          <w:rFonts w:ascii="Times New Roman" w:hAnsi="Times New Roman" w:cs="Times New Roman"/>
          <w:sz w:val="24"/>
          <w:szCs w:val="24"/>
        </w:rPr>
      </w:pPr>
      <w:r w:rsidRPr="00113002">
        <w:rPr>
          <w:rFonts w:ascii="Times New Roman" w:hAnsi="Times New Roman" w:cs="Times New Roman"/>
          <w:sz w:val="24"/>
          <w:szCs w:val="24"/>
        </w:rPr>
        <w:t>Example: Assault case – Lawyer chooses battered women for jury members</w:t>
      </w:r>
    </w:p>
    <w:p w:rsidR="00E677A4" w:rsidRPr="00113002" w:rsidRDefault="00E677A4" w:rsidP="00293B98">
      <w:pPr>
        <w:pStyle w:val="ListParagraph"/>
        <w:numPr>
          <w:ilvl w:val="0"/>
          <w:numId w:val="4"/>
        </w:numPr>
        <w:rPr>
          <w:rFonts w:ascii="Times New Roman" w:hAnsi="Times New Roman" w:cs="Times New Roman"/>
          <w:b/>
          <w:bCs/>
          <w:sz w:val="24"/>
          <w:szCs w:val="24"/>
        </w:rPr>
      </w:pPr>
      <w:r w:rsidRPr="00113002">
        <w:rPr>
          <w:rFonts w:ascii="Times New Roman" w:hAnsi="Times New Roman" w:cs="Times New Roman"/>
          <w:b/>
          <w:bCs/>
          <w:sz w:val="24"/>
          <w:szCs w:val="24"/>
        </w:rPr>
        <w:t>Nullification =</w:t>
      </w:r>
      <w:r w:rsidRPr="00113002">
        <w:rPr>
          <w:rFonts w:ascii="Times New Roman" w:hAnsi="Times New Roman" w:cs="Times New Roman"/>
          <w:sz w:val="24"/>
          <w:szCs w:val="24"/>
        </w:rPr>
        <w:t>When a jury chooses one side because of personal/moral reasons rather than what the law says – The defendant must be plead guilty to apply nullification</w:t>
      </w:r>
    </w:p>
    <w:p w:rsidR="00E677A4" w:rsidRPr="00113002" w:rsidRDefault="00E677A4" w:rsidP="006D4A13">
      <w:pPr>
        <w:pStyle w:val="ListParagraph"/>
        <w:rPr>
          <w:rFonts w:ascii="Times New Roman" w:hAnsi="Times New Roman" w:cs="Times New Roman"/>
          <w:sz w:val="24"/>
          <w:szCs w:val="24"/>
        </w:rPr>
      </w:pPr>
      <w:bookmarkStart w:id="0" w:name="_GoBack"/>
      <w:bookmarkEnd w:id="0"/>
    </w:p>
    <w:p w:rsidR="00E677A4" w:rsidRPr="00113002" w:rsidRDefault="00E677A4" w:rsidP="00DE01E5">
      <w:pPr>
        <w:pStyle w:val="ListParagraph"/>
        <w:spacing w:line="240" w:lineRule="auto"/>
        <w:rPr>
          <w:rFonts w:ascii="Times New Roman" w:hAnsi="Times New Roman" w:cs="Times New Roman"/>
          <w:sz w:val="24"/>
          <w:szCs w:val="24"/>
        </w:rPr>
      </w:pPr>
    </w:p>
    <w:p w:rsidR="00E677A4" w:rsidRPr="00113002" w:rsidRDefault="00E677A4" w:rsidP="007A4B85">
      <w:pPr>
        <w:pStyle w:val="ListParagraph"/>
        <w:spacing w:line="240" w:lineRule="auto"/>
        <w:rPr>
          <w:rFonts w:ascii="Times New Roman" w:hAnsi="Times New Roman" w:cs="Times New Roman"/>
          <w:b/>
          <w:bCs/>
          <w:sz w:val="24"/>
          <w:szCs w:val="24"/>
          <w:u w:val="single"/>
        </w:rPr>
      </w:pPr>
    </w:p>
    <w:p w:rsidR="00E677A4" w:rsidRPr="00113002" w:rsidRDefault="00E677A4" w:rsidP="000B1722">
      <w:pPr>
        <w:spacing w:line="240" w:lineRule="auto"/>
        <w:rPr>
          <w:rFonts w:ascii="Times New Roman" w:hAnsi="Times New Roman" w:cs="Times New Roman"/>
          <w:b/>
          <w:bCs/>
          <w:sz w:val="24"/>
          <w:szCs w:val="24"/>
          <w:u w:val="single"/>
        </w:rPr>
      </w:pPr>
    </w:p>
    <w:p w:rsidR="00E677A4" w:rsidRPr="00113002" w:rsidRDefault="00E677A4" w:rsidP="000B1722">
      <w:pPr>
        <w:spacing w:line="240" w:lineRule="auto"/>
        <w:rPr>
          <w:rFonts w:ascii="Times New Roman" w:hAnsi="Times New Roman" w:cs="Times New Roman"/>
          <w:b/>
          <w:bCs/>
          <w:sz w:val="24"/>
          <w:szCs w:val="24"/>
        </w:rPr>
      </w:pPr>
    </w:p>
    <w:sectPr w:rsidR="00E677A4" w:rsidRPr="00113002" w:rsidSect="000647F8">
      <w:pgSz w:w="12240" w:h="15840"/>
      <w:pgMar w:top="360" w:right="810" w:bottom="540" w:left="8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w Cen MT">
    <w:altName w:val="Lucida Sans Unicode"/>
    <w:panose1 w:val="00000000000000000000"/>
    <w:charset w:val="00"/>
    <w:family w:val="swiss"/>
    <w:notTrueType/>
    <w:pitch w:val="variable"/>
    <w:sig w:usb0="00000003" w:usb1="00000000" w:usb2="00000000" w:usb3="00000000" w:csb0="00000001" w:csb1="00000000"/>
  </w:font>
  <w:font w:name="Cambria">
    <w:panose1 w:val="020405030504060A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D7510"/>
    <w:multiLevelType w:val="hybridMultilevel"/>
    <w:tmpl w:val="4F1A2A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035E4C90"/>
    <w:multiLevelType w:val="multilevel"/>
    <w:tmpl w:val="ED60400A"/>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2">
    <w:nsid w:val="04A37F03"/>
    <w:multiLevelType w:val="multilevel"/>
    <w:tmpl w:val="E4FC3136"/>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3">
    <w:nsid w:val="06010BC4"/>
    <w:multiLevelType w:val="multilevel"/>
    <w:tmpl w:val="08E6D5B8"/>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4">
    <w:nsid w:val="085673AB"/>
    <w:multiLevelType w:val="hybridMultilevel"/>
    <w:tmpl w:val="52CE11F0"/>
    <w:lvl w:ilvl="0" w:tplc="04090001">
      <w:start w:val="1"/>
      <w:numFmt w:val="bullet"/>
      <w:lvlText w:val=""/>
      <w:lvlJc w:val="left"/>
      <w:pPr>
        <w:ind w:left="1800" w:hanging="360"/>
      </w:pPr>
      <w:rPr>
        <w:rFonts w:ascii="Symbol" w:hAnsi="Symbol" w:cs="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cs="Wingdings" w:hint="default"/>
      </w:rPr>
    </w:lvl>
    <w:lvl w:ilvl="3" w:tplc="04090001" w:tentative="1">
      <w:start w:val="1"/>
      <w:numFmt w:val="bullet"/>
      <w:lvlText w:val=""/>
      <w:lvlJc w:val="left"/>
      <w:pPr>
        <w:ind w:left="3960" w:hanging="360"/>
      </w:pPr>
      <w:rPr>
        <w:rFonts w:ascii="Symbol" w:hAnsi="Symbol" w:cs="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cs="Wingdings" w:hint="default"/>
      </w:rPr>
    </w:lvl>
    <w:lvl w:ilvl="6" w:tplc="04090001" w:tentative="1">
      <w:start w:val="1"/>
      <w:numFmt w:val="bullet"/>
      <w:lvlText w:val=""/>
      <w:lvlJc w:val="left"/>
      <w:pPr>
        <w:ind w:left="6120" w:hanging="360"/>
      </w:pPr>
      <w:rPr>
        <w:rFonts w:ascii="Symbol" w:hAnsi="Symbol" w:cs="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cs="Wingdings" w:hint="default"/>
      </w:rPr>
    </w:lvl>
  </w:abstractNum>
  <w:abstractNum w:abstractNumId="5">
    <w:nsid w:val="0A631D66"/>
    <w:multiLevelType w:val="multilevel"/>
    <w:tmpl w:val="097AF1C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6">
    <w:nsid w:val="132F26AE"/>
    <w:multiLevelType w:val="hybridMultilevel"/>
    <w:tmpl w:val="50EA806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nsid w:val="13EA3420"/>
    <w:multiLevelType w:val="multilevel"/>
    <w:tmpl w:val="E55E0E0C"/>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8">
    <w:nsid w:val="1DEF0BAA"/>
    <w:multiLevelType w:val="multilevel"/>
    <w:tmpl w:val="6AE08466"/>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9">
    <w:nsid w:val="26106F23"/>
    <w:multiLevelType w:val="multilevel"/>
    <w:tmpl w:val="CCC2E8B6"/>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10">
    <w:nsid w:val="262171AC"/>
    <w:multiLevelType w:val="hybridMultilevel"/>
    <w:tmpl w:val="26B07A4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nsid w:val="26456355"/>
    <w:multiLevelType w:val="multilevel"/>
    <w:tmpl w:val="F662CBC4"/>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12">
    <w:nsid w:val="2AC34273"/>
    <w:multiLevelType w:val="hybridMultilevel"/>
    <w:tmpl w:val="CD6E6A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
    <w:nsid w:val="2F080F24"/>
    <w:multiLevelType w:val="multilevel"/>
    <w:tmpl w:val="1B40AB28"/>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14">
    <w:nsid w:val="2F3B38A3"/>
    <w:multiLevelType w:val="multilevel"/>
    <w:tmpl w:val="0C1877DE"/>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15">
    <w:nsid w:val="304918B5"/>
    <w:multiLevelType w:val="hybridMultilevel"/>
    <w:tmpl w:val="385A352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6">
    <w:nsid w:val="332F4917"/>
    <w:multiLevelType w:val="multilevel"/>
    <w:tmpl w:val="82603B2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17">
    <w:nsid w:val="34BC4186"/>
    <w:multiLevelType w:val="multilevel"/>
    <w:tmpl w:val="E3C6ACB4"/>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18">
    <w:nsid w:val="37700A4D"/>
    <w:multiLevelType w:val="multilevel"/>
    <w:tmpl w:val="9FCAB48A"/>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19">
    <w:nsid w:val="38B94C2C"/>
    <w:multiLevelType w:val="hybridMultilevel"/>
    <w:tmpl w:val="B290F46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nsid w:val="3EF04A9B"/>
    <w:multiLevelType w:val="multilevel"/>
    <w:tmpl w:val="D696F81C"/>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21">
    <w:nsid w:val="408F6627"/>
    <w:multiLevelType w:val="multilevel"/>
    <w:tmpl w:val="659693CA"/>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22">
    <w:nsid w:val="41714CEE"/>
    <w:multiLevelType w:val="hybridMultilevel"/>
    <w:tmpl w:val="F2149D3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3">
    <w:nsid w:val="45C37BB0"/>
    <w:multiLevelType w:val="multilevel"/>
    <w:tmpl w:val="C292DB44"/>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24">
    <w:nsid w:val="49643AE5"/>
    <w:multiLevelType w:val="multilevel"/>
    <w:tmpl w:val="5FA49BD6"/>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25">
    <w:nsid w:val="4B885341"/>
    <w:multiLevelType w:val="multilevel"/>
    <w:tmpl w:val="7728D1BA"/>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26">
    <w:nsid w:val="4D99219F"/>
    <w:multiLevelType w:val="multilevel"/>
    <w:tmpl w:val="108E9CD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27">
    <w:nsid w:val="50563FCD"/>
    <w:multiLevelType w:val="multilevel"/>
    <w:tmpl w:val="99526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16D0602"/>
    <w:multiLevelType w:val="multilevel"/>
    <w:tmpl w:val="78363E4E"/>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29">
    <w:nsid w:val="55A842C7"/>
    <w:multiLevelType w:val="multilevel"/>
    <w:tmpl w:val="25FCA828"/>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30">
    <w:nsid w:val="59A309E8"/>
    <w:multiLevelType w:val="multilevel"/>
    <w:tmpl w:val="504AA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A2F0246"/>
    <w:multiLevelType w:val="hybridMultilevel"/>
    <w:tmpl w:val="C3F4194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2">
    <w:nsid w:val="5A9C4F12"/>
    <w:multiLevelType w:val="hybridMultilevel"/>
    <w:tmpl w:val="4192D1A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3">
    <w:nsid w:val="5DB061C2"/>
    <w:multiLevelType w:val="multilevel"/>
    <w:tmpl w:val="43A80BC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34">
    <w:nsid w:val="5FAF0C65"/>
    <w:multiLevelType w:val="hybridMultilevel"/>
    <w:tmpl w:val="51C425A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5">
    <w:nsid w:val="682C311C"/>
    <w:multiLevelType w:val="multilevel"/>
    <w:tmpl w:val="75FE0586"/>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36">
    <w:nsid w:val="6AED6039"/>
    <w:multiLevelType w:val="hybridMultilevel"/>
    <w:tmpl w:val="244AAA1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nsid w:val="6C91558F"/>
    <w:multiLevelType w:val="hybridMultilevel"/>
    <w:tmpl w:val="0BDAEA1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8">
    <w:nsid w:val="6C9F4C7F"/>
    <w:multiLevelType w:val="multilevel"/>
    <w:tmpl w:val="AE5477BE"/>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39">
    <w:nsid w:val="6DC455B4"/>
    <w:multiLevelType w:val="hybridMultilevel"/>
    <w:tmpl w:val="00C4979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0">
    <w:nsid w:val="70F37065"/>
    <w:multiLevelType w:val="multilevel"/>
    <w:tmpl w:val="2608735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41">
    <w:nsid w:val="72305E34"/>
    <w:multiLevelType w:val="hybridMultilevel"/>
    <w:tmpl w:val="60CABD9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2">
    <w:nsid w:val="74EF3CF0"/>
    <w:multiLevelType w:val="multilevel"/>
    <w:tmpl w:val="F52652E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43">
    <w:nsid w:val="789D0111"/>
    <w:multiLevelType w:val="hybridMultilevel"/>
    <w:tmpl w:val="194492C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4">
    <w:nsid w:val="7B135296"/>
    <w:multiLevelType w:val="multilevel"/>
    <w:tmpl w:val="2AB2570E"/>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num w:numId="1">
    <w:abstractNumId w:val="14"/>
  </w:num>
  <w:num w:numId="2">
    <w:abstractNumId w:val="36"/>
  </w:num>
  <w:num w:numId="3">
    <w:abstractNumId w:val="19"/>
  </w:num>
  <w:num w:numId="4">
    <w:abstractNumId w:val="6"/>
  </w:num>
  <w:num w:numId="5">
    <w:abstractNumId w:val="31"/>
  </w:num>
  <w:num w:numId="6">
    <w:abstractNumId w:val="43"/>
  </w:num>
  <w:num w:numId="7">
    <w:abstractNumId w:val="41"/>
  </w:num>
  <w:num w:numId="8">
    <w:abstractNumId w:val="12"/>
  </w:num>
  <w:num w:numId="9">
    <w:abstractNumId w:val="32"/>
  </w:num>
  <w:num w:numId="10">
    <w:abstractNumId w:val="37"/>
  </w:num>
  <w:num w:numId="11">
    <w:abstractNumId w:val="15"/>
  </w:num>
  <w:num w:numId="12">
    <w:abstractNumId w:val="25"/>
  </w:num>
  <w:num w:numId="13">
    <w:abstractNumId w:val="17"/>
  </w:num>
  <w:num w:numId="14">
    <w:abstractNumId w:val="42"/>
  </w:num>
  <w:num w:numId="15">
    <w:abstractNumId w:val="16"/>
  </w:num>
  <w:num w:numId="16">
    <w:abstractNumId w:val="27"/>
    <w:lvlOverride w:ilvl="0">
      <w:startOverride w:val="1"/>
    </w:lvlOverride>
  </w:num>
  <w:num w:numId="17">
    <w:abstractNumId w:val="30"/>
    <w:lvlOverride w:ilvl="0">
      <w:startOverride w:val="2"/>
    </w:lvlOverride>
  </w:num>
  <w:num w:numId="18">
    <w:abstractNumId w:val="5"/>
  </w:num>
  <w:num w:numId="19">
    <w:abstractNumId w:val="2"/>
  </w:num>
  <w:num w:numId="20">
    <w:abstractNumId w:val="18"/>
  </w:num>
  <w:num w:numId="21">
    <w:abstractNumId w:val="24"/>
  </w:num>
  <w:num w:numId="22">
    <w:abstractNumId w:val="35"/>
  </w:num>
  <w:num w:numId="23">
    <w:abstractNumId w:val="13"/>
  </w:num>
  <w:num w:numId="24">
    <w:abstractNumId w:val="38"/>
  </w:num>
  <w:num w:numId="25">
    <w:abstractNumId w:val="23"/>
  </w:num>
  <w:num w:numId="26">
    <w:abstractNumId w:val="11"/>
  </w:num>
  <w:num w:numId="27">
    <w:abstractNumId w:val="26"/>
  </w:num>
  <w:num w:numId="28">
    <w:abstractNumId w:val="21"/>
  </w:num>
  <w:num w:numId="29">
    <w:abstractNumId w:val="9"/>
  </w:num>
  <w:num w:numId="30">
    <w:abstractNumId w:val="3"/>
  </w:num>
  <w:num w:numId="31">
    <w:abstractNumId w:val="20"/>
  </w:num>
  <w:num w:numId="32">
    <w:abstractNumId w:val="44"/>
  </w:num>
  <w:num w:numId="33">
    <w:abstractNumId w:val="1"/>
  </w:num>
  <w:num w:numId="34">
    <w:abstractNumId w:val="7"/>
  </w:num>
  <w:num w:numId="35">
    <w:abstractNumId w:val="8"/>
  </w:num>
  <w:num w:numId="36">
    <w:abstractNumId w:val="40"/>
  </w:num>
  <w:num w:numId="37">
    <w:abstractNumId w:val="29"/>
  </w:num>
  <w:num w:numId="38">
    <w:abstractNumId w:val="28"/>
  </w:num>
  <w:num w:numId="39">
    <w:abstractNumId w:val="33"/>
  </w:num>
  <w:num w:numId="40">
    <w:abstractNumId w:val="22"/>
  </w:num>
  <w:num w:numId="41">
    <w:abstractNumId w:val="39"/>
  </w:num>
  <w:num w:numId="42">
    <w:abstractNumId w:val="34"/>
  </w:num>
  <w:num w:numId="43">
    <w:abstractNumId w:val="4"/>
  </w:num>
  <w:num w:numId="44">
    <w:abstractNumId w:val="0"/>
  </w:num>
  <w:num w:numId="4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6184"/>
    <w:rsid w:val="00047253"/>
    <w:rsid w:val="000647F8"/>
    <w:rsid w:val="000A03EE"/>
    <w:rsid w:val="000B1722"/>
    <w:rsid w:val="000D7451"/>
    <w:rsid w:val="000F2DC1"/>
    <w:rsid w:val="000F5D16"/>
    <w:rsid w:val="00113002"/>
    <w:rsid w:val="00174BC7"/>
    <w:rsid w:val="001E4A6E"/>
    <w:rsid w:val="00204ECF"/>
    <w:rsid w:val="002103C4"/>
    <w:rsid w:val="0021092F"/>
    <w:rsid w:val="0024205B"/>
    <w:rsid w:val="00254C07"/>
    <w:rsid w:val="002556C0"/>
    <w:rsid w:val="00271E28"/>
    <w:rsid w:val="002766F2"/>
    <w:rsid w:val="00293B98"/>
    <w:rsid w:val="00295F4D"/>
    <w:rsid w:val="002B14C2"/>
    <w:rsid w:val="002B2B1C"/>
    <w:rsid w:val="002D42FC"/>
    <w:rsid w:val="002F2ABC"/>
    <w:rsid w:val="00302440"/>
    <w:rsid w:val="0033065E"/>
    <w:rsid w:val="003E26D2"/>
    <w:rsid w:val="004018CE"/>
    <w:rsid w:val="00434B77"/>
    <w:rsid w:val="00452987"/>
    <w:rsid w:val="004D3904"/>
    <w:rsid w:val="004F4EE4"/>
    <w:rsid w:val="00503461"/>
    <w:rsid w:val="0052297A"/>
    <w:rsid w:val="00585234"/>
    <w:rsid w:val="006135F1"/>
    <w:rsid w:val="00671776"/>
    <w:rsid w:val="00687BE2"/>
    <w:rsid w:val="00693278"/>
    <w:rsid w:val="006A4EC7"/>
    <w:rsid w:val="006B1007"/>
    <w:rsid w:val="006D05EE"/>
    <w:rsid w:val="006D4A13"/>
    <w:rsid w:val="0070075A"/>
    <w:rsid w:val="00701824"/>
    <w:rsid w:val="00763303"/>
    <w:rsid w:val="00795FCB"/>
    <w:rsid w:val="00796D89"/>
    <w:rsid w:val="007A4B85"/>
    <w:rsid w:val="007D16FF"/>
    <w:rsid w:val="007E60E6"/>
    <w:rsid w:val="007E7EA0"/>
    <w:rsid w:val="0080495E"/>
    <w:rsid w:val="00835998"/>
    <w:rsid w:val="008C5B59"/>
    <w:rsid w:val="008D3AEE"/>
    <w:rsid w:val="008F199C"/>
    <w:rsid w:val="0090613B"/>
    <w:rsid w:val="00906DD8"/>
    <w:rsid w:val="00930601"/>
    <w:rsid w:val="00936B0A"/>
    <w:rsid w:val="00973D4A"/>
    <w:rsid w:val="009945D3"/>
    <w:rsid w:val="009A6CDF"/>
    <w:rsid w:val="009B2D3E"/>
    <w:rsid w:val="00A20F50"/>
    <w:rsid w:val="00A43EF3"/>
    <w:rsid w:val="00A76184"/>
    <w:rsid w:val="00A82DC2"/>
    <w:rsid w:val="00AA1C9A"/>
    <w:rsid w:val="00AD64BF"/>
    <w:rsid w:val="00AD6CBA"/>
    <w:rsid w:val="00B33040"/>
    <w:rsid w:val="00B35B2E"/>
    <w:rsid w:val="00B64F6D"/>
    <w:rsid w:val="00B94E35"/>
    <w:rsid w:val="00BA2355"/>
    <w:rsid w:val="00BB572A"/>
    <w:rsid w:val="00C12C16"/>
    <w:rsid w:val="00C37FF4"/>
    <w:rsid w:val="00C53E38"/>
    <w:rsid w:val="00C954E5"/>
    <w:rsid w:val="00CA7CB8"/>
    <w:rsid w:val="00CE4F86"/>
    <w:rsid w:val="00CE7DE1"/>
    <w:rsid w:val="00D2008D"/>
    <w:rsid w:val="00D20360"/>
    <w:rsid w:val="00D713B9"/>
    <w:rsid w:val="00D85D4B"/>
    <w:rsid w:val="00D947E5"/>
    <w:rsid w:val="00DB3CD8"/>
    <w:rsid w:val="00DB48BC"/>
    <w:rsid w:val="00DD2D94"/>
    <w:rsid w:val="00DE01E5"/>
    <w:rsid w:val="00DE5430"/>
    <w:rsid w:val="00E017CA"/>
    <w:rsid w:val="00E12FBF"/>
    <w:rsid w:val="00E55C88"/>
    <w:rsid w:val="00E677A4"/>
    <w:rsid w:val="00E75600"/>
    <w:rsid w:val="00E95355"/>
    <w:rsid w:val="00EB1350"/>
    <w:rsid w:val="00EB672B"/>
    <w:rsid w:val="00F331BD"/>
    <w:rsid w:val="00F35619"/>
    <w:rsid w:val="00F44284"/>
    <w:rsid w:val="00F555F8"/>
    <w:rsid w:val="00F86B87"/>
    <w:rsid w:val="00F96767"/>
    <w:rsid w:val="00FC1D0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stocktick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5F1"/>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B1722"/>
    <w:rPr>
      <w:rFonts w:cs="Times New Roman"/>
      <w:sz w:val="24"/>
      <w:szCs w:val="24"/>
    </w:rPr>
  </w:style>
  <w:style w:type="paragraph" w:styleId="ListParagraph">
    <w:name w:val="List Paragraph"/>
    <w:basedOn w:val="Normal"/>
    <w:uiPriority w:val="99"/>
    <w:qFormat/>
    <w:rsid w:val="00E12FBF"/>
    <w:pPr>
      <w:ind w:left="720"/>
      <w:contextualSpacing/>
    </w:pPr>
  </w:style>
  <w:style w:type="paragraph" w:customStyle="1" w:styleId="Default">
    <w:name w:val="Default"/>
    <w:uiPriority w:val="99"/>
    <w:rsid w:val="00E95355"/>
    <w:pPr>
      <w:autoSpaceDE w:val="0"/>
      <w:autoSpaceDN w:val="0"/>
      <w:adjustRightInd w:val="0"/>
    </w:pPr>
    <w:rPr>
      <w:rFonts w:ascii="Tw Cen MT" w:hAnsi="Tw Cen MT" w:cs="Tw Cen MT"/>
      <w:color w:val="000000"/>
      <w:sz w:val="24"/>
      <w:szCs w:val="24"/>
    </w:rPr>
  </w:style>
  <w:style w:type="table" w:styleId="TableGrid">
    <w:name w:val="Table Grid"/>
    <w:basedOn w:val="TableNormal"/>
    <w:uiPriority w:val="99"/>
    <w:rsid w:val="004F4EE4"/>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12</Pages>
  <Words>4340</Words>
  <Characters>24738</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 STUDY LIST – LAWS 1000 – FINAL EXAM</dc:title>
  <dc:subject/>
  <dc:creator>sabrina</dc:creator>
  <cp:keywords/>
  <dc:description/>
  <cp:lastModifiedBy>Elaine Elmhirst</cp:lastModifiedBy>
  <cp:revision>2</cp:revision>
  <dcterms:created xsi:type="dcterms:W3CDTF">2013-12-08T01:17:00Z</dcterms:created>
  <dcterms:modified xsi:type="dcterms:W3CDTF">2013-12-08T01:17:00Z</dcterms:modified>
</cp:coreProperties>
</file>