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3B2" w:rsidRPr="00D528E0" w:rsidRDefault="00E757E1">
      <w:pPr>
        <w:rPr>
          <w:rFonts w:ascii="Times New Roman" w:hAnsi="Times New Roman" w:cs="Times New Roman"/>
          <w:b/>
          <w:sz w:val="24"/>
          <w:szCs w:val="24"/>
        </w:rPr>
      </w:pPr>
      <w:r w:rsidRPr="00D528E0">
        <w:rPr>
          <w:rFonts w:ascii="Times New Roman" w:hAnsi="Times New Roman" w:cs="Times New Roman"/>
          <w:b/>
          <w:sz w:val="24"/>
          <w:szCs w:val="24"/>
        </w:rPr>
        <w:t>INTRODUCTION TO CRIMINOLOGY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32"/>
          <w:szCs w:val="32"/>
          <w:lang w:val="en-CA"/>
        </w:rPr>
      </w:pPr>
      <w:r>
        <w:rPr>
          <w:rFonts w:ascii="Times-Bold" w:hAnsi="Times-Bold" w:cs="Times-Bold"/>
          <w:b/>
          <w:bCs/>
          <w:sz w:val="32"/>
          <w:szCs w:val="32"/>
          <w:lang w:val="en-CA"/>
        </w:rPr>
        <w:t>CHAPTER 10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8"/>
          <w:szCs w:val="28"/>
          <w:lang w:val="en-CA"/>
        </w:rPr>
      </w:pPr>
      <w:r>
        <w:rPr>
          <w:rFonts w:ascii="Times-Bold" w:hAnsi="Times-Bold" w:cs="Times-Bold"/>
          <w:b/>
          <w:bCs/>
          <w:sz w:val="28"/>
          <w:szCs w:val="28"/>
          <w:lang w:val="en-CA"/>
        </w:rPr>
        <w:t>The Meaning of Crime: Social Conflict Perspective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8"/>
          <w:szCs w:val="28"/>
          <w:lang w:val="en-CA"/>
        </w:rPr>
      </w:pPr>
    </w:p>
    <w:p w:rsidR="00D9001A" w:rsidRP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8"/>
          <w:szCs w:val="28"/>
          <w:lang w:val="en-CA"/>
        </w:rPr>
      </w:pPr>
      <w:r>
        <w:rPr>
          <w:rFonts w:ascii="Times-Bold" w:hAnsi="Times-Bold" w:cs="Times-Bold"/>
          <w:b/>
          <w:bCs/>
          <w:sz w:val="24"/>
          <w:szCs w:val="24"/>
          <w:lang w:val="en-CA"/>
        </w:rPr>
        <w:t>Learning Outcomes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Symbol" w:hAnsi="Symbol" w:cs="Symbol"/>
          <w:sz w:val="24"/>
          <w:szCs w:val="24"/>
          <w:lang w:val="en-CA"/>
        </w:rPr>
        <w:t>∞</w:t>
      </w:r>
      <w:r>
        <w:rPr>
          <w:rFonts w:ascii="Symbol" w:hAnsi="Symbol" w:cs="Symbol"/>
          <w:sz w:val="24"/>
          <w:szCs w:val="24"/>
          <w:lang w:val="en-CA"/>
        </w:rPr>
        <w:t></w:t>
      </w:r>
      <w:r>
        <w:rPr>
          <w:rFonts w:ascii="Times-Roman" w:hAnsi="Times-Roman" w:cs="Times-Roman"/>
          <w:sz w:val="24"/>
          <w:szCs w:val="24"/>
          <w:lang w:val="en-CA"/>
        </w:rPr>
        <w:t>Recognize the ways in which power conflict between social groups contributes to crime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and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criminal activity.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Symbol" w:hAnsi="Symbol" w:cs="Symbol"/>
          <w:sz w:val="24"/>
          <w:szCs w:val="24"/>
          <w:lang w:val="en-CA"/>
        </w:rPr>
        <w:t>∞</w:t>
      </w:r>
      <w:r>
        <w:rPr>
          <w:rFonts w:ascii="Symbol" w:hAnsi="Symbol" w:cs="Symbol"/>
          <w:sz w:val="24"/>
          <w:szCs w:val="24"/>
          <w:lang w:val="en-CA"/>
        </w:rPr>
        <w:t></w:t>
      </w:r>
      <w:r>
        <w:rPr>
          <w:rFonts w:ascii="Times-Roman" w:hAnsi="Times-Roman" w:cs="Times-Roman"/>
          <w:sz w:val="24"/>
          <w:szCs w:val="24"/>
          <w:lang w:val="en-CA"/>
        </w:rPr>
        <w:t>Understand the distinctions between a number of social conflict theories.</w:t>
      </w:r>
      <w:proofErr w:type="gramEnd"/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Symbol" w:hAnsi="Symbol" w:cs="Symbol"/>
          <w:sz w:val="24"/>
          <w:szCs w:val="24"/>
          <w:lang w:val="en-CA"/>
        </w:rPr>
        <w:t>∞</w:t>
      </w:r>
      <w:r>
        <w:rPr>
          <w:rFonts w:ascii="Symbol" w:hAnsi="Symbol" w:cs="Symbol"/>
          <w:sz w:val="24"/>
          <w:szCs w:val="24"/>
          <w:lang w:val="en-CA"/>
        </w:rPr>
        <w:t></w:t>
      </w:r>
      <w:r>
        <w:rPr>
          <w:rFonts w:ascii="Times-Roman" w:hAnsi="Times-Roman" w:cs="Times-Roman"/>
          <w:sz w:val="24"/>
          <w:szCs w:val="24"/>
          <w:lang w:val="en-CA"/>
        </w:rPr>
        <w:t>Identify those policy initiatives that reflect the social conflict approach.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Symbol" w:hAnsi="Symbol" w:cs="Symbol"/>
          <w:sz w:val="24"/>
          <w:szCs w:val="24"/>
          <w:lang w:val="en-CA"/>
        </w:rPr>
        <w:t>∞</w:t>
      </w:r>
      <w:r>
        <w:rPr>
          <w:rFonts w:ascii="Symbol" w:hAnsi="Symbol" w:cs="Symbol"/>
          <w:sz w:val="24"/>
          <w:szCs w:val="24"/>
          <w:lang w:val="en-CA"/>
        </w:rPr>
        <w:t></w:t>
      </w:r>
      <w:r>
        <w:rPr>
          <w:rFonts w:ascii="Times-Roman" w:hAnsi="Times-Roman" w:cs="Times-Roman"/>
          <w:sz w:val="24"/>
          <w:szCs w:val="24"/>
          <w:lang w:val="en-CA"/>
        </w:rPr>
        <w:t>Assess the shortcomings of the social conflict perspective.</w:t>
      </w:r>
      <w:proofErr w:type="gramEnd"/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CA"/>
        </w:rPr>
      </w:pPr>
    </w:p>
    <w:p w:rsidR="00D9001A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  <w:lang w:val="en-CA"/>
        </w:rPr>
      </w:pPr>
      <w:r>
        <w:rPr>
          <w:rFonts w:ascii="Times-Bold" w:hAnsi="Times-Bold" w:cs="Times-Bold"/>
          <w:b/>
          <w:bCs/>
          <w:sz w:val="24"/>
          <w:szCs w:val="24"/>
          <w:lang w:val="en-CA"/>
        </w:rPr>
        <w:t>Marx’s Contributions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  <w:lang w:val="en-CA"/>
        </w:rPr>
      </w:pPr>
      <w:r>
        <w:rPr>
          <w:rFonts w:ascii="Times-Bold" w:hAnsi="Times-Bold" w:cs="Times-Bold"/>
          <w:b/>
          <w:bCs/>
          <w:sz w:val="24"/>
          <w:szCs w:val="24"/>
          <w:lang w:val="en-CA"/>
        </w:rPr>
        <w:t>-Not a sociologist, and didn’t write much about crime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  <w:lang w:val="en-CA"/>
        </w:rPr>
      </w:pPr>
      <w:r>
        <w:rPr>
          <w:rFonts w:ascii="Times-Bold" w:hAnsi="Times-Bold" w:cs="Times-Bold"/>
          <w:b/>
          <w:bCs/>
          <w:sz w:val="24"/>
          <w:szCs w:val="24"/>
          <w:lang w:val="en-CA"/>
        </w:rPr>
        <w:t>-Still most widely cited political philosopher in social sciences as recently as the 80s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  <w:lang w:val="en-CA"/>
        </w:rPr>
      </w:pPr>
      <w:r>
        <w:rPr>
          <w:rFonts w:ascii="Times-Bold" w:hAnsi="Times-Bold" w:cs="Times-Bold"/>
          <w:b/>
          <w:bCs/>
          <w:sz w:val="24"/>
          <w:szCs w:val="24"/>
          <w:lang w:val="en-CA"/>
        </w:rPr>
        <w:t>-Wrote Das capital and the communist Manifesto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  <w:lang w:val="en-CA"/>
        </w:rPr>
      </w:pPr>
      <w:r>
        <w:rPr>
          <w:rFonts w:ascii="Times-Bold" w:hAnsi="Times-Bold" w:cs="Times-Bold"/>
          <w:b/>
          <w:bCs/>
          <w:sz w:val="24"/>
          <w:szCs w:val="24"/>
          <w:lang w:val="en-CA"/>
        </w:rPr>
        <w:t xml:space="preserve">-Influential in worker’s movements and ideas </w:t>
      </w:r>
      <w:proofErr w:type="spellStart"/>
      <w:r>
        <w:rPr>
          <w:rFonts w:ascii="Times-Bold" w:hAnsi="Times-Bold" w:cs="Times-Bold"/>
          <w:b/>
          <w:bCs/>
          <w:sz w:val="24"/>
          <w:szCs w:val="24"/>
          <w:lang w:val="en-CA"/>
        </w:rPr>
        <w:t>eg</w:t>
      </w:r>
      <w:proofErr w:type="spellEnd"/>
      <w:r>
        <w:rPr>
          <w:rFonts w:ascii="Times-Bold" w:hAnsi="Times-Bold" w:cs="Times-Bold"/>
          <w:b/>
          <w:bCs/>
          <w:sz w:val="24"/>
          <w:szCs w:val="24"/>
          <w:lang w:val="en-CA"/>
        </w:rPr>
        <w:t>. Socialism and communism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proofErr w:type="spellStart"/>
      <w:r>
        <w:rPr>
          <w:rFonts w:ascii="Times-Bold" w:hAnsi="Times-Bold" w:cs="Times-Bold"/>
          <w:bCs/>
          <w:sz w:val="24"/>
          <w:szCs w:val="24"/>
          <w:lang w:val="en-CA"/>
        </w:rPr>
        <w:t>Dialectcal</w:t>
      </w:r>
      <w:proofErr w:type="spellEnd"/>
      <w:r>
        <w:rPr>
          <w:rFonts w:ascii="Times-Bold" w:hAnsi="Times-Bold" w:cs="Times-Bold"/>
          <w:bCs/>
          <w:sz w:val="24"/>
          <w:szCs w:val="24"/>
          <w:lang w:val="en-CA"/>
        </w:rPr>
        <w:t>/Historical Materialism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-Slave owners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-Landlords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-Capitalists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-Slaves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-Serfs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-Workers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proofErr w:type="gramStart"/>
      <w:r>
        <w:rPr>
          <w:rFonts w:ascii="Times-Bold" w:hAnsi="Times-Bold" w:cs="Times-Bold"/>
          <w:bCs/>
          <w:sz w:val="24"/>
          <w:szCs w:val="24"/>
          <w:lang w:val="en-CA"/>
        </w:rPr>
        <w:t>1)Dialectical</w:t>
      </w:r>
      <w:proofErr w:type="gramEnd"/>
      <w:r>
        <w:rPr>
          <w:rFonts w:ascii="Times-Bold" w:hAnsi="Times-Bold" w:cs="Times-Bold"/>
          <w:bCs/>
          <w:sz w:val="24"/>
          <w:szCs w:val="24"/>
          <w:lang w:val="en-CA"/>
        </w:rPr>
        <w:t xml:space="preserve"> pairs-polar opposites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proofErr w:type="gramStart"/>
      <w:r>
        <w:rPr>
          <w:rFonts w:ascii="Times-Bold" w:hAnsi="Times-Bold" w:cs="Times-Bold"/>
          <w:bCs/>
          <w:sz w:val="24"/>
          <w:szCs w:val="24"/>
          <w:lang w:val="en-CA"/>
        </w:rPr>
        <w:t>2)Depends</w:t>
      </w:r>
      <w:proofErr w:type="gramEnd"/>
      <w:r>
        <w:rPr>
          <w:rFonts w:ascii="Times-Bold" w:hAnsi="Times-Bold" w:cs="Times-Bold"/>
          <w:bCs/>
          <w:sz w:val="24"/>
          <w:szCs w:val="24"/>
          <w:lang w:val="en-CA"/>
        </w:rPr>
        <w:t xml:space="preserve"> upon each other for their existence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proofErr w:type="gramStart"/>
      <w:r>
        <w:rPr>
          <w:rFonts w:ascii="Times-Bold" w:hAnsi="Times-Bold" w:cs="Times-Bold"/>
          <w:bCs/>
          <w:sz w:val="24"/>
          <w:szCs w:val="24"/>
          <w:lang w:val="en-CA"/>
        </w:rPr>
        <w:t>3)Contradictory</w:t>
      </w:r>
      <w:proofErr w:type="gramEnd"/>
      <w:r>
        <w:rPr>
          <w:rFonts w:ascii="Times-Bold" w:hAnsi="Times-Bold" w:cs="Times-Bold"/>
          <w:bCs/>
          <w:sz w:val="24"/>
          <w:szCs w:val="24"/>
          <w:lang w:val="en-CA"/>
        </w:rPr>
        <w:t xml:space="preserve"> (opposing) interests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proofErr w:type="gramStart"/>
      <w:r>
        <w:rPr>
          <w:rFonts w:ascii="Times-Bold" w:hAnsi="Times-Bold" w:cs="Times-Bold"/>
          <w:bCs/>
          <w:sz w:val="24"/>
          <w:szCs w:val="24"/>
          <w:lang w:val="en-CA"/>
        </w:rPr>
        <w:t>4)Class</w:t>
      </w:r>
      <w:proofErr w:type="gramEnd"/>
      <w:r>
        <w:rPr>
          <w:rFonts w:ascii="Times-Bold" w:hAnsi="Times-Bold" w:cs="Times-Bold"/>
          <w:bCs/>
          <w:sz w:val="24"/>
          <w:szCs w:val="24"/>
          <w:lang w:val="en-CA"/>
        </w:rPr>
        <w:t xml:space="preserve"> struggle leads to change in socio-economic forms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Basic position of Marxist thought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-Capitalism is an exploitative and alienating social order in which inequality is institutionalized by an elite ruling class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-State serves the interests of the ruling class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lastRenderedPageBreak/>
        <w:t>-The laws are a mystifying force, masking the exploitative nature of capitalism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  <w:lang w:val="en-CA"/>
        </w:rPr>
      </w:pPr>
      <w:r w:rsidRPr="00D73FF1">
        <w:rPr>
          <w:rFonts w:ascii="Times-Bold" w:hAnsi="Times-Bold" w:cs="Times-Bold"/>
          <w:b/>
          <w:bCs/>
          <w:sz w:val="24"/>
          <w:szCs w:val="24"/>
          <w:lang w:val="en-CA"/>
        </w:rPr>
        <w:t xml:space="preserve">The historical </w:t>
      </w:r>
      <w:proofErr w:type="spellStart"/>
      <w:r w:rsidRPr="00D73FF1">
        <w:rPr>
          <w:rFonts w:ascii="Times-Bold" w:hAnsi="Times-Bold" w:cs="Times-Bold"/>
          <w:b/>
          <w:bCs/>
          <w:sz w:val="24"/>
          <w:szCs w:val="24"/>
          <w:lang w:val="en-CA"/>
        </w:rPr>
        <w:t>Masterialism</w:t>
      </w:r>
      <w:proofErr w:type="spellEnd"/>
      <w:r w:rsidRPr="00D73FF1">
        <w:rPr>
          <w:rFonts w:ascii="Times-Bold" w:hAnsi="Times-Bold" w:cs="Times-Bold"/>
          <w:b/>
          <w:bCs/>
          <w:sz w:val="24"/>
          <w:szCs w:val="24"/>
          <w:lang w:val="en-CA"/>
        </w:rPr>
        <w:t xml:space="preserve"> pyramid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Ideology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Social Superstructure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Relations of Production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Forces of Production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Mode of Production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  <w:lang w:val="en-CA"/>
        </w:rPr>
      </w:pPr>
      <w:r w:rsidRPr="00D73FF1">
        <w:rPr>
          <w:rFonts w:ascii="Times-Bold" w:hAnsi="Times-Bold" w:cs="Times-Bold"/>
          <w:b/>
          <w:bCs/>
          <w:sz w:val="24"/>
          <w:szCs w:val="24"/>
          <w:lang w:val="en-CA"/>
        </w:rPr>
        <w:t>Law as a mystifying Force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Appearance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 xml:space="preserve">-Equitable 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-Due process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-Protects society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-Justice for all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Essence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-Protects/maintains class relations</w:t>
      </w:r>
    </w:p>
    <w:p w:rsid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-Preserves wealth</w:t>
      </w:r>
    </w:p>
    <w:p w:rsidR="00D73FF1" w:rsidRPr="00D73FF1" w:rsidRDefault="00D73FF1" w:rsidP="00D9001A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bCs/>
          <w:sz w:val="24"/>
          <w:szCs w:val="24"/>
          <w:lang w:val="en-CA"/>
        </w:rPr>
      </w:pPr>
      <w:r>
        <w:rPr>
          <w:rFonts w:ascii="Times-Bold" w:hAnsi="Times-Bold" w:cs="Times-Bold"/>
          <w:bCs/>
          <w:sz w:val="24"/>
          <w:szCs w:val="24"/>
          <w:lang w:val="en-CA"/>
        </w:rPr>
        <w:t>-Justice for the rich, jail for the poor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73FF1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sz w:val="24"/>
          <w:szCs w:val="24"/>
          <w:lang w:val="en-CA"/>
        </w:rPr>
      </w:pPr>
      <w:r>
        <w:rPr>
          <w:rFonts w:ascii="Times-Roman" w:hAnsi="Times-Roman" w:cs="Times-Roman"/>
          <w:b/>
          <w:sz w:val="24"/>
          <w:szCs w:val="24"/>
          <w:lang w:val="en-CA"/>
        </w:rPr>
        <w:t>Who Marx Influenced</w:t>
      </w:r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-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Simmel</w:t>
      </w:r>
      <w:proofErr w:type="spellEnd"/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-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Bonger</w:t>
      </w:r>
      <w:proofErr w:type="spellEnd"/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-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Vold</w:t>
      </w:r>
      <w:proofErr w:type="spellEnd"/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-Turk</w:t>
      </w:r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-Chambliss</w:t>
      </w:r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-Quinn</w:t>
      </w:r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Types of Social Conflict Theory</w:t>
      </w:r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-Radical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Crim</w:t>
      </w:r>
      <w:proofErr w:type="spellEnd"/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-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Critcal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 xml:space="preserve">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Crim</w:t>
      </w:r>
      <w:proofErr w:type="spellEnd"/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-Feminist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Crim</w:t>
      </w:r>
      <w:proofErr w:type="spellEnd"/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-Peacemaking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Crim</w:t>
      </w:r>
      <w:proofErr w:type="spellEnd"/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 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Resorative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 xml:space="preserve"> Justice</w:t>
      </w:r>
    </w:p>
    <w:p w:rsidR="00EA61E8" w:rsidRP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-Left-Realist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Crim</w:t>
      </w:r>
      <w:proofErr w:type="spellEnd"/>
    </w:p>
    <w:p w:rsidR="00EA61E8" w:rsidRDefault="00EA61E8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A) The Social Conflict Perspective.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A. Social conflict theories focus on the interaction between groups, which are defined in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terms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of their political, economic or social standing. Crime and criminality are the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lastRenderedPageBreak/>
        <w:t>outcome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of the struggle between these groups as they compete with one another to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promote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their own best interests.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B. The creation and application of criminal laws is crucial to determining who becomes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criminalized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C. Social conflict theorists are also concerned with the role of government and the state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in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producing crime, since what is considered acceptable and unacceptable behaviour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is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determined by state-sanctioned laws.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D. Most social conflict theories of crime causation make the following fundamental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assumptions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: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1. Society is divided by conflict rather than integrated by consensus.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2. Society is made up of groups based on political and economic power.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3. Differences in social class, and in particular those arrangements within society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that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maintain class differences, is the focus for criminological study.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4. Powerful groups make laws that reflect and protect their interests.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5. Crime is an outcome of conflict between those who have and those who have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not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Social Conflict Perspective: </w:t>
      </w:r>
      <w:r>
        <w:rPr>
          <w:rFonts w:ascii="Times-Roman" w:hAnsi="Times-Roman" w:cs="Times-Roman"/>
          <w:sz w:val="24"/>
          <w:szCs w:val="24"/>
          <w:lang w:val="en-CA"/>
        </w:rPr>
        <w:t>An analytical perspective on social organization which holds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that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conflict is a fundamental aspect of social life and can never fully be resolved.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B) Types of Social Conflict Theories.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Social conflict theories include radical and critical criminology, feminist criminology,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peacemaking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criminology, including restorative justice, and left-realist criminology.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Radical Criminology.</w:t>
      </w:r>
      <w:proofErr w:type="gramEnd"/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1. Radical criminology has its roots in the writings of 19</w:t>
      </w:r>
      <w:r>
        <w:rPr>
          <w:rFonts w:ascii="Times-Roman" w:hAnsi="Times-Roman" w:cs="Times-Roman"/>
          <w:sz w:val="14"/>
          <w:szCs w:val="14"/>
          <w:lang w:val="en-CA"/>
        </w:rPr>
        <w:t>th</w:t>
      </w:r>
      <w:r>
        <w:rPr>
          <w:rFonts w:ascii="Times-Roman" w:hAnsi="Times-Roman" w:cs="Times-Roman"/>
          <w:sz w:val="24"/>
          <w:szCs w:val="24"/>
          <w:lang w:val="en-CA"/>
        </w:rPr>
        <w:t>-century social utopian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thinkers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such as Karl Marx.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2. According to Karl Marx, two fundamental social classes exist within any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capitalistic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society: the “haves” and the “have-nots” or the “bourgeoisie” and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the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“proletariat”.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Radical Criminology: </w:t>
      </w:r>
      <w:r>
        <w:rPr>
          <w:rFonts w:ascii="Times-Roman" w:hAnsi="Times-Roman" w:cs="Times-Roman"/>
          <w:sz w:val="24"/>
          <w:szCs w:val="24"/>
          <w:lang w:val="en-CA"/>
        </w:rPr>
        <w:t>A perspective that holds that the causes of crime are rooted in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social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conditions that empower the wealthy and the politically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well organized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 xml:space="preserve"> but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disenfranchise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those less fortunate. Radical criminology is sometimes called Marxist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criminology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Proletariat: </w:t>
      </w:r>
      <w:r>
        <w:rPr>
          <w:rFonts w:ascii="Times-Roman" w:hAnsi="Times-Roman" w:cs="Times-Roman"/>
          <w:sz w:val="24"/>
          <w:szCs w:val="24"/>
          <w:lang w:val="en-CA"/>
        </w:rPr>
        <w:t>In Marxist theory, the working class in Marxist theory.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Bourgeoisie: </w:t>
      </w:r>
      <w:r>
        <w:rPr>
          <w:rFonts w:ascii="Times-Roman" w:hAnsi="Times-Roman" w:cs="Times-Roman"/>
          <w:sz w:val="24"/>
          <w:szCs w:val="24"/>
          <w:lang w:val="en-CA"/>
        </w:rPr>
        <w:t>In Marxist theory, the class of people that owns the means of production.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lastRenderedPageBreak/>
        <w:t>Early Radical Criminology.</w:t>
      </w:r>
      <w:proofErr w:type="gramEnd"/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1. Central to the perspective of radical criminology is the notion of social class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which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distinguishes between individuals based on characteristics such as race,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religion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, education, profession, income, wealth, family background, housing etc.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2. Ralf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Dahrendorf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 xml:space="preserve"> claimed that classes are social conflict groups the determinant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of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which can be found in the participation in or exclusion from the exercise of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authority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3. Based on the writings of Karl Marx and others, radical criminology appeared on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the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North American scene in the 1970s largely due to the works of George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Vold</w:t>
      </w:r>
      <w:proofErr w:type="spellEnd"/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and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Austin Turk who contend that the political process of law making, law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breaking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and law enforcement is a powerful tool in the service of prominent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social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groups seeking continued control over other less influential groups.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>Social Class</w:t>
      </w:r>
      <w:r>
        <w:rPr>
          <w:rFonts w:ascii="Times-Roman" w:hAnsi="Times-Roman" w:cs="Times-Roman"/>
          <w:sz w:val="24"/>
          <w:szCs w:val="24"/>
          <w:lang w:val="en-CA"/>
        </w:rPr>
        <w:t>: distinctions made between individuals on the basis of important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defining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social characteristics.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Radical Criminology Today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1. One highly visible proponent of radical criminology today is William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Chambliss.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He contends that what makes the behaviour of some criminal is the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coercive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power of the state to enforce the will of the ruling class.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2. In 1971, along with Robert T.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Seidman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 xml:space="preserve">, Chambliss published </w:t>
      </w:r>
      <w:r>
        <w:rPr>
          <w:rFonts w:ascii="Times-Italic" w:hAnsi="Times-Italic" w:cs="Times-Italic"/>
          <w:i/>
          <w:iCs/>
          <w:sz w:val="24"/>
          <w:szCs w:val="24"/>
          <w:lang w:val="en-CA"/>
        </w:rPr>
        <w:t>Law, Order, and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Power </w:t>
      </w:r>
      <w:r>
        <w:rPr>
          <w:rFonts w:ascii="Times-Roman" w:hAnsi="Times-Roman" w:cs="Times-Roman"/>
          <w:sz w:val="24"/>
          <w:szCs w:val="24"/>
          <w:lang w:val="en-CA"/>
        </w:rPr>
        <w:t>in which he recognizes the huge power gap separating the “haves” and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the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“have-nots.” According to Chambliss, crime is created by the actions of the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ruling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class that define as criminal the undertakings and activities that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contravene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the interests of the rulers.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3. The radical school of criminology found its most eloquent expression in the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writings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of Richard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Quinney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 xml:space="preserve"> who argues in </w:t>
      </w: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Class, State, and Crime </w:t>
      </w:r>
      <w:r>
        <w:rPr>
          <w:rFonts w:ascii="Times-Roman" w:hAnsi="Times-Roman" w:cs="Times-Roman"/>
          <w:sz w:val="24"/>
          <w:szCs w:val="24"/>
          <w:lang w:val="en-CA"/>
        </w:rPr>
        <w:t>that almost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all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crimes committed by members of lower classes are necessary for the survival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of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individual members of those classes.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4. For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Quinney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>, the solution to the problem of crime is the development of a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socialist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society.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5. Today’s radical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criminologies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 xml:space="preserve"> can be divided into two schools: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 Structural Marxism, which sees capitalism as a self-maintaining system in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which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the law and the justice system work together to perpetuate the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existing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system of power relationships.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b. Instrumental Marxism, which sees the criminal law and the justice system as tools that the powerful use to control the poor and keep them disenfranchised.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>Structural Marxism</w:t>
      </w:r>
      <w:r>
        <w:rPr>
          <w:rFonts w:ascii="Times-Roman" w:hAnsi="Times-Roman" w:cs="Times-Roman"/>
          <w:sz w:val="24"/>
          <w:szCs w:val="24"/>
          <w:lang w:val="en-CA"/>
        </w:rPr>
        <w:t>: a perspective that holds that the structural institutions of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society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influence the behaviour of individuals and groups by virtue of the type of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relationships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created. The criminal law, for example, reflects class relationships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and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serves to reinforce those relationships.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Instrumental Marxism: </w:t>
      </w:r>
      <w:r>
        <w:rPr>
          <w:rFonts w:ascii="Times-Roman" w:hAnsi="Times-Roman" w:cs="Times-Roman"/>
          <w:sz w:val="24"/>
          <w:szCs w:val="24"/>
          <w:lang w:val="en-CA"/>
        </w:rPr>
        <w:t>a perspective that holds that those in power intentionally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create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laws and social institutions that serve their own interests and that keep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others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from becoming powerful.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6. </w:t>
      </w:r>
      <w:proofErr w:type="gramStart"/>
      <w:r>
        <w:rPr>
          <w:rFonts w:ascii="Times-Roman" w:hAnsi="Times-Roman" w:cs="Times-Roman"/>
          <w:sz w:val="24"/>
          <w:szCs w:val="24"/>
          <w:lang w:val="en-CA"/>
        </w:rPr>
        <w:t>In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his popular book entitled </w:t>
      </w:r>
      <w:r>
        <w:rPr>
          <w:rFonts w:ascii="Times-Italic" w:hAnsi="Times-Italic" w:cs="Times-Italic"/>
          <w:i/>
          <w:iCs/>
          <w:sz w:val="24"/>
          <w:szCs w:val="24"/>
          <w:lang w:val="en-CA"/>
        </w:rPr>
        <w:t>The Rich Get Richer and the Poor Get Prison</w:t>
      </w:r>
      <w:r>
        <w:rPr>
          <w:rFonts w:ascii="Times-Roman" w:hAnsi="Times-Roman" w:cs="Times-Roman"/>
          <w:sz w:val="24"/>
          <w:szCs w:val="24"/>
          <w:lang w:val="en-CA"/>
        </w:rPr>
        <w:t>,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Jeffrey H.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Reiman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 xml:space="preserve"> contends not only that the criminal justice system is biased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against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the poor but also that many of the behaviours of well-off people should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be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defined as criminal including the refusal to make workplaces safe, the refusal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to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curtail deadly industrial pollution, and the promotion of unnecessary surgery.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Critical Criminology.</w:t>
      </w:r>
      <w:proofErr w:type="gramEnd"/>
    </w:p>
    <w:p w:rsidR="00C51902" w:rsidRDefault="00C51902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C51902" w:rsidRDefault="00C51902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Critiques relationships that lead to crime</w:t>
      </w:r>
    </w:p>
    <w:p w:rsidR="00C51902" w:rsidRDefault="00C51902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C51902" w:rsidRDefault="00C51902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More reactive than Proactive</w:t>
      </w:r>
    </w:p>
    <w:p w:rsidR="00C51902" w:rsidRDefault="00C51902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C51902" w:rsidRDefault="00C51902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Does not aim to overthrow the ruling class but rather criticizes the way a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rulinf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 xml:space="preserve"> class group dominates society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1. Critical criminology is considered a way of critiquing relationships that lead to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crime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2. Critical criminology is considered less proactive than Marxist criminology (it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does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not seek to overthrow the “ruling class”). Rather, it is reactive, in that it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may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criticize the way a “ruling class” group dominates society.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Critical Criminology: </w:t>
      </w:r>
      <w:r>
        <w:rPr>
          <w:rFonts w:ascii="Times-Roman" w:hAnsi="Times-Roman" w:cs="Times-Roman"/>
          <w:sz w:val="24"/>
          <w:szCs w:val="24"/>
          <w:lang w:val="en-CA"/>
        </w:rPr>
        <w:t>A perspective focused on challenging traditional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understandings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and on uncovering false beliefs about crime and criminal justice.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Critique of Radical-Critical Criminology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1. Radical-critical criminology has been criticized for its emphasis on methods of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social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change at the expense of a well-developed theory.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2. It has also been criticized for failing to recognize that crime is undesirable and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that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criminal activity needs to be controlled.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3. Marxist criminologists appear to confuse issues of personal politics with what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could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otherwise be social reality.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lastRenderedPageBreak/>
        <w:t>4. Some feel that Marxist criminology falls short in appreciating the multiplicity of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problems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that contribute to the problem of crime.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Emerging Conflict Theories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Feminist Criminology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1. Feminist criminology is a self-conscious corrective model intended to redirect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the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thinking of mainstream criminologists to include gender awareness and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points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out the inequities inherent in patriarchal forms of thought.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Patriarchy: </w:t>
      </w:r>
      <w:r>
        <w:rPr>
          <w:rFonts w:ascii="Times-Roman" w:hAnsi="Times-Roman" w:cs="Times-Roman"/>
          <w:sz w:val="24"/>
          <w:szCs w:val="24"/>
          <w:lang w:val="en-CA"/>
        </w:rPr>
        <w:t>The tradition of male dominance.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2. Early works in the field include Freda Adler’s </w:t>
      </w: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Sisters in Crime </w:t>
      </w:r>
      <w:r>
        <w:rPr>
          <w:rFonts w:ascii="Times-Roman" w:hAnsi="Times-Roman" w:cs="Times-Roman"/>
          <w:sz w:val="24"/>
          <w:szCs w:val="24"/>
          <w:lang w:val="en-CA"/>
        </w:rPr>
        <w:t>and Rita J.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Simon’s </w:t>
      </w: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Women and Crime </w:t>
      </w:r>
      <w:r>
        <w:rPr>
          <w:rFonts w:ascii="Times-Roman" w:hAnsi="Times-Roman" w:cs="Times-Roman"/>
          <w:sz w:val="24"/>
          <w:szCs w:val="24"/>
          <w:lang w:val="en-CA"/>
        </w:rPr>
        <w:t>both published in 1975.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3. The authors attempt to explain the divergences in crime rates between men and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women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as a result of socialization rather than biology so that as gender equality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increases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, male and female criminality is likely to take on similar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characteristics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4. Two contemporary proponents are Kathleen Daly and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Meda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 xml:space="preserve"> Chesney-Lind who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argue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that the traditional understandings about what is “typical” about crime are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derived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from the study of the group of men who commit crimes.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5. Various schools of feminist thought exist including: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a. Radical feminism, depict men as brutish, aggressive and violent and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see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men as controlling women through sexuality by taking advantage of a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women’s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biological dependency during child-bearing years. The elimination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of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male dominance should reduce crime rates for women.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b. Liberal feminists, contend that inequalities between men and women stem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from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the development within society of separate and distinct spheres of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influence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and traditional attitudes about the appropriate role for men and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women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 They call for the removal of the division of power and labour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between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the sexes.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c. Socialist feminists, see gender oppression as a consequence of the economic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structure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of society and as a natural outgrowth of capitalist forms of social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organizations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>Radical feminism</w:t>
      </w:r>
      <w:r>
        <w:rPr>
          <w:rFonts w:ascii="Times-Roman" w:hAnsi="Times-Roman" w:cs="Times-Roman"/>
          <w:sz w:val="24"/>
          <w:szCs w:val="24"/>
          <w:lang w:val="en-CA"/>
        </w:rPr>
        <w:t>: a perspective that holds that any significant change in the status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of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women can be accomplished only through substantial changes in social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institutions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such as the family, law, medicine, and so on.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Liberal feminism: </w:t>
      </w:r>
      <w:r>
        <w:rPr>
          <w:rFonts w:ascii="Times-Roman" w:hAnsi="Times-Roman" w:cs="Times-Roman"/>
          <w:sz w:val="24"/>
          <w:szCs w:val="24"/>
          <w:lang w:val="en-CA"/>
        </w:rPr>
        <w:t>a perspective that holds that the concerns of women can be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incorporated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within existing social institutions through conventional means and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without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the need to drastically restructure society.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Socialist feminism: </w:t>
      </w:r>
      <w:r>
        <w:rPr>
          <w:rFonts w:ascii="Times-Roman" w:hAnsi="Times-Roman" w:cs="Times-Roman"/>
          <w:sz w:val="24"/>
          <w:szCs w:val="24"/>
          <w:lang w:val="en-CA"/>
        </w:rPr>
        <w:t>a perspective that examines social roles and the gender-based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division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of labour within the family, seeing both as a significant source of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women’s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insubordination within society.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6. Related to the feminist perspective of criminology is the power-control theory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originally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proposed by John Hagan in his book </w:t>
      </w: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Structural Criminology </w:t>
      </w:r>
      <w:r>
        <w:rPr>
          <w:rFonts w:ascii="Times-Roman" w:hAnsi="Times-Roman" w:cs="Times-Roman"/>
          <w:sz w:val="24"/>
          <w:szCs w:val="24"/>
          <w:lang w:val="en-CA"/>
        </w:rPr>
        <w:t>which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holds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that the distribution of crime and delinquency within society is founded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upon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the consequences power relationships within the wider society hold for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domestic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settings, and for the everyday relationships between men, women, and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children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within the context of family life.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>Power-control theory</w:t>
      </w:r>
      <w:r>
        <w:rPr>
          <w:rFonts w:ascii="Times-Roman" w:hAnsi="Times-Roman" w:cs="Times-Roman"/>
          <w:sz w:val="24"/>
          <w:szCs w:val="24"/>
          <w:lang w:val="en-CA"/>
        </w:rPr>
        <w:t>: a perspective that holds that the distribution of crime and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delinquency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within society is to some degree founded upon the consequences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power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relationships within the wider society hold for domestic settings, and for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the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everyday relationships among men, women, and children within the context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of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family life.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7. Much current feminist thought within criminology emphasizes the need for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gender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awareness and theories of crime causation and prevention must include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women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 Also, more research on gender-related issues in the field of criminology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is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needed.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8. In the area of social policy, feminist thinkers have identified a need for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increased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controls over men’s violence towards women and children, the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creation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of alternatives for women facing abuse, and the protection of children.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Feminists have also questioned the role of government and mass media in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promoting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pornography and prostitution and presenting women as undervalued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and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controlled. Some have called for the replacement of men with women in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positions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of power especially within the justice system.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9. Critics of the feminist perspective contend that there has yet to emerge a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comprehensive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theory of crime from this perspective.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Peacemaking Criminology.</w:t>
      </w:r>
      <w:proofErr w:type="gramEnd"/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1. Peacemaking criminology, which includes the notion of service, suggests that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compassion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, wisdom, and love are essential for understanding the suffering of</w:t>
      </w:r>
    </w:p>
    <w:p w:rsidR="00D9001A" w:rsidRP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which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we are all a part and for practicing the criminology of non-violence.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2. Popularized by the works of Harold E.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Pepinsky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 xml:space="preserve"> and Richard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Quinney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>,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peacemaking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criminology draws attention to many issues including: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a. The perpetuation of violence through the continuation of social policies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based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on dominant forms of criminological theory.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b. The role of education in peacemaking.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c.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Commonsense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 xml:space="preserve"> theories of crime.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d. Crime control as human rights enforcement.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e. Conflict resolution within community settings.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3. Other contributions contend that the criminal justice system is founded on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violence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and it assumes that violence can be overthrown with violence.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Peacemaking Criminology: </w:t>
      </w:r>
      <w:r>
        <w:rPr>
          <w:rFonts w:ascii="Times-Roman" w:hAnsi="Times-Roman" w:cs="Times-Roman"/>
          <w:sz w:val="24"/>
          <w:szCs w:val="24"/>
          <w:lang w:val="en-CA"/>
        </w:rPr>
        <w:t>A perspective that holds that crime-control agencies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and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the citizens they serve should work together to alleviate social problems and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human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suffering and thus reduce crime.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4. Restorative Justice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a. The concept of restorative justice stems from the notions of co-operation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and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reconciliation rather than from retribution and punishment.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b. A proponent of restorative justice,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Ezzat</w:t>
      </w:r>
      <w:proofErr w:type="spellEnd"/>
      <w:r>
        <w:rPr>
          <w:rFonts w:ascii="Times-Roman" w:hAnsi="Times-Roman" w:cs="Times-Roman"/>
          <w:sz w:val="24"/>
          <w:szCs w:val="24"/>
          <w:lang w:val="en-CA"/>
        </w:rPr>
        <w:t xml:space="preserve"> Fattah argues that the current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punishment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model of criminal justice is a costly one and punishment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serves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only to treat human beings as a means to an end since it has little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positive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effect on those being punished.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c. Restorative justice is defined as an approach to justice that focuses on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dealing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with the harmful effects of crime by engaging victims, offenders,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and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the community in a process of reparation and healing.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d. The traditional adversarial system of justice blames and punishes the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offender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and assumes a win-loss outcome. The restorative justice approach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looks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to a win-win outcome by focusing on the process of problem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solving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, including the reintegration of the offender into the community.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Restorative justice: </w:t>
      </w:r>
      <w:r>
        <w:rPr>
          <w:rFonts w:ascii="Times-Roman" w:hAnsi="Times-Roman" w:cs="Times-Roman"/>
          <w:sz w:val="24"/>
          <w:szCs w:val="24"/>
          <w:lang w:val="en-CA"/>
        </w:rPr>
        <w:t>A perspective that stresses remedies and restoration rather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than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prison, punishment, and victim neglect.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Restorative justice practices include: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i. </w:t>
      </w:r>
      <w:r>
        <w:rPr>
          <w:rFonts w:ascii="Times-Italic" w:hAnsi="Times-Italic" w:cs="Times-Italic"/>
          <w:i/>
          <w:iCs/>
          <w:sz w:val="24"/>
          <w:szCs w:val="24"/>
          <w:lang w:val="en-CA"/>
        </w:rPr>
        <w:t>Circle Sentencing</w:t>
      </w:r>
      <w:r>
        <w:rPr>
          <w:rFonts w:ascii="Times-Roman" w:hAnsi="Times-Roman" w:cs="Times-Roman"/>
          <w:sz w:val="24"/>
          <w:szCs w:val="24"/>
          <w:lang w:val="en-CA"/>
        </w:rPr>
        <w:t>, in which groups of community members assist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justice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authorities by participating in discussions about available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sentencing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options and plans to reintegrate the offender back into the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community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 xml:space="preserve">ii. </w:t>
      </w:r>
      <w:r>
        <w:rPr>
          <w:rFonts w:ascii="Times-Italic" w:hAnsi="Times-Italic" w:cs="Times-Italic"/>
          <w:i/>
          <w:iCs/>
          <w:sz w:val="24"/>
          <w:szCs w:val="24"/>
          <w:lang w:val="en-CA"/>
        </w:rPr>
        <w:t>Victim-Offender</w:t>
      </w:r>
      <w:proofErr w:type="gramEnd"/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 Reconciliation Program </w:t>
      </w:r>
      <w:r>
        <w:rPr>
          <w:rFonts w:ascii="Times-Roman" w:hAnsi="Times-Roman" w:cs="Times-Roman"/>
          <w:sz w:val="24"/>
          <w:szCs w:val="24"/>
          <w:lang w:val="en-CA"/>
        </w:rPr>
        <w:t>(VORP), which is based on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mediation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and alternative dispute resolution principles and involved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face-to-face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meetings between victim and offender to discuss the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events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of the crime and reach an agreed-upon outcome. Usually used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with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young offenders in the post-charge phase or as an alternative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measure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lastRenderedPageBreak/>
        <w:t xml:space="preserve">iii. </w:t>
      </w:r>
      <w:r>
        <w:rPr>
          <w:rFonts w:ascii="Times-Italic" w:hAnsi="Times-Italic" w:cs="Times-Italic"/>
          <w:i/>
          <w:iCs/>
          <w:sz w:val="24"/>
          <w:szCs w:val="24"/>
          <w:lang w:val="en-CA"/>
        </w:rPr>
        <w:t>Family</w:t>
      </w:r>
      <w:proofErr w:type="gramEnd"/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 Group Conferencing</w:t>
      </w:r>
      <w:r>
        <w:rPr>
          <w:rFonts w:ascii="Times-Roman" w:hAnsi="Times-Roman" w:cs="Times-Roman"/>
          <w:sz w:val="24"/>
          <w:szCs w:val="24"/>
          <w:lang w:val="en-CA"/>
        </w:rPr>
        <w:t>, which involves the participation of the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victim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, offender, family members and supporters in an attempt to deal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with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unanswered questions and emotions and the victim’s right to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restitution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and reparation.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iv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. </w:t>
      </w:r>
      <w:r>
        <w:rPr>
          <w:rFonts w:ascii="Times-Italic" w:hAnsi="Times-Italic" w:cs="Times-Italic"/>
          <w:i/>
          <w:iCs/>
          <w:sz w:val="24"/>
          <w:szCs w:val="24"/>
          <w:lang w:val="en-CA"/>
        </w:rPr>
        <w:t>Community Sentencing Panels</w:t>
      </w:r>
      <w:r>
        <w:rPr>
          <w:rFonts w:ascii="Times-Roman" w:hAnsi="Times-Roman" w:cs="Times-Roman"/>
          <w:sz w:val="24"/>
          <w:szCs w:val="24"/>
          <w:lang w:val="en-CA"/>
        </w:rPr>
        <w:t>, which are comprised of volunteers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from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the community and focus on restorative measures such as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restitution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, reparation, mediation, and victim involvement.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ind w:firstLine="720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v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. </w:t>
      </w:r>
      <w:r>
        <w:rPr>
          <w:rFonts w:ascii="Times-Italic" w:hAnsi="Times-Italic" w:cs="Times-Italic"/>
          <w:i/>
          <w:iCs/>
          <w:sz w:val="24"/>
          <w:szCs w:val="24"/>
          <w:lang w:val="en-CA"/>
        </w:rPr>
        <w:t>Community Policing</w:t>
      </w:r>
      <w:r>
        <w:rPr>
          <w:rFonts w:ascii="Times-Roman" w:hAnsi="Times-Roman" w:cs="Times-Roman"/>
          <w:sz w:val="24"/>
          <w:szCs w:val="24"/>
          <w:lang w:val="en-CA"/>
        </w:rPr>
        <w:t>, which emphasizes a proactive approach to law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enforcement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through the establishment of partnerships with the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community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to prevent and respond to crime and other community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problems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The restorative justice approach has been criticized for its vagueness of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definition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and direction. As well, some critics claim that the lack of due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process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and unclear legal procedures serve to render this approach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ineffective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Critics of peacemaking criminology claim that it is naïve and utopian and fails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to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recognize the realities of crime control and law enforcement.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Left-Realist Criminology.</w:t>
      </w:r>
      <w:proofErr w:type="gramEnd"/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1. Left-realist criminology is an outgrowth of practical concerns with street crime,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the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fear of crime, and everyday victimization. It focuses on a pragmatic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assessment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of crime and the needs of crime victims.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2. Left-realists do not see the criminal justice system and its agents as pawns of the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powerful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but rather as institutions that could offer useful services if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modifications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were made.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Italic" w:hAnsi="Times-Italic" w:cs="Times-Italic"/>
          <w:i/>
          <w:iCs/>
          <w:sz w:val="24"/>
          <w:szCs w:val="24"/>
          <w:lang w:val="en-CA"/>
        </w:rPr>
        <w:t xml:space="preserve">Left-Realist Criminology or left realism: </w:t>
      </w:r>
      <w:r>
        <w:rPr>
          <w:rFonts w:ascii="Times-Roman" w:hAnsi="Times-Roman" w:cs="Times-Roman"/>
          <w:sz w:val="24"/>
          <w:szCs w:val="24"/>
          <w:lang w:val="en-CA"/>
        </w:rPr>
        <w:t>A conflict perspective that insists on a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pragmatic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assessment of crime and its associated problems.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3. The writings of Walter DeKeseredy and Jock Young refocused leftist theories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onto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the serious consequences of street crime and upon the crimes of the lower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classes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4. Left realism claims that radical ideas must be translated into realistic social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policies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5. The major goal of left realism is to achieve a fair and orderly society through a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practical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emphasis on social justice.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bookmarkStart w:id="0" w:name="_GoBack"/>
      <w:r>
        <w:rPr>
          <w:rFonts w:ascii="Times-Roman" w:hAnsi="Times-Roman" w:cs="Times-Roman"/>
          <w:sz w:val="24"/>
          <w:szCs w:val="24"/>
          <w:lang w:val="en-CA"/>
        </w:rPr>
        <w:lastRenderedPageBreak/>
        <w:t>6. Left-realist criminology has been criticized for representing more of an</w:t>
      </w:r>
    </w:p>
    <w:bookmarkEnd w:id="0"/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ideological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emphasis than a theory.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Policy Implications.</w:t>
      </w:r>
      <w:proofErr w:type="gramEnd"/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B34506" w:rsidRDefault="00B34506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Initiatives that focus on the gradual transition to socialized forms of the government activity, including:</w:t>
      </w:r>
    </w:p>
    <w:p w:rsidR="00B34506" w:rsidRDefault="00B34506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B34506" w:rsidRDefault="00B34506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ab/>
        <w:t xml:space="preserve">-equal justice in the bails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ystem</w:t>
      </w:r>
      <w:proofErr w:type="spellEnd"/>
    </w:p>
    <w:p w:rsidR="00B34506" w:rsidRDefault="00B34506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ab/>
        <w:t>-the abolition of mandatory sentences</w:t>
      </w:r>
    </w:p>
    <w:p w:rsidR="00B34506" w:rsidRDefault="00B34506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ab/>
        <w:t xml:space="preserve">-prosecution of corporate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cimes</w:t>
      </w:r>
      <w:proofErr w:type="spellEnd"/>
    </w:p>
    <w:p w:rsidR="00B34506" w:rsidRDefault="00B34506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ab/>
        <w:t>-increased employment opportunities</w:t>
      </w:r>
    </w:p>
    <w:p w:rsidR="00B34506" w:rsidRDefault="00B34506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ab/>
        <w:t>-community alternatives to prison</w:t>
      </w:r>
    </w:p>
    <w:p w:rsidR="00B34506" w:rsidRDefault="00B34506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97507E" w:rsidRDefault="0097507E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 xml:space="preserve">Criticizing the </w:t>
      </w:r>
      <w:proofErr w:type="spellStart"/>
      <w:r>
        <w:rPr>
          <w:rFonts w:ascii="Times-Roman" w:hAnsi="Times-Roman" w:cs="Times-Roman"/>
          <w:sz w:val="24"/>
          <w:szCs w:val="24"/>
          <w:lang w:val="en-CA"/>
        </w:rPr>
        <w:t>Critisizers</w:t>
      </w:r>
      <w:proofErr w:type="spellEnd"/>
    </w:p>
    <w:p w:rsidR="0097507E" w:rsidRDefault="0097507E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97507E" w:rsidRDefault="0097507E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-Assumption that the crime would be abolished under a socialist or communist system</w:t>
      </w:r>
    </w:p>
    <w:p w:rsidR="0097507E" w:rsidRDefault="0097507E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97507E" w:rsidRDefault="0097507E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-Paid little attention to the analysis of social control in societies which have embraced socialism of Marxist ideology</w:t>
      </w:r>
    </w:p>
    <w:p w:rsidR="0097507E" w:rsidRDefault="0097507E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97507E" w:rsidRDefault="0097507E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-In socialist/communist countries, the definition of deviance and crime still remains in the hands of a small, closed ruling class with en exclusive grip on power</w:t>
      </w:r>
    </w:p>
    <w:p w:rsidR="0097507E" w:rsidRDefault="0097507E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A. Most contemporary radical-critical criminologists recognize the improbability of a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sudden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and total reversal of North American capitalist policy arrangements.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r>
        <w:rPr>
          <w:rFonts w:ascii="Times-Roman" w:hAnsi="Times-Roman" w:cs="Times-Roman"/>
          <w:sz w:val="24"/>
          <w:szCs w:val="24"/>
          <w:lang w:val="en-CA"/>
        </w:rPr>
        <w:t>B. Instead, they focus on promoting a gradual change to socialism and socialized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forms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of government activity such as the reduction of prison overcrowding, the</w:t>
      </w:r>
    </w:p>
    <w:p w:rsidR="00D9001A" w:rsidRDefault="00D9001A" w:rsidP="00D9001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en-CA"/>
        </w:rPr>
      </w:pPr>
      <w:proofErr w:type="gramStart"/>
      <w:r>
        <w:rPr>
          <w:rFonts w:ascii="Times-Roman" w:hAnsi="Times-Roman" w:cs="Times-Roman"/>
          <w:sz w:val="24"/>
          <w:szCs w:val="24"/>
          <w:lang w:val="en-CA"/>
        </w:rPr>
        <w:t>elimination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 xml:space="preserve"> of racism and other inequalities in the handling of both victims and</w:t>
      </w:r>
    </w:p>
    <w:p w:rsidR="00D9001A" w:rsidRPr="00D528E0" w:rsidRDefault="00D9001A" w:rsidP="00D9001A">
      <w:proofErr w:type="gramStart"/>
      <w:r>
        <w:rPr>
          <w:rFonts w:ascii="Times-Roman" w:hAnsi="Times-Roman" w:cs="Times-Roman"/>
          <w:sz w:val="24"/>
          <w:szCs w:val="24"/>
          <w:lang w:val="en-CA"/>
        </w:rPr>
        <w:t>offenders</w:t>
      </w:r>
      <w:proofErr w:type="gramEnd"/>
      <w:r>
        <w:rPr>
          <w:rFonts w:ascii="Times-Roman" w:hAnsi="Times-Roman" w:cs="Times-Roman"/>
          <w:sz w:val="24"/>
          <w:szCs w:val="24"/>
          <w:lang w:val="en-CA"/>
        </w:rPr>
        <w:t>.</w:t>
      </w:r>
    </w:p>
    <w:sectPr w:rsidR="00D9001A" w:rsidRPr="00D528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9031E"/>
    <w:multiLevelType w:val="hybridMultilevel"/>
    <w:tmpl w:val="A9FE1352"/>
    <w:lvl w:ilvl="0" w:tplc="70D412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5CA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0490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20E1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B870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64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86CA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8A10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66D1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33A034B"/>
    <w:multiLevelType w:val="hybridMultilevel"/>
    <w:tmpl w:val="FF667E66"/>
    <w:lvl w:ilvl="0" w:tplc="8BFCC6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E026A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7A7B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2E93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D66D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74A7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B6D3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8E1F8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2610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192AFD"/>
    <w:multiLevelType w:val="hybridMultilevel"/>
    <w:tmpl w:val="D7F8E5E4"/>
    <w:lvl w:ilvl="0" w:tplc="F9CCB8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8E2C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F802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B02D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6F8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86C4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CE56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D612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5E31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62CC8"/>
    <w:multiLevelType w:val="hybridMultilevel"/>
    <w:tmpl w:val="3DD8D8D4"/>
    <w:lvl w:ilvl="0" w:tplc="E606EF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F67B8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DA78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A013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1A3D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A4E1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88827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8812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CE42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B32108"/>
    <w:multiLevelType w:val="hybridMultilevel"/>
    <w:tmpl w:val="D74E54A6"/>
    <w:lvl w:ilvl="0" w:tplc="F36645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DC9B64">
      <w:start w:val="89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745A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C3F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68D6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064F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6EF4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CC9C8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463D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8038CA"/>
    <w:multiLevelType w:val="hybridMultilevel"/>
    <w:tmpl w:val="AA4236CA"/>
    <w:lvl w:ilvl="0" w:tplc="42947D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3A1B4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A049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CE7E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9664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4EC0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4A65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E88A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7CA5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170BA6"/>
    <w:multiLevelType w:val="hybridMultilevel"/>
    <w:tmpl w:val="02000FB4"/>
    <w:lvl w:ilvl="0" w:tplc="DACAFF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CC25B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9840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844F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98C89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5455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3A45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2ADE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DA53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36E7380"/>
    <w:multiLevelType w:val="hybridMultilevel"/>
    <w:tmpl w:val="A7EECB0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51D050D"/>
    <w:multiLevelType w:val="hybridMultilevel"/>
    <w:tmpl w:val="094CEB1C"/>
    <w:lvl w:ilvl="0" w:tplc="4A52C2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5CEE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20F9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2A5D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DCC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6EEB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A28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389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6A82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6C46BFA"/>
    <w:multiLevelType w:val="hybridMultilevel"/>
    <w:tmpl w:val="23641262"/>
    <w:lvl w:ilvl="0" w:tplc="B4FCDB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9C9B6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5414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46B8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65B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B8E6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C6BAE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9E51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80DC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F823EE"/>
    <w:multiLevelType w:val="hybridMultilevel"/>
    <w:tmpl w:val="3446DE24"/>
    <w:lvl w:ilvl="0" w:tplc="9D4E4E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78654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AC9D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365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88C7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908B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B206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CC0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3AD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BB32716"/>
    <w:multiLevelType w:val="hybridMultilevel"/>
    <w:tmpl w:val="80525522"/>
    <w:lvl w:ilvl="0" w:tplc="537AC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76E8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2E9D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383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FA01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B6E4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9C70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5856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8E44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5B53AE"/>
    <w:multiLevelType w:val="hybridMultilevel"/>
    <w:tmpl w:val="1E82A1F0"/>
    <w:lvl w:ilvl="0" w:tplc="139811C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04609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BA88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9647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18BB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E0E9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D83F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988D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6E40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0403639"/>
    <w:multiLevelType w:val="hybridMultilevel"/>
    <w:tmpl w:val="D7AC92FC"/>
    <w:lvl w:ilvl="0" w:tplc="3398AF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B6ADB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E2F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CE7A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04FB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3C65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4AE2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7A75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E6C2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CE65D4"/>
    <w:multiLevelType w:val="hybridMultilevel"/>
    <w:tmpl w:val="7FEAA51E"/>
    <w:lvl w:ilvl="0" w:tplc="144AA9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925CE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12F0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2E0C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7C76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5E21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BE01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F8AA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6E25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30254A"/>
    <w:multiLevelType w:val="hybridMultilevel"/>
    <w:tmpl w:val="65B419C8"/>
    <w:lvl w:ilvl="0" w:tplc="6B82C97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B6A0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FA3F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B8A7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3C72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B2AF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541B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3CCB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C047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3167E74"/>
    <w:multiLevelType w:val="hybridMultilevel"/>
    <w:tmpl w:val="ED7C58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A73B26"/>
    <w:multiLevelType w:val="hybridMultilevel"/>
    <w:tmpl w:val="E2F096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0F29B9"/>
    <w:multiLevelType w:val="hybridMultilevel"/>
    <w:tmpl w:val="D5106A7E"/>
    <w:lvl w:ilvl="0" w:tplc="8C9A58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6034C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22F82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BAB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D2B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6E1C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08CA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6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388E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374A4500"/>
    <w:multiLevelType w:val="hybridMultilevel"/>
    <w:tmpl w:val="C324E328"/>
    <w:lvl w:ilvl="0" w:tplc="1B9A33F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C0506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3C5C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0CB0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16BF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3032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A85B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A65A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40A5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8F4324A"/>
    <w:multiLevelType w:val="hybridMultilevel"/>
    <w:tmpl w:val="D70EB7E8"/>
    <w:lvl w:ilvl="0" w:tplc="10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7F9013EE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03B48114">
      <w:start w:val="1"/>
      <w:numFmt w:val="upperLetter"/>
      <w:lvlText w:val="%3)"/>
      <w:lvlJc w:val="left"/>
      <w:pPr>
        <w:ind w:left="3240" w:hanging="360"/>
      </w:pPr>
      <w:rPr>
        <w:rFonts w:hint="default"/>
      </w:rPr>
    </w:lvl>
    <w:lvl w:ilvl="3" w:tplc="5016DCF4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A2A5F82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plc="8A6E4636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plc="F3606D60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83C8FE08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plc="316C426E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21">
    <w:nsid w:val="39582A4F"/>
    <w:multiLevelType w:val="hybridMultilevel"/>
    <w:tmpl w:val="75F6F080"/>
    <w:lvl w:ilvl="0" w:tplc="0AFA7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9013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B48114">
      <w:start w:val="1"/>
      <w:numFmt w:val="upperLetter"/>
      <w:lvlText w:val="%3)"/>
      <w:lvlJc w:val="left"/>
      <w:pPr>
        <w:ind w:left="2160" w:hanging="360"/>
      </w:pPr>
      <w:rPr>
        <w:rFonts w:hint="default"/>
      </w:rPr>
    </w:lvl>
    <w:lvl w:ilvl="3" w:tplc="5016DC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2A5F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6E46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606D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C8FE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6C42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BCC4699"/>
    <w:multiLevelType w:val="hybridMultilevel"/>
    <w:tmpl w:val="32CC3250"/>
    <w:lvl w:ilvl="0" w:tplc="7EBA1A4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F021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88C4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B012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D416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F2AA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E35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7816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FA8E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E1A3ECD"/>
    <w:multiLevelType w:val="hybridMultilevel"/>
    <w:tmpl w:val="DA1E4F84"/>
    <w:lvl w:ilvl="0" w:tplc="EF1E0C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DC233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82D1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B42B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824B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20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CE74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6AE6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5049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3572BEF"/>
    <w:multiLevelType w:val="hybridMultilevel"/>
    <w:tmpl w:val="452052EE"/>
    <w:lvl w:ilvl="0" w:tplc="9BACAD0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5D2D7D"/>
    <w:multiLevelType w:val="hybridMultilevel"/>
    <w:tmpl w:val="A1CED850"/>
    <w:lvl w:ilvl="0" w:tplc="F0E06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6E4A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D0DE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644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7C89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A02B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8C98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4ED9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967D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71F305A"/>
    <w:multiLevelType w:val="hybridMultilevel"/>
    <w:tmpl w:val="4B3A569E"/>
    <w:lvl w:ilvl="0" w:tplc="431622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B6EF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D896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04B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8CE6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0258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060A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6EE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181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4A1D6D29"/>
    <w:multiLevelType w:val="hybridMultilevel"/>
    <w:tmpl w:val="15D6F11C"/>
    <w:lvl w:ilvl="0" w:tplc="43741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C87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125F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9C6A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2C3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EC2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DE6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BE46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7203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4A8E73F1"/>
    <w:multiLevelType w:val="hybridMultilevel"/>
    <w:tmpl w:val="8D6A9B4A"/>
    <w:lvl w:ilvl="0" w:tplc="B9F205F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0B4767"/>
    <w:multiLevelType w:val="hybridMultilevel"/>
    <w:tmpl w:val="20966CFE"/>
    <w:lvl w:ilvl="0" w:tplc="E8D26E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D62C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46B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149F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7836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EC4D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2CB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7257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CEA0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51A26903"/>
    <w:multiLevelType w:val="hybridMultilevel"/>
    <w:tmpl w:val="AFEECC0A"/>
    <w:lvl w:ilvl="0" w:tplc="217E35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04B5F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2EB6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BAAC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749E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86DA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D6A8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6065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6875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3250B2C"/>
    <w:multiLevelType w:val="hybridMultilevel"/>
    <w:tmpl w:val="B448C1A4"/>
    <w:lvl w:ilvl="0" w:tplc="6A7EBC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F0CF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C605E2">
      <w:start w:val="1"/>
      <w:numFmt w:val="lowerLetter"/>
      <w:lvlText w:val="(%3)"/>
      <w:lvlJc w:val="left"/>
      <w:pPr>
        <w:tabs>
          <w:tab w:val="num" w:pos="2160"/>
        </w:tabs>
        <w:ind w:left="2160" w:hanging="360"/>
      </w:pPr>
    </w:lvl>
    <w:lvl w:ilvl="3" w:tplc="3184FD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F88E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842F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3C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562C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8CF9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8160479"/>
    <w:multiLevelType w:val="hybridMultilevel"/>
    <w:tmpl w:val="A2D2E1FA"/>
    <w:lvl w:ilvl="0" w:tplc="E40060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6CBEB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0C5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D25B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BECA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5893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862CD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B6A4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F619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9DB5CA7"/>
    <w:multiLevelType w:val="hybridMultilevel"/>
    <w:tmpl w:val="6B24BDA2"/>
    <w:lvl w:ilvl="0" w:tplc="5ED0D1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F8D02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921C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AE65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5E40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4C15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4C9A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687FB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A630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D2E67DC"/>
    <w:multiLevelType w:val="hybridMultilevel"/>
    <w:tmpl w:val="848C8FAE"/>
    <w:lvl w:ilvl="0" w:tplc="A0BAA9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068CF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E236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F2D45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3885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B6D9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5210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4070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78C1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7130F7F"/>
    <w:multiLevelType w:val="hybridMultilevel"/>
    <w:tmpl w:val="3C68D5E4"/>
    <w:lvl w:ilvl="0" w:tplc="3CB68B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42D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7AB7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AE8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386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14AE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42A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0AD3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8E4D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6AFD3E16"/>
    <w:multiLevelType w:val="hybridMultilevel"/>
    <w:tmpl w:val="19B6E2A0"/>
    <w:lvl w:ilvl="0" w:tplc="AC1657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2E624E">
      <w:start w:val="149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0C49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5C36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0A4E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7457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3C0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1E1F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0079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6B7C3F1A"/>
    <w:multiLevelType w:val="hybridMultilevel"/>
    <w:tmpl w:val="027483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AB2417"/>
    <w:multiLevelType w:val="hybridMultilevel"/>
    <w:tmpl w:val="63F055FC"/>
    <w:lvl w:ilvl="0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7F9013EE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3B48114">
      <w:start w:val="1"/>
      <w:numFmt w:val="upperLetter"/>
      <w:lvlText w:val="%3)"/>
      <w:lvlJc w:val="left"/>
      <w:pPr>
        <w:ind w:left="2880" w:hanging="360"/>
      </w:pPr>
      <w:rPr>
        <w:rFonts w:hint="default"/>
      </w:rPr>
    </w:lvl>
    <w:lvl w:ilvl="3" w:tplc="5016DCF4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A2A5F82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plc="8A6E4636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plc="F3606D60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83C8FE08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plc="316C426E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9">
    <w:nsid w:val="70D57353"/>
    <w:multiLevelType w:val="hybridMultilevel"/>
    <w:tmpl w:val="35160B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033880"/>
    <w:multiLevelType w:val="hybridMultilevel"/>
    <w:tmpl w:val="70B67FB4"/>
    <w:lvl w:ilvl="0" w:tplc="958CB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18AD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BAFC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6A18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725D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625C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643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0E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F849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741F2300"/>
    <w:multiLevelType w:val="hybridMultilevel"/>
    <w:tmpl w:val="F558EE4A"/>
    <w:lvl w:ilvl="0" w:tplc="1EB6A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667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2A92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F6DA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74F2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2C55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A81B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32B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B20D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797717E0"/>
    <w:multiLevelType w:val="hybridMultilevel"/>
    <w:tmpl w:val="4046262A"/>
    <w:lvl w:ilvl="0" w:tplc="7BA850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20E0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4ACD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9001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EE3A0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86DB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9CFF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6E4FF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16FD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F49561B"/>
    <w:multiLevelType w:val="hybridMultilevel"/>
    <w:tmpl w:val="04FEDC96"/>
    <w:lvl w:ilvl="0" w:tplc="F9EEC8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A68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84C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481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DA7C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7604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5CC5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D44A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A00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3"/>
  </w:num>
  <w:num w:numId="2">
    <w:abstractNumId w:val="18"/>
  </w:num>
  <w:num w:numId="3">
    <w:abstractNumId w:val="43"/>
  </w:num>
  <w:num w:numId="4">
    <w:abstractNumId w:val="0"/>
  </w:num>
  <w:num w:numId="5">
    <w:abstractNumId w:val="10"/>
  </w:num>
  <w:num w:numId="6">
    <w:abstractNumId w:val="39"/>
  </w:num>
  <w:num w:numId="7">
    <w:abstractNumId w:val="17"/>
  </w:num>
  <w:num w:numId="8">
    <w:abstractNumId w:val="27"/>
  </w:num>
  <w:num w:numId="9">
    <w:abstractNumId w:val="41"/>
  </w:num>
  <w:num w:numId="10">
    <w:abstractNumId w:val="26"/>
  </w:num>
  <w:num w:numId="11">
    <w:abstractNumId w:val="33"/>
  </w:num>
  <w:num w:numId="12">
    <w:abstractNumId w:val="30"/>
  </w:num>
  <w:num w:numId="13">
    <w:abstractNumId w:val="12"/>
  </w:num>
  <w:num w:numId="14">
    <w:abstractNumId w:val="15"/>
  </w:num>
  <w:num w:numId="15">
    <w:abstractNumId w:val="22"/>
  </w:num>
  <w:num w:numId="16">
    <w:abstractNumId w:val="4"/>
  </w:num>
  <w:num w:numId="17">
    <w:abstractNumId w:val="31"/>
  </w:num>
  <w:num w:numId="18">
    <w:abstractNumId w:val="42"/>
  </w:num>
  <w:num w:numId="19">
    <w:abstractNumId w:val="19"/>
  </w:num>
  <w:num w:numId="20">
    <w:abstractNumId w:val="9"/>
  </w:num>
  <w:num w:numId="21">
    <w:abstractNumId w:val="1"/>
  </w:num>
  <w:num w:numId="22">
    <w:abstractNumId w:val="13"/>
  </w:num>
  <w:num w:numId="23">
    <w:abstractNumId w:val="14"/>
  </w:num>
  <w:num w:numId="24">
    <w:abstractNumId w:val="11"/>
  </w:num>
  <w:num w:numId="25">
    <w:abstractNumId w:val="2"/>
  </w:num>
  <w:num w:numId="26">
    <w:abstractNumId w:val="29"/>
  </w:num>
  <w:num w:numId="27">
    <w:abstractNumId w:val="36"/>
  </w:num>
  <w:num w:numId="28">
    <w:abstractNumId w:val="24"/>
  </w:num>
  <w:num w:numId="29">
    <w:abstractNumId w:val="32"/>
  </w:num>
  <w:num w:numId="30">
    <w:abstractNumId w:val="16"/>
  </w:num>
  <w:num w:numId="31">
    <w:abstractNumId w:val="35"/>
  </w:num>
  <w:num w:numId="32">
    <w:abstractNumId w:val="28"/>
  </w:num>
  <w:num w:numId="33">
    <w:abstractNumId w:val="37"/>
  </w:num>
  <w:num w:numId="34">
    <w:abstractNumId w:val="7"/>
  </w:num>
  <w:num w:numId="35">
    <w:abstractNumId w:val="21"/>
  </w:num>
  <w:num w:numId="36">
    <w:abstractNumId w:val="40"/>
  </w:num>
  <w:num w:numId="37">
    <w:abstractNumId w:val="6"/>
  </w:num>
  <w:num w:numId="38">
    <w:abstractNumId w:val="20"/>
  </w:num>
  <w:num w:numId="39">
    <w:abstractNumId w:val="25"/>
  </w:num>
  <w:num w:numId="40">
    <w:abstractNumId w:val="5"/>
  </w:num>
  <w:num w:numId="41">
    <w:abstractNumId w:val="38"/>
  </w:num>
  <w:num w:numId="42">
    <w:abstractNumId w:val="8"/>
  </w:num>
  <w:num w:numId="43">
    <w:abstractNumId w:val="3"/>
  </w:num>
  <w:num w:numId="44">
    <w:abstractNumId w:val="3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7E1"/>
    <w:rsid w:val="00012E27"/>
    <w:rsid w:val="00072536"/>
    <w:rsid w:val="000E7C74"/>
    <w:rsid w:val="000F298D"/>
    <w:rsid w:val="001346BD"/>
    <w:rsid w:val="001F5B82"/>
    <w:rsid w:val="002521FF"/>
    <w:rsid w:val="002B01BF"/>
    <w:rsid w:val="00345FC7"/>
    <w:rsid w:val="003C1AA9"/>
    <w:rsid w:val="003E19BB"/>
    <w:rsid w:val="00435E72"/>
    <w:rsid w:val="004B2FC1"/>
    <w:rsid w:val="004B63B2"/>
    <w:rsid w:val="0050598F"/>
    <w:rsid w:val="0051508B"/>
    <w:rsid w:val="00521A0C"/>
    <w:rsid w:val="00535E2F"/>
    <w:rsid w:val="00542E88"/>
    <w:rsid w:val="00587D6E"/>
    <w:rsid w:val="005B0D8D"/>
    <w:rsid w:val="005C34E7"/>
    <w:rsid w:val="00685928"/>
    <w:rsid w:val="00700F3F"/>
    <w:rsid w:val="007C58F9"/>
    <w:rsid w:val="0081251B"/>
    <w:rsid w:val="0084133D"/>
    <w:rsid w:val="008E433F"/>
    <w:rsid w:val="0097507E"/>
    <w:rsid w:val="009B0B3D"/>
    <w:rsid w:val="00A06B4C"/>
    <w:rsid w:val="00A2536C"/>
    <w:rsid w:val="00A80B44"/>
    <w:rsid w:val="00A9755D"/>
    <w:rsid w:val="00B34506"/>
    <w:rsid w:val="00B94B0B"/>
    <w:rsid w:val="00BF592D"/>
    <w:rsid w:val="00BF59D1"/>
    <w:rsid w:val="00C51902"/>
    <w:rsid w:val="00D528E0"/>
    <w:rsid w:val="00D73FF1"/>
    <w:rsid w:val="00D8367E"/>
    <w:rsid w:val="00D9001A"/>
    <w:rsid w:val="00DF0733"/>
    <w:rsid w:val="00DF4A84"/>
    <w:rsid w:val="00E257C7"/>
    <w:rsid w:val="00E757E1"/>
    <w:rsid w:val="00E77299"/>
    <w:rsid w:val="00EA61E8"/>
    <w:rsid w:val="00ED0C46"/>
    <w:rsid w:val="00F9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75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757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2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8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75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757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2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8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496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867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6881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7007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7498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973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267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529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8385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466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203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529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694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6013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4367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438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6563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70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8461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3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16245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672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613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407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40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32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5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395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84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36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034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9648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4573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592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2150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40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7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75032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4762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934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1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84968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070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0337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7563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4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6095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0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2659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8927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794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0843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27788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5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378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241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2827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0565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6829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082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705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73281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427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1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591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13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07988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5615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9925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3689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2818">
          <w:marLeft w:val="64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16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4322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44871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5795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261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39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7274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95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041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336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340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2232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9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8211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075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9794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0778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906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3860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3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0310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524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5647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9822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789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8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8253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689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6222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564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8710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4896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6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66661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41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698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6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63964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3812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01148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5146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7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3923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225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0215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8514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674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081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74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5147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079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66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5624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1128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00500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5139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6161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0961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6763">
          <w:marLeft w:val="1339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8164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622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683402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348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99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0611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4591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4273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4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9371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23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085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877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01679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2894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09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0772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7840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0002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6406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46704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8133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371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8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430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58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918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21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2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5214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7972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6851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9748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904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7267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8532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1925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3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7469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950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08234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91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300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424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460">
          <w:marLeft w:val="108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7629">
          <w:marLeft w:val="108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46282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518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555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853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9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070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23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796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9313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1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018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9053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442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785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5822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41633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42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982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30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5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2163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93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622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001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08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86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341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156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4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5525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6453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0079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04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603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633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3204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645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6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719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432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685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675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1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78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7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7732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56128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4405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376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372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361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0954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544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175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835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618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3592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294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22143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46452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8934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5276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4451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668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1039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5941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037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0259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498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2191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358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155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120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621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085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69648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61660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9935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5310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0809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39522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1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787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0684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924944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3434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9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633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0887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752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105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561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97478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4029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09893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6444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1066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2710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60312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221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7524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732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8648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373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148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9007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800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496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99608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65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5639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06306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90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553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11386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6286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6547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5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33907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28863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9792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999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9703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8269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436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2539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50953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395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0748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1775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2765</Words>
  <Characters>15763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Simon Fraser University</Company>
  <LinksUpToDate>false</LinksUpToDate>
  <CharactersWithSpaces>18492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Carleton</dc:creator>
  <cp:lastModifiedBy>ncixpc</cp:lastModifiedBy>
  <cp:revision>4</cp:revision>
  <dcterms:created xsi:type="dcterms:W3CDTF">2013-11-09T00:28:00Z</dcterms:created>
  <dcterms:modified xsi:type="dcterms:W3CDTF">2013-11-09T01:14:00Z</dcterms:modified>
</cp:coreProperties>
</file>