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06" w:rsidRPr="00F74B06" w:rsidRDefault="008C74BB" w:rsidP="00F74B06">
      <w:pPr>
        <w:jc w:val="right"/>
      </w:pPr>
      <w:r>
        <w:t>October 15, 2013</w:t>
      </w:r>
    </w:p>
    <w:p w:rsidR="00C06FA5" w:rsidRDefault="00F74B06">
      <w:pPr>
        <w:rPr>
          <w:u w:val="single"/>
        </w:rPr>
      </w:pPr>
      <w:proofErr w:type="spellStart"/>
      <w:r>
        <w:rPr>
          <w:u w:val="single"/>
        </w:rPr>
        <w:t>Psyc</w:t>
      </w:r>
      <w:proofErr w:type="spellEnd"/>
      <w:r>
        <w:rPr>
          <w:u w:val="single"/>
        </w:rPr>
        <w:t xml:space="preserve"> 2001 D</w:t>
      </w:r>
    </w:p>
    <w:p w:rsidR="00F74B06" w:rsidRDefault="00F74B06">
      <w:pPr>
        <w:rPr>
          <w:u w:val="single"/>
        </w:rPr>
      </w:pPr>
      <w:r>
        <w:rPr>
          <w:u w:val="single"/>
        </w:rPr>
        <w:t>Chapter 8: Experimental Designs: Between-Subjects Design</w:t>
      </w:r>
    </w:p>
    <w:p w:rsidR="00F74B06" w:rsidRDefault="00F74B06">
      <w:pPr>
        <w:rPr>
          <w:u w:val="single"/>
        </w:rPr>
      </w:pPr>
    </w:p>
    <w:p w:rsidR="00F74B06" w:rsidRDefault="00F74B06">
      <w:pPr>
        <w:rPr>
          <w:b/>
        </w:rPr>
      </w:pPr>
      <w:r>
        <w:rPr>
          <w:b/>
        </w:rPr>
        <w:t>How can we compare groups?</w:t>
      </w:r>
    </w:p>
    <w:p w:rsidR="00F74B06" w:rsidRDefault="00F74B06" w:rsidP="00F74B06">
      <w:pPr>
        <w:pStyle w:val="ListParagraph"/>
        <w:numPr>
          <w:ilvl w:val="0"/>
          <w:numId w:val="1"/>
        </w:numPr>
      </w:pPr>
      <w:r>
        <w:rPr>
          <w:u w:val="single"/>
        </w:rPr>
        <w:t xml:space="preserve">Within Subjects Designs – </w:t>
      </w:r>
      <w:r>
        <w:t>to be discussed later. Use the same group of individuals and subject them to the different treatments</w:t>
      </w:r>
    </w:p>
    <w:p w:rsidR="00F74B06" w:rsidRDefault="00F74B06" w:rsidP="00F74B06">
      <w:pPr>
        <w:pStyle w:val="ListParagraph"/>
        <w:numPr>
          <w:ilvl w:val="0"/>
          <w:numId w:val="1"/>
        </w:numPr>
      </w:pPr>
      <w:r>
        <w:rPr>
          <w:u w:val="single"/>
        </w:rPr>
        <w:t>Between Subjects Designs –</w:t>
      </w:r>
      <w:r>
        <w:t xml:space="preserve"> different individuals in different groups – also known as an Independent Measures Experimental Design</w:t>
      </w:r>
    </w:p>
    <w:p w:rsidR="00F74B06" w:rsidRDefault="00F74B06" w:rsidP="00F74B06">
      <w:pPr>
        <w:pStyle w:val="ListParagraph"/>
        <w:numPr>
          <w:ilvl w:val="0"/>
          <w:numId w:val="1"/>
        </w:numPr>
      </w:pPr>
      <w:r>
        <w:t>Can you think of advantages and disadvantages for both approaches?</w:t>
      </w:r>
    </w:p>
    <w:p w:rsidR="00F74B06" w:rsidRDefault="00F74B06" w:rsidP="00F74B06">
      <w:pPr>
        <w:pStyle w:val="ListParagraph"/>
        <w:numPr>
          <w:ilvl w:val="1"/>
          <w:numId w:val="1"/>
        </w:numPr>
      </w:pPr>
      <w:r>
        <w:rPr>
          <w:u w:val="single"/>
        </w:rPr>
        <w:t>Advantages:</w:t>
      </w:r>
      <w:r>
        <w:t xml:space="preserve"> independent score; protects against: practice/ experience, fatigue/boredom, contrast effects </w:t>
      </w:r>
    </w:p>
    <w:p w:rsidR="00F74B06" w:rsidRDefault="00F74B06" w:rsidP="00F74B06">
      <w:pPr>
        <w:pStyle w:val="ListParagraph"/>
        <w:numPr>
          <w:ilvl w:val="1"/>
          <w:numId w:val="1"/>
        </w:numPr>
      </w:pPr>
      <w:r>
        <w:rPr>
          <w:u w:val="single"/>
        </w:rPr>
        <w:t>Disadvantages:</w:t>
      </w:r>
      <w:r>
        <w:t xml:space="preserve"> </w:t>
      </w:r>
    </w:p>
    <w:p w:rsidR="00F74B06" w:rsidRDefault="00F74B06" w:rsidP="00F74B06">
      <w:pPr>
        <w:pStyle w:val="ListParagraph"/>
        <w:numPr>
          <w:ilvl w:val="2"/>
          <w:numId w:val="1"/>
        </w:numPr>
      </w:pPr>
      <w:r>
        <w:t>Need many participants</w:t>
      </w:r>
    </w:p>
    <w:p w:rsidR="00F74B06" w:rsidRDefault="00F74B06" w:rsidP="00F74B06">
      <w:pPr>
        <w:pStyle w:val="ListParagraph"/>
        <w:numPr>
          <w:ilvl w:val="2"/>
          <w:numId w:val="1"/>
        </w:numPr>
      </w:pPr>
      <w:r>
        <w:t xml:space="preserve">Individual Differences: can be confounding variables, </w:t>
      </w:r>
      <w:proofErr w:type="spellStart"/>
      <w:r>
        <w:t>ie</w:t>
      </w:r>
      <w:proofErr w:type="spellEnd"/>
      <w:r>
        <w:t xml:space="preserve"> group A does better than group B – what possible confounds?</w:t>
      </w:r>
    </w:p>
    <w:p w:rsidR="00F74B06" w:rsidRDefault="00F74B06" w:rsidP="00F74B06">
      <w:pPr>
        <w:pStyle w:val="ListParagraph"/>
        <w:numPr>
          <w:ilvl w:val="2"/>
          <w:numId w:val="1"/>
        </w:numPr>
      </w:pPr>
      <w:r>
        <w:t xml:space="preserve">Individual Differences can also produce high variability in scores  </w:t>
      </w:r>
    </w:p>
    <w:p w:rsidR="00F74B06" w:rsidRDefault="00F74B06" w:rsidP="00F74B06"/>
    <w:p w:rsidR="00F74B06" w:rsidRDefault="00F74B06" w:rsidP="00F74B06">
      <w:pPr>
        <w:rPr>
          <w:b/>
        </w:rPr>
      </w:pPr>
      <w:r>
        <w:rPr>
          <w:b/>
        </w:rPr>
        <w:t>Individual Differences and Confounding:</w:t>
      </w:r>
    </w:p>
    <w:p w:rsidR="00F74B06" w:rsidRDefault="00F74B06" w:rsidP="00F74B06">
      <w:pPr>
        <w:pStyle w:val="ListParagraph"/>
        <w:numPr>
          <w:ilvl w:val="0"/>
          <w:numId w:val="2"/>
        </w:numPr>
      </w:pPr>
      <w:r>
        <w:t xml:space="preserve">Confounding from individual differences is also called assignment bias </w:t>
      </w:r>
      <w:proofErr w:type="spellStart"/>
      <w:r>
        <w:t>ie</w:t>
      </w:r>
      <w:proofErr w:type="spellEnd"/>
      <w:r>
        <w:t xml:space="preserve"> age, SES</w:t>
      </w:r>
    </w:p>
    <w:p w:rsidR="00F74B06" w:rsidRDefault="00F74B06" w:rsidP="00F74B06">
      <w:pPr>
        <w:pStyle w:val="ListParagraph"/>
        <w:numPr>
          <w:ilvl w:val="0"/>
          <w:numId w:val="2"/>
        </w:numPr>
      </w:pPr>
      <w:r>
        <w:t xml:space="preserve">Confounding can occur because of environmental variables </w:t>
      </w:r>
      <w:proofErr w:type="spellStart"/>
      <w:r>
        <w:t>ie</w:t>
      </w:r>
      <w:proofErr w:type="spellEnd"/>
      <w:r>
        <w:t xml:space="preserve"> large room </w:t>
      </w:r>
      <w:proofErr w:type="spellStart"/>
      <w:r>
        <w:t>vs</w:t>
      </w:r>
      <w:proofErr w:type="spellEnd"/>
      <w:r>
        <w:t xml:space="preserve"> small room </w:t>
      </w:r>
    </w:p>
    <w:p w:rsidR="00F74B06" w:rsidRDefault="00F74B06" w:rsidP="00F74B06">
      <w:pPr>
        <w:pStyle w:val="ListParagraph"/>
        <w:numPr>
          <w:ilvl w:val="0"/>
          <w:numId w:val="2"/>
        </w:numPr>
      </w:pPr>
      <w:r>
        <w:t>Solution: Equivalent Groups</w:t>
      </w:r>
    </w:p>
    <w:p w:rsidR="00F74B06" w:rsidRDefault="00F74B06" w:rsidP="00F74B06">
      <w:pPr>
        <w:pStyle w:val="ListParagraph"/>
        <w:numPr>
          <w:ilvl w:val="1"/>
          <w:numId w:val="2"/>
        </w:numPr>
      </w:pPr>
      <w:r>
        <w:t>Created equally (same selection process)</w:t>
      </w:r>
    </w:p>
    <w:p w:rsidR="00F74B06" w:rsidRDefault="00F74B06" w:rsidP="00F74B06">
      <w:pPr>
        <w:pStyle w:val="ListParagraph"/>
        <w:numPr>
          <w:ilvl w:val="1"/>
          <w:numId w:val="2"/>
        </w:numPr>
      </w:pPr>
      <w:r>
        <w:t>Treated equally</w:t>
      </w:r>
    </w:p>
    <w:p w:rsidR="00F74B06" w:rsidRDefault="00F74B06" w:rsidP="00F74B06">
      <w:pPr>
        <w:pStyle w:val="ListParagraph"/>
        <w:numPr>
          <w:ilvl w:val="1"/>
          <w:numId w:val="2"/>
        </w:numPr>
      </w:pPr>
      <w:r>
        <w:t>Composed of equivalent individuals</w:t>
      </w:r>
    </w:p>
    <w:p w:rsidR="00F74B06" w:rsidRDefault="00F74B06" w:rsidP="00F74B06"/>
    <w:p w:rsidR="00217610" w:rsidRDefault="00217610" w:rsidP="00F74B06">
      <w:pPr>
        <w:rPr>
          <w:b/>
        </w:rPr>
      </w:pPr>
      <w:r>
        <w:rPr>
          <w:b/>
        </w:rPr>
        <w:t>Equivalency:</w:t>
      </w:r>
    </w:p>
    <w:p w:rsidR="00217610" w:rsidRDefault="00217610" w:rsidP="00217610">
      <w:pPr>
        <w:pStyle w:val="ListParagraph"/>
        <w:numPr>
          <w:ilvl w:val="0"/>
          <w:numId w:val="3"/>
        </w:numPr>
      </w:pPr>
      <w:r>
        <w:t xml:space="preserve">Random assignment </w:t>
      </w:r>
    </w:p>
    <w:p w:rsidR="00217610" w:rsidRDefault="00217610" w:rsidP="00217610">
      <w:pPr>
        <w:pStyle w:val="ListParagraph"/>
        <w:numPr>
          <w:ilvl w:val="0"/>
          <w:numId w:val="3"/>
        </w:numPr>
      </w:pPr>
      <w:r>
        <w:t xml:space="preserve">Matching </w:t>
      </w:r>
    </w:p>
    <w:p w:rsidR="00217610" w:rsidRDefault="00217610" w:rsidP="00217610">
      <w:pPr>
        <w:pStyle w:val="ListParagraph"/>
        <w:numPr>
          <w:ilvl w:val="1"/>
          <w:numId w:val="3"/>
        </w:numPr>
      </w:pPr>
      <w:r>
        <w:t xml:space="preserve">Must identify correct </w:t>
      </w:r>
      <w:proofErr w:type="spellStart"/>
      <w:r>
        <w:t>cariable</w:t>
      </w:r>
      <w:proofErr w:type="spellEnd"/>
      <w:r>
        <w:t xml:space="preserve"> first </w:t>
      </w:r>
    </w:p>
    <w:p w:rsidR="00217610" w:rsidRDefault="00217610" w:rsidP="00217610">
      <w:pPr>
        <w:pStyle w:val="ListParagraph"/>
        <w:numPr>
          <w:ilvl w:val="1"/>
          <w:numId w:val="3"/>
        </w:numPr>
      </w:pPr>
      <w:r>
        <w:t xml:space="preserve">Must measure it </w:t>
      </w:r>
    </w:p>
    <w:p w:rsidR="00217610" w:rsidRDefault="00217610" w:rsidP="00217610">
      <w:pPr>
        <w:pStyle w:val="ListParagraph"/>
        <w:numPr>
          <w:ilvl w:val="1"/>
          <w:numId w:val="3"/>
        </w:numPr>
      </w:pPr>
      <w:r>
        <w:t>Time consuming/costly</w:t>
      </w:r>
    </w:p>
    <w:p w:rsidR="00217610" w:rsidRDefault="00217610" w:rsidP="00217610">
      <w:pPr>
        <w:pStyle w:val="ListParagraph"/>
        <w:numPr>
          <w:ilvl w:val="1"/>
          <w:numId w:val="3"/>
        </w:numPr>
      </w:pPr>
      <w:proofErr w:type="spellStart"/>
      <w:proofErr w:type="gramStart"/>
      <w:r>
        <w:t>Cant</w:t>
      </w:r>
      <w:proofErr w:type="spellEnd"/>
      <w:proofErr w:type="gramEnd"/>
      <w:r>
        <w:t xml:space="preserve"> match everything!</w:t>
      </w:r>
    </w:p>
    <w:p w:rsidR="00217610" w:rsidRDefault="00217610" w:rsidP="00217610">
      <w:pPr>
        <w:pStyle w:val="ListParagraph"/>
        <w:numPr>
          <w:ilvl w:val="0"/>
          <w:numId w:val="3"/>
        </w:numPr>
      </w:pPr>
      <w:r>
        <w:t>Finally holding groups constant can create equivalency (</w:t>
      </w:r>
      <w:proofErr w:type="spellStart"/>
      <w:r>
        <w:t>ie</w:t>
      </w:r>
      <w:proofErr w:type="spellEnd"/>
      <w:r>
        <w:t>; use all females)</w:t>
      </w:r>
    </w:p>
    <w:p w:rsidR="00217610" w:rsidRDefault="00217610" w:rsidP="00217610"/>
    <w:p w:rsidR="00217610" w:rsidRDefault="00217610" w:rsidP="00217610">
      <w:pPr>
        <w:rPr>
          <w:b/>
        </w:rPr>
      </w:pPr>
      <w:r>
        <w:rPr>
          <w:b/>
        </w:rPr>
        <w:t>Individual Differences and Variability:</w:t>
      </w:r>
    </w:p>
    <w:p w:rsidR="00217610" w:rsidRDefault="00217610" w:rsidP="00217610">
      <w:pPr>
        <w:pStyle w:val="ListParagraph"/>
        <w:numPr>
          <w:ilvl w:val="0"/>
          <w:numId w:val="4"/>
        </w:numPr>
      </w:pPr>
      <w:r>
        <w:t xml:space="preserve">In order to compare group scores, we must understand if a difference in average scores between groups is significant. </w:t>
      </w:r>
      <w:proofErr w:type="spellStart"/>
      <w:proofErr w:type="gramStart"/>
      <w:r>
        <w:t>Comaring</w:t>
      </w:r>
      <w:proofErr w:type="spellEnd"/>
      <w:r>
        <w:t xml:space="preserve"> averages is</w:t>
      </w:r>
      <w:proofErr w:type="gramEnd"/>
      <w:r>
        <w:t xml:space="preserve"> not enough. </w:t>
      </w:r>
    </w:p>
    <w:p w:rsidR="00217610" w:rsidRDefault="00217610" w:rsidP="00217610">
      <w:pPr>
        <w:pStyle w:val="ListParagraph"/>
        <w:numPr>
          <w:ilvl w:val="0"/>
          <w:numId w:val="4"/>
        </w:numPr>
      </w:pPr>
      <w:r>
        <w:t>Ex: weight and height</w:t>
      </w:r>
    </w:p>
    <w:p w:rsidR="00217610" w:rsidRDefault="00217610" w:rsidP="00217610">
      <w:pPr>
        <w:pStyle w:val="ListParagraph"/>
        <w:numPr>
          <w:ilvl w:val="0"/>
          <w:numId w:val="4"/>
        </w:numPr>
      </w:pPr>
      <w:r>
        <w:t>Group A avg. height 5.6</w:t>
      </w:r>
    </w:p>
    <w:p w:rsidR="00217610" w:rsidRDefault="00217610" w:rsidP="00217610">
      <w:pPr>
        <w:pStyle w:val="ListParagraph"/>
        <w:numPr>
          <w:ilvl w:val="0"/>
          <w:numId w:val="4"/>
        </w:numPr>
      </w:pPr>
      <w:r>
        <w:t>Group B avg. height 6.6</w:t>
      </w:r>
    </w:p>
    <w:p w:rsidR="00217610" w:rsidRDefault="00217610" w:rsidP="00217610">
      <w:pPr>
        <w:pStyle w:val="ListParagraph"/>
        <w:numPr>
          <w:ilvl w:val="0"/>
          <w:numId w:val="4"/>
        </w:numPr>
      </w:pPr>
      <w:r>
        <w:t>Group A avg. weight 160</w:t>
      </w:r>
    </w:p>
    <w:p w:rsidR="00217610" w:rsidRDefault="00217610" w:rsidP="00217610">
      <w:pPr>
        <w:pStyle w:val="ListParagraph"/>
        <w:numPr>
          <w:ilvl w:val="0"/>
          <w:numId w:val="4"/>
        </w:numPr>
      </w:pPr>
      <w:r>
        <w:t>Group B avg. weight 170</w:t>
      </w:r>
    </w:p>
    <w:p w:rsidR="00217610" w:rsidRDefault="00217610" w:rsidP="00217610"/>
    <w:p w:rsidR="00217610" w:rsidRDefault="00217610" w:rsidP="00217610">
      <w:pPr>
        <w:rPr>
          <w:b/>
        </w:rPr>
      </w:pPr>
      <w:r>
        <w:rPr>
          <w:b/>
        </w:rPr>
        <w:lastRenderedPageBreak/>
        <w:t>More on Variance:</w:t>
      </w:r>
    </w:p>
    <w:p w:rsidR="00217610" w:rsidRDefault="00217610" w:rsidP="00217610">
      <w:pPr>
        <w:pStyle w:val="ListParagraph"/>
        <w:numPr>
          <w:ilvl w:val="0"/>
          <w:numId w:val="5"/>
        </w:numPr>
      </w:pPr>
      <w:r>
        <w:t xml:space="preserve">If there is not much variability in scores on a given variable in a population then it is much easier to detect differences between groups </w:t>
      </w:r>
    </w:p>
    <w:p w:rsidR="00217610" w:rsidRDefault="00217610" w:rsidP="00217610">
      <w:pPr>
        <w:pStyle w:val="ListParagraph"/>
        <w:numPr>
          <w:ilvl w:val="0"/>
          <w:numId w:val="5"/>
        </w:numPr>
      </w:pPr>
      <w:r>
        <w:t xml:space="preserve">If there is a lot of variability in scores on a given variable </w:t>
      </w:r>
      <w:proofErr w:type="gramStart"/>
      <w:r>
        <w:t>in  the</w:t>
      </w:r>
      <w:proofErr w:type="gramEnd"/>
      <w:r>
        <w:t xml:space="preserve"> population then it is much more difficult to detect differences between groups. </w:t>
      </w:r>
    </w:p>
    <w:p w:rsidR="00217610" w:rsidRDefault="00217610" w:rsidP="00217610">
      <w:pPr>
        <w:pStyle w:val="ListParagraph"/>
        <w:numPr>
          <w:ilvl w:val="0"/>
          <w:numId w:val="5"/>
        </w:numPr>
      </w:pPr>
      <w:r>
        <w:t>Why?</w:t>
      </w:r>
    </w:p>
    <w:p w:rsidR="00217610" w:rsidRDefault="00217610" w:rsidP="00217610">
      <w:pPr>
        <w:pStyle w:val="ListParagraph"/>
        <w:numPr>
          <w:ilvl w:val="0"/>
          <w:numId w:val="5"/>
        </w:numPr>
      </w:pPr>
      <w:r>
        <w:t xml:space="preserve">Goal – minimize variance of scores within </w:t>
      </w:r>
      <w:proofErr w:type="spellStart"/>
      <w:r>
        <w:t>reatements</w:t>
      </w:r>
      <w:proofErr w:type="spellEnd"/>
      <w:r>
        <w:t>/groups</w:t>
      </w:r>
    </w:p>
    <w:p w:rsidR="00217610" w:rsidRDefault="00217610" w:rsidP="00217610">
      <w:pPr>
        <w:pStyle w:val="ListParagraph"/>
        <w:numPr>
          <w:ilvl w:val="0"/>
          <w:numId w:val="5"/>
        </w:numPr>
      </w:pPr>
      <w:r>
        <w:t xml:space="preserve">Solve by – </w:t>
      </w:r>
    </w:p>
    <w:p w:rsidR="00217610" w:rsidRDefault="00217610" w:rsidP="00217610">
      <w:pPr>
        <w:pStyle w:val="ListParagraph"/>
        <w:numPr>
          <w:ilvl w:val="1"/>
          <w:numId w:val="5"/>
        </w:numPr>
      </w:pPr>
      <w:r>
        <w:t>Standardized procedures and treatment settings</w:t>
      </w:r>
    </w:p>
    <w:p w:rsidR="00217610" w:rsidRDefault="00217610" w:rsidP="00217610">
      <w:pPr>
        <w:pStyle w:val="ListParagraph"/>
        <w:numPr>
          <w:ilvl w:val="1"/>
          <w:numId w:val="5"/>
        </w:numPr>
      </w:pPr>
      <w:r>
        <w:t>Limit individual differences so that all groups are equivalent (ex: use same age)</w:t>
      </w:r>
    </w:p>
    <w:p w:rsidR="00217610" w:rsidRDefault="00217610" w:rsidP="00217610">
      <w:pPr>
        <w:pStyle w:val="ListParagraph"/>
        <w:numPr>
          <w:ilvl w:val="1"/>
          <w:numId w:val="5"/>
        </w:numPr>
      </w:pPr>
      <w:r>
        <w:t xml:space="preserve">Random </w:t>
      </w:r>
      <w:proofErr w:type="spellStart"/>
      <w:r>
        <w:t>assignemtn</w:t>
      </w:r>
      <w:proofErr w:type="spellEnd"/>
      <w:r>
        <w:t xml:space="preserve"> and matching </w:t>
      </w:r>
    </w:p>
    <w:p w:rsidR="00217610" w:rsidRDefault="00217610" w:rsidP="00217610">
      <w:pPr>
        <w:pStyle w:val="ListParagraph"/>
        <w:numPr>
          <w:ilvl w:val="1"/>
          <w:numId w:val="5"/>
        </w:numPr>
      </w:pPr>
      <w:r>
        <w:t xml:space="preserve">Use a large sample size (it helps statistically to minimize high variance in your sample </w:t>
      </w:r>
    </w:p>
    <w:p w:rsidR="00217610" w:rsidRDefault="00217610" w:rsidP="00217610"/>
    <w:p w:rsidR="00217610" w:rsidRDefault="00217610" w:rsidP="00217610">
      <w:pPr>
        <w:rPr>
          <w:b/>
        </w:rPr>
      </w:pPr>
      <w:r>
        <w:rPr>
          <w:b/>
        </w:rPr>
        <w:t>Other issues with Between-Subjects Design:</w:t>
      </w:r>
    </w:p>
    <w:p w:rsidR="00217610" w:rsidRDefault="00217610" w:rsidP="00217610">
      <w:pPr>
        <w:pStyle w:val="ListParagraph"/>
        <w:numPr>
          <w:ilvl w:val="0"/>
          <w:numId w:val="6"/>
        </w:numPr>
      </w:pPr>
      <w:r>
        <w:t>Attrition = unequal groups</w:t>
      </w:r>
    </w:p>
    <w:p w:rsidR="00217610" w:rsidRDefault="00217610" w:rsidP="00217610">
      <w:pPr>
        <w:pStyle w:val="ListParagraph"/>
        <w:numPr>
          <w:ilvl w:val="0"/>
          <w:numId w:val="6"/>
        </w:numPr>
      </w:pPr>
      <w:r>
        <w:t xml:space="preserve">Communication can lead to rivalry or demoralization </w:t>
      </w:r>
    </w:p>
    <w:p w:rsidR="00217610" w:rsidRDefault="00217610" w:rsidP="00217610"/>
    <w:p w:rsidR="00217610" w:rsidRDefault="00217610" w:rsidP="00217610">
      <w:pPr>
        <w:rPr>
          <w:b/>
        </w:rPr>
      </w:pPr>
      <w:r>
        <w:rPr>
          <w:b/>
        </w:rPr>
        <w:t>Statistical significance:</w:t>
      </w:r>
    </w:p>
    <w:p w:rsidR="00217610" w:rsidRDefault="00217610" w:rsidP="00217610">
      <w:pPr>
        <w:pStyle w:val="ListParagraph"/>
        <w:numPr>
          <w:ilvl w:val="0"/>
          <w:numId w:val="7"/>
        </w:numPr>
      </w:pPr>
      <w:r>
        <w:t xml:space="preserve">Goal: are your results due to chance or is there a significance (statistical) to your findings </w:t>
      </w:r>
    </w:p>
    <w:p w:rsidR="00217610" w:rsidRDefault="00217610" w:rsidP="00217610">
      <w:pPr>
        <w:pStyle w:val="ListParagraph"/>
        <w:numPr>
          <w:ilvl w:val="0"/>
          <w:numId w:val="7"/>
        </w:numPr>
      </w:pPr>
      <w:r>
        <w:t xml:space="preserve">Usually set it at .05. </w:t>
      </w:r>
      <w:proofErr w:type="gramStart"/>
      <w:r>
        <w:t>if</w:t>
      </w:r>
      <w:proofErr w:type="gramEnd"/>
      <w:r>
        <w:t xml:space="preserve"> you find significance at .05 it means there is a 95% likelihood that your results are due to your treatment and a 5% likelihood they are due to chance (not your treatment).</w:t>
      </w:r>
    </w:p>
    <w:p w:rsidR="00217610" w:rsidRDefault="00217610" w:rsidP="00217610"/>
    <w:p w:rsidR="00217610" w:rsidRDefault="00217610" w:rsidP="00217610">
      <w:pPr>
        <w:rPr>
          <w:b/>
        </w:rPr>
      </w:pPr>
      <w:r>
        <w:rPr>
          <w:b/>
        </w:rPr>
        <w:t>Statistical analysis of Between Groups:</w:t>
      </w:r>
    </w:p>
    <w:p w:rsidR="00217610" w:rsidRPr="00217610" w:rsidRDefault="00217610" w:rsidP="00073319">
      <w:pPr>
        <w:pStyle w:val="ListParagraph"/>
        <w:numPr>
          <w:ilvl w:val="0"/>
          <w:numId w:val="8"/>
        </w:numPr>
        <w:textAlignment w:val="baseline"/>
        <w:rPr>
          <w:color w:val="000000"/>
        </w:rPr>
      </w:pPr>
      <w:r w:rsidRPr="00217610">
        <w:rPr>
          <w:rFonts w:eastAsia="Microsoft YaHei"/>
          <w:color w:val="000000" w:themeColor="text1"/>
          <w:kern w:val="24"/>
          <w:lang w:val="en-US"/>
        </w:rPr>
        <w:t>Simplest form: Two-group design</w:t>
      </w:r>
    </w:p>
    <w:p w:rsidR="00217610" w:rsidRPr="00217610" w:rsidRDefault="00217610" w:rsidP="00073319">
      <w:pPr>
        <w:pStyle w:val="ListParagraph"/>
        <w:numPr>
          <w:ilvl w:val="0"/>
          <w:numId w:val="8"/>
        </w:numPr>
        <w:textAlignment w:val="baseline"/>
        <w:rPr>
          <w:color w:val="000000"/>
        </w:rPr>
      </w:pPr>
      <w:r w:rsidRPr="00217610">
        <w:rPr>
          <w:rFonts w:eastAsia="Microsoft YaHei"/>
          <w:color w:val="000000" w:themeColor="text1"/>
          <w:kern w:val="24"/>
          <w:lang w:val="en-US"/>
        </w:rPr>
        <w:t>Use a t-test to test significance of mean group differences</w:t>
      </w:r>
    </w:p>
    <w:p w:rsidR="00217610" w:rsidRPr="00217610" w:rsidRDefault="00217610" w:rsidP="00073319">
      <w:pPr>
        <w:pStyle w:val="ListParagraph"/>
        <w:numPr>
          <w:ilvl w:val="0"/>
          <w:numId w:val="8"/>
        </w:numPr>
        <w:textAlignment w:val="baseline"/>
        <w:rPr>
          <w:color w:val="000000"/>
        </w:rPr>
      </w:pPr>
      <w:r w:rsidRPr="00217610">
        <w:rPr>
          <w:rFonts w:eastAsia="Microsoft YaHei"/>
          <w:color w:val="000000" w:themeColor="text1"/>
          <w:kern w:val="24"/>
          <w:lang w:val="en-US"/>
        </w:rPr>
        <w:t xml:space="preserve">Limitation: You can only compare 2 groups (2 levels of your IV) </w:t>
      </w:r>
    </w:p>
    <w:p w:rsidR="00217610" w:rsidRPr="00217610" w:rsidRDefault="00217610" w:rsidP="00073319">
      <w:pPr>
        <w:pStyle w:val="ListParagraph"/>
        <w:numPr>
          <w:ilvl w:val="0"/>
          <w:numId w:val="8"/>
        </w:numPr>
        <w:textAlignment w:val="baseline"/>
        <w:rPr>
          <w:color w:val="000000"/>
        </w:rPr>
      </w:pPr>
      <w:r w:rsidRPr="00217610">
        <w:rPr>
          <w:rFonts w:eastAsia="Microsoft YaHei"/>
          <w:color w:val="000000" w:themeColor="text1"/>
          <w:kern w:val="24"/>
          <w:lang w:val="en-US"/>
        </w:rPr>
        <w:t>More complex form: Multiple-group design</w:t>
      </w:r>
    </w:p>
    <w:p w:rsidR="00217610" w:rsidRPr="00217610" w:rsidRDefault="00217610" w:rsidP="00073319">
      <w:pPr>
        <w:pStyle w:val="ListParagraph"/>
        <w:numPr>
          <w:ilvl w:val="0"/>
          <w:numId w:val="8"/>
        </w:numPr>
        <w:textAlignment w:val="baseline"/>
        <w:rPr>
          <w:color w:val="000000"/>
        </w:rPr>
      </w:pPr>
      <w:r w:rsidRPr="00217610">
        <w:rPr>
          <w:rFonts w:eastAsia="Microsoft YaHei"/>
          <w:color w:val="000000" w:themeColor="text1"/>
          <w:kern w:val="24"/>
          <w:lang w:val="en-US"/>
        </w:rPr>
        <w:t>Use ANOVA to determine if significant differences exist then follow up with posttests to determine which groups are significantly different from each other</w:t>
      </w:r>
    </w:p>
    <w:p w:rsidR="00217610" w:rsidRPr="00217610" w:rsidRDefault="00217610" w:rsidP="00073319">
      <w:pPr>
        <w:pStyle w:val="ListParagraph"/>
        <w:numPr>
          <w:ilvl w:val="0"/>
          <w:numId w:val="8"/>
        </w:numPr>
        <w:textAlignment w:val="baseline"/>
        <w:rPr>
          <w:color w:val="000000"/>
        </w:rPr>
      </w:pPr>
      <w:r w:rsidRPr="00217610">
        <w:rPr>
          <w:rFonts w:eastAsia="Microsoft YaHei"/>
          <w:color w:val="000000" w:themeColor="text1"/>
          <w:kern w:val="24"/>
          <w:lang w:val="en-US"/>
        </w:rPr>
        <w:t>Limitation: If you use too many groups they may be similar to the point you can’t detect differences (too many levels of your IV)</w:t>
      </w:r>
    </w:p>
    <w:p w:rsidR="00217610" w:rsidRDefault="00217610" w:rsidP="00217610"/>
    <w:p w:rsidR="00217610" w:rsidRDefault="00217610" w:rsidP="00217610">
      <w:pPr>
        <w:rPr>
          <w:b/>
        </w:rPr>
      </w:pPr>
      <w:r>
        <w:rPr>
          <w:b/>
        </w:rPr>
        <w:t>Comparing Proportions:</w:t>
      </w:r>
    </w:p>
    <w:p w:rsidR="00217610" w:rsidRDefault="00217610" w:rsidP="00073319">
      <w:pPr>
        <w:pStyle w:val="ListParagraph"/>
        <w:numPr>
          <w:ilvl w:val="0"/>
          <w:numId w:val="9"/>
        </w:numPr>
      </w:pPr>
      <w:r>
        <w:t>If the IV is on a nominal or ordinal scale then there is no numerical value for scores and therefore we cannot compute averages for groups.</w:t>
      </w:r>
    </w:p>
    <w:p w:rsidR="00217610" w:rsidRDefault="00217610" w:rsidP="00073319">
      <w:pPr>
        <w:pStyle w:val="ListParagraph"/>
        <w:numPr>
          <w:ilvl w:val="0"/>
          <w:numId w:val="9"/>
        </w:numPr>
      </w:pPr>
      <w:r>
        <w:t>Cannot use an independent t-test or ANOVA</w:t>
      </w:r>
    </w:p>
    <w:p w:rsidR="00217610" w:rsidRDefault="00217610" w:rsidP="00073319">
      <w:pPr>
        <w:pStyle w:val="ListParagraph"/>
        <w:numPr>
          <w:ilvl w:val="0"/>
          <w:numId w:val="9"/>
        </w:numPr>
      </w:pPr>
      <w:r>
        <w:t>Use CHI-SQUARE</w:t>
      </w:r>
    </w:p>
    <w:p w:rsidR="00217610" w:rsidRDefault="00217610" w:rsidP="00217610"/>
    <w:p w:rsidR="00217610" w:rsidRDefault="00217610" w:rsidP="00217610"/>
    <w:p w:rsidR="008C74BB" w:rsidRDefault="008C74BB" w:rsidP="00217610"/>
    <w:p w:rsidR="008C74BB" w:rsidRDefault="008C74BB" w:rsidP="00217610"/>
    <w:p w:rsidR="008C74BB" w:rsidRDefault="008C74BB" w:rsidP="00217610"/>
    <w:p w:rsidR="008C74BB" w:rsidRDefault="008C74BB" w:rsidP="00217610"/>
    <w:p w:rsidR="008C74BB" w:rsidRDefault="008C74BB" w:rsidP="008C74BB">
      <w:pPr>
        <w:jc w:val="right"/>
      </w:pPr>
      <w:r>
        <w:t>October 17, 1013</w:t>
      </w:r>
    </w:p>
    <w:p w:rsidR="00217610" w:rsidRDefault="00217610" w:rsidP="00217610">
      <w:pPr>
        <w:rPr>
          <w:u w:val="single"/>
        </w:rPr>
      </w:pPr>
      <w:r>
        <w:rPr>
          <w:u w:val="single"/>
        </w:rPr>
        <w:t xml:space="preserve">Chapter 9: </w:t>
      </w:r>
      <w:r w:rsidR="008C74BB">
        <w:rPr>
          <w:u w:val="single"/>
        </w:rPr>
        <w:t>Experimental Designs; Within-Subjects Design</w:t>
      </w:r>
    </w:p>
    <w:p w:rsidR="008C74BB" w:rsidRDefault="008C74BB" w:rsidP="00217610"/>
    <w:p w:rsidR="004E7CD1" w:rsidRDefault="004E7CD1" w:rsidP="00217610">
      <w:pPr>
        <w:rPr>
          <w:b/>
        </w:rPr>
      </w:pPr>
      <w:r>
        <w:rPr>
          <w:b/>
        </w:rPr>
        <w:t xml:space="preserve">Definition: </w:t>
      </w:r>
    </w:p>
    <w:p w:rsidR="004E7CD1" w:rsidRDefault="004E7CD1" w:rsidP="00073319">
      <w:pPr>
        <w:pStyle w:val="ListParagraph"/>
        <w:numPr>
          <w:ilvl w:val="0"/>
          <w:numId w:val="10"/>
        </w:numPr>
      </w:pPr>
      <w:r>
        <w:t xml:space="preserve">Use same subjects in all conditions. Each </w:t>
      </w:r>
      <w:proofErr w:type="gramStart"/>
      <w:r>
        <w:t>subjects</w:t>
      </w:r>
      <w:proofErr w:type="gramEnd"/>
      <w:r>
        <w:t xml:space="preserve"> gets a score from each condition. </w:t>
      </w:r>
    </w:p>
    <w:p w:rsidR="004E7CD1" w:rsidRDefault="004E7CD1" w:rsidP="00073319">
      <w:pPr>
        <w:pStyle w:val="ListParagraph"/>
        <w:numPr>
          <w:ilvl w:val="0"/>
          <w:numId w:val="10"/>
        </w:numPr>
      </w:pPr>
      <w:r>
        <w:t xml:space="preserve">Also referred to as a repeated measures design </w:t>
      </w:r>
    </w:p>
    <w:p w:rsidR="004E7CD1" w:rsidRDefault="004E7CD1" w:rsidP="00073319">
      <w:pPr>
        <w:pStyle w:val="ListParagraph"/>
        <w:numPr>
          <w:ilvl w:val="0"/>
          <w:numId w:val="10"/>
        </w:numPr>
      </w:pPr>
      <w:r>
        <w:t xml:space="preserve">Each group is equivalent </w:t>
      </w:r>
    </w:p>
    <w:p w:rsidR="004E7CD1" w:rsidRDefault="004E7CD1" w:rsidP="004E7CD1"/>
    <w:p w:rsidR="004E7CD1" w:rsidRDefault="004E7CD1" w:rsidP="004E7CD1">
      <w:pPr>
        <w:rPr>
          <w:b/>
        </w:rPr>
      </w:pPr>
      <w:r>
        <w:rPr>
          <w:b/>
        </w:rPr>
        <w:t>Advantages:</w:t>
      </w:r>
    </w:p>
    <w:p w:rsidR="004E7CD1" w:rsidRDefault="004E7CD1" w:rsidP="00073319">
      <w:pPr>
        <w:pStyle w:val="ListParagraph"/>
        <w:numPr>
          <w:ilvl w:val="0"/>
          <w:numId w:val="11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Need fewer participants</w:t>
      </w:r>
    </w:p>
    <w:p w:rsidR="004E7CD1" w:rsidRDefault="004E7CD1" w:rsidP="00073319">
      <w:pPr>
        <w:pStyle w:val="ListParagraph"/>
        <w:numPr>
          <w:ilvl w:val="0"/>
          <w:numId w:val="11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Eliminates issue of individual differences (thus eliminating confounding of differences and high variance issue)</w:t>
      </w:r>
    </w:p>
    <w:p w:rsidR="004E7CD1" w:rsidRDefault="004E7CD1" w:rsidP="00073319">
      <w:pPr>
        <w:pStyle w:val="ListParagraph"/>
        <w:numPr>
          <w:ilvl w:val="0"/>
          <w:numId w:val="11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We can infer that variance is due to treatment and not differences in participants</w:t>
      </w:r>
    </w:p>
    <w:p w:rsidR="004E7CD1" w:rsidRDefault="004E7CD1" w:rsidP="00073319">
      <w:pPr>
        <w:pStyle w:val="ListParagraph"/>
        <w:numPr>
          <w:ilvl w:val="0"/>
          <w:numId w:val="11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 xml:space="preserve">With an ANOVA we statistically calculate: </w:t>
      </w:r>
    </w:p>
    <w:p w:rsidR="004E7CD1" w:rsidRDefault="004E7CD1" w:rsidP="00073319">
      <w:pPr>
        <w:pStyle w:val="ListParagraph"/>
        <w:numPr>
          <w:ilvl w:val="1"/>
          <w:numId w:val="11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Size of mean differences between our treatments = Variance 1</w:t>
      </w:r>
    </w:p>
    <w:p w:rsidR="004E7CD1" w:rsidRDefault="004E7CD1" w:rsidP="00073319">
      <w:pPr>
        <w:pStyle w:val="ListParagraph"/>
        <w:numPr>
          <w:ilvl w:val="1"/>
          <w:numId w:val="11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Size of mean differences that would be expected if treatment did not have an effect (this is due to individual differences) = Variance 2</w:t>
      </w:r>
    </w:p>
    <w:p w:rsidR="004E7CD1" w:rsidRDefault="004E7CD1" w:rsidP="00073319">
      <w:pPr>
        <w:pStyle w:val="ListParagraph"/>
        <w:numPr>
          <w:ilvl w:val="1"/>
          <w:numId w:val="11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Finally we analyze whether size of mean differences between our treatments (Variance 1) is bigger than what we would expect if treatment did not have an effect (Variance 2).</w:t>
      </w:r>
    </w:p>
    <w:p w:rsidR="004E7CD1" w:rsidRDefault="004E7CD1" w:rsidP="00073319">
      <w:pPr>
        <w:pStyle w:val="ListParagraph"/>
        <w:numPr>
          <w:ilvl w:val="1"/>
          <w:numId w:val="11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Variance 2 though is much larger if we are using a between groups design – Why?  This decreases the likelihood of detecting a larger mean due to our treatments. Why?</w:t>
      </w:r>
    </w:p>
    <w:p w:rsidR="004E7CD1" w:rsidRDefault="004E7CD1" w:rsidP="004E7CD1"/>
    <w:p w:rsidR="004E7CD1" w:rsidRDefault="004E7CD1" w:rsidP="004E7CD1">
      <w:pPr>
        <w:rPr>
          <w:b/>
        </w:rPr>
      </w:pPr>
      <w:r>
        <w:rPr>
          <w:b/>
        </w:rPr>
        <w:t>Threats to internal validity:</w:t>
      </w:r>
    </w:p>
    <w:p w:rsidR="004E7CD1" w:rsidRDefault="004E7CD1" w:rsidP="00073319">
      <w:pPr>
        <w:pStyle w:val="ListParagraph"/>
        <w:numPr>
          <w:ilvl w:val="0"/>
          <w:numId w:val="12"/>
        </w:numPr>
      </w:pPr>
      <w:r>
        <w:t xml:space="preserve">Confounding of environmental variables </w:t>
      </w:r>
    </w:p>
    <w:p w:rsidR="004E7CD1" w:rsidRDefault="004E7CD1" w:rsidP="00073319">
      <w:pPr>
        <w:pStyle w:val="ListParagraph"/>
        <w:numPr>
          <w:ilvl w:val="0"/>
          <w:numId w:val="12"/>
        </w:numPr>
      </w:pPr>
      <w:r>
        <w:t>Confounding of time related factors (history, maturation, instrumentation, testing effects, regression to the mean)</w:t>
      </w:r>
    </w:p>
    <w:p w:rsidR="004E7CD1" w:rsidRDefault="004E7CD1" w:rsidP="004E7CD1"/>
    <w:p w:rsidR="004E7CD1" w:rsidRDefault="004E7CD1" w:rsidP="004E7CD1">
      <w:pPr>
        <w:rPr>
          <w:b/>
        </w:rPr>
      </w:pPr>
      <w:r>
        <w:rPr>
          <w:b/>
        </w:rPr>
        <w:t>Order effects:</w:t>
      </w:r>
    </w:p>
    <w:p w:rsidR="004E7CD1" w:rsidRDefault="004E7CD1" w:rsidP="00073319">
      <w:pPr>
        <w:pStyle w:val="ListParagraph"/>
        <w:numPr>
          <w:ilvl w:val="0"/>
          <w:numId w:val="13"/>
        </w:numPr>
      </w:pPr>
      <w:r>
        <w:t>2 types:</w:t>
      </w:r>
    </w:p>
    <w:p w:rsidR="004E7CD1" w:rsidRDefault="004E7CD1" w:rsidP="00073319">
      <w:pPr>
        <w:pStyle w:val="ListParagraph"/>
        <w:numPr>
          <w:ilvl w:val="1"/>
          <w:numId w:val="13"/>
        </w:numPr>
      </w:pPr>
      <w:r>
        <w:t>Carryover effects</w:t>
      </w:r>
    </w:p>
    <w:p w:rsidR="004E7CD1" w:rsidRDefault="004E7CD1" w:rsidP="00073319">
      <w:pPr>
        <w:pStyle w:val="ListParagraph"/>
        <w:numPr>
          <w:ilvl w:val="1"/>
          <w:numId w:val="13"/>
        </w:numPr>
      </w:pPr>
      <w:r>
        <w:t>Progressive effects</w:t>
      </w:r>
    </w:p>
    <w:p w:rsidR="004E7CD1" w:rsidRDefault="004E7CD1" w:rsidP="00073319">
      <w:pPr>
        <w:pStyle w:val="ListParagraph"/>
        <w:numPr>
          <w:ilvl w:val="0"/>
          <w:numId w:val="13"/>
        </w:numPr>
      </w:pPr>
      <w:r>
        <w:t>Order effects can be confounding variables (vary systematically with the IV – treatment, to increase or decrease scores from one treatment to the next)</w:t>
      </w:r>
    </w:p>
    <w:p w:rsidR="004E7CD1" w:rsidRDefault="004E7CD1" w:rsidP="00073319">
      <w:pPr>
        <w:pStyle w:val="ListParagraph"/>
        <w:numPr>
          <w:ilvl w:val="0"/>
          <w:numId w:val="13"/>
        </w:numPr>
      </w:pPr>
      <w:r>
        <w:t>Solve by: controlling time, use a between subjects design</w:t>
      </w:r>
    </w:p>
    <w:p w:rsidR="004E7CD1" w:rsidRDefault="004E7CD1" w:rsidP="004E7CD1"/>
    <w:p w:rsidR="004E7CD1" w:rsidRDefault="004E7CD1" w:rsidP="004E7CD1">
      <w:pPr>
        <w:rPr>
          <w:b/>
        </w:rPr>
      </w:pPr>
      <w:r>
        <w:rPr>
          <w:b/>
        </w:rPr>
        <w:t>Counterbalancing:</w:t>
      </w:r>
    </w:p>
    <w:p w:rsidR="004E7CD1" w:rsidRDefault="004E7CD1" w:rsidP="00073319">
      <w:pPr>
        <w:pStyle w:val="ListParagraph"/>
        <w:numPr>
          <w:ilvl w:val="0"/>
          <w:numId w:val="14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Different participants receive different orders so that each treatment is presented in a different order.  Usually try and make this equal e.g. 100 participants and 2 treatments = 50 receive Treatment 1 first and Treatment 2 second, 50 receive Treatment 2 first and Treatment 1 second</w:t>
      </w:r>
    </w:p>
    <w:p w:rsidR="004E7CD1" w:rsidRDefault="004E7CD1" w:rsidP="00073319">
      <w:pPr>
        <w:pStyle w:val="ListParagraph"/>
        <w:numPr>
          <w:ilvl w:val="0"/>
          <w:numId w:val="14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Controls the effects of time and order effects so that these effects don’t accumulate in one particular treatment and are spread out across all treatments</w:t>
      </w:r>
    </w:p>
    <w:p w:rsidR="004E7CD1" w:rsidRDefault="004E7CD1" w:rsidP="004E7CD1"/>
    <w:p w:rsidR="004E7CD1" w:rsidRDefault="004E7CD1" w:rsidP="004E7CD1">
      <w:pPr>
        <w:rPr>
          <w:b/>
        </w:rPr>
      </w:pPr>
      <w:r>
        <w:rPr>
          <w:b/>
        </w:rPr>
        <w:t>Limitations:</w:t>
      </w:r>
    </w:p>
    <w:p w:rsidR="004E7CD1" w:rsidRDefault="004E7CD1" w:rsidP="00073319">
      <w:pPr>
        <w:pStyle w:val="ListParagraph"/>
        <w:numPr>
          <w:ilvl w:val="0"/>
          <w:numId w:val="15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Doesn’t get rid of the effects and so means are not “true means” necessarily</w:t>
      </w:r>
    </w:p>
    <w:p w:rsidR="004E7CD1" w:rsidRDefault="004E7CD1" w:rsidP="00073319">
      <w:pPr>
        <w:pStyle w:val="ListParagraph"/>
        <w:numPr>
          <w:ilvl w:val="0"/>
          <w:numId w:val="15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Is based on assumption of symmetry i.e. it is possible that one treatment produces more of an order effect then another. E.g.?</w:t>
      </w:r>
    </w:p>
    <w:p w:rsidR="004E7CD1" w:rsidRDefault="004E7CD1" w:rsidP="00073319">
      <w:pPr>
        <w:pStyle w:val="ListParagraph"/>
        <w:numPr>
          <w:ilvl w:val="0"/>
          <w:numId w:val="15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Hard to do (and sometimes impossible) with many treatments</w:t>
      </w:r>
    </w:p>
    <w:p w:rsidR="004E7CD1" w:rsidRDefault="004E7CD1" w:rsidP="00073319">
      <w:pPr>
        <w:pStyle w:val="ListParagraph"/>
        <w:numPr>
          <w:ilvl w:val="0"/>
          <w:numId w:val="15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Formula: n! = n(n-1)(n-2)(n-3)….(1)</w:t>
      </w:r>
    </w:p>
    <w:p w:rsidR="004E7CD1" w:rsidRDefault="004E7CD1" w:rsidP="00073319">
      <w:pPr>
        <w:pStyle w:val="ListParagraph"/>
        <w:numPr>
          <w:ilvl w:val="0"/>
          <w:numId w:val="15"/>
        </w:numPr>
        <w:spacing w:line="235" w:lineRule="auto"/>
        <w:textAlignment w:val="baseline"/>
        <w:rPr>
          <w:color w:val="000000"/>
        </w:rPr>
      </w:pPr>
      <w:r>
        <w:rPr>
          <w:rFonts w:eastAsiaTheme="minorEastAsia" w:cstheme="minorBidi"/>
          <w:color w:val="000000"/>
          <w:kern w:val="24"/>
          <w:lang w:val="en-US"/>
        </w:rPr>
        <w:t>Calculate if there were 5 treatments</w:t>
      </w:r>
    </w:p>
    <w:p w:rsidR="004E7CD1" w:rsidRDefault="004E7CD1" w:rsidP="004E7CD1"/>
    <w:p w:rsidR="004E7CD1" w:rsidRDefault="004E7CD1" w:rsidP="004E7CD1">
      <w:pPr>
        <w:rPr>
          <w:b/>
        </w:rPr>
      </w:pPr>
      <w:r>
        <w:rPr>
          <w:b/>
        </w:rPr>
        <w:t>Partial Counterbalancing:</w:t>
      </w:r>
    </w:p>
    <w:p w:rsidR="004E7CD1" w:rsidRDefault="004E7CD1" w:rsidP="00073319">
      <w:pPr>
        <w:pStyle w:val="ListParagraph"/>
        <w:numPr>
          <w:ilvl w:val="0"/>
          <w:numId w:val="16"/>
        </w:numPr>
      </w:pPr>
      <w:r>
        <w:t xml:space="preserve">Ensuring each treatment </w:t>
      </w:r>
      <w:r w:rsidR="00D318B8">
        <w:t>c</w:t>
      </w:r>
      <w:r>
        <w:t xml:space="preserve">ondition shows up once in each </w:t>
      </w:r>
      <w:r w:rsidR="00D318B8">
        <w:t>position</w:t>
      </w:r>
      <w:r>
        <w:t xml:space="preserve"> of the sequence</w:t>
      </w:r>
    </w:p>
    <w:p w:rsidR="004E7CD1" w:rsidRDefault="004E7CD1" w:rsidP="00073319">
      <w:pPr>
        <w:pStyle w:val="ListParagraph"/>
        <w:numPr>
          <w:ilvl w:val="0"/>
          <w:numId w:val="16"/>
        </w:numPr>
      </w:pPr>
      <w:r>
        <w:t xml:space="preserve">Produce using Latin Square </w:t>
      </w:r>
    </w:p>
    <w:p w:rsidR="004E7CD1" w:rsidRDefault="004E7CD1" w:rsidP="004E7CD1">
      <w:pPr>
        <w:rPr>
          <w:b/>
        </w:rPr>
      </w:pPr>
    </w:p>
    <w:p w:rsidR="004E7CD1" w:rsidRPr="004E7CD1" w:rsidRDefault="004E7CD1" w:rsidP="004E7CD1">
      <w:r w:rsidRPr="004E7CD1">
        <w:rPr>
          <w:b/>
        </w:rPr>
        <w:t>Types of Within Subjects Designs:</w:t>
      </w:r>
    </w:p>
    <w:p w:rsidR="004E7CD1" w:rsidRPr="004E7CD1" w:rsidRDefault="004E7CD1" w:rsidP="00073319">
      <w:pPr>
        <w:pStyle w:val="NormalWeb"/>
        <w:numPr>
          <w:ilvl w:val="0"/>
          <w:numId w:val="17"/>
        </w:numPr>
        <w:spacing w:before="128" w:beforeAutospacing="0" w:after="285" w:afterAutospacing="0" w:line="235" w:lineRule="auto"/>
        <w:textAlignment w:val="baseline"/>
      </w:pPr>
      <w:r>
        <w:rPr>
          <w:rFonts w:eastAsiaTheme="minorEastAsia" w:cstheme="minorBidi"/>
          <w:color w:val="000000"/>
          <w:kern w:val="24"/>
          <w:lang w:val="en-US"/>
        </w:rPr>
        <w:t xml:space="preserve">Two Treatment Designs: Analyze by using a repeated measures </w:t>
      </w:r>
      <w:proofErr w:type="spellStart"/>
      <w:r>
        <w:rPr>
          <w:rFonts w:eastAsiaTheme="minorEastAsia" w:cstheme="minorBidi"/>
          <w:color w:val="000000"/>
          <w:kern w:val="24"/>
          <w:lang w:val="en-US"/>
        </w:rPr>
        <w:t>t</w:t>
      </w:r>
      <w:proofErr w:type="spellEnd"/>
      <w:r>
        <w:rPr>
          <w:rFonts w:eastAsiaTheme="minorEastAsia" w:cstheme="minorBidi"/>
          <w:color w:val="000000"/>
          <w:kern w:val="24"/>
          <w:lang w:val="en-US"/>
        </w:rPr>
        <w:t xml:space="preserve"> test (compares means) if you have ratio or interval data</w:t>
      </w:r>
    </w:p>
    <w:p w:rsidR="004E7CD1" w:rsidRDefault="004E7CD1" w:rsidP="00073319">
      <w:pPr>
        <w:pStyle w:val="NormalWeb"/>
        <w:numPr>
          <w:ilvl w:val="0"/>
          <w:numId w:val="17"/>
        </w:numPr>
        <w:spacing w:before="128" w:beforeAutospacing="0" w:after="285" w:afterAutospacing="0" w:line="235" w:lineRule="auto"/>
        <w:textAlignment w:val="baseline"/>
      </w:pPr>
      <w:r w:rsidRPr="004E7CD1">
        <w:rPr>
          <w:rFonts w:eastAsiaTheme="minorEastAsia" w:cstheme="minorBidi"/>
          <w:color w:val="000000"/>
          <w:kern w:val="24"/>
          <w:lang w:val="en-US"/>
        </w:rPr>
        <w:t>If data is ordinal use a Wilcox test</w:t>
      </w:r>
    </w:p>
    <w:p w:rsidR="004E7CD1" w:rsidRDefault="004E7CD1" w:rsidP="00073319">
      <w:pPr>
        <w:pStyle w:val="NormalWeb"/>
        <w:numPr>
          <w:ilvl w:val="0"/>
          <w:numId w:val="17"/>
        </w:numPr>
        <w:spacing w:before="128" w:beforeAutospacing="0" w:after="285" w:afterAutospacing="0" w:line="235" w:lineRule="auto"/>
        <w:textAlignment w:val="baseline"/>
      </w:pPr>
      <w:r w:rsidRPr="004E7CD1">
        <w:rPr>
          <w:rFonts w:eastAsiaTheme="minorEastAsia" w:cstheme="minorBidi"/>
          <w:color w:val="000000"/>
          <w:kern w:val="24"/>
          <w:lang w:val="en-US"/>
        </w:rPr>
        <w:t>If data is nominal use a sign test</w:t>
      </w:r>
    </w:p>
    <w:p w:rsidR="004E7CD1" w:rsidRDefault="004E7CD1" w:rsidP="00073319">
      <w:pPr>
        <w:pStyle w:val="NormalWeb"/>
        <w:numPr>
          <w:ilvl w:val="0"/>
          <w:numId w:val="17"/>
        </w:numPr>
        <w:spacing w:before="128" w:beforeAutospacing="0" w:after="285" w:afterAutospacing="0" w:line="235" w:lineRule="auto"/>
        <w:textAlignment w:val="baseline"/>
      </w:pPr>
      <w:r w:rsidRPr="004E7CD1">
        <w:rPr>
          <w:rFonts w:eastAsiaTheme="minorEastAsia" w:cstheme="minorBidi"/>
          <w:color w:val="000000"/>
          <w:kern w:val="24"/>
          <w:lang w:val="en-US"/>
        </w:rPr>
        <w:t>Multiple Treatment Designs: Compute group means and use a repeated measures ANOVA</w:t>
      </w:r>
    </w:p>
    <w:p w:rsidR="004E7CD1" w:rsidRDefault="004E7CD1" w:rsidP="004E7CD1">
      <w:pPr>
        <w:rPr>
          <w:rFonts w:eastAsiaTheme="minorEastAsia" w:cstheme="minorBidi"/>
          <w:color w:val="000000"/>
          <w:kern w:val="24"/>
          <w:lang w:val="en-US"/>
        </w:rPr>
      </w:pPr>
      <w:r w:rsidRPr="004E7CD1">
        <w:rPr>
          <w:rFonts w:eastAsiaTheme="minorEastAsia" w:cstheme="minorBidi"/>
          <w:color w:val="000000"/>
          <w:kern w:val="24"/>
          <w:lang w:val="en-US"/>
        </w:rPr>
        <w:t xml:space="preserve">Caution: Too many treatment conditions and we may not pick up on enough of a </w:t>
      </w:r>
      <w:proofErr w:type="gramStart"/>
      <w:r w:rsidRPr="004E7CD1">
        <w:rPr>
          <w:rFonts w:eastAsiaTheme="minorEastAsia" w:cstheme="minorBidi"/>
          <w:color w:val="000000"/>
          <w:kern w:val="24"/>
          <w:lang w:val="en-US"/>
        </w:rPr>
        <w:t>difference ,</w:t>
      </w:r>
      <w:proofErr w:type="gramEnd"/>
      <w:r w:rsidRPr="004E7CD1">
        <w:rPr>
          <w:rFonts w:eastAsiaTheme="minorEastAsia" w:cstheme="minorBidi"/>
          <w:color w:val="000000"/>
          <w:kern w:val="24"/>
          <w:lang w:val="en-US"/>
        </w:rPr>
        <w:t xml:space="preserve"> attrition and complexity of complete counterbalancing</w:t>
      </w:r>
    </w:p>
    <w:p w:rsidR="004E7CD1" w:rsidRDefault="004E7CD1" w:rsidP="004E7CD1">
      <w:pPr>
        <w:rPr>
          <w:rFonts w:eastAsiaTheme="minorEastAsia" w:cstheme="minorBidi"/>
          <w:color w:val="000000"/>
          <w:kern w:val="24"/>
          <w:lang w:val="en-US"/>
        </w:rPr>
      </w:pPr>
    </w:p>
    <w:p w:rsidR="004E7CD1" w:rsidRDefault="004E7CD1" w:rsidP="004E7CD1">
      <w:pPr>
        <w:rPr>
          <w:rFonts w:eastAsiaTheme="minorEastAsia" w:cstheme="minorBidi"/>
          <w:b/>
          <w:color w:val="000000"/>
          <w:kern w:val="24"/>
          <w:lang w:val="en-US"/>
        </w:rPr>
      </w:pPr>
      <w:r>
        <w:rPr>
          <w:rFonts w:eastAsiaTheme="minorEastAsia" w:cstheme="minorBidi"/>
          <w:b/>
          <w:color w:val="000000"/>
          <w:kern w:val="24"/>
          <w:lang w:val="en-US"/>
        </w:rPr>
        <w:t>Matched Subjects Designs:</w:t>
      </w:r>
    </w:p>
    <w:p w:rsidR="004E7CD1" w:rsidRDefault="004E7CD1" w:rsidP="00073319">
      <w:pPr>
        <w:pStyle w:val="ListParagraph"/>
        <w:numPr>
          <w:ilvl w:val="0"/>
          <w:numId w:val="18"/>
        </w:numPr>
      </w:pPr>
      <w:r>
        <w:t>Match subjects first then assign them to different groups</w:t>
      </w:r>
    </w:p>
    <w:p w:rsidR="004E7CD1" w:rsidRDefault="004E7CD1" w:rsidP="00073319">
      <w:pPr>
        <w:pStyle w:val="ListParagraph"/>
        <w:numPr>
          <w:ilvl w:val="0"/>
          <w:numId w:val="18"/>
        </w:numPr>
      </w:pPr>
      <w:r>
        <w:t xml:space="preserve">Goal: duplicate advantages of the within and the between designs (eliminate key individual differences between groups and order effects within groups). </w:t>
      </w:r>
    </w:p>
    <w:p w:rsidR="004E7CD1" w:rsidRDefault="004E7CD1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4E7CD1"/>
    <w:p w:rsidR="00D318B8" w:rsidRDefault="00D318B8" w:rsidP="00D318B8">
      <w:pPr>
        <w:jc w:val="right"/>
      </w:pPr>
      <w:r>
        <w:lastRenderedPageBreak/>
        <w:t>November 5, 2013</w:t>
      </w:r>
    </w:p>
    <w:p w:rsidR="00D318B8" w:rsidRDefault="00D318B8" w:rsidP="00D318B8">
      <w:pPr>
        <w:rPr>
          <w:u w:val="single"/>
        </w:rPr>
      </w:pPr>
      <w:r>
        <w:rPr>
          <w:u w:val="single"/>
        </w:rPr>
        <w:t>Chapter 10: The Non-experimental and Quasi-Experimental Strategies:</w:t>
      </w:r>
    </w:p>
    <w:p w:rsidR="00D318B8" w:rsidRDefault="00D318B8" w:rsidP="00D318B8"/>
    <w:p w:rsidR="00D318B8" w:rsidRDefault="00D318B8" w:rsidP="00D318B8">
      <w:pPr>
        <w:rPr>
          <w:b/>
        </w:rPr>
      </w:pPr>
      <w:r>
        <w:rPr>
          <w:b/>
        </w:rPr>
        <w:t>Characteristics:</w:t>
      </w:r>
    </w:p>
    <w:p w:rsidR="00867F6C" w:rsidRPr="00D318B8" w:rsidRDefault="00073319" w:rsidP="00073319">
      <w:pPr>
        <w:pStyle w:val="ListParagraph"/>
        <w:numPr>
          <w:ilvl w:val="0"/>
          <w:numId w:val="19"/>
        </w:numPr>
      </w:pPr>
      <w:r w:rsidRPr="00D318B8">
        <w:rPr>
          <w:lang w:val="en-US"/>
        </w:rPr>
        <w:t>Both designs are interested in comparison of scores from different groups or conditions</w:t>
      </w:r>
    </w:p>
    <w:p w:rsidR="00867F6C" w:rsidRPr="00D318B8" w:rsidRDefault="00073319" w:rsidP="00073319">
      <w:pPr>
        <w:pStyle w:val="ListParagraph"/>
        <w:numPr>
          <w:ilvl w:val="0"/>
          <w:numId w:val="19"/>
        </w:numPr>
      </w:pPr>
      <w:r w:rsidRPr="00D318B8">
        <w:rPr>
          <w:lang w:val="en-US"/>
        </w:rPr>
        <w:t>Both designs make use of groups that have “pre-existing” conditions</w:t>
      </w:r>
    </w:p>
    <w:p w:rsidR="00867F6C" w:rsidRPr="00D318B8" w:rsidRDefault="00073319" w:rsidP="00073319">
      <w:pPr>
        <w:pStyle w:val="ListParagraph"/>
        <w:numPr>
          <w:ilvl w:val="0"/>
          <w:numId w:val="19"/>
        </w:numPr>
      </w:pPr>
      <w:r w:rsidRPr="00D318B8">
        <w:rPr>
          <w:lang w:val="en-US"/>
        </w:rPr>
        <w:t>Quasi-experimental designs attempt more to control internal validity</w:t>
      </w:r>
    </w:p>
    <w:p w:rsidR="00867F6C" w:rsidRPr="00D318B8" w:rsidRDefault="00073319" w:rsidP="00073319">
      <w:pPr>
        <w:pStyle w:val="ListParagraph"/>
        <w:numPr>
          <w:ilvl w:val="0"/>
          <w:numId w:val="19"/>
        </w:numPr>
      </w:pPr>
      <w:r w:rsidRPr="00D318B8">
        <w:rPr>
          <w:lang w:val="en-US"/>
        </w:rPr>
        <w:t xml:space="preserve">Non-experimental designs don't control </w:t>
      </w:r>
    </w:p>
    <w:p w:rsidR="00867F6C" w:rsidRPr="00D318B8" w:rsidRDefault="00073319" w:rsidP="00073319">
      <w:pPr>
        <w:pStyle w:val="ListParagraph"/>
        <w:numPr>
          <w:ilvl w:val="0"/>
          <w:numId w:val="19"/>
        </w:numPr>
      </w:pPr>
      <w:r w:rsidRPr="00D318B8">
        <w:rPr>
          <w:lang w:val="en-US"/>
        </w:rPr>
        <w:t>E.G. Alcoholics vs. Non-Alcoholics and reaction time</w:t>
      </w:r>
    </w:p>
    <w:p w:rsidR="00D318B8" w:rsidRPr="00D318B8" w:rsidRDefault="00D318B8" w:rsidP="00073319">
      <w:pPr>
        <w:pStyle w:val="ListParagraph"/>
        <w:numPr>
          <w:ilvl w:val="0"/>
          <w:numId w:val="19"/>
        </w:numPr>
      </w:pPr>
      <w:r w:rsidRPr="00D318B8">
        <w:rPr>
          <w:lang w:val="en-US"/>
        </w:rPr>
        <w:t>(what would quasi vs. non design consider)</w:t>
      </w:r>
    </w:p>
    <w:p w:rsidR="00D318B8" w:rsidRDefault="00D318B8" w:rsidP="00D318B8"/>
    <w:p w:rsidR="00D318B8" w:rsidRDefault="00D318B8" w:rsidP="00D318B8">
      <w:pPr>
        <w:rPr>
          <w:b/>
        </w:rPr>
      </w:pPr>
      <w:r>
        <w:rPr>
          <w:b/>
        </w:rPr>
        <w:t>Between Subjects Design AKA Non-equivalent Group Design:</w:t>
      </w:r>
    </w:p>
    <w:p w:rsidR="00D318B8" w:rsidRDefault="00D318B8" w:rsidP="00073319">
      <w:pPr>
        <w:pStyle w:val="ListParagraph"/>
        <w:numPr>
          <w:ilvl w:val="0"/>
          <w:numId w:val="20"/>
        </w:numPr>
      </w:pPr>
      <w:r>
        <w:t xml:space="preserve">Key: researcher does not have control of assignment of participants – groups already exist </w:t>
      </w:r>
    </w:p>
    <w:p w:rsidR="00D318B8" w:rsidRDefault="00D318B8" w:rsidP="00073319">
      <w:pPr>
        <w:pStyle w:val="ListParagraph"/>
        <w:numPr>
          <w:ilvl w:val="0"/>
          <w:numId w:val="20"/>
        </w:numPr>
      </w:pPr>
      <w:r>
        <w:t xml:space="preserve">Key issue: assignment bias </w:t>
      </w:r>
    </w:p>
    <w:p w:rsidR="00D318B8" w:rsidRDefault="00D318B8" w:rsidP="00D318B8"/>
    <w:p w:rsidR="00D318B8" w:rsidRDefault="00D318B8" w:rsidP="00D318B8">
      <w:pPr>
        <w:rPr>
          <w:b/>
        </w:rPr>
      </w:pPr>
      <w:r>
        <w:rPr>
          <w:b/>
        </w:rPr>
        <w:t>Differential Research Design (Non-experimental Design):</w:t>
      </w:r>
    </w:p>
    <w:p w:rsidR="00D318B8" w:rsidRDefault="00D318B8" w:rsidP="00073319">
      <w:pPr>
        <w:pStyle w:val="ListParagraph"/>
        <w:numPr>
          <w:ilvl w:val="0"/>
          <w:numId w:val="21"/>
        </w:numPr>
      </w:pPr>
      <w:r>
        <w:t xml:space="preserve">Compares pre-existing groups to determine group differences </w:t>
      </w:r>
    </w:p>
    <w:p w:rsidR="00D318B8" w:rsidRDefault="00D318B8" w:rsidP="00073319">
      <w:pPr>
        <w:pStyle w:val="ListParagraph"/>
        <w:numPr>
          <w:ilvl w:val="0"/>
          <w:numId w:val="21"/>
        </w:numPr>
      </w:pPr>
      <w:r>
        <w:t>Compares groups “after the fact”</w:t>
      </w:r>
    </w:p>
    <w:p w:rsidR="00D318B8" w:rsidRDefault="00D318B8" w:rsidP="00073319">
      <w:pPr>
        <w:pStyle w:val="ListParagraph"/>
        <w:numPr>
          <w:ilvl w:val="0"/>
          <w:numId w:val="21"/>
        </w:numPr>
      </w:pPr>
      <w:r>
        <w:t>Difference between this design and correlational design??</w:t>
      </w:r>
    </w:p>
    <w:p w:rsidR="00D318B8" w:rsidRDefault="00D318B8" w:rsidP="00D318B8"/>
    <w:p w:rsidR="00D318B8" w:rsidRDefault="00D318B8" w:rsidP="00D318B8">
      <w:pPr>
        <w:rPr>
          <w:b/>
        </w:rPr>
      </w:pPr>
      <w:r>
        <w:rPr>
          <w:b/>
        </w:rPr>
        <w:t>Post-test only Non-equivalent Group Design:</w:t>
      </w:r>
    </w:p>
    <w:p w:rsidR="00D318B8" w:rsidRDefault="00D318B8" w:rsidP="00073319">
      <w:pPr>
        <w:pStyle w:val="ListParagraph"/>
        <w:numPr>
          <w:ilvl w:val="0"/>
          <w:numId w:val="22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 w:cstheme="minorBidi"/>
          <w:color w:val="000000"/>
          <w:lang w:val="en-US"/>
        </w:rPr>
        <w:t>Preexisting groups are given a treatment (treatment and control group)</w:t>
      </w:r>
    </w:p>
    <w:p w:rsidR="00D318B8" w:rsidRDefault="00D318B8" w:rsidP="00D318B8">
      <w:pPr>
        <w:pStyle w:val="NormalWeb"/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before="0" w:beforeAutospacing="0" w:after="228" w:afterAutospacing="0" w:line="223" w:lineRule="auto"/>
        <w:ind w:left="677" w:hanging="504"/>
        <w:textAlignment w:val="baseline"/>
      </w:pPr>
      <w:r>
        <w:rPr>
          <w:rFonts w:eastAsiaTheme="minorEastAsia" w:cstheme="minorBidi"/>
          <w:color w:val="000000"/>
          <w:lang w:val="en-US"/>
        </w:rPr>
        <w:t>E.g. Social Interactions and parks</w:t>
      </w:r>
    </w:p>
    <w:p w:rsidR="00D318B8" w:rsidRDefault="00D318B8" w:rsidP="00D318B8">
      <w:pPr>
        <w:pStyle w:val="NormalWeb"/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before="0" w:beforeAutospacing="0" w:after="228" w:afterAutospacing="0" w:line="223" w:lineRule="auto"/>
        <w:ind w:left="677" w:hanging="504"/>
        <w:textAlignment w:val="baseline"/>
      </w:pPr>
      <w:r>
        <w:rPr>
          <w:rFonts w:eastAsiaTheme="minorEastAsia" w:cstheme="minorBidi"/>
          <w:color w:val="000000"/>
          <w:lang w:val="en-US"/>
        </w:rPr>
        <w:t>X 0 and 0</w:t>
      </w:r>
    </w:p>
    <w:p w:rsidR="00D318B8" w:rsidRDefault="00D318B8" w:rsidP="00073319">
      <w:pPr>
        <w:pStyle w:val="ListParagraph"/>
        <w:numPr>
          <w:ilvl w:val="0"/>
          <w:numId w:val="23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 w:cstheme="minorBidi"/>
          <w:color w:val="000000"/>
          <w:lang w:val="en-US"/>
        </w:rPr>
        <w:t xml:space="preserve">Does not address assignment bias (other group variables not controlled) so it is a </w:t>
      </w:r>
      <w:proofErr w:type="spellStart"/>
      <w:r>
        <w:rPr>
          <w:rFonts w:eastAsiaTheme="minorEastAsia" w:cstheme="minorBidi"/>
          <w:color w:val="000000"/>
          <w:lang w:val="en-US"/>
        </w:rPr>
        <w:t>nonexperimental</w:t>
      </w:r>
      <w:proofErr w:type="spellEnd"/>
      <w:r>
        <w:rPr>
          <w:rFonts w:eastAsiaTheme="minorEastAsia" w:cstheme="minorBidi"/>
          <w:color w:val="000000"/>
          <w:lang w:val="en-US"/>
        </w:rPr>
        <w:t xml:space="preserve"> design</w:t>
      </w:r>
    </w:p>
    <w:p w:rsidR="00D318B8" w:rsidRDefault="00D318B8" w:rsidP="00073319">
      <w:pPr>
        <w:pStyle w:val="ListParagraph"/>
        <w:numPr>
          <w:ilvl w:val="0"/>
          <w:numId w:val="23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 w:cstheme="minorBidi"/>
          <w:color w:val="000000"/>
          <w:lang w:val="en-US"/>
        </w:rPr>
        <w:t>Pretest-posttest nonequivalent control group design</w:t>
      </w:r>
    </w:p>
    <w:p w:rsidR="00D318B8" w:rsidRDefault="00D318B8" w:rsidP="00D318B8">
      <w:pPr>
        <w:pStyle w:val="NormalWeb"/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before="0" w:beforeAutospacing="0" w:after="228" w:afterAutospacing="0" w:line="223" w:lineRule="auto"/>
        <w:ind w:left="677" w:hanging="504"/>
        <w:textAlignment w:val="baseline"/>
      </w:pPr>
      <w:r>
        <w:rPr>
          <w:rFonts w:eastAsiaTheme="minorEastAsia" w:cstheme="minorBidi"/>
          <w:color w:val="000000"/>
          <w:lang w:val="en-US"/>
        </w:rPr>
        <w:t xml:space="preserve">               O X O and O    </w:t>
      </w:r>
      <w:proofErr w:type="spellStart"/>
      <w:r>
        <w:rPr>
          <w:rFonts w:eastAsiaTheme="minorEastAsia" w:cstheme="minorBidi"/>
          <w:color w:val="000000"/>
          <w:lang w:val="en-US"/>
        </w:rPr>
        <w:t>O</w:t>
      </w:r>
      <w:proofErr w:type="spellEnd"/>
    </w:p>
    <w:p w:rsidR="00D318B8" w:rsidRDefault="00D318B8" w:rsidP="00073319">
      <w:pPr>
        <w:pStyle w:val="ListParagraph"/>
        <w:numPr>
          <w:ilvl w:val="1"/>
          <w:numId w:val="24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 w:cstheme="minorBidi"/>
          <w:color w:val="000000"/>
          <w:lang w:val="en-US"/>
        </w:rPr>
        <w:t>Allows researcher to compare pretest and posttest scores</w:t>
      </w:r>
    </w:p>
    <w:p w:rsidR="00D318B8" w:rsidRDefault="00D318B8" w:rsidP="00073319">
      <w:pPr>
        <w:pStyle w:val="ListParagraph"/>
        <w:numPr>
          <w:ilvl w:val="1"/>
          <w:numId w:val="24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 w:cstheme="minorBidi"/>
          <w:color w:val="000000"/>
          <w:lang w:val="en-US"/>
        </w:rPr>
        <w:t>Confounds: differential history effects, maturation, instrumentation,  testing effects, regression to mean</w:t>
      </w:r>
    </w:p>
    <w:p w:rsidR="00D318B8" w:rsidRPr="00D318B8" w:rsidRDefault="00D318B8" w:rsidP="00073319">
      <w:pPr>
        <w:pStyle w:val="ListParagraph"/>
        <w:numPr>
          <w:ilvl w:val="1"/>
          <w:numId w:val="24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 w:cstheme="minorBidi"/>
          <w:color w:val="000000"/>
          <w:lang w:val="en-US"/>
        </w:rPr>
        <w:t>Is classified as a quasi-experimental design. Why?</w:t>
      </w:r>
    </w:p>
    <w:p w:rsidR="00D318B8" w:rsidRPr="00D318B8" w:rsidRDefault="00D318B8" w:rsidP="00D318B8">
      <w:p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</w:p>
    <w:p w:rsidR="00D318B8" w:rsidRDefault="00D318B8" w:rsidP="00D318B8">
      <w:pPr>
        <w:rPr>
          <w:b/>
        </w:rPr>
      </w:pPr>
      <w:r>
        <w:rPr>
          <w:b/>
        </w:rPr>
        <w:t>Within Subjects Designs:</w:t>
      </w:r>
    </w:p>
    <w:p w:rsidR="00867F6C" w:rsidRPr="00D318B8" w:rsidRDefault="00073319" w:rsidP="00073319">
      <w:pPr>
        <w:pStyle w:val="ListParagraph"/>
        <w:numPr>
          <w:ilvl w:val="0"/>
          <w:numId w:val="25"/>
        </w:numPr>
      </w:pPr>
      <w:r w:rsidRPr="00D318B8">
        <w:rPr>
          <w:lang w:val="en-US"/>
        </w:rPr>
        <w:t>Pre-post Design – similar to pretest-posttest nonequivalent control group design except test scores are compared on individuals (not between groups)</w:t>
      </w:r>
    </w:p>
    <w:p w:rsidR="00867F6C" w:rsidRPr="00D318B8" w:rsidRDefault="00073319" w:rsidP="00073319">
      <w:pPr>
        <w:pStyle w:val="ListParagraph"/>
        <w:numPr>
          <w:ilvl w:val="0"/>
          <w:numId w:val="25"/>
        </w:numPr>
      </w:pPr>
      <w:r w:rsidRPr="00D318B8">
        <w:rPr>
          <w:lang w:val="en-US"/>
        </w:rPr>
        <w:t xml:space="preserve">Threats to internal validity: history, instrumentation, testing effects, maturation, regression </w:t>
      </w:r>
    </w:p>
    <w:p w:rsidR="00867F6C" w:rsidRPr="00D318B8" w:rsidRDefault="00073319" w:rsidP="00073319">
      <w:pPr>
        <w:pStyle w:val="ListParagraph"/>
        <w:numPr>
          <w:ilvl w:val="0"/>
          <w:numId w:val="25"/>
        </w:numPr>
      </w:pPr>
      <w:r w:rsidRPr="00D318B8">
        <w:rPr>
          <w:lang w:val="en-US"/>
        </w:rPr>
        <w:t>What's the difference between this design and a within subjects experimental design?</w:t>
      </w:r>
    </w:p>
    <w:p w:rsidR="00D318B8" w:rsidRDefault="00D318B8" w:rsidP="00D318B8"/>
    <w:p w:rsidR="00D318B8" w:rsidRDefault="00D318B8" w:rsidP="00D318B8"/>
    <w:p w:rsidR="00D318B8" w:rsidRDefault="00D318B8" w:rsidP="00D318B8">
      <w:pPr>
        <w:rPr>
          <w:b/>
        </w:rPr>
      </w:pPr>
      <w:r>
        <w:rPr>
          <w:b/>
        </w:rPr>
        <w:lastRenderedPageBreak/>
        <w:t>Types of Pretest-Post-test Designs:</w:t>
      </w:r>
    </w:p>
    <w:p w:rsidR="00D318B8" w:rsidRDefault="00D318B8" w:rsidP="00073319">
      <w:pPr>
        <w:pStyle w:val="ListParagraph"/>
        <w:numPr>
          <w:ilvl w:val="0"/>
          <w:numId w:val="26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/>
          <w:color w:val="000000"/>
          <w:lang w:val="en-US"/>
        </w:rPr>
        <w:t xml:space="preserve">One-group pretest-posttest design  </w:t>
      </w:r>
    </w:p>
    <w:p w:rsidR="00D318B8" w:rsidRDefault="00D318B8" w:rsidP="00D318B8">
      <w:pPr>
        <w:pStyle w:val="NormalWeb"/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before="0" w:beforeAutospacing="0" w:after="228" w:afterAutospacing="0" w:line="223" w:lineRule="auto"/>
        <w:ind w:left="677" w:hanging="504"/>
        <w:textAlignment w:val="baseline"/>
      </w:pPr>
      <w:r>
        <w:rPr>
          <w:rFonts w:eastAsiaTheme="minorEastAsia"/>
          <w:color w:val="000000"/>
          <w:lang w:val="en-US"/>
        </w:rPr>
        <w:t>O X O</w:t>
      </w:r>
    </w:p>
    <w:p w:rsidR="00D318B8" w:rsidRDefault="00D318B8" w:rsidP="00073319">
      <w:pPr>
        <w:pStyle w:val="ListParagraph"/>
        <w:numPr>
          <w:ilvl w:val="0"/>
          <w:numId w:val="27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/>
          <w:color w:val="000000"/>
          <w:lang w:val="en-US"/>
        </w:rPr>
        <w:t>Time series design (where treatment is manipulated)</w:t>
      </w:r>
    </w:p>
    <w:p w:rsidR="00D318B8" w:rsidRDefault="00D318B8" w:rsidP="00D318B8">
      <w:pPr>
        <w:pStyle w:val="NormalWeb"/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before="0" w:beforeAutospacing="0" w:after="228" w:afterAutospacing="0" w:line="223" w:lineRule="auto"/>
        <w:ind w:left="677" w:hanging="504"/>
        <w:textAlignment w:val="baseline"/>
      </w:pPr>
      <w:r>
        <w:rPr>
          <w:rFonts w:eastAsiaTheme="minorEastAsia"/>
          <w:color w:val="000000"/>
          <w:lang w:val="en-US"/>
        </w:rPr>
        <w:t xml:space="preserve">O </w:t>
      </w:r>
      <w:proofErr w:type="spellStart"/>
      <w:r>
        <w:rPr>
          <w:rFonts w:eastAsiaTheme="minorEastAsia"/>
          <w:color w:val="000000"/>
          <w:lang w:val="en-US"/>
        </w:rPr>
        <w:t>O</w:t>
      </w:r>
      <w:proofErr w:type="spellEnd"/>
      <w:r>
        <w:rPr>
          <w:rFonts w:eastAsiaTheme="minorEastAsia"/>
          <w:color w:val="000000"/>
          <w:lang w:val="en-US"/>
        </w:rPr>
        <w:t xml:space="preserve"> </w:t>
      </w:r>
      <w:proofErr w:type="spellStart"/>
      <w:r>
        <w:rPr>
          <w:rFonts w:eastAsiaTheme="minorEastAsia"/>
          <w:color w:val="000000"/>
          <w:lang w:val="en-US"/>
        </w:rPr>
        <w:t>O</w:t>
      </w:r>
      <w:proofErr w:type="spellEnd"/>
      <w:r>
        <w:rPr>
          <w:rFonts w:eastAsiaTheme="minorEastAsia"/>
          <w:color w:val="000000"/>
          <w:lang w:val="en-US"/>
        </w:rPr>
        <w:t xml:space="preserve"> X O </w:t>
      </w:r>
      <w:proofErr w:type="spellStart"/>
      <w:r>
        <w:rPr>
          <w:rFonts w:eastAsiaTheme="minorEastAsia"/>
          <w:color w:val="000000"/>
          <w:lang w:val="en-US"/>
        </w:rPr>
        <w:t>O</w:t>
      </w:r>
      <w:proofErr w:type="spellEnd"/>
      <w:r>
        <w:rPr>
          <w:rFonts w:eastAsiaTheme="minorEastAsia"/>
          <w:color w:val="000000"/>
          <w:lang w:val="en-US"/>
        </w:rPr>
        <w:t xml:space="preserve"> </w:t>
      </w:r>
      <w:proofErr w:type="spellStart"/>
      <w:r>
        <w:rPr>
          <w:rFonts w:eastAsiaTheme="minorEastAsia"/>
          <w:color w:val="000000"/>
          <w:lang w:val="en-US"/>
        </w:rPr>
        <w:t>O</w:t>
      </w:r>
      <w:proofErr w:type="spellEnd"/>
    </w:p>
    <w:p w:rsidR="00D318B8" w:rsidRDefault="00D318B8" w:rsidP="00073319">
      <w:pPr>
        <w:pStyle w:val="ListParagraph"/>
        <w:numPr>
          <w:ilvl w:val="0"/>
          <w:numId w:val="28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/>
          <w:color w:val="000000"/>
          <w:lang w:val="en-US"/>
        </w:rPr>
        <w:t>Interrupted time-series design  (where treatment is not manipulated)</w:t>
      </w:r>
    </w:p>
    <w:p w:rsidR="00D318B8" w:rsidRDefault="00D318B8" w:rsidP="00073319">
      <w:pPr>
        <w:pStyle w:val="ListParagraph"/>
        <w:numPr>
          <w:ilvl w:val="0"/>
          <w:numId w:val="28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/>
          <w:color w:val="000000"/>
          <w:lang w:val="en-US"/>
        </w:rPr>
        <w:t xml:space="preserve">Time series designs are classified as quasi-experiments because the </w:t>
      </w:r>
      <w:proofErr w:type="spellStart"/>
      <w:r>
        <w:rPr>
          <w:rFonts w:eastAsiaTheme="minorEastAsia"/>
          <w:color w:val="000000"/>
          <w:lang w:val="en-US"/>
        </w:rPr>
        <w:t>prettest</w:t>
      </w:r>
      <w:proofErr w:type="spellEnd"/>
      <w:r>
        <w:rPr>
          <w:rFonts w:eastAsiaTheme="minorEastAsia"/>
          <w:color w:val="000000"/>
          <w:lang w:val="en-US"/>
        </w:rPr>
        <w:t xml:space="preserve"> observations allow for control of internal validity. How?</w:t>
      </w:r>
    </w:p>
    <w:p w:rsidR="00D318B8" w:rsidRDefault="00D318B8" w:rsidP="00073319">
      <w:pPr>
        <w:pStyle w:val="ListParagraph"/>
        <w:numPr>
          <w:ilvl w:val="0"/>
          <w:numId w:val="28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/>
          <w:color w:val="000000"/>
          <w:lang w:val="en-US"/>
        </w:rPr>
        <w:t>Examines trends pre and post treatment</w:t>
      </w:r>
    </w:p>
    <w:p w:rsidR="00D318B8" w:rsidRDefault="00D318B8" w:rsidP="00073319">
      <w:pPr>
        <w:pStyle w:val="ListParagraph"/>
        <w:numPr>
          <w:ilvl w:val="0"/>
          <w:numId w:val="28"/>
        </w:numPr>
        <w:tabs>
          <w:tab w:val="left" w:pos="675"/>
          <w:tab w:val="left" w:pos="853"/>
          <w:tab w:val="left" w:pos="1573"/>
          <w:tab w:val="left" w:pos="2293"/>
          <w:tab w:val="left" w:pos="3013"/>
          <w:tab w:val="left" w:pos="3733"/>
          <w:tab w:val="left" w:pos="4453"/>
          <w:tab w:val="left" w:pos="5173"/>
          <w:tab w:val="left" w:pos="5893"/>
          <w:tab w:val="left" w:pos="6613"/>
          <w:tab w:val="left" w:pos="7333"/>
          <w:tab w:val="left" w:pos="8053"/>
          <w:tab w:val="left" w:pos="8773"/>
          <w:tab w:val="left" w:pos="9493"/>
          <w:tab w:val="left" w:pos="10213"/>
          <w:tab w:val="left" w:pos="10933"/>
          <w:tab w:val="left" w:pos="11653"/>
          <w:tab w:val="left" w:pos="12373"/>
          <w:tab w:val="left" w:pos="13093"/>
          <w:tab w:val="left" w:pos="13813"/>
          <w:tab w:val="left" w:pos="14533"/>
        </w:tabs>
        <w:overflowPunct w:val="0"/>
        <w:spacing w:line="223" w:lineRule="auto"/>
        <w:textAlignment w:val="baseline"/>
        <w:rPr>
          <w:color w:val="000000"/>
          <w:sz w:val="11"/>
        </w:rPr>
      </w:pPr>
      <w:r>
        <w:rPr>
          <w:rFonts w:eastAsiaTheme="minorEastAsia"/>
          <w:color w:val="000000"/>
          <w:lang w:val="en-US"/>
        </w:rPr>
        <w:t>Can examine a single group or a single-subject</w:t>
      </w:r>
    </w:p>
    <w:p w:rsidR="00D318B8" w:rsidRDefault="00D318B8" w:rsidP="00D318B8"/>
    <w:p w:rsidR="00D318B8" w:rsidRDefault="00D318B8" w:rsidP="00D318B8">
      <w:pPr>
        <w:rPr>
          <w:b/>
        </w:rPr>
      </w:pPr>
      <w:r>
        <w:rPr>
          <w:b/>
        </w:rPr>
        <w:t>Developmental Research Designs:</w:t>
      </w:r>
    </w:p>
    <w:p w:rsidR="00D318B8" w:rsidRDefault="003D3330" w:rsidP="00073319">
      <w:pPr>
        <w:pStyle w:val="ListParagraph"/>
        <w:numPr>
          <w:ilvl w:val="0"/>
          <w:numId w:val="29"/>
        </w:numPr>
      </w:pPr>
      <w:r>
        <w:t xml:space="preserve">Examine change across time </w:t>
      </w:r>
    </w:p>
    <w:p w:rsidR="003D3330" w:rsidRDefault="003D3330" w:rsidP="00073319">
      <w:pPr>
        <w:pStyle w:val="ListParagraph"/>
        <w:numPr>
          <w:ilvl w:val="0"/>
          <w:numId w:val="30"/>
        </w:numPr>
      </w:pPr>
      <w:r>
        <w:t>Cross-Sectional Design</w:t>
      </w:r>
    </w:p>
    <w:p w:rsidR="003D3330" w:rsidRDefault="003D3330" w:rsidP="00073319">
      <w:pPr>
        <w:pStyle w:val="ListParagraph"/>
        <w:numPr>
          <w:ilvl w:val="1"/>
          <w:numId w:val="29"/>
        </w:numPr>
      </w:pPr>
      <w:r>
        <w:t>Advantages?</w:t>
      </w:r>
    </w:p>
    <w:p w:rsidR="003D3330" w:rsidRDefault="003D3330" w:rsidP="00073319">
      <w:pPr>
        <w:pStyle w:val="ListParagraph"/>
        <w:numPr>
          <w:ilvl w:val="1"/>
          <w:numId w:val="29"/>
        </w:numPr>
      </w:pPr>
      <w:r>
        <w:t>Disadvantages – Cohort Effect</w:t>
      </w:r>
    </w:p>
    <w:p w:rsidR="003D3330" w:rsidRDefault="003D3330" w:rsidP="00073319">
      <w:pPr>
        <w:pStyle w:val="ListParagraph"/>
        <w:numPr>
          <w:ilvl w:val="0"/>
          <w:numId w:val="30"/>
        </w:numPr>
      </w:pPr>
      <w:r>
        <w:t xml:space="preserve">Longitudinal Design </w:t>
      </w:r>
    </w:p>
    <w:p w:rsidR="003D3330" w:rsidRDefault="003D3330" w:rsidP="00073319">
      <w:pPr>
        <w:pStyle w:val="ListParagraph"/>
        <w:numPr>
          <w:ilvl w:val="0"/>
          <w:numId w:val="29"/>
        </w:numPr>
      </w:pPr>
      <w:r>
        <w:t xml:space="preserve">Advantages? </w:t>
      </w:r>
    </w:p>
    <w:p w:rsidR="003D3330" w:rsidRDefault="003D3330" w:rsidP="00073319">
      <w:pPr>
        <w:pStyle w:val="ListParagraph"/>
        <w:numPr>
          <w:ilvl w:val="0"/>
          <w:numId w:val="29"/>
        </w:numPr>
      </w:pPr>
      <w:r>
        <w:t xml:space="preserve">Disadvantages – Attrition </w:t>
      </w:r>
    </w:p>
    <w:p w:rsidR="003D3330" w:rsidRDefault="003D3330" w:rsidP="00073319">
      <w:pPr>
        <w:pStyle w:val="ListParagraph"/>
        <w:numPr>
          <w:ilvl w:val="0"/>
          <w:numId w:val="30"/>
        </w:numPr>
      </w:pPr>
      <w:r>
        <w:t xml:space="preserve">Cross-Sectional Longitudinal Design </w:t>
      </w:r>
    </w:p>
    <w:p w:rsidR="003D3330" w:rsidRDefault="003D3330" w:rsidP="003D3330"/>
    <w:p w:rsidR="003D3330" w:rsidRDefault="003D3330" w:rsidP="003D3330">
      <w:pPr>
        <w:rPr>
          <w:b/>
        </w:rPr>
      </w:pPr>
      <w:r>
        <w:rPr>
          <w:b/>
        </w:rPr>
        <w:t>Exercise: PAGE 306 Q 9</w:t>
      </w: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u w:val="single"/>
        </w:rPr>
      </w:pPr>
      <w:r>
        <w:rPr>
          <w:u w:val="single"/>
        </w:rPr>
        <w:lastRenderedPageBreak/>
        <w:t>Chapter 11: Factorial Designs:</w:t>
      </w:r>
    </w:p>
    <w:p w:rsidR="003D3330" w:rsidRDefault="003D3330" w:rsidP="003D3330">
      <w:pPr>
        <w:rPr>
          <w:b/>
        </w:rPr>
      </w:pPr>
    </w:p>
    <w:p w:rsidR="003D3330" w:rsidRDefault="003D3330" w:rsidP="003D3330">
      <w:pPr>
        <w:rPr>
          <w:b/>
        </w:rPr>
      </w:pPr>
      <w:r>
        <w:rPr>
          <w:b/>
        </w:rPr>
        <w:t>Terminology:</w:t>
      </w:r>
    </w:p>
    <w:p w:rsidR="00867F6C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Up until now we've discussed designs that interested in one (or more) IV's controlling for other variables' effects</w:t>
      </w:r>
    </w:p>
    <w:p w:rsidR="00867F6C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Sometimes we are interested in those “other” variables and their effects</w:t>
      </w:r>
    </w:p>
    <w:p w:rsidR="00867F6C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In an experiment the IV is manipulated</w:t>
      </w:r>
    </w:p>
    <w:p w:rsidR="003D3330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Those “other” variables are referred to as quasi-IV's (because they are of interest but not manipulated)</w:t>
      </w:r>
    </w:p>
    <w:p w:rsidR="00867F6C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When 2 or more IV's are of interest in a study we refer to them as FACTORS</w:t>
      </w:r>
    </w:p>
    <w:p w:rsidR="00867F6C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A study involving 2 or more factors is a FACTORIAL DESIGN</w:t>
      </w:r>
    </w:p>
    <w:p w:rsidR="00867F6C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We denote how many factors there are and how many level each factor has by using a * X *X * system</w:t>
      </w:r>
    </w:p>
    <w:p w:rsidR="00867F6C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E.G. 4 factors, each with 2 levels = 2 x 2 x 2 x 2</w:t>
      </w:r>
    </w:p>
    <w:p w:rsidR="00867F6C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By multiplying these we can see how many possible conditions there are (16)</w:t>
      </w:r>
    </w:p>
    <w:p w:rsidR="00867F6C" w:rsidRPr="003D3330" w:rsidRDefault="00073319" w:rsidP="00073319">
      <w:pPr>
        <w:pStyle w:val="ListParagraph"/>
        <w:numPr>
          <w:ilvl w:val="0"/>
          <w:numId w:val="31"/>
        </w:numPr>
      </w:pPr>
      <w:r w:rsidRPr="003D3330">
        <w:rPr>
          <w:lang w:val="en-US"/>
        </w:rPr>
        <w:t>Why would we conduct this kind of study?</w:t>
      </w:r>
    </w:p>
    <w:p w:rsidR="003D3330" w:rsidRDefault="003D3330" w:rsidP="003D3330"/>
    <w:p w:rsidR="003D3330" w:rsidRDefault="003D3330" w:rsidP="003D3330">
      <w:pPr>
        <w:rPr>
          <w:b/>
        </w:rPr>
      </w:pPr>
      <w:r>
        <w:rPr>
          <w:b/>
        </w:rPr>
        <w:t>Main effects and Interactions:</w:t>
      </w:r>
    </w:p>
    <w:p w:rsidR="00867F6C" w:rsidRPr="003D3330" w:rsidRDefault="00073319" w:rsidP="00073319">
      <w:pPr>
        <w:pStyle w:val="ListParagraph"/>
        <w:numPr>
          <w:ilvl w:val="0"/>
          <w:numId w:val="32"/>
        </w:numPr>
      </w:pPr>
      <w:r w:rsidRPr="003D3330">
        <w:rPr>
          <w:lang w:val="en-US"/>
        </w:rPr>
        <w:t xml:space="preserve">Factorial designs allow researchers to examine how combinations of conditions influence </w:t>
      </w:r>
      <w:proofErr w:type="spellStart"/>
      <w:r w:rsidRPr="003D3330">
        <w:rPr>
          <w:lang w:val="en-US"/>
        </w:rPr>
        <w:t>behaviour</w:t>
      </w:r>
      <w:proofErr w:type="spellEnd"/>
    </w:p>
    <w:p w:rsidR="00867F6C" w:rsidRPr="003D3330" w:rsidRDefault="00073319" w:rsidP="00073319">
      <w:pPr>
        <w:pStyle w:val="ListParagraph"/>
        <w:numPr>
          <w:ilvl w:val="0"/>
          <w:numId w:val="32"/>
        </w:numPr>
      </w:pPr>
      <w:r w:rsidRPr="003D3330">
        <w:rPr>
          <w:lang w:val="en-US"/>
        </w:rPr>
        <w:t>Data is presented in a matrix</w:t>
      </w:r>
    </w:p>
    <w:p w:rsidR="00867F6C" w:rsidRPr="003D3330" w:rsidRDefault="00073319" w:rsidP="00073319">
      <w:pPr>
        <w:pStyle w:val="ListParagraph"/>
        <w:numPr>
          <w:ilvl w:val="0"/>
          <w:numId w:val="32"/>
        </w:numPr>
      </w:pPr>
      <w:r w:rsidRPr="003D3330">
        <w:rPr>
          <w:lang w:val="en-US"/>
        </w:rPr>
        <w:t>We can examine MAIN EFFECTS of each of our IV's separately on the DV. We can run stats to see if mean differences are significant</w:t>
      </w:r>
    </w:p>
    <w:p w:rsidR="00867F6C" w:rsidRPr="003D3330" w:rsidRDefault="00073319" w:rsidP="00073319">
      <w:pPr>
        <w:pStyle w:val="ListParagraph"/>
        <w:numPr>
          <w:ilvl w:val="0"/>
          <w:numId w:val="32"/>
        </w:numPr>
      </w:pPr>
      <w:r w:rsidRPr="003D3330">
        <w:rPr>
          <w:lang w:val="en-US"/>
        </w:rPr>
        <w:t>We can also examine INTERACTIONS: this is one factor changes the effect of another</w:t>
      </w:r>
    </w:p>
    <w:p w:rsidR="003D3330" w:rsidRDefault="003D3330" w:rsidP="003D3330"/>
    <w:p w:rsidR="003D3330" w:rsidRDefault="003D3330" w:rsidP="003D3330">
      <w:pPr>
        <w:rPr>
          <w:b/>
        </w:rPr>
      </w:pPr>
      <w:r>
        <w:rPr>
          <w:b/>
        </w:rPr>
        <w:t>Interactions:</w:t>
      </w:r>
    </w:p>
    <w:p w:rsidR="00867F6C" w:rsidRPr="003D3330" w:rsidRDefault="00073319" w:rsidP="00073319">
      <w:pPr>
        <w:pStyle w:val="ListParagraph"/>
        <w:numPr>
          <w:ilvl w:val="0"/>
          <w:numId w:val="33"/>
        </w:numPr>
      </w:pPr>
      <w:r w:rsidRPr="003D3330">
        <w:rPr>
          <w:lang w:val="en-US"/>
        </w:rPr>
        <w:t>An interaction is not merely the straight additive/subtractive effect of another IV</w:t>
      </w:r>
    </w:p>
    <w:p w:rsidR="00867F6C" w:rsidRPr="003D3330" w:rsidRDefault="00073319" w:rsidP="00073319">
      <w:pPr>
        <w:pStyle w:val="ListParagraph"/>
        <w:numPr>
          <w:ilvl w:val="0"/>
          <w:numId w:val="33"/>
        </w:numPr>
      </w:pPr>
      <w:r w:rsidRPr="003D3330">
        <w:rPr>
          <w:lang w:val="en-US"/>
        </w:rPr>
        <w:t>An interaction occurs when the combined effect is different the sum of the two effects separately</w:t>
      </w:r>
    </w:p>
    <w:p w:rsidR="003D3330" w:rsidRPr="003D3330" w:rsidRDefault="003D3330" w:rsidP="00073319">
      <w:pPr>
        <w:pStyle w:val="ListParagraph"/>
        <w:numPr>
          <w:ilvl w:val="0"/>
          <w:numId w:val="33"/>
        </w:numPr>
      </w:pPr>
      <w:r w:rsidRPr="003D3330">
        <w:rPr>
          <w:lang w:val="en-US"/>
        </w:rPr>
        <w:t>E.G. drug interaction, sometimes when you take 2 drugs together one drug enhances the other or completely blocks its effects</w:t>
      </w:r>
    </w:p>
    <w:p w:rsidR="003D3330" w:rsidRDefault="003D3330" w:rsidP="003D3330"/>
    <w:p w:rsidR="003D3330" w:rsidRDefault="003D3330" w:rsidP="003D3330">
      <w:pPr>
        <w:rPr>
          <w:b/>
        </w:rPr>
      </w:pPr>
      <w:r>
        <w:rPr>
          <w:b/>
        </w:rPr>
        <w:t>Calculating Interactions:</w:t>
      </w:r>
    </w:p>
    <w:p w:rsidR="00867F6C" w:rsidRPr="003D3330" w:rsidRDefault="00073319" w:rsidP="00073319">
      <w:pPr>
        <w:pStyle w:val="ListParagraph"/>
        <w:numPr>
          <w:ilvl w:val="0"/>
          <w:numId w:val="34"/>
        </w:numPr>
      </w:pPr>
      <w:r w:rsidRPr="003D3330">
        <w:rPr>
          <w:lang w:val="en-US"/>
        </w:rPr>
        <w:t xml:space="preserve">When you have the data (the averages) for each condition and each level, you can calculate if there is an interaction. </w:t>
      </w:r>
    </w:p>
    <w:p w:rsidR="00867F6C" w:rsidRPr="003D3330" w:rsidRDefault="00073319" w:rsidP="00073319">
      <w:pPr>
        <w:pStyle w:val="ListParagraph"/>
        <w:numPr>
          <w:ilvl w:val="0"/>
          <w:numId w:val="34"/>
        </w:numPr>
      </w:pPr>
      <w:r w:rsidRPr="003D3330">
        <w:rPr>
          <w:lang w:val="en-US"/>
        </w:rPr>
        <w:t>Calculate the mean difference for each different level of each IV</w:t>
      </w:r>
    </w:p>
    <w:p w:rsidR="00867F6C" w:rsidRPr="003D3330" w:rsidRDefault="00073319" w:rsidP="00073319">
      <w:pPr>
        <w:pStyle w:val="ListParagraph"/>
        <w:numPr>
          <w:ilvl w:val="0"/>
          <w:numId w:val="34"/>
        </w:numPr>
      </w:pPr>
      <w:r w:rsidRPr="003D3330">
        <w:rPr>
          <w:lang w:val="en-US"/>
        </w:rPr>
        <w:t>Then add those figures together, this should explain/add up to the same means that are in each condition of combined IV's.  If not, you have an interaction</w:t>
      </w:r>
    </w:p>
    <w:p w:rsidR="00867F6C" w:rsidRPr="003D3330" w:rsidRDefault="00073319" w:rsidP="00073319">
      <w:pPr>
        <w:pStyle w:val="ListParagraph"/>
        <w:numPr>
          <w:ilvl w:val="0"/>
          <w:numId w:val="34"/>
        </w:numPr>
      </w:pPr>
      <w:r w:rsidRPr="003D3330">
        <w:rPr>
          <w:lang w:val="en-US"/>
        </w:rPr>
        <w:t>Let's look at a couple of examples</w:t>
      </w:r>
    </w:p>
    <w:p w:rsidR="003D3330" w:rsidRDefault="003D3330" w:rsidP="003D3330"/>
    <w:p w:rsidR="003D3330" w:rsidRDefault="003D3330" w:rsidP="003D3330">
      <w:pPr>
        <w:rPr>
          <w:b/>
        </w:rPr>
      </w:pPr>
      <w:r>
        <w:rPr>
          <w:b/>
        </w:rPr>
        <w:t>Visually identifying interactions:</w:t>
      </w:r>
    </w:p>
    <w:p w:rsidR="00867F6C" w:rsidRPr="003D3330" w:rsidRDefault="00073319" w:rsidP="00073319">
      <w:pPr>
        <w:pStyle w:val="ListParagraph"/>
        <w:numPr>
          <w:ilvl w:val="0"/>
          <w:numId w:val="35"/>
        </w:numPr>
      </w:pPr>
      <w:r w:rsidRPr="003D3330">
        <w:rPr>
          <w:lang w:val="en-US"/>
        </w:rPr>
        <w:t>Mean scores can also be plotted on a graph</w:t>
      </w:r>
    </w:p>
    <w:p w:rsidR="00867F6C" w:rsidRPr="003D3330" w:rsidRDefault="00073319" w:rsidP="00073319">
      <w:pPr>
        <w:pStyle w:val="ListParagraph"/>
        <w:numPr>
          <w:ilvl w:val="0"/>
          <w:numId w:val="35"/>
        </w:numPr>
      </w:pPr>
      <w:r w:rsidRPr="003D3330">
        <w:rPr>
          <w:lang w:val="en-US"/>
        </w:rPr>
        <w:t>By examining the pattern displayed on the graph we can see if there is an interaction</w:t>
      </w:r>
    </w:p>
    <w:p w:rsidR="00867F6C" w:rsidRPr="003D3330" w:rsidRDefault="00073319" w:rsidP="00073319">
      <w:pPr>
        <w:pStyle w:val="ListParagraph"/>
        <w:numPr>
          <w:ilvl w:val="0"/>
          <w:numId w:val="35"/>
        </w:numPr>
      </w:pPr>
      <w:r w:rsidRPr="003D3330">
        <w:rPr>
          <w:lang w:val="en-US"/>
        </w:rPr>
        <w:lastRenderedPageBreak/>
        <w:t>If the lines are parallel it means the change is constant and the effect of the IV's are independent of each other</w:t>
      </w:r>
    </w:p>
    <w:p w:rsidR="00867F6C" w:rsidRPr="003D3330" w:rsidRDefault="00073319" w:rsidP="00073319">
      <w:pPr>
        <w:pStyle w:val="ListParagraph"/>
        <w:numPr>
          <w:ilvl w:val="0"/>
          <w:numId w:val="35"/>
        </w:numPr>
      </w:pPr>
      <w:r w:rsidRPr="003D3330">
        <w:rPr>
          <w:lang w:val="en-US"/>
        </w:rPr>
        <w:t>If the lines are not parallel this means that effect of one IV changes from level to level of the other IV.  Note: while visually there appears to be an interaction you would have to run stats on this to see if it is a significant interaction</w:t>
      </w:r>
    </w:p>
    <w:p w:rsidR="003D3330" w:rsidRDefault="003D3330" w:rsidP="003D3330"/>
    <w:p w:rsidR="003D3330" w:rsidRDefault="003D3330" w:rsidP="003D3330">
      <w:pPr>
        <w:rPr>
          <w:b/>
        </w:rPr>
      </w:pPr>
      <w:r>
        <w:rPr>
          <w:b/>
        </w:rPr>
        <w:t>Conclusion:</w:t>
      </w:r>
    </w:p>
    <w:p w:rsidR="003D3330" w:rsidRDefault="003D3330" w:rsidP="00073319">
      <w:pPr>
        <w:pStyle w:val="ListParagraph"/>
        <w:numPr>
          <w:ilvl w:val="0"/>
          <w:numId w:val="36"/>
        </w:numPr>
      </w:pPr>
      <w:r>
        <w:t>It is possible to have a main effect for one or both factors but no interaction</w:t>
      </w:r>
    </w:p>
    <w:p w:rsidR="003D3330" w:rsidRDefault="003D3330" w:rsidP="00073319">
      <w:pPr>
        <w:pStyle w:val="ListParagraph"/>
        <w:numPr>
          <w:ilvl w:val="0"/>
          <w:numId w:val="36"/>
        </w:numPr>
      </w:pPr>
      <w:r>
        <w:t>It is also possible to have an interaction but no main effect</w:t>
      </w:r>
    </w:p>
    <w:p w:rsidR="003D3330" w:rsidRDefault="003D3330" w:rsidP="003D3330"/>
    <w:p w:rsidR="003D3330" w:rsidRDefault="003D3330" w:rsidP="003D3330">
      <w:pPr>
        <w:rPr>
          <w:b/>
        </w:rPr>
      </w:pPr>
      <w:r>
        <w:rPr>
          <w:b/>
        </w:rPr>
        <w:t>Types of factorial designs:</w:t>
      </w:r>
    </w:p>
    <w:p w:rsidR="00867F6C" w:rsidRPr="003D3330" w:rsidRDefault="00073319" w:rsidP="00073319">
      <w:pPr>
        <w:pStyle w:val="ListParagraph"/>
        <w:numPr>
          <w:ilvl w:val="0"/>
          <w:numId w:val="37"/>
        </w:numPr>
      </w:pPr>
      <w:r w:rsidRPr="003D3330">
        <w:rPr>
          <w:lang w:val="en-US"/>
        </w:rPr>
        <w:t>Within Subjects: All participants receive all levels of all factors. Let's draw this!</w:t>
      </w:r>
    </w:p>
    <w:p w:rsidR="00867F6C" w:rsidRPr="003D3330" w:rsidRDefault="00073319" w:rsidP="00073319">
      <w:pPr>
        <w:pStyle w:val="ListParagraph"/>
        <w:numPr>
          <w:ilvl w:val="0"/>
          <w:numId w:val="37"/>
        </w:numPr>
      </w:pPr>
      <w:r w:rsidRPr="003D3330">
        <w:rPr>
          <w:lang w:val="en-US"/>
        </w:rPr>
        <w:t>Between Subjects: Different participants in each level of each factor. Let's draw this!</w:t>
      </w:r>
    </w:p>
    <w:p w:rsidR="00867F6C" w:rsidRPr="003D3330" w:rsidRDefault="00073319" w:rsidP="00073319">
      <w:pPr>
        <w:pStyle w:val="ListParagraph"/>
        <w:numPr>
          <w:ilvl w:val="0"/>
          <w:numId w:val="37"/>
        </w:numPr>
      </w:pPr>
      <w:r w:rsidRPr="003D3330">
        <w:rPr>
          <w:lang w:val="en-US"/>
        </w:rPr>
        <w:t>Mixed Design: We use different groups for one factor, but they receive all levels of the 2</w:t>
      </w:r>
      <w:r w:rsidRPr="003D3330">
        <w:rPr>
          <w:vertAlign w:val="superscript"/>
          <w:lang w:val="en-US"/>
        </w:rPr>
        <w:t>nd</w:t>
      </w:r>
      <w:r w:rsidRPr="003D3330">
        <w:rPr>
          <w:lang w:val="en-US"/>
        </w:rPr>
        <w:t xml:space="preserve"> factor. Let's draw this.  When would we use this design?</w:t>
      </w:r>
    </w:p>
    <w:p w:rsidR="00867F6C" w:rsidRPr="003D3330" w:rsidRDefault="00073319" w:rsidP="00073319">
      <w:pPr>
        <w:pStyle w:val="ListParagraph"/>
        <w:numPr>
          <w:ilvl w:val="0"/>
          <w:numId w:val="37"/>
        </w:numPr>
      </w:pPr>
      <w:r w:rsidRPr="003D3330">
        <w:rPr>
          <w:lang w:val="en-US"/>
        </w:rPr>
        <w:t>Learning Check p.  317 &amp; 319</w:t>
      </w:r>
    </w:p>
    <w:p w:rsidR="00867F6C" w:rsidRPr="003D3330" w:rsidRDefault="00073319" w:rsidP="00073319">
      <w:pPr>
        <w:pStyle w:val="ListParagraph"/>
        <w:numPr>
          <w:ilvl w:val="0"/>
          <w:numId w:val="37"/>
        </w:numPr>
      </w:pPr>
      <w:r w:rsidRPr="003D3330">
        <w:rPr>
          <w:lang w:val="en-US"/>
        </w:rPr>
        <w:t>Experiments: Where all IV's are manipulated by the researcher</w:t>
      </w:r>
    </w:p>
    <w:p w:rsidR="00867F6C" w:rsidRPr="003D3330" w:rsidRDefault="00073319" w:rsidP="00073319">
      <w:pPr>
        <w:pStyle w:val="ListParagraph"/>
        <w:numPr>
          <w:ilvl w:val="0"/>
          <w:numId w:val="37"/>
        </w:numPr>
      </w:pPr>
      <w:r w:rsidRPr="003D3330">
        <w:rPr>
          <w:lang w:val="en-US"/>
        </w:rPr>
        <w:t xml:space="preserve">Quasi-experiments: Where all IV's are not manipulated – it's a pre-existing group or condition </w:t>
      </w:r>
    </w:p>
    <w:p w:rsidR="00867F6C" w:rsidRPr="003D3330" w:rsidRDefault="00073319" w:rsidP="00073319">
      <w:pPr>
        <w:pStyle w:val="ListParagraph"/>
        <w:numPr>
          <w:ilvl w:val="0"/>
          <w:numId w:val="37"/>
        </w:numPr>
      </w:pPr>
      <w:r w:rsidRPr="003D3330">
        <w:rPr>
          <w:lang w:val="en-US"/>
        </w:rPr>
        <w:t>Combined Strategy: Both types of IV's. Often used.</w:t>
      </w:r>
    </w:p>
    <w:p w:rsidR="003D3330" w:rsidRDefault="003D3330" w:rsidP="003D3330"/>
    <w:p w:rsidR="003D3330" w:rsidRDefault="003D3330" w:rsidP="003D3330">
      <w:pPr>
        <w:rPr>
          <w:b/>
        </w:rPr>
      </w:pPr>
      <w:r>
        <w:rPr>
          <w:b/>
        </w:rPr>
        <w:t>Pretest-Post-test Control Group Designs:</w:t>
      </w:r>
    </w:p>
    <w:p w:rsidR="00867F6C" w:rsidRPr="003D3330" w:rsidRDefault="00073319" w:rsidP="00073319">
      <w:pPr>
        <w:pStyle w:val="ListParagraph"/>
        <w:numPr>
          <w:ilvl w:val="0"/>
          <w:numId w:val="38"/>
        </w:numPr>
      </w:pPr>
      <w:r w:rsidRPr="003D3330">
        <w:rPr>
          <w:lang w:val="en-US"/>
        </w:rPr>
        <w:t>The pretest-posttest nonequivalent control group design can be considered a two-factor design, because you have 2 factors: control group/ treatment group and pretest/posttest</w:t>
      </w:r>
    </w:p>
    <w:p w:rsidR="00867F6C" w:rsidRPr="003D3330" w:rsidRDefault="00073319" w:rsidP="00073319">
      <w:pPr>
        <w:pStyle w:val="ListParagraph"/>
        <w:numPr>
          <w:ilvl w:val="0"/>
          <w:numId w:val="38"/>
        </w:numPr>
      </w:pPr>
      <w:r w:rsidRPr="003D3330">
        <w:rPr>
          <w:lang w:val="en-US"/>
        </w:rPr>
        <w:t xml:space="preserve">If you are able to randomly assign to the treatment and control group then this is a COMBINED STRATEGY with one experimental factor (treatment/control) and one </w:t>
      </w:r>
      <w:proofErr w:type="spellStart"/>
      <w:r w:rsidRPr="003D3330">
        <w:rPr>
          <w:lang w:val="en-US"/>
        </w:rPr>
        <w:t>nonexperimental</w:t>
      </w:r>
      <w:proofErr w:type="spellEnd"/>
      <w:r w:rsidRPr="003D3330">
        <w:rPr>
          <w:lang w:val="en-US"/>
        </w:rPr>
        <w:t xml:space="preserve"> factor (pre-post)</w:t>
      </w:r>
    </w:p>
    <w:p w:rsidR="00867F6C" w:rsidRPr="003D3330" w:rsidRDefault="00073319" w:rsidP="00073319">
      <w:pPr>
        <w:pStyle w:val="ListParagraph"/>
        <w:numPr>
          <w:ilvl w:val="0"/>
          <w:numId w:val="38"/>
        </w:numPr>
      </w:pPr>
      <w:r w:rsidRPr="003D3330">
        <w:rPr>
          <w:lang w:val="en-US"/>
        </w:rPr>
        <w:t>Final Note: It is possible to conduct HIGHER ORDER FACTORIAL DESIGNS (more than 2 factors - YIKES)</w:t>
      </w:r>
    </w:p>
    <w:p w:rsidR="003D3330" w:rsidRDefault="003D3330" w:rsidP="003D3330"/>
    <w:p w:rsidR="003D3330" w:rsidRDefault="003D3330" w:rsidP="003D3330">
      <w:pPr>
        <w:rPr>
          <w:b/>
        </w:rPr>
      </w:pPr>
      <w:r>
        <w:rPr>
          <w:b/>
        </w:rPr>
        <w:t>Applications of factorial designs:</w:t>
      </w:r>
    </w:p>
    <w:p w:rsidR="00867F6C" w:rsidRPr="003D3330" w:rsidRDefault="00073319" w:rsidP="00073319">
      <w:pPr>
        <w:pStyle w:val="ListParagraph"/>
        <w:numPr>
          <w:ilvl w:val="0"/>
          <w:numId w:val="39"/>
        </w:numPr>
      </w:pPr>
      <w:r w:rsidRPr="003D3330">
        <w:rPr>
          <w:lang w:val="en-US"/>
        </w:rPr>
        <w:t>Expand previous studies (usually that found “main effects”)</w:t>
      </w:r>
    </w:p>
    <w:p w:rsidR="00867F6C" w:rsidRPr="003D3330" w:rsidRDefault="00073319" w:rsidP="00073319">
      <w:pPr>
        <w:pStyle w:val="ListParagraph"/>
        <w:numPr>
          <w:ilvl w:val="0"/>
          <w:numId w:val="39"/>
        </w:numPr>
      </w:pPr>
      <w:r w:rsidRPr="003D3330">
        <w:rPr>
          <w:lang w:val="en-US"/>
        </w:rPr>
        <w:t>Reducing variance in between subjects designs</w:t>
      </w:r>
    </w:p>
    <w:p w:rsidR="00867F6C" w:rsidRPr="003D3330" w:rsidRDefault="00073319" w:rsidP="00073319">
      <w:pPr>
        <w:pStyle w:val="ListParagraph"/>
        <w:numPr>
          <w:ilvl w:val="0"/>
          <w:numId w:val="39"/>
        </w:numPr>
      </w:pPr>
      <w:r w:rsidRPr="003D3330">
        <w:rPr>
          <w:lang w:val="en-US"/>
        </w:rPr>
        <w:t>Evaluating order effects by making order a factor (just understand conceptually how/why you would do this...don't worry about the rest of this topic...)</w:t>
      </w:r>
    </w:p>
    <w:p w:rsidR="003D3330" w:rsidRDefault="003D3330" w:rsidP="003D3330"/>
    <w:p w:rsidR="003D3330" w:rsidRDefault="003D3330" w:rsidP="003D3330"/>
    <w:p w:rsidR="003D3330" w:rsidRDefault="003D3330" w:rsidP="003D3330"/>
    <w:p w:rsidR="00E731E4" w:rsidRDefault="00E731E4" w:rsidP="003D3330"/>
    <w:p w:rsidR="00E731E4" w:rsidRDefault="00E731E4" w:rsidP="003D3330"/>
    <w:p w:rsidR="00E731E4" w:rsidRDefault="00E731E4" w:rsidP="003D3330"/>
    <w:p w:rsidR="00E731E4" w:rsidRDefault="00E731E4" w:rsidP="003D3330"/>
    <w:p w:rsidR="00E731E4" w:rsidRDefault="00E731E4" w:rsidP="003D3330"/>
    <w:p w:rsidR="00E731E4" w:rsidRDefault="00E731E4" w:rsidP="003D3330">
      <w:pPr>
        <w:rPr>
          <w:u w:val="single"/>
        </w:rPr>
      </w:pPr>
      <w:r>
        <w:rPr>
          <w:u w:val="single"/>
        </w:rPr>
        <w:lastRenderedPageBreak/>
        <w:t>Chapter 12: The Correlational Research Strategy:</w:t>
      </w:r>
    </w:p>
    <w:p w:rsidR="00E731E4" w:rsidRDefault="00E731E4" w:rsidP="003D3330">
      <w:pPr>
        <w:rPr>
          <w:u w:val="single"/>
        </w:rPr>
      </w:pPr>
    </w:p>
    <w:p w:rsidR="00E731E4" w:rsidRDefault="00E731E4" w:rsidP="003D3330">
      <w:pPr>
        <w:rPr>
          <w:b/>
        </w:rPr>
      </w:pPr>
      <w:r>
        <w:rPr>
          <w:b/>
        </w:rPr>
        <w:t>Correlation:</w:t>
      </w:r>
    </w:p>
    <w:p w:rsidR="00867F6C" w:rsidRPr="00E731E4" w:rsidRDefault="00073319" w:rsidP="00073319">
      <w:pPr>
        <w:pStyle w:val="ListParagraph"/>
        <w:numPr>
          <w:ilvl w:val="0"/>
          <w:numId w:val="40"/>
        </w:numPr>
      </w:pPr>
      <w:r w:rsidRPr="00E731E4">
        <w:rPr>
          <w:lang w:val="en-US"/>
        </w:rPr>
        <w:t>Describes the linear relationship between two or move variables</w:t>
      </w:r>
    </w:p>
    <w:p w:rsidR="00867F6C" w:rsidRPr="00E731E4" w:rsidRDefault="00073319" w:rsidP="00073319">
      <w:pPr>
        <w:pStyle w:val="ListParagraph"/>
        <w:numPr>
          <w:ilvl w:val="0"/>
          <w:numId w:val="40"/>
        </w:numPr>
      </w:pPr>
      <w:r w:rsidRPr="00E731E4">
        <w:rPr>
          <w:lang w:val="en-US"/>
        </w:rPr>
        <w:t xml:space="preserve">Are all relationships </w:t>
      </w:r>
      <w:proofErr w:type="spellStart"/>
      <w:r w:rsidRPr="00E731E4">
        <w:rPr>
          <w:lang w:val="en-US"/>
        </w:rPr>
        <w:t>linear</w:t>
      </w:r>
      <w:proofErr w:type="gramStart"/>
      <w:r w:rsidRPr="00E731E4">
        <w:rPr>
          <w:lang w:val="en-US"/>
        </w:rPr>
        <w:t>?Are</w:t>
      </w:r>
      <w:proofErr w:type="spellEnd"/>
      <w:proofErr w:type="gramEnd"/>
      <w:r w:rsidRPr="00E731E4">
        <w:rPr>
          <w:lang w:val="en-US"/>
        </w:rPr>
        <w:t xml:space="preserve"> only linear relationships meaningful?</w:t>
      </w:r>
    </w:p>
    <w:p w:rsidR="00867F6C" w:rsidRPr="00E731E4" w:rsidRDefault="00073319" w:rsidP="00073319">
      <w:pPr>
        <w:pStyle w:val="ListParagraph"/>
        <w:numPr>
          <w:ilvl w:val="0"/>
          <w:numId w:val="40"/>
        </w:numPr>
      </w:pPr>
      <w:r w:rsidRPr="00E731E4">
        <w:rPr>
          <w:lang w:val="en-US"/>
        </w:rPr>
        <w:t>Measure commonly by using the Pearson product moment correlation (r)‏</w:t>
      </w:r>
    </w:p>
    <w:p w:rsidR="00867F6C" w:rsidRPr="00E731E4" w:rsidRDefault="00073319" w:rsidP="00073319">
      <w:pPr>
        <w:pStyle w:val="ListParagraph"/>
        <w:numPr>
          <w:ilvl w:val="0"/>
          <w:numId w:val="40"/>
        </w:numPr>
      </w:pPr>
      <w:r w:rsidRPr="00E731E4">
        <w:rPr>
          <w:lang w:val="en-US"/>
        </w:rPr>
        <w:t>This value can range between -1 to +1</w:t>
      </w:r>
    </w:p>
    <w:p w:rsidR="00867F6C" w:rsidRPr="00E731E4" w:rsidRDefault="00073319" w:rsidP="00073319">
      <w:pPr>
        <w:pStyle w:val="ListParagraph"/>
        <w:numPr>
          <w:ilvl w:val="1"/>
          <w:numId w:val="40"/>
        </w:numPr>
      </w:pPr>
      <w:r w:rsidRPr="00E731E4">
        <w:rPr>
          <w:lang w:val="en-US"/>
        </w:rPr>
        <w:t>negative/positive denotes the direction variables go in</w:t>
      </w:r>
    </w:p>
    <w:p w:rsidR="00867F6C" w:rsidRPr="00E731E4" w:rsidRDefault="00073319" w:rsidP="00073319">
      <w:pPr>
        <w:pStyle w:val="ListParagraph"/>
        <w:numPr>
          <w:ilvl w:val="1"/>
          <w:numId w:val="40"/>
        </w:numPr>
      </w:pPr>
      <w:r w:rsidRPr="00E731E4">
        <w:rPr>
          <w:lang w:val="en-US"/>
        </w:rPr>
        <w:t>Closer to +1 or -1 the stronger the relation</w:t>
      </w:r>
    </w:p>
    <w:p w:rsidR="00867F6C" w:rsidRPr="00E731E4" w:rsidRDefault="00073319" w:rsidP="00073319">
      <w:pPr>
        <w:pStyle w:val="ListParagraph"/>
        <w:numPr>
          <w:ilvl w:val="1"/>
          <w:numId w:val="40"/>
        </w:numPr>
      </w:pPr>
      <w:r w:rsidRPr="00E731E4">
        <w:rPr>
          <w:lang w:val="en-US"/>
        </w:rPr>
        <w:t>How strong should correlation be – it depends...</w:t>
      </w:r>
    </w:p>
    <w:p w:rsidR="001E63BF" w:rsidRPr="001E63BF" w:rsidRDefault="00073319" w:rsidP="00073319">
      <w:pPr>
        <w:pStyle w:val="ListParagraph"/>
        <w:numPr>
          <w:ilvl w:val="1"/>
          <w:numId w:val="40"/>
        </w:numPr>
      </w:pPr>
      <w:r w:rsidRPr="00E731E4">
        <w:rPr>
          <w:lang w:val="en-US"/>
        </w:rPr>
        <w:t>Statistical significance</w:t>
      </w:r>
    </w:p>
    <w:p w:rsidR="001E63BF" w:rsidRPr="001E63BF" w:rsidRDefault="001E63BF" w:rsidP="00073319">
      <w:pPr>
        <w:pStyle w:val="ListParagraph"/>
        <w:numPr>
          <w:ilvl w:val="0"/>
          <w:numId w:val="40"/>
        </w:numPr>
      </w:pPr>
      <w:r>
        <w:rPr>
          <w:lang w:val="en-US"/>
        </w:rPr>
        <w:t xml:space="preserve">Ex: can get information on strength and direction of </w:t>
      </w:r>
      <w:proofErr w:type="spellStart"/>
      <w:r>
        <w:rPr>
          <w:lang w:val="en-US"/>
        </w:rPr>
        <w:t>realtionships</w:t>
      </w:r>
      <w:proofErr w:type="spellEnd"/>
      <w:r>
        <w:rPr>
          <w:lang w:val="en-US"/>
        </w:rPr>
        <w:t xml:space="preserve"> by examining a </w:t>
      </w:r>
      <w:proofErr w:type="spellStart"/>
      <w:r>
        <w:rPr>
          <w:lang w:val="en-US"/>
        </w:rPr>
        <w:t>scattergram</w:t>
      </w:r>
      <w:proofErr w:type="spellEnd"/>
      <w:r>
        <w:rPr>
          <w:lang w:val="en-US"/>
        </w:rPr>
        <w:t>/plot</w:t>
      </w:r>
    </w:p>
    <w:p w:rsidR="001E63BF" w:rsidRDefault="001E63BF" w:rsidP="001E63BF"/>
    <w:p w:rsidR="001E63BF" w:rsidRDefault="001E63BF" w:rsidP="001E63BF">
      <w:pPr>
        <w:rPr>
          <w:b/>
        </w:rPr>
      </w:pPr>
      <w:r>
        <w:rPr>
          <w:b/>
        </w:rPr>
        <w:t>Applications of correlations:</w:t>
      </w:r>
    </w:p>
    <w:p w:rsidR="001E63BF" w:rsidRDefault="001E63BF" w:rsidP="00073319">
      <w:pPr>
        <w:pStyle w:val="ListParagraph"/>
        <w:numPr>
          <w:ilvl w:val="0"/>
          <w:numId w:val="41"/>
        </w:numPr>
      </w:pPr>
      <w:r>
        <w:t>Prediction:</w:t>
      </w:r>
    </w:p>
    <w:p w:rsidR="001E63BF" w:rsidRDefault="001E63BF" w:rsidP="00073319">
      <w:pPr>
        <w:pStyle w:val="ListParagraph"/>
        <w:numPr>
          <w:ilvl w:val="0"/>
          <w:numId w:val="42"/>
        </w:numPr>
      </w:pPr>
      <w:r>
        <w:t xml:space="preserve">Correlations are used in establishing prediction </w:t>
      </w:r>
    </w:p>
    <w:p w:rsidR="001E63BF" w:rsidRDefault="001E63BF" w:rsidP="00073319">
      <w:pPr>
        <w:pStyle w:val="ListParagraph"/>
        <w:numPr>
          <w:ilvl w:val="0"/>
          <w:numId w:val="42"/>
        </w:numPr>
      </w:pPr>
      <w:r>
        <w:t xml:space="preserve">While we don’t use jargon of IV and DV we typically have in mind the effect of a </w:t>
      </w:r>
      <w:r>
        <w:rPr>
          <w:b/>
        </w:rPr>
        <w:t>predictor variable</w:t>
      </w:r>
      <w:r>
        <w:t xml:space="preserve"> on a </w:t>
      </w:r>
      <w:r>
        <w:rPr>
          <w:b/>
        </w:rPr>
        <w:t>criterion variable</w:t>
      </w:r>
      <w:r>
        <w:t xml:space="preserve"> (although not always)</w:t>
      </w:r>
    </w:p>
    <w:p w:rsidR="001E63BF" w:rsidRPr="001E63BF" w:rsidRDefault="001E63BF" w:rsidP="00073319">
      <w:pPr>
        <w:pStyle w:val="ListParagraph"/>
        <w:numPr>
          <w:ilvl w:val="0"/>
          <w:numId w:val="42"/>
        </w:numPr>
      </w:pPr>
      <w:r>
        <w:t xml:space="preserve">The statistical procedure for predictions is called </w:t>
      </w:r>
      <w:r>
        <w:rPr>
          <w:b/>
        </w:rPr>
        <w:t>regression</w:t>
      </w:r>
    </w:p>
    <w:p w:rsidR="001E63BF" w:rsidRDefault="001E63BF" w:rsidP="001E63BF">
      <w:pPr>
        <w:pStyle w:val="ListParagraph"/>
      </w:pPr>
    </w:p>
    <w:p w:rsidR="001E63BF" w:rsidRDefault="001E63BF" w:rsidP="00073319">
      <w:pPr>
        <w:pStyle w:val="ListParagraph"/>
        <w:numPr>
          <w:ilvl w:val="0"/>
          <w:numId w:val="41"/>
        </w:numPr>
      </w:pPr>
      <w:r>
        <w:t xml:space="preserve">Reliability and Validity </w:t>
      </w:r>
    </w:p>
    <w:p w:rsidR="001E63BF" w:rsidRDefault="001E63BF" w:rsidP="00073319">
      <w:pPr>
        <w:pStyle w:val="ListParagraph"/>
        <w:numPr>
          <w:ilvl w:val="0"/>
          <w:numId w:val="43"/>
        </w:numPr>
      </w:pPr>
      <w:r>
        <w:t xml:space="preserve">We often use correlations to determine the reliability and validity of measures </w:t>
      </w:r>
    </w:p>
    <w:p w:rsidR="001E63BF" w:rsidRDefault="001E63BF" w:rsidP="001E63BF"/>
    <w:p w:rsidR="001E63BF" w:rsidRDefault="001E63BF" w:rsidP="001E63BF">
      <w:pPr>
        <w:rPr>
          <w:b/>
        </w:rPr>
      </w:pPr>
      <w:r>
        <w:rPr>
          <w:b/>
        </w:rPr>
        <w:t>Multiple Regressions:</w:t>
      </w:r>
    </w:p>
    <w:p w:rsidR="001E63BF" w:rsidRPr="001E63BF" w:rsidRDefault="001E63BF" w:rsidP="00073319">
      <w:pPr>
        <w:pStyle w:val="ListParagraph"/>
        <w:numPr>
          <w:ilvl w:val="0"/>
          <w:numId w:val="43"/>
        </w:numPr>
        <w:rPr>
          <w:b/>
        </w:rPr>
      </w:pPr>
      <w:r>
        <w:t xml:space="preserve">Examine multiple predictors on criterion variable </w:t>
      </w:r>
    </w:p>
    <w:p w:rsidR="001E63BF" w:rsidRPr="001E63BF" w:rsidRDefault="001E63BF" w:rsidP="00073319">
      <w:pPr>
        <w:pStyle w:val="ListParagraph"/>
        <w:numPr>
          <w:ilvl w:val="0"/>
          <w:numId w:val="43"/>
        </w:numPr>
        <w:rPr>
          <w:b/>
        </w:rPr>
      </w:pPr>
      <w:r>
        <w:t xml:space="preserve">Idea is that multiple predictor variables better predict and explain the criterion variable </w:t>
      </w:r>
    </w:p>
    <w:p w:rsidR="001E63BF" w:rsidRPr="001E63BF" w:rsidRDefault="001E63BF" w:rsidP="00073319">
      <w:pPr>
        <w:pStyle w:val="ListParagraph"/>
        <w:numPr>
          <w:ilvl w:val="0"/>
          <w:numId w:val="43"/>
        </w:numPr>
        <w:rPr>
          <w:b/>
        </w:rPr>
      </w:pPr>
      <w:r>
        <w:t xml:space="preserve">Allows you to look at unique contribution and shared variance </w:t>
      </w:r>
    </w:p>
    <w:p w:rsidR="001E63BF" w:rsidRDefault="001E63BF" w:rsidP="001E63BF">
      <w:pPr>
        <w:rPr>
          <w:b/>
        </w:rPr>
      </w:pPr>
    </w:p>
    <w:p w:rsidR="001E63BF" w:rsidRDefault="001E63BF" w:rsidP="001E63BF">
      <w:pPr>
        <w:rPr>
          <w:b/>
        </w:rPr>
      </w:pPr>
      <w:r>
        <w:rPr>
          <w:b/>
        </w:rPr>
        <w:t>Pros and cons:</w:t>
      </w:r>
    </w:p>
    <w:p w:rsidR="001E63BF" w:rsidRDefault="001E63BF" w:rsidP="001E63BF">
      <w:pPr>
        <w:rPr>
          <w:b/>
        </w:rPr>
      </w:pPr>
      <w:r>
        <w:rPr>
          <w:b/>
        </w:rPr>
        <w:t>Pros:</w:t>
      </w:r>
    </w:p>
    <w:p w:rsidR="001E63BF" w:rsidRDefault="001E63BF" w:rsidP="00073319">
      <w:pPr>
        <w:pStyle w:val="ListParagraph"/>
        <w:numPr>
          <w:ilvl w:val="0"/>
          <w:numId w:val="44"/>
        </w:numPr>
      </w:pPr>
      <w:r>
        <w:t>Examines relations, natural assessments, high on external validity</w:t>
      </w:r>
    </w:p>
    <w:p w:rsidR="001E63BF" w:rsidRDefault="001E63BF" w:rsidP="001E63BF">
      <w:pPr>
        <w:rPr>
          <w:b/>
        </w:rPr>
      </w:pPr>
      <w:r>
        <w:rPr>
          <w:b/>
        </w:rPr>
        <w:t>Cons:</w:t>
      </w:r>
    </w:p>
    <w:p w:rsidR="001E63BF" w:rsidRDefault="001E63BF" w:rsidP="00073319">
      <w:pPr>
        <w:pStyle w:val="ListParagraph"/>
        <w:numPr>
          <w:ilvl w:val="0"/>
          <w:numId w:val="44"/>
        </w:numPr>
      </w:pPr>
      <w:r>
        <w:t>Cannot infer causality, third variable issue, direction of effect, low internal validity</w:t>
      </w:r>
    </w:p>
    <w:p w:rsidR="001E63BF" w:rsidRDefault="001E63BF" w:rsidP="001E63BF"/>
    <w:p w:rsidR="001E63BF" w:rsidRDefault="001E63BF" w:rsidP="001E63BF">
      <w:pPr>
        <w:rPr>
          <w:b/>
        </w:rPr>
      </w:pPr>
      <w:r>
        <w:rPr>
          <w:b/>
        </w:rPr>
        <w:t>Coefficient of Determination:</w:t>
      </w:r>
    </w:p>
    <w:p w:rsidR="001E63BF" w:rsidRDefault="001E63BF" w:rsidP="00073319">
      <w:pPr>
        <w:pStyle w:val="ListParagraph"/>
        <w:numPr>
          <w:ilvl w:val="0"/>
          <w:numId w:val="44"/>
        </w:numPr>
      </w:pPr>
      <w:r>
        <w:t>We have seen that we can determine strength and direction of R</w:t>
      </w:r>
    </w:p>
    <w:p w:rsidR="001E63BF" w:rsidRDefault="001E63BF" w:rsidP="00073319">
      <w:pPr>
        <w:pStyle w:val="ListParagraph"/>
        <w:numPr>
          <w:ilvl w:val="0"/>
          <w:numId w:val="44"/>
        </w:numPr>
      </w:pPr>
      <w:r>
        <w:t xml:space="preserve">The coefficient of determination is the percentage of </w:t>
      </w:r>
      <w:proofErr w:type="spellStart"/>
      <w:r>
        <w:t>cariance</w:t>
      </w:r>
      <w:proofErr w:type="spellEnd"/>
      <w:r>
        <w:t xml:space="preserve"> in one variable that is predicted by its relationship to another variable. This is r2 </w:t>
      </w:r>
    </w:p>
    <w:p w:rsidR="001E63BF" w:rsidRDefault="001E63BF" w:rsidP="001E63BF">
      <w:pPr>
        <w:rPr>
          <w:b/>
        </w:rPr>
      </w:pPr>
    </w:p>
    <w:p w:rsidR="001E63BF" w:rsidRDefault="001E63BF" w:rsidP="001E63BF">
      <w:pPr>
        <w:rPr>
          <w:b/>
        </w:rPr>
      </w:pPr>
    </w:p>
    <w:p w:rsidR="001E63BF" w:rsidRDefault="001E63BF" w:rsidP="001E63BF">
      <w:pPr>
        <w:rPr>
          <w:b/>
        </w:rPr>
      </w:pPr>
    </w:p>
    <w:p w:rsidR="001E63BF" w:rsidRDefault="001E63BF" w:rsidP="001E63BF">
      <w:pPr>
        <w:rPr>
          <w:b/>
        </w:rPr>
      </w:pPr>
    </w:p>
    <w:p w:rsidR="001E63BF" w:rsidRDefault="001E63BF" w:rsidP="001E63BF">
      <w:pPr>
        <w:rPr>
          <w:b/>
        </w:rPr>
      </w:pPr>
      <w:r>
        <w:rPr>
          <w:b/>
        </w:rPr>
        <w:lastRenderedPageBreak/>
        <w:t>The formula!</w:t>
      </w:r>
    </w:p>
    <w:p w:rsidR="001E63BF" w:rsidRPr="001E63BF" w:rsidRDefault="001E63BF" w:rsidP="00073319">
      <w:pPr>
        <w:pStyle w:val="ListParagraph"/>
        <w:numPr>
          <w:ilvl w:val="0"/>
          <w:numId w:val="45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textAlignment w:val="baseline"/>
        <w:rPr>
          <w:color w:val="000000"/>
          <w:sz w:val="28"/>
          <w:szCs w:val="28"/>
        </w:rPr>
      </w:pPr>
      <w:r w:rsidRPr="001E63BF">
        <w:rPr>
          <w:rFonts w:asciiTheme="minorHAnsi" w:eastAsiaTheme="minorEastAsia" w:hAnsi="Arial" w:cstheme="minorBidi"/>
          <w:color w:val="000000"/>
          <w:sz w:val="28"/>
          <w:szCs w:val="28"/>
          <w:lang w:val="en-US"/>
        </w:rPr>
        <w:t xml:space="preserve">r =   </w:t>
      </w:r>
      <w:r w:rsidRPr="001E63BF">
        <w:rPr>
          <w:rFonts w:asciiTheme="minorHAnsi" w:eastAsiaTheme="minorEastAsia" w:hAnsi="Arial" w:cstheme="minorBidi"/>
          <w:color w:val="000000"/>
          <w:sz w:val="28"/>
          <w:szCs w:val="28"/>
          <w:u w:val="single"/>
          <w:lang w:val="en-US"/>
        </w:rPr>
        <w:t xml:space="preserve">           </w:t>
      </w:r>
      <w:proofErr w:type="spellStart"/>
      <w:r w:rsidRPr="001E63BF">
        <w:rPr>
          <w:rFonts w:asciiTheme="minorHAnsi" w:eastAsiaTheme="minorEastAsia" w:hAnsi="Arial" w:cstheme="minorBidi"/>
          <w:color w:val="000000"/>
          <w:sz w:val="28"/>
          <w:szCs w:val="28"/>
          <w:u w:val="single"/>
          <w:lang w:val="en-US"/>
        </w:rPr>
        <w:t>N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u w:val="single"/>
          <w:lang w:val="en-US"/>
        </w:rPr>
        <w:t>Σ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u w:val="single"/>
          <w:lang w:val="en-US"/>
        </w:rPr>
        <w:t>xy</w:t>
      </w:r>
      <w:r w:rsidRPr="001E63BF">
        <w:rPr>
          <w:rFonts w:asciiTheme="minorHAnsi" w:eastAsiaTheme="minorEastAsia" w:hAnsi="Arial" w:cstheme="minorBidi"/>
          <w:color w:val="000000"/>
          <w:sz w:val="28"/>
          <w:szCs w:val="28"/>
          <w:u w:val="single"/>
          <w:lang w:val="en-US"/>
        </w:rPr>
        <w:t>-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u w:val="single"/>
          <w:lang w:val="en-US"/>
        </w:rPr>
        <w:t>Σ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u w:val="single"/>
          <w:lang w:val="en-US"/>
        </w:rPr>
        <w:t>x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u w:val="single"/>
          <w:lang w:val="en-US"/>
        </w:rPr>
        <w:t>Σ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u w:val="single"/>
          <w:lang w:val="en-US"/>
        </w:rPr>
        <w:t>y</w:t>
      </w:r>
      <w:proofErr w:type="spellEnd"/>
      <w:r w:rsidRPr="001E63BF">
        <w:rPr>
          <w:rFonts w:asciiTheme="minorHAnsi" w:eastAsiaTheme="minorEastAsia" w:hAnsi="Arial" w:cs="Arial"/>
          <w:color w:val="000000"/>
          <w:sz w:val="28"/>
          <w:szCs w:val="28"/>
          <w:u w:val="single"/>
          <w:lang w:val="en-US"/>
        </w:rPr>
        <w:t>______</w:t>
      </w:r>
      <w:r w:rsidRPr="001E63BF">
        <w:rPr>
          <w:rFonts w:asciiTheme="minorHAnsi" w:eastAsiaTheme="minorEastAsia" w:hAnsi="Arial" w:cstheme="minorBidi"/>
          <w:color w:val="000000"/>
          <w:sz w:val="28"/>
          <w:szCs w:val="28"/>
          <w:u w:val="single"/>
          <w:lang w:val="en-US"/>
        </w:rPr>
        <w:t xml:space="preserve">          </w:t>
      </w:r>
    </w:p>
    <w:p w:rsidR="001E63BF" w:rsidRPr="001E63BF" w:rsidRDefault="001E63BF" w:rsidP="00073319">
      <w:pPr>
        <w:pStyle w:val="ListParagraph"/>
        <w:numPr>
          <w:ilvl w:val="0"/>
          <w:numId w:val="45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textAlignment w:val="baseline"/>
        <w:rPr>
          <w:color w:val="000000"/>
          <w:sz w:val="28"/>
          <w:szCs w:val="28"/>
        </w:rPr>
      </w:pPr>
      <w:r w:rsidRPr="001E63BF">
        <w:rPr>
          <w:rFonts w:asciiTheme="minorHAnsi" w:eastAsiaTheme="minorEastAsia" w:hAnsi="Arial" w:cstheme="minorBidi"/>
          <w:color w:val="000000"/>
          <w:sz w:val="28"/>
          <w:szCs w:val="28"/>
          <w:lang w:val="en-US"/>
        </w:rPr>
        <w:t xml:space="preserve">   </w:t>
      </w:r>
      <w:proofErr w:type="spellStart"/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sqrt</w:t>
      </w:r>
      <w:proofErr w:type="spellEnd"/>
      <w:r w:rsidRPr="001E63BF">
        <w:rPr>
          <w:rFonts w:asciiTheme="minorHAnsi" w:eastAsiaTheme="minorEastAsia" w:hAnsi="Arial" w:cstheme="minorBidi"/>
          <w:color w:val="000000"/>
          <w:sz w:val="28"/>
          <w:szCs w:val="28"/>
          <w:lang w:val="en-US"/>
        </w:rPr>
        <w:t xml:space="preserve"> [</w:t>
      </w:r>
      <w:proofErr w:type="spellStart"/>
      <w:r w:rsidRPr="001E63BF">
        <w:rPr>
          <w:rFonts w:asciiTheme="minorHAnsi" w:eastAsiaTheme="minorEastAsia" w:hAnsi="Arial" w:cstheme="minorBidi"/>
          <w:color w:val="000000"/>
          <w:sz w:val="28"/>
          <w:szCs w:val="28"/>
          <w:lang w:val="en-US"/>
        </w:rPr>
        <w:t>N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Σ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x</w:t>
      </w:r>
      <w:proofErr w:type="spellEnd"/>
      <w:r w:rsidRPr="001E63BF">
        <w:rPr>
          <w:rFonts w:asciiTheme="minorHAnsi" w:eastAsiaTheme="minorEastAsia" w:hAnsi="Arial" w:cs="Arial"/>
          <w:color w:val="000000"/>
          <w:position w:val="21"/>
          <w:sz w:val="28"/>
          <w:szCs w:val="28"/>
          <w:vertAlign w:val="superscript"/>
          <w:lang w:val="en-US"/>
        </w:rPr>
        <w:t>2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 xml:space="preserve"> 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–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 xml:space="preserve"> (</w:t>
      </w:r>
      <w:proofErr w:type="spellStart"/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Σ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x</w:t>
      </w:r>
      <w:proofErr w:type="spellEnd"/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)</w:t>
      </w:r>
      <w:r w:rsidRPr="001E63BF">
        <w:rPr>
          <w:rFonts w:asciiTheme="minorHAnsi" w:eastAsiaTheme="minorEastAsia" w:hAnsi="Arial" w:cs="Arial"/>
          <w:color w:val="000000"/>
          <w:position w:val="21"/>
          <w:sz w:val="28"/>
          <w:szCs w:val="28"/>
          <w:vertAlign w:val="superscript"/>
          <w:lang w:val="en-US"/>
        </w:rPr>
        <w:t>2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] [</w:t>
      </w:r>
      <w:proofErr w:type="spellStart"/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N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Σ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y</w:t>
      </w:r>
      <w:proofErr w:type="spellEnd"/>
      <w:r w:rsidRPr="001E63BF">
        <w:rPr>
          <w:rFonts w:asciiTheme="minorHAnsi" w:eastAsiaTheme="minorEastAsia" w:hAnsi="Arial" w:cs="Arial"/>
          <w:color w:val="000000"/>
          <w:position w:val="21"/>
          <w:sz w:val="28"/>
          <w:szCs w:val="28"/>
          <w:vertAlign w:val="superscript"/>
          <w:lang w:val="en-US"/>
        </w:rPr>
        <w:t>2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 xml:space="preserve"> 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–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 xml:space="preserve"> (</w:t>
      </w:r>
      <w:proofErr w:type="spellStart"/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Σ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y</w:t>
      </w:r>
      <w:proofErr w:type="spellEnd"/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)</w:t>
      </w:r>
      <w:r w:rsidRPr="001E63BF">
        <w:rPr>
          <w:rFonts w:asciiTheme="minorHAnsi" w:eastAsiaTheme="minorEastAsia" w:hAnsi="Arial" w:cs="Arial"/>
          <w:color w:val="000000"/>
          <w:position w:val="21"/>
          <w:sz w:val="28"/>
          <w:szCs w:val="28"/>
          <w:vertAlign w:val="superscript"/>
          <w:lang w:val="en-US"/>
        </w:rPr>
        <w:t>2</w:t>
      </w:r>
      <w:r w:rsidRPr="001E63BF">
        <w:rPr>
          <w:rFonts w:asciiTheme="minorHAnsi" w:eastAsiaTheme="minorEastAsia" w:hAnsi="Arial" w:cs="Arial"/>
          <w:color w:val="000000"/>
          <w:sz w:val="28"/>
          <w:szCs w:val="28"/>
          <w:lang w:val="en-US"/>
        </w:rPr>
        <w:t>]</w:t>
      </w:r>
    </w:p>
    <w:p w:rsidR="00867F6C" w:rsidRPr="001E63BF" w:rsidRDefault="00073319" w:rsidP="00073319">
      <w:pPr>
        <w:pStyle w:val="ListParagraph"/>
        <w:numPr>
          <w:ilvl w:val="0"/>
          <w:numId w:val="45"/>
        </w:numPr>
        <w:rPr>
          <w:color w:val="000000"/>
          <w:sz w:val="28"/>
          <w:szCs w:val="28"/>
        </w:rPr>
      </w:pPr>
      <w:r w:rsidRPr="001E63BF">
        <w:rPr>
          <w:color w:val="000000"/>
          <w:sz w:val="28"/>
          <w:szCs w:val="28"/>
          <w:lang w:val="en-US"/>
        </w:rPr>
        <w:t>Note: This is the conceptual formula, there is also a computational formula discussed in your text.</w:t>
      </w:r>
    </w:p>
    <w:p w:rsidR="00867F6C" w:rsidRPr="001E63BF" w:rsidRDefault="00073319" w:rsidP="00073319">
      <w:pPr>
        <w:pStyle w:val="ListParagraph"/>
        <w:numPr>
          <w:ilvl w:val="0"/>
          <w:numId w:val="45"/>
        </w:numPr>
        <w:rPr>
          <w:color w:val="000000"/>
          <w:sz w:val="28"/>
          <w:szCs w:val="28"/>
        </w:rPr>
      </w:pPr>
      <w:r w:rsidRPr="001E63BF">
        <w:rPr>
          <w:color w:val="000000"/>
          <w:sz w:val="28"/>
          <w:szCs w:val="28"/>
          <w:lang w:val="en-US"/>
        </w:rPr>
        <w:t>Simple isn't it – actually it is if we break it down...</w:t>
      </w:r>
    </w:p>
    <w:p w:rsidR="001E63BF" w:rsidRDefault="001E63BF" w:rsidP="001E63BF">
      <w:pPr>
        <w:tabs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textAlignment w:val="baseline"/>
        <w:rPr>
          <w:color w:val="000000"/>
          <w:sz w:val="28"/>
          <w:szCs w:val="28"/>
        </w:rPr>
      </w:pPr>
    </w:p>
    <w:p w:rsidR="001E63BF" w:rsidRDefault="003E6F9C" w:rsidP="001E63BF">
      <w:pPr>
        <w:tabs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Example time:</w:t>
      </w:r>
    </w:p>
    <w:p w:rsidR="003E6F9C" w:rsidRPr="001E63BF" w:rsidRDefault="003E6F9C" w:rsidP="001E63BF">
      <w:pPr>
        <w:tabs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textAlignment w:val="baseline"/>
        <w:rPr>
          <w:color w:val="000000"/>
          <w:sz w:val="28"/>
          <w:szCs w:val="28"/>
        </w:rPr>
      </w:pP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Person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Height </w:t>
      </w:r>
      <w:r>
        <w:rPr>
          <w:rFonts w:asciiTheme="minorHAnsi" w:eastAsiaTheme="minorEastAsia" w:hAnsi="Arial" w:cstheme="minorBidi"/>
          <w:color w:val="000000"/>
          <w:lang w:val="en-US"/>
        </w:rPr>
        <w:tab/>
        <w:t>Self Esteem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68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4.1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2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71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4.6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3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62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3.8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4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75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4.4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5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58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3.2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6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60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3.1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7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67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3.8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8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68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4.1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9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71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4.3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10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69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3.7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11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68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3.5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12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67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3.2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13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63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3.7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14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62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3.3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15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60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3.4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16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63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4.0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17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65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4.1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18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67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3.8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19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63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3.4</w:t>
      </w:r>
    </w:p>
    <w:p w:rsidR="003E6F9C" w:rsidRDefault="003E6F9C" w:rsidP="00073319">
      <w:pPr>
        <w:pStyle w:val="ListParagraph"/>
        <w:numPr>
          <w:ilvl w:val="0"/>
          <w:numId w:val="46"/>
        </w:numPr>
        <w:tabs>
          <w:tab w:val="clear" w:pos="720"/>
          <w:tab w:val="left" w:pos="703"/>
          <w:tab w:val="left" w:pos="1410"/>
          <w:tab w:val="left" w:pos="2118"/>
          <w:tab w:val="left" w:pos="2825"/>
          <w:tab w:val="left" w:pos="3533"/>
          <w:tab w:val="left" w:pos="4240"/>
          <w:tab w:val="left" w:pos="4948"/>
          <w:tab w:val="left" w:pos="5655"/>
          <w:tab w:val="left" w:pos="6363"/>
          <w:tab w:val="left" w:pos="7070"/>
          <w:tab w:val="left" w:pos="7778"/>
          <w:tab w:val="left" w:pos="8485"/>
          <w:tab w:val="left" w:pos="9193"/>
          <w:tab w:val="left" w:pos="9900"/>
          <w:tab w:val="left" w:pos="10608"/>
          <w:tab w:val="left" w:pos="11315"/>
          <w:tab w:val="left" w:pos="12023"/>
          <w:tab w:val="left" w:pos="12730"/>
          <w:tab w:val="left" w:pos="13438"/>
          <w:tab w:val="left" w:pos="14145"/>
        </w:tabs>
        <w:spacing w:line="208" w:lineRule="auto"/>
        <w:textAlignment w:val="baseline"/>
        <w:rPr>
          <w:color w:val="000000"/>
        </w:rPr>
      </w:pPr>
      <w:r>
        <w:rPr>
          <w:rFonts w:asciiTheme="minorHAnsi" w:eastAsiaTheme="minorEastAsia" w:hAnsi="Arial" w:cstheme="minorBidi"/>
          <w:color w:val="000000"/>
          <w:lang w:val="en-US"/>
        </w:rPr>
        <w:t xml:space="preserve">20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 xml:space="preserve">61 </w:t>
      </w:r>
      <w:r>
        <w:rPr>
          <w:rFonts w:asciiTheme="minorHAnsi" w:eastAsiaTheme="minorEastAsia" w:hAnsi="Arial" w:cstheme="minorBidi"/>
          <w:color w:val="000000"/>
          <w:lang w:val="en-US"/>
        </w:rPr>
        <w:tab/>
      </w:r>
      <w:r>
        <w:rPr>
          <w:rFonts w:asciiTheme="minorHAnsi" w:eastAsiaTheme="minorEastAsia" w:hAnsi="Arial" w:cstheme="minorBidi"/>
          <w:color w:val="000000"/>
          <w:lang w:val="en-US"/>
        </w:rPr>
        <w:tab/>
        <w:t>3.6</w:t>
      </w:r>
    </w:p>
    <w:p w:rsidR="001E63BF" w:rsidRDefault="001E63BF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/>
    <w:p w:rsidR="003E6F9C" w:rsidRDefault="003E6F9C" w:rsidP="001E63BF">
      <w:pPr>
        <w:rPr>
          <w:u w:val="single"/>
        </w:rPr>
      </w:pPr>
      <w:r>
        <w:rPr>
          <w:u w:val="single"/>
        </w:rPr>
        <w:lastRenderedPageBreak/>
        <w:t>Chapter 13: The Descriptive Research Strategy</w:t>
      </w:r>
    </w:p>
    <w:p w:rsidR="003E6F9C" w:rsidRDefault="003E6F9C" w:rsidP="001E63BF">
      <w:pPr>
        <w:rPr>
          <w:u w:val="single"/>
        </w:rPr>
      </w:pPr>
      <w:r>
        <w:rPr>
          <w:u w:val="single"/>
        </w:rPr>
        <w:t xml:space="preserve"> </w:t>
      </w:r>
    </w:p>
    <w:p w:rsidR="003E6F9C" w:rsidRDefault="00E5211F" w:rsidP="001E63BF">
      <w:pPr>
        <w:rPr>
          <w:b/>
        </w:rPr>
      </w:pPr>
      <w:r>
        <w:rPr>
          <w:b/>
        </w:rPr>
        <w:t>Descriptive research:</w:t>
      </w:r>
    </w:p>
    <w:p w:rsidR="00E5211F" w:rsidRDefault="00E5211F" w:rsidP="00073319">
      <w:pPr>
        <w:pStyle w:val="ListParagraph"/>
        <w:numPr>
          <w:ilvl w:val="0"/>
          <w:numId w:val="47"/>
        </w:numPr>
      </w:pPr>
      <w:r>
        <w:t>Observes and describes behaviour</w:t>
      </w:r>
    </w:p>
    <w:p w:rsidR="00E5211F" w:rsidRDefault="00E5211F" w:rsidP="00073319">
      <w:pPr>
        <w:pStyle w:val="ListParagraph"/>
        <w:numPr>
          <w:ilvl w:val="0"/>
          <w:numId w:val="47"/>
        </w:numPr>
      </w:pPr>
      <w:r>
        <w:t xml:space="preserve">Descriptions 1. Inform us of behaviour 2. Are starting points for theories/more research </w:t>
      </w:r>
      <w:proofErr w:type="gramStart"/>
      <w:r>
        <w:t>3.</w:t>
      </w:r>
      <w:proofErr w:type="gramEnd"/>
      <w:r>
        <w:t xml:space="preserve"> Only way to study behaviours (due to ethical or practical reasons)</w:t>
      </w:r>
    </w:p>
    <w:p w:rsidR="00E5211F" w:rsidRDefault="00E5211F" w:rsidP="00E5211F"/>
    <w:p w:rsidR="00E5211F" w:rsidRDefault="00E5211F" w:rsidP="00E5211F">
      <w:pPr>
        <w:rPr>
          <w:b/>
        </w:rPr>
      </w:pPr>
      <w:r>
        <w:rPr>
          <w:b/>
        </w:rPr>
        <w:t>Behavioural Observation:</w:t>
      </w:r>
    </w:p>
    <w:p w:rsidR="00E5211F" w:rsidRDefault="00E5211F" w:rsidP="00073319">
      <w:pPr>
        <w:pStyle w:val="ListParagraph"/>
        <w:numPr>
          <w:ilvl w:val="0"/>
          <w:numId w:val="48"/>
        </w:numPr>
      </w:pPr>
      <w:r>
        <w:t xml:space="preserve">Recording behaviour in natural setting </w:t>
      </w:r>
    </w:p>
    <w:p w:rsidR="00E5211F" w:rsidRDefault="00E5211F" w:rsidP="00073319">
      <w:pPr>
        <w:pStyle w:val="ListParagraph"/>
        <w:numPr>
          <w:ilvl w:val="0"/>
          <w:numId w:val="48"/>
        </w:numPr>
      </w:pPr>
      <w:r>
        <w:t xml:space="preserve">Observer should not influence or disrupt natural </w:t>
      </w:r>
      <w:proofErr w:type="spellStart"/>
      <w:r>
        <w:t>behabiours</w:t>
      </w:r>
      <w:proofErr w:type="spellEnd"/>
      <w:r>
        <w:t xml:space="preserve"> – may make use of habituation to get used to researchers presence</w:t>
      </w:r>
    </w:p>
    <w:p w:rsidR="00E5211F" w:rsidRDefault="00E5211F" w:rsidP="00073319">
      <w:pPr>
        <w:pStyle w:val="ListParagraph"/>
        <w:numPr>
          <w:ilvl w:val="0"/>
          <w:numId w:val="48"/>
        </w:numPr>
      </w:pPr>
      <w:r>
        <w:t xml:space="preserve">Subjective – although a strict coding scheme should be devised and training to ensure inter-rater reliability </w:t>
      </w:r>
    </w:p>
    <w:p w:rsidR="00E5211F" w:rsidRDefault="00E5211F" w:rsidP="00E5211F"/>
    <w:p w:rsidR="00E5211F" w:rsidRDefault="00E5211F" w:rsidP="00E5211F">
      <w:pPr>
        <w:rPr>
          <w:b/>
        </w:rPr>
      </w:pPr>
      <w:r>
        <w:rPr>
          <w:b/>
        </w:rPr>
        <w:t>Quantifying observations:</w:t>
      </w:r>
    </w:p>
    <w:p w:rsidR="00E5211F" w:rsidRPr="00E5211F" w:rsidRDefault="00E5211F" w:rsidP="00073319">
      <w:pPr>
        <w:pStyle w:val="ListParagraph"/>
        <w:numPr>
          <w:ilvl w:val="0"/>
          <w:numId w:val="49"/>
        </w:numPr>
        <w:rPr>
          <w:b/>
        </w:rPr>
      </w:pPr>
      <w:r>
        <w:t>Frequency</w:t>
      </w:r>
    </w:p>
    <w:p w:rsidR="00E5211F" w:rsidRPr="00E5211F" w:rsidRDefault="00E5211F" w:rsidP="00073319">
      <w:pPr>
        <w:pStyle w:val="ListParagraph"/>
        <w:numPr>
          <w:ilvl w:val="0"/>
          <w:numId w:val="49"/>
        </w:numPr>
        <w:rPr>
          <w:b/>
        </w:rPr>
      </w:pPr>
      <w:r>
        <w:t>Duration</w:t>
      </w:r>
    </w:p>
    <w:p w:rsidR="00E5211F" w:rsidRPr="00E5211F" w:rsidRDefault="00E5211F" w:rsidP="00073319">
      <w:pPr>
        <w:pStyle w:val="ListParagraph"/>
        <w:numPr>
          <w:ilvl w:val="0"/>
          <w:numId w:val="49"/>
        </w:numPr>
        <w:rPr>
          <w:b/>
        </w:rPr>
      </w:pPr>
      <w:r>
        <w:t>Interval</w:t>
      </w:r>
    </w:p>
    <w:p w:rsidR="00E5211F" w:rsidRDefault="00E5211F" w:rsidP="00E5211F">
      <w:pPr>
        <w:rPr>
          <w:b/>
        </w:rPr>
      </w:pPr>
    </w:p>
    <w:p w:rsidR="00E5211F" w:rsidRDefault="00E5211F" w:rsidP="00E5211F">
      <w:pPr>
        <w:rPr>
          <w:b/>
        </w:rPr>
      </w:pPr>
      <w:r>
        <w:rPr>
          <w:b/>
        </w:rPr>
        <w:t xml:space="preserve">Types of sampling </w:t>
      </w:r>
    </w:p>
    <w:p w:rsidR="00867F6C" w:rsidRPr="00E5211F" w:rsidRDefault="00073319" w:rsidP="00073319">
      <w:pPr>
        <w:pStyle w:val="ListParagraph"/>
        <w:numPr>
          <w:ilvl w:val="0"/>
          <w:numId w:val="50"/>
        </w:numPr>
      </w:pPr>
      <w:r w:rsidRPr="00E5211F">
        <w:rPr>
          <w:lang w:val="en-US"/>
        </w:rPr>
        <w:t xml:space="preserve">Time sampling: Define series of specific </w:t>
      </w:r>
      <w:proofErr w:type="spellStart"/>
      <w:r w:rsidRPr="00E5211F">
        <w:rPr>
          <w:lang w:val="en-US"/>
        </w:rPr>
        <w:t>behaviours</w:t>
      </w:r>
      <w:proofErr w:type="spellEnd"/>
      <w:r w:rsidRPr="00E5211F">
        <w:rPr>
          <w:lang w:val="en-US"/>
        </w:rPr>
        <w:t xml:space="preserve"> we are interested in and only record those </w:t>
      </w:r>
      <w:proofErr w:type="spellStart"/>
      <w:r w:rsidRPr="00E5211F">
        <w:rPr>
          <w:lang w:val="en-US"/>
        </w:rPr>
        <w:t>behaviours</w:t>
      </w:r>
      <w:proofErr w:type="spellEnd"/>
      <w:r w:rsidRPr="00E5211F">
        <w:rPr>
          <w:lang w:val="en-US"/>
        </w:rPr>
        <w:t>. Involves checklist. Do these at frequencies/intervals</w:t>
      </w:r>
    </w:p>
    <w:p w:rsidR="00867F6C" w:rsidRPr="00E5211F" w:rsidRDefault="00073319" w:rsidP="00073319">
      <w:pPr>
        <w:pStyle w:val="ListParagraph"/>
        <w:numPr>
          <w:ilvl w:val="0"/>
          <w:numId w:val="50"/>
        </w:numPr>
      </w:pPr>
      <w:r w:rsidRPr="00E5211F">
        <w:rPr>
          <w:lang w:val="en-US"/>
        </w:rPr>
        <w:t xml:space="preserve">Event sampling: Also use checklist of </w:t>
      </w:r>
      <w:proofErr w:type="spellStart"/>
      <w:r w:rsidRPr="00E5211F">
        <w:rPr>
          <w:lang w:val="en-US"/>
        </w:rPr>
        <w:t>behaviours</w:t>
      </w:r>
      <w:proofErr w:type="spellEnd"/>
      <w:r w:rsidRPr="00E5211F">
        <w:rPr>
          <w:lang w:val="en-US"/>
        </w:rPr>
        <w:t xml:space="preserve">, usually involves rare occurring </w:t>
      </w:r>
      <w:proofErr w:type="spellStart"/>
      <w:r w:rsidRPr="00E5211F">
        <w:rPr>
          <w:lang w:val="en-US"/>
        </w:rPr>
        <w:t>behaviours</w:t>
      </w:r>
      <w:proofErr w:type="spellEnd"/>
      <w:r w:rsidRPr="00E5211F">
        <w:rPr>
          <w:lang w:val="en-US"/>
        </w:rPr>
        <w:t>, event not time serves as a unit of analysis - start coding once event starts</w:t>
      </w:r>
    </w:p>
    <w:p w:rsidR="00867F6C" w:rsidRPr="00E5211F" w:rsidRDefault="00073319" w:rsidP="00073319">
      <w:pPr>
        <w:pStyle w:val="ListParagraph"/>
        <w:numPr>
          <w:ilvl w:val="0"/>
          <w:numId w:val="50"/>
        </w:numPr>
      </w:pPr>
      <w:r w:rsidRPr="00E5211F">
        <w:rPr>
          <w:lang w:val="en-US"/>
        </w:rPr>
        <w:t>Individual Sampling: use different individuals for each interval</w:t>
      </w:r>
    </w:p>
    <w:p w:rsidR="00E5211F" w:rsidRDefault="00E5211F" w:rsidP="00E5211F"/>
    <w:p w:rsidR="00E5211F" w:rsidRDefault="00E5211F" w:rsidP="00E5211F">
      <w:pPr>
        <w:rPr>
          <w:b/>
        </w:rPr>
      </w:pPr>
      <w:r>
        <w:rPr>
          <w:b/>
        </w:rPr>
        <w:t>Content Analysis:</w:t>
      </w:r>
    </w:p>
    <w:p w:rsidR="00867F6C" w:rsidRPr="00E5211F" w:rsidRDefault="00073319" w:rsidP="00073319">
      <w:pPr>
        <w:pStyle w:val="ListParagraph"/>
        <w:numPr>
          <w:ilvl w:val="0"/>
          <w:numId w:val="51"/>
        </w:numPr>
      </w:pPr>
      <w:r w:rsidRPr="00E5211F">
        <w:rPr>
          <w:lang w:val="en-US"/>
        </w:rPr>
        <w:t>Measures occurrence of specific events (still need to decide on frequency, duration or interval method and ensuring coding/inter-rater reliability)</w:t>
      </w:r>
    </w:p>
    <w:p w:rsidR="00867F6C" w:rsidRPr="00E5211F" w:rsidRDefault="00073319" w:rsidP="00073319">
      <w:pPr>
        <w:pStyle w:val="ListParagraph"/>
        <w:numPr>
          <w:ilvl w:val="0"/>
          <w:numId w:val="51"/>
        </w:numPr>
      </w:pPr>
      <w:r w:rsidRPr="00E5211F">
        <w:rPr>
          <w:lang w:val="en-US"/>
        </w:rPr>
        <w:t>ARCHIVAL RESEARCH: Analyzing records to describe events/</w:t>
      </w:r>
      <w:proofErr w:type="spellStart"/>
      <w:r w:rsidRPr="00E5211F">
        <w:rPr>
          <w:lang w:val="en-US"/>
        </w:rPr>
        <w:t>behaviours</w:t>
      </w:r>
      <w:proofErr w:type="spellEnd"/>
      <w:r w:rsidRPr="00E5211F">
        <w:rPr>
          <w:lang w:val="en-US"/>
        </w:rPr>
        <w:t xml:space="preserve"> from the past</w:t>
      </w:r>
    </w:p>
    <w:p w:rsidR="00E5211F" w:rsidRDefault="00E5211F" w:rsidP="00E5211F"/>
    <w:p w:rsidR="00E5211F" w:rsidRDefault="00E5211F" w:rsidP="00E5211F">
      <w:pPr>
        <w:rPr>
          <w:b/>
        </w:rPr>
      </w:pPr>
      <w:r>
        <w:rPr>
          <w:b/>
        </w:rPr>
        <w:t>Observational Methods</w:t>
      </w:r>
    </w:p>
    <w:p w:rsidR="00867F6C" w:rsidRPr="00E5211F" w:rsidRDefault="00073319" w:rsidP="00073319">
      <w:pPr>
        <w:pStyle w:val="ListParagraph"/>
        <w:numPr>
          <w:ilvl w:val="0"/>
          <w:numId w:val="52"/>
        </w:numPr>
      </w:pPr>
      <w:r w:rsidRPr="00E5211F">
        <w:rPr>
          <w:lang w:val="en-US"/>
        </w:rPr>
        <w:t>Very powerful tool</w:t>
      </w:r>
    </w:p>
    <w:p w:rsidR="00867F6C" w:rsidRPr="00E5211F" w:rsidRDefault="00073319" w:rsidP="00073319">
      <w:pPr>
        <w:pStyle w:val="ListParagraph"/>
        <w:numPr>
          <w:ilvl w:val="0"/>
          <w:numId w:val="52"/>
        </w:numPr>
      </w:pPr>
      <w:r w:rsidRPr="00E5211F">
        <w:rPr>
          <w:lang w:val="en-US"/>
        </w:rPr>
        <w:t>Naturalistic Observations: collecting data as it occurs in natural environment (sometimes concealed)</w:t>
      </w:r>
    </w:p>
    <w:p w:rsidR="00867F6C" w:rsidRPr="00E5211F" w:rsidRDefault="00073319" w:rsidP="00073319">
      <w:pPr>
        <w:pStyle w:val="ListParagraph"/>
        <w:numPr>
          <w:ilvl w:val="0"/>
          <w:numId w:val="52"/>
        </w:numPr>
      </w:pPr>
      <w:r w:rsidRPr="00E5211F">
        <w:rPr>
          <w:lang w:val="en-US"/>
        </w:rPr>
        <w:t>Participant Observations: Researcher submersed in setting</w:t>
      </w:r>
    </w:p>
    <w:p w:rsidR="00867F6C" w:rsidRPr="00E5211F" w:rsidRDefault="00073319" w:rsidP="00073319">
      <w:pPr>
        <w:pStyle w:val="ListParagraph"/>
        <w:numPr>
          <w:ilvl w:val="0"/>
          <w:numId w:val="52"/>
        </w:numPr>
      </w:pPr>
      <w:r w:rsidRPr="00E5211F">
        <w:rPr>
          <w:lang w:val="en-US"/>
        </w:rPr>
        <w:t>Contrived/Structured Observations: Allows for manipulation</w:t>
      </w:r>
    </w:p>
    <w:p w:rsidR="00E5211F" w:rsidRDefault="00E5211F" w:rsidP="00E5211F"/>
    <w:p w:rsidR="00E5211F" w:rsidRDefault="00E5211F" w:rsidP="00E5211F">
      <w:pPr>
        <w:rPr>
          <w:b/>
        </w:rPr>
      </w:pPr>
      <w:r>
        <w:rPr>
          <w:b/>
        </w:rPr>
        <w:t>Advantages and Disadvantages:</w:t>
      </w:r>
    </w:p>
    <w:p w:rsidR="00867F6C" w:rsidRPr="00E5211F" w:rsidRDefault="00073319" w:rsidP="00073319">
      <w:pPr>
        <w:pStyle w:val="ListParagraph"/>
        <w:numPr>
          <w:ilvl w:val="0"/>
          <w:numId w:val="53"/>
        </w:numPr>
      </w:pPr>
      <w:proofErr w:type="spellStart"/>
      <w:r w:rsidRPr="00E5211F">
        <w:rPr>
          <w:lang w:val="en-US"/>
        </w:rPr>
        <w:t>Advantages:Natural</w:t>
      </w:r>
      <w:proofErr w:type="spellEnd"/>
      <w:r w:rsidRPr="00E5211F">
        <w:rPr>
          <w:lang w:val="en-US"/>
        </w:rPr>
        <w:t xml:space="preserve"> environment, high external validity, comprehensive</w:t>
      </w:r>
    </w:p>
    <w:p w:rsidR="00867F6C" w:rsidRPr="00E5211F" w:rsidRDefault="00073319" w:rsidP="00073319">
      <w:pPr>
        <w:pStyle w:val="ListParagraph"/>
        <w:numPr>
          <w:ilvl w:val="0"/>
          <w:numId w:val="53"/>
        </w:numPr>
      </w:pPr>
      <w:r w:rsidRPr="00E5211F">
        <w:rPr>
          <w:lang w:val="en-US"/>
        </w:rPr>
        <w:t xml:space="preserve">Disadvantages: Limited time/contexts I.e. lots can change/affect </w:t>
      </w:r>
      <w:proofErr w:type="spellStart"/>
      <w:r w:rsidRPr="00E5211F">
        <w:rPr>
          <w:lang w:val="en-US"/>
        </w:rPr>
        <w:t>behaviour</w:t>
      </w:r>
      <w:proofErr w:type="spellEnd"/>
      <w:r w:rsidRPr="00E5211F">
        <w:rPr>
          <w:lang w:val="en-US"/>
        </w:rPr>
        <w:t>, measurement issues (reliability/validity) I.e. inter-rater reliability, time consuming, expensive, ethical considerations, no control</w:t>
      </w:r>
    </w:p>
    <w:p w:rsidR="00E5211F" w:rsidRDefault="00E5211F" w:rsidP="00E5211F"/>
    <w:p w:rsidR="00E5211F" w:rsidRDefault="00E5211F" w:rsidP="00E5211F">
      <w:pPr>
        <w:rPr>
          <w:b/>
        </w:rPr>
      </w:pPr>
      <w:r>
        <w:rPr>
          <w:b/>
        </w:rPr>
        <w:t>Surveys:</w:t>
      </w:r>
    </w:p>
    <w:p w:rsidR="00867F6C" w:rsidRPr="00E5211F" w:rsidRDefault="00073319" w:rsidP="00073319">
      <w:pPr>
        <w:pStyle w:val="ListParagraph"/>
        <w:numPr>
          <w:ilvl w:val="0"/>
          <w:numId w:val="54"/>
        </w:numPr>
      </w:pPr>
      <w:r w:rsidRPr="00E5211F">
        <w:rPr>
          <w:lang w:val="en-US"/>
        </w:rPr>
        <w:t>Research by asking questions</w:t>
      </w:r>
    </w:p>
    <w:p w:rsidR="00867F6C" w:rsidRPr="00E5211F" w:rsidRDefault="00073319" w:rsidP="00073319">
      <w:pPr>
        <w:pStyle w:val="ListParagraph"/>
        <w:numPr>
          <w:ilvl w:val="0"/>
          <w:numId w:val="54"/>
        </w:numPr>
      </w:pPr>
      <w:r w:rsidRPr="00E5211F">
        <w:rPr>
          <w:lang w:val="en-US"/>
        </w:rPr>
        <w:t>Goal: learn about large population by surveying a subset (sample)</w:t>
      </w:r>
    </w:p>
    <w:p w:rsidR="00867F6C" w:rsidRPr="00E5211F" w:rsidRDefault="00073319" w:rsidP="00073319">
      <w:pPr>
        <w:pStyle w:val="ListParagraph"/>
        <w:numPr>
          <w:ilvl w:val="0"/>
          <w:numId w:val="54"/>
        </w:numPr>
      </w:pPr>
      <w:r w:rsidRPr="00E5211F">
        <w:rPr>
          <w:lang w:val="en-US"/>
        </w:rPr>
        <w:t>Responses are converted to numbers (frequencies, percentages, other statistical indexes)</w:t>
      </w:r>
    </w:p>
    <w:p w:rsidR="00867F6C" w:rsidRPr="00E5211F" w:rsidRDefault="00073319" w:rsidP="00073319">
      <w:pPr>
        <w:pStyle w:val="ListParagraph"/>
        <w:numPr>
          <w:ilvl w:val="0"/>
          <w:numId w:val="54"/>
        </w:numPr>
      </w:pPr>
      <w:r w:rsidRPr="00E5211F">
        <w:rPr>
          <w:lang w:val="en-US"/>
        </w:rPr>
        <w:t>Advantages: Time and cost effective, can access large samples</w:t>
      </w:r>
    </w:p>
    <w:p w:rsidR="00867F6C" w:rsidRPr="00E5211F" w:rsidRDefault="00073319" w:rsidP="00073319">
      <w:pPr>
        <w:pStyle w:val="ListParagraph"/>
        <w:numPr>
          <w:ilvl w:val="0"/>
          <w:numId w:val="54"/>
        </w:numPr>
      </w:pPr>
      <w:r w:rsidRPr="00E5211F">
        <w:rPr>
          <w:lang w:val="en-US"/>
        </w:rPr>
        <w:t>Disadvantages: Self-report, response rates = bias</w:t>
      </w:r>
    </w:p>
    <w:p w:rsidR="00E5211F" w:rsidRDefault="00E5211F" w:rsidP="00E5211F"/>
    <w:p w:rsidR="00E5211F" w:rsidRDefault="00E5211F" w:rsidP="00E5211F">
      <w:pPr>
        <w:rPr>
          <w:b/>
        </w:rPr>
      </w:pPr>
      <w:r>
        <w:rPr>
          <w:b/>
        </w:rPr>
        <w:t>Types of questions:</w:t>
      </w:r>
    </w:p>
    <w:p w:rsidR="00E5211F" w:rsidRDefault="00E5211F" w:rsidP="00073319">
      <w:pPr>
        <w:pStyle w:val="ListParagraph"/>
        <w:numPr>
          <w:ilvl w:val="0"/>
          <w:numId w:val="55"/>
        </w:numPr>
      </w:pPr>
      <w:r>
        <w:t>Open-ended</w:t>
      </w:r>
    </w:p>
    <w:p w:rsidR="00E5211F" w:rsidRDefault="00E5211F" w:rsidP="00073319">
      <w:pPr>
        <w:pStyle w:val="ListParagraph"/>
        <w:numPr>
          <w:ilvl w:val="0"/>
          <w:numId w:val="55"/>
        </w:numPr>
      </w:pPr>
      <w:r>
        <w:t xml:space="preserve">Restricted </w:t>
      </w:r>
    </w:p>
    <w:p w:rsidR="00E5211F" w:rsidRDefault="00E5211F" w:rsidP="00073319">
      <w:pPr>
        <w:pStyle w:val="ListParagraph"/>
        <w:numPr>
          <w:ilvl w:val="0"/>
          <w:numId w:val="55"/>
        </w:numPr>
      </w:pPr>
      <w:r>
        <w:t>Rating scales (verbal labels are called anchors)</w:t>
      </w:r>
    </w:p>
    <w:p w:rsidR="00E5211F" w:rsidRDefault="00E5211F" w:rsidP="00E5211F"/>
    <w:p w:rsidR="00E5211F" w:rsidRDefault="00E5211F" w:rsidP="00E5211F">
      <w:pPr>
        <w:rPr>
          <w:b/>
        </w:rPr>
      </w:pPr>
      <w:r>
        <w:rPr>
          <w:b/>
        </w:rPr>
        <w:t>Methods in surveys:</w:t>
      </w:r>
    </w:p>
    <w:p w:rsidR="00867F6C" w:rsidRPr="00E5211F" w:rsidRDefault="00073319" w:rsidP="00073319">
      <w:pPr>
        <w:pStyle w:val="ListParagraph"/>
        <w:numPr>
          <w:ilvl w:val="0"/>
          <w:numId w:val="56"/>
        </w:numPr>
      </w:pPr>
      <w:r w:rsidRPr="00E5211F">
        <w:rPr>
          <w:lang w:val="en-US"/>
        </w:rPr>
        <w:t>Face to face or telephone interviews: can be structured or semi structured</w:t>
      </w:r>
    </w:p>
    <w:p w:rsidR="00867F6C" w:rsidRPr="00E5211F" w:rsidRDefault="00073319" w:rsidP="00073319">
      <w:pPr>
        <w:pStyle w:val="ListParagraph"/>
        <w:numPr>
          <w:ilvl w:val="0"/>
          <w:numId w:val="56"/>
        </w:numPr>
      </w:pPr>
      <w:r w:rsidRPr="00E5211F">
        <w:rPr>
          <w:lang w:val="en-US"/>
        </w:rPr>
        <w:t>Face to face: often yield better response rates</w:t>
      </w:r>
    </w:p>
    <w:p w:rsidR="00867F6C" w:rsidRPr="00E5211F" w:rsidRDefault="00073319" w:rsidP="00073319">
      <w:pPr>
        <w:pStyle w:val="ListParagraph"/>
        <w:numPr>
          <w:ilvl w:val="0"/>
          <w:numId w:val="56"/>
        </w:numPr>
      </w:pPr>
      <w:r w:rsidRPr="00E5211F">
        <w:rPr>
          <w:lang w:val="en-US"/>
        </w:rPr>
        <w:t>Telephone: time and cost effective, more variety in sample</w:t>
      </w:r>
    </w:p>
    <w:p w:rsidR="00867F6C" w:rsidRPr="00E5211F" w:rsidRDefault="00073319" w:rsidP="00073319">
      <w:pPr>
        <w:pStyle w:val="ListParagraph"/>
        <w:numPr>
          <w:ilvl w:val="0"/>
          <w:numId w:val="56"/>
        </w:numPr>
      </w:pPr>
      <w:r w:rsidRPr="00E5211F">
        <w:rPr>
          <w:lang w:val="en-US"/>
        </w:rPr>
        <w:t xml:space="preserve">Questionnaires: Typically use checklists or rating scales (more on this). Can mail out in vast quantities, problems: return rates </w:t>
      </w:r>
    </w:p>
    <w:p w:rsidR="00E5211F" w:rsidRDefault="00E5211F" w:rsidP="00E5211F"/>
    <w:p w:rsidR="00E5211F" w:rsidRDefault="00E5211F" w:rsidP="00E5211F">
      <w:pPr>
        <w:rPr>
          <w:b/>
        </w:rPr>
      </w:pPr>
      <w:r>
        <w:rPr>
          <w:b/>
        </w:rPr>
        <w:t>Interviews:</w:t>
      </w:r>
    </w:p>
    <w:p w:rsidR="00867F6C" w:rsidRPr="00E5211F" w:rsidRDefault="00073319" w:rsidP="00073319">
      <w:pPr>
        <w:pStyle w:val="ListParagraph"/>
        <w:numPr>
          <w:ilvl w:val="0"/>
          <w:numId w:val="57"/>
        </w:numPr>
      </w:pPr>
      <w:r w:rsidRPr="00E5211F">
        <w:rPr>
          <w:lang w:val="en-US"/>
        </w:rPr>
        <w:t>Some guidelines:</w:t>
      </w:r>
    </w:p>
    <w:p w:rsidR="00867F6C" w:rsidRPr="00E5211F" w:rsidRDefault="00073319" w:rsidP="00073319">
      <w:pPr>
        <w:pStyle w:val="ListParagraph"/>
        <w:numPr>
          <w:ilvl w:val="0"/>
          <w:numId w:val="57"/>
        </w:numPr>
      </w:pPr>
      <w:r w:rsidRPr="00E5211F">
        <w:rPr>
          <w:lang w:val="en-US"/>
        </w:rPr>
        <w:t>Interviewees are representative</w:t>
      </w:r>
    </w:p>
    <w:p w:rsidR="00867F6C" w:rsidRPr="00E5211F" w:rsidRDefault="00073319" w:rsidP="00073319">
      <w:pPr>
        <w:pStyle w:val="ListParagraph"/>
        <w:numPr>
          <w:ilvl w:val="0"/>
          <w:numId w:val="57"/>
        </w:numPr>
      </w:pPr>
      <w:r w:rsidRPr="00E5211F">
        <w:rPr>
          <w:lang w:val="en-US"/>
        </w:rPr>
        <w:t>Establish rapport</w:t>
      </w:r>
    </w:p>
    <w:p w:rsidR="00867F6C" w:rsidRPr="00E5211F" w:rsidRDefault="00073319" w:rsidP="00073319">
      <w:pPr>
        <w:pStyle w:val="ListParagraph"/>
        <w:numPr>
          <w:ilvl w:val="0"/>
          <w:numId w:val="57"/>
        </w:numPr>
      </w:pPr>
      <w:r w:rsidRPr="00E5211F">
        <w:rPr>
          <w:lang w:val="en-US"/>
        </w:rPr>
        <w:t>Don’t put words in people’s mouths</w:t>
      </w:r>
    </w:p>
    <w:p w:rsidR="00867F6C" w:rsidRPr="00E5211F" w:rsidRDefault="00073319" w:rsidP="00073319">
      <w:pPr>
        <w:pStyle w:val="ListParagraph"/>
        <w:numPr>
          <w:ilvl w:val="0"/>
          <w:numId w:val="57"/>
        </w:numPr>
      </w:pPr>
      <w:r w:rsidRPr="00E5211F">
        <w:rPr>
          <w:lang w:val="en-US"/>
        </w:rPr>
        <w:t>Record responses</w:t>
      </w:r>
    </w:p>
    <w:p w:rsidR="00867F6C" w:rsidRPr="00E5211F" w:rsidRDefault="00073319" w:rsidP="00073319">
      <w:pPr>
        <w:pStyle w:val="ListParagraph"/>
        <w:numPr>
          <w:ilvl w:val="0"/>
          <w:numId w:val="57"/>
        </w:numPr>
      </w:pPr>
      <w:r w:rsidRPr="00E5211F">
        <w:rPr>
          <w:lang w:val="en-US"/>
        </w:rPr>
        <w:t>Be neutral and objective</w:t>
      </w:r>
    </w:p>
    <w:p w:rsidR="00E5211F" w:rsidRDefault="00E5211F" w:rsidP="00E5211F"/>
    <w:p w:rsidR="00E5211F" w:rsidRDefault="00073319" w:rsidP="00E5211F">
      <w:pPr>
        <w:rPr>
          <w:b/>
        </w:rPr>
      </w:pPr>
      <w:r>
        <w:rPr>
          <w:b/>
        </w:rPr>
        <w:t>Questionnaires:</w:t>
      </w:r>
    </w:p>
    <w:p w:rsidR="00867F6C" w:rsidRPr="00073319" w:rsidRDefault="00073319" w:rsidP="00073319">
      <w:pPr>
        <w:pStyle w:val="ListParagraph"/>
        <w:numPr>
          <w:ilvl w:val="0"/>
          <w:numId w:val="58"/>
        </w:numPr>
      </w:pPr>
      <w:r w:rsidRPr="00073319">
        <w:rPr>
          <w:lang w:val="en-US"/>
        </w:rPr>
        <w:t>Some guidelines:</w:t>
      </w:r>
    </w:p>
    <w:p w:rsidR="00867F6C" w:rsidRPr="00073319" w:rsidRDefault="00073319" w:rsidP="00073319">
      <w:pPr>
        <w:pStyle w:val="ListParagraph"/>
        <w:numPr>
          <w:ilvl w:val="0"/>
          <w:numId w:val="58"/>
        </w:numPr>
      </w:pPr>
      <w:r w:rsidRPr="00073319">
        <w:rPr>
          <w:lang w:val="en-US"/>
        </w:rPr>
        <w:t>Introductory remarks: nature of the study, length, confidentiality</w:t>
      </w:r>
    </w:p>
    <w:p w:rsidR="00867F6C" w:rsidRPr="00073319" w:rsidRDefault="00073319" w:rsidP="00073319">
      <w:pPr>
        <w:pStyle w:val="ListParagraph"/>
        <w:numPr>
          <w:ilvl w:val="0"/>
          <w:numId w:val="58"/>
        </w:numPr>
      </w:pPr>
      <w:r w:rsidRPr="00073319">
        <w:rPr>
          <w:lang w:val="en-US"/>
        </w:rPr>
        <w:t>Instructions: provide clear, concise instructions</w:t>
      </w:r>
    </w:p>
    <w:p w:rsidR="00867F6C" w:rsidRPr="00073319" w:rsidRDefault="00073319" w:rsidP="00073319">
      <w:pPr>
        <w:pStyle w:val="ListParagraph"/>
        <w:numPr>
          <w:ilvl w:val="0"/>
          <w:numId w:val="58"/>
        </w:numPr>
      </w:pPr>
      <w:r w:rsidRPr="00073319">
        <w:rPr>
          <w:lang w:val="en-US"/>
        </w:rPr>
        <w:t>Format: user friendly, not too crammed</w:t>
      </w:r>
    </w:p>
    <w:p w:rsidR="00867F6C" w:rsidRPr="00073319" w:rsidRDefault="00073319" w:rsidP="00073319">
      <w:pPr>
        <w:pStyle w:val="ListParagraph"/>
        <w:numPr>
          <w:ilvl w:val="0"/>
          <w:numId w:val="58"/>
        </w:numPr>
      </w:pPr>
      <w:r w:rsidRPr="00073319">
        <w:rPr>
          <w:lang w:val="en-US"/>
        </w:rPr>
        <w:t>Determine coding</w:t>
      </w:r>
    </w:p>
    <w:p w:rsidR="00867F6C" w:rsidRPr="00073319" w:rsidRDefault="00073319" w:rsidP="00073319">
      <w:pPr>
        <w:pStyle w:val="ListParagraph"/>
        <w:numPr>
          <w:ilvl w:val="0"/>
          <w:numId w:val="58"/>
        </w:numPr>
      </w:pPr>
      <w:r w:rsidRPr="00073319">
        <w:rPr>
          <w:lang w:val="en-US"/>
        </w:rPr>
        <w:t>Check consistency</w:t>
      </w:r>
    </w:p>
    <w:p w:rsidR="00073319" w:rsidRDefault="00073319" w:rsidP="00073319"/>
    <w:p w:rsidR="00073319" w:rsidRDefault="00073319" w:rsidP="00073319">
      <w:pPr>
        <w:rPr>
          <w:b/>
        </w:rPr>
      </w:pPr>
      <w:r>
        <w:rPr>
          <w:b/>
        </w:rPr>
        <w:t>Helpful tips for questionnaires:</w:t>
      </w:r>
    </w:p>
    <w:p w:rsidR="00867F6C" w:rsidRPr="00073319" w:rsidRDefault="00073319" w:rsidP="00073319">
      <w:pPr>
        <w:pStyle w:val="ListParagraph"/>
        <w:numPr>
          <w:ilvl w:val="0"/>
          <w:numId w:val="59"/>
        </w:numPr>
      </w:pPr>
      <w:r w:rsidRPr="00073319">
        <w:rPr>
          <w:lang w:val="en-US"/>
        </w:rPr>
        <w:t>Provide practice questions</w:t>
      </w:r>
    </w:p>
    <w:p w:rsidR="00867F6C" w:rsidRPr="00073319" w:rsidRDefault="00073319" w:rsidP="00073319">
      <w:pPr>
        <w:pStyle w:val="ListParagraph"/>
        <w:numPr>
          <w:ilvl w:val="0"/>
          <w:numId w:val="59"/>
        </w:numPr>
      </w:pPr>
      <w:r w:rsidRPr="00073319">
        <w:rPr>
          <w:lang w:val="en-US"/>
        </w:rPr>
        <w:t>Counterbalance order effects - different order of questions for different subjects</w:t>
      </w:r>
    </w:p>
    <w:p w:rsidR="00073319" w:rsidRPr="00073319" w:rsidRDefault="00073319" w:rsidP="00073319">
      <w:pPr>
        <w:pStyle w:val="ListParagraph"/>
        <w:numPr>
          <w:ilvl w:val="0"/>
          <w:numId w:val="59"/>
        </w:numPr>
      </w:pPr>
      <w:r w:rsidRPr="00073319">
        <w:rPr>
          <w:lang w:val="en-US"/>
        </w:rPr>
        <w:t xml:space="preserve">Prevent response sets - e.g. </w:t>
      </w:r>
      <w:proofErr w:type="spellStart"/>
      <w:r w:rsidRPr="00073319">
        <w:rPr>
          <w:lang w:val="en-US"/>
        </w:rPr>
        <w:t>Likert</w:t>
      </w:r>
      <w:proofErr w:type="spellEnd"/>
      <w:r w:rsidRPr="00073319">
        <w:rPr>
          <w:lang w:val="en-US"/>
        </w:rPr>
        <w:t xml:space="preserve"> scale present both positive and negative statements to be rated, multiple choice vary correct letter</w:t>
      </w:r>
    </w:p>
    <w:p w:rsidR="00073319" w:rsidRPr="00073319" w:rsidRDefault="00073319" w:rsidP="00073319">
      <w:pPr>
        <w:pStyle w:val="ListParagraph"/>
        <w:numPr>
          <w:ilvl w:val="0"/>
          <w:numId w:val="59"/>
        </w:numPr>
      </w:pPr>
      <w:r>
        <w:rPr>
          <w:lang w:val="en-US"/>
        </w:rPr>
        <w:t xml:space="preserve">Alternate forms- different versions of same questionnaire (vary order, wording and perspectives) – yet still measuring same variables. </w:t>
      </w:r>
    </w:p>
    <w:p w:rsidR="00073319" w:rsidRDefault="00073319" w:rsidP="00073319"/>
    <w:p w:rsidR="00073319" w:rsidRDefault="00073319" w:rsidP="00073319">
      <w:pPr>
        <w:rPr>
          <w:b/>
        </w:rPr>
      </w:pPr>
      <w:r>
        <w:rPr>
          <w:b/>
        </w:rPr>
        <w:lastRenderedPageBreak/>
        <w:t>Methods in surveys:</w:t>
      </w:r>
    </w:p>
    <w:p w:rsidR="00867F6C" w:rsidRPr="00073319" w:rsidRDefault="00073319" w:rsidP="00073319">
      <w:pPr>
        <w:pStyle w:val="ListParagraph"/>
        <w:numPr>
          <w:ilvl w:val="0"/>
          <w:numId w:val="60"/>
        </w:numPr>
      </w:pPr>
      <w:r w:rsidRPr="00073319">
        <w:rPr>
          <w:lang w:val="en-US"/>
        </w:rPr>
        <w:t xml:space="preserve">Check lists or rating scales (e.g. </w:t>
      </w:r>
      <w:proofErr w:type="spellStart"/>
      <w:r w:rsidRPr="00073319">
        <w:rPr>
          <w:lang w:val="en-US"/>
        </w:rPr>
        <w:t>Likert</w:t>
      </w:r>
      <w:proofErr w:type="spellEnd"/>
      <w:r w:rsidRPr="00073319">
        <w:rPr>
          <w:lang w:val="en-US"/>
        </w:rPr>
        <w:t>)</w:t>
      </w:r>
    </w:p>
    <w:p w:rsidR="00867F6C" w:rsidRPr="00073319" w:rsidRDefault="00073319" w:rsidP="00073319">
      <w:pPr>
        <w:pStyle w:val="ListParagraph"/>
        <w:numPr>
          <w:ilvl w:val="0"/>
          <w:numId w:val="60"/>
        </w:numPr>
      </w:pPr>
      <w:r w:rsidRPr="00073319">
        <w:rPr>
          <w:lang w:val="en-US"/>
        </w:rPr>
        <w:t xml:space="preserve">Maximizing return rates for mailed questionnaires: </w:t>
      </w:r>
    </w:p>
    <w:p w:rsidR="00867F6C" w:rsidRPr="00073319" w:rsidRDefault="00073319" w:rsidP="00073319">
      <w:pPr>
        <w:pStyle w:val="ListParagraph"/>
        <w:numPr>
          <w:ilvl w:val="0"/>
          <w:numId w:val="60"/>
        </w:numPr>
      </w:pPr>
      <w:r w:rsidRPr="00073319">
        <w:rPr>
          <w:lang w:val="en-US"/>
        </w:rPr>
        <w:t>Allow time</w:t>
      </w:r>
    </w:p>
    <w:p w:rsidR="00867F6C" w:rsidRPr="00073319" w:rsidRDefault="00073319" w:rsidP="00073319">
      <w:pPr>
        <w:pStyle w:val="ListParagraph"/>
        <w:numPr>
          <w:ilvl w:val="0"/>
          <w:numId w:val="60"/>
        </w:numPr>
      </w:pPr>
      <w:r w:rsidRPr="00073319">
        <w:rPr>
          <w:lang w:val="en-US"/>
        </w:rPr>
        <w:t>Make appealing appearance</w:t>
      </w:r>
    </w:p>
    <w:p w:rsidR="00867F6C" w:rsidRPr="00073319" w:rsidRDefault="00073319" w:rsidP="00073319">
      <w:pPr>
        <w:pStyle w:val="ListParagraph"/>
        <w:numPr>
          <w:ilvl w:val="0"/>
          <w:numId w:val="60"/>
        </w:numPr>
      </w:pPr>
      <w:r w:rsidRPr="00073319">
        <w:rPr>
          <w:lang w:val="en-US"/>
        </w:rPr>
        <w:t>Motivate respondents</w:t>
      </w:r>
    </w:p>
    <w:p w:rsidR="00867F6C" w:rsidRPr="00073319" w:rsidRDefault="00073319" w:rsidP="00073319">
      <w:pPr>
        <w:pStyle w:val="ListParagraph"/>
        <w:numPr>
          <w:ilvl w:val="0"/>
          <w:numId w:val="60"/>
        </w:numPr>
      </w:pPr>
      <w:r w:rsidRPr="00073319">
        <w:rPr>
          <w:lang w:val="en-US"/>
        </w:rPr>
        <w:t>Self-addressed envelope</w:t>
      </w:r>
    </w:p>
    <w:p w:rsidR="00867F6C" w:rsidRPr="00073319" w:rsidRDefault="00073319" w:rsidP="00073319">
      <w:pPr>
        <w:pStyle w:val="ListParagraph"/>
        <w:numPr>
          <w:ilvl w:val="0"/>
          <w:numId w:val="60"/>
        </w:numPr>
      </w:pPr>
      <w:r w:rsidRPr="00073319">
        <w:rPr>
          <w:lang w:val="en-US"/>
        </w:rPr>
        <w:t>Offer results when completed</w:t>
      </w:r>
    </w:p>
    <w:p w:rsidR="00867F6C" w:rsidRPr="00073319" w:rsidRDefault="00073319" w:rsidP="00073319">
      <w:pPr>
        <w:pStyle w:val="ListParagraph"/>
        <w:numPr>
          <w:ilvl w:val="0"/>
          <w:numId w:val="60"/>
        </w:numPr>
      </w:pPr>
      <w:r w:rsidRPr="00073319">
        <w:rPr>
          <w:lang w:val="en-US"/>
        </w:rPr>
        <w:t>Gentle follow-up</w:t>
      </w:r>
    </w:p>
    <w:p w:rsidR="00073319" w:rsidRDefault="00073319" w:rsidP="00073319"/>
    <w:p w:rsidR="00073319" w:rsidRDefault="00073319" w:rsidP="00073319">
      <w:pPr>
        <w:rPr>
          <w:b/>
        </w:rPr>
      </w:pPr>
      <w:r>
        <w:rPr>
          <w:b/>
        </w:rPr>
        <w:t>Sampling surveys:</w:t>
      </w:r>
    </w:p>
    <w:p w:rsidR="00073319" w:rsidRDefault="00073319" w:rsidP="00073319">
      <w:pPr>
        <w:pStyle w:val="ListParagraph"/>
        <w:numPr>
          <w:ilvl w:val="0"/>
          <w:numId w:val="61"/>
        </w:numPr>
      </w:pPr>
      <w:r>
        <w:t xml:space="preserve">Sampling very critical in survey research </w:t>
      </w:r>
    </w:p>
    <w:p w:rsidR="00073319" w:rsidRDefault="00073319" w:rsidP="00073319">
      <w:pPr>
        <w:pStyle w:val="ListParagraph"/>
        <w:numPr>
          <w:ilvl w:val="0"/>
          <w:numId w:val="61"/>
        </w:numPr>
      </w:pPr>
      <w:r>
        <w:t xml:space="preserve">Hear claims about % of people surveyed, these are meaningless unless sample is representative </w:t>
      </w:r>
    </w:p>
    <w:p w:rsidR="00073319" w:rsidRDefault="00073319" w:rsidP="00073319"/>
    <w:p w:rsidR="00073319" w:rsidRDefault="00073319" w:rsidP="00073319">
      <w:pPr>
        <w:rPr>
          <w:b/>
        </w:rPr>
      </w:pPr>
      <w:r>
        <w:rPr>
          <w:b/>
        </w:rPr>
        <w:t>Sampling bias:</w:t>
      </w:r>
    </w:p>
    <w:p w:rsidR="00867F6C" w:rsidRPr="00073319" w:rsidRDefault="00073319" w:rsidP="00073319">
      <w:pPr>
        <w:pStyle w:val="ListParagraph"/>
        <w:numPr>
          <w:ilvl w:val="0"/>
          <w:numId w:val="62"/>
        </w:numPr>
      </w:pPr>
      <w:r w:rsidRPr="00073319">
        <w:rPr>
          <w:lang w:val="en-US"/>
        </w:rPr>
        <w:t>Bias is an influence that may distort the data</w:t>
      </w:r>
    </w:p>
    <w:p w:rsidR="00867F6C" w:rsidRPr="00073319" w:rsidRDefault="00073319" w:rsidP="00073319">
      <w:pPr>
        <w:pStyle w:val="ListParagraph"/>
        <w:numPr>
          <w:ilvl w:val="0"/>
          <w:numId w:val="62"/>
        </w:numPr>
      </w:pPr>
      <w:r w:rsidRPr="00073319">
        <w:rPr>
          <w:lang w:val="en-US"/>
        </w:rPr>
        <w:t>Can you think why bias may occur in:</w:t>
      </w:r>
    </w:p>
    <w:p w:rsidR="00867F6C" w:rsidRPr="00073319" w:rsidRDefault="00073319" w:rsidP="00073319">
      <w:pPr>
        <w:pStyle w:val="ListParagraph"/>
        <w:numPr>
          <w:ilvl w:val="0"/>
          <w:numId w:val="62"/>
        </w:numPr>
      </w:pPr>
      <w:r w:rsidRPr="00073319">
        <w:rPr>
          <w:lang w:val="en-US"/>
        </w:rPr>
        <w:t>A)telephone surveys</w:t>
      </w:r>
    </w:p>
    <w:p w:rsidR="00867F6C" w:rsidRPr="00073319" w:rsidRDefault="00073319" w:rsidP="00073319">
      <w:pPr>
        <w:pStyle w:val="ListParagraph"/>
        <w:numPr>
          <w:ilvl w:val="0"/>
          <w:numId w:val="62"/>
        </w:numPr>
      </w:pPr>
      <w:r w:rsidRPr="00073319">
        <w:rPr>
          <w:lang w:val="en-US"/>
        </w:rPr>
        <w:t>B)Mail surveys</w:t>
      </w:r>
    </w:p>
    <w:p w:rsidR="00867F6C" w:rsidRPr="00073319" w:rsidRDefault="00073319" w:rsidP="00073319">
      <w:pPr>
        <w:pStyle w:val="ListParagraph"/>
        <w:numPr>
          <w:ilvl w:val="0"/>
          <w:numId w:val="62"/>
        </w:numPr>
      </w:pPr>
      <w:r w:rsidRPr="00073319">
        <w:rPr>
          <w:lang w:val="en-US"/>
        </w:rPr>
        <w:t>C)Sample selection</w:t>
      </w:r>
    </w:p>
    <w:p w:rsidR="00867F6C" w:rsidRPr="00073319" w:rsidRDefault="00073319" w:rsidP="00073319">
      <w:pPr>
        <w:pStyle w:val="ListParagraph"/>
        <w:numPr>
          <w:ilvl w:val="0"/>
          <w:numId w:val="62"/>
        </w:numPr>
      </w:pPr>
      <w:r w:rsidRPr="00073319">
        <w:rPr>
          <w:lang w:val="en-US"/>
        </w:rPr>
        <w:t>D)Response rate</w:t>
      </w:r>
    </w:p>
    <w:p w:rsidR="00073319" w:rsidRDefault="00073319" w:rsidP="00073319"/>
    <w:p w:rsidR="00073319" w:rsidRDefault="00073319" w:rsidP="00073319">
      <w:pPr>
        <w:rPr>
          <w:b/>
        </w:rPr>
      </w:pPr>
      <w:r>
        <w:rPr>
          <w:b/>
        </w:rPr>
        <w:t>Case study:</w:t>
      </w:r>
    </w:p>
    <w:p w:rsidR="00867F6C" w:rsidRPr="00073319" w:rsidRDefault="00073319" w:rsidP="00073319">
      <w:pPr>
        <w:pStyle w:val="ListParagraph"/>
        <w:numPr>
          <w:ilvl w:val="0"/>
          <w:numId w:val="63"/>
        </w:numPr>
      </w:pPr>
      <w:r w:rsidRPr="00073319">
        <w:rPr>
          <w:lang w:val="en-US"/>
        </w:rPr>
        <w:t>In-depth and detailed study of single or rare occurring instances</w:t>
      </w:r>
    </w:p>
    <w:p w:rsidR="00867F6C" w:rsidRPr="00073319" w:rsidRDefault="00073319" w:rsidP="00073319">
      <w:pPr>
        <w:pStyle w:val="ListParagraph"/>
        <w:numPr>
          <w:ilvl w:val="0"/>
          <w:numId w:val="63"/>
        </w:numPr>
      </w:pPr>
      <w:r w:rsidRPr="00073319">
        <w:rPr>
          <w:lang w:val="en-US"/>
        </w:rPr>
        <w:t>Often used in clinical psychology</w:t>
      </w:r>
    </w:p>
    <w:p w:rsidR="00867F6C" w:rsidRPr="00073319" w:rsidRDefault="00073319" w:rsidP="00073319">
      <w:pPr>
        <w:pStyle w:val="ListParagraph"/>
        <w:numPr>
          <w:ilvl w:val="0"/>
          <w:numId w:val="63"/>
        </w:numPr>
      </w:pPr>
      <w:r w:rsidRPr="00073319">
        <w:rPr>
          <w:lang w:val="en-US"/>
        </w:rPr>
        <w:t>Idiographic approach so low on external validity</w:t>
      </w:r>
    </w:p>
    <w:p w:rsidR="00867F6C" w:rsidRPr="00073319" w:rsidRDefault="00073319" w:rsidP="00073319">
      <w:pPr>
        <w:pStyle w:val="ListParagraph"/>
        <w:numPr>
          <w:ilvl w:val="0"/>
          <w:numId w:val="63"/>
        </w:numPr>
      </w:pPr>
      <w:r w:rsidRPr="00073319">
        <w:rPr>
          <w:lang w:val="en-US"/>
        </w:rPr>
        <w:t>Also sometimes used as explaining an exception to a general rule</w:t>
      </w:r>
    </w:p>
    <w:p w:rsidR="00867F6C" w:rsidRPr="00073319" w:rsidRDefault="00073319" w:rsidP="00073319">
      <w:pPr>
        <w:pStyle w:val="ListParagraph"/>
        <w:numPr>
          <w:ilvl w:val="0"/>
          <w:numId w:val="63"/>
        </w:numPr>
      </w:pPr>
      <w:r w:rsidRPr="00073319">
        <w:rPr>
          <w:lang w:val="en-US"/>
        </w:rPr>
        <w:t>Good for generating future research, very detailed…but subjective</w:t>
      </w:r>
    </w:p>
    <w:p w:rsidR="00073319" w:rsidRDefault="00073319" w:rsidP="00073319"/>
    <w:p w:rsidR="00073319" w:rsidRDefault="00073319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/>
    <w:p w:rsidR="00E075FE" w:rsidRDefault="00E075FE" w:rsidP="00073319">
      <w:pPr>
        <w:rPr>
          <w:u w:val="single"/>
        </w:rPr>
      </w:pPr>
      <w:r>
        <w:rPr>
          <w:u w:val="single"/>
        </w:rPr>
        <w:lastRenderedPageBreak/>
        <w:t>Key Terms:</w:t>
      </w:r>
    </w:p>
    <w:p w:rsidR="00E075FE" w:rsidRDefault="00E075FE" w:rsidP="00073319">
      <w:pPr>
        <w:rPr>
          <w:u w:val="single"/>
        </w:rPr>
      </w:pPr>
      <w:r>
        <w:rPr>
          <w:u w:val="single"/>
        </w:rPr>
        <w:t xml:space="preserve">Chapter 8: </w:t>
      </w:r>
    </w:p>
    <w:p w:rsidR="00E075FE" w:rsidRDefault="00E075FE" w:rsidP="00073319">
      <w:pPr>
        <w:rPr>
          <w:u w:val="single"/>
        </w:rPr>
      </w:pPr>
    </w:p>
    <w:p w:rsidR="00E075FE" w:rsidRDefault="00E075FE" w:rsidP="00073319">
      <w:pPr>
        <w:rPr>
          <w:b/>
        </w:rPr>
      </w:pPr>
      <w:r>
        <w:rPr>
          <w:b/>
        </w:rPr>
        <w:t>Between-subjects experimental design:</w:t>
      </w:r>
    </w:p>
    <w:p w:rsidR="00E075FE" w:rsidRDefault="00E075FE" w:rsidP="00073319">
      <w:pPr>
        <w:rPr>
          <w:b/>
        </w:rPr>
      </w:pPr>
    </w:p>
    <w:p w:rsidR="00E075FE" w:rsidRDefault="00E075FE" w:rsidP="00073319">
      <w:pPr>
        <w:rPr>
          <w:b/>
        </w:rPr>
      </w:pPr>
      <w:r>
        <w:rPr>
          <w:b/>
        </w:rPr>
        <w:t>Independent measures experimental design:</w:t>
      </w:r>
    </w:p>
    <w:p w:rsidR="00E075FE" w:rsidRDefault="00E075FE" w:rsidP="00073319">
      <w:pPr>
        <w:rPr>
          <w:b/>
        </w:rPr>
      </w:pPr>
    </w:p>
    <w:p w:rsidR="00E075FE" w:rsidRDefault="00E075FE" w:rsidP="00073319">
      <w:pPr>
        <w:rPr>
          <w:b/>
        </w:rPr>
      </w:pPr>
      <w:r>
        <w:rPr>
          <w:b/>
        </w:rPr>
        <w:t>Individual differences:</w:t>
      </w:r>
    </w:p>
    <w:p w:rsidR="00E075FE" w:rsidRPr="00E075FE" w:rsidRDefault="00E075FE" w:rsidP="00073319">
      <w:pPr>
        <w:rPr>
          <w:b/>
        </w:rPr>
      </w:pPr>
    </w:p>
    <w:p w:rsidR="00E075FE" w:rsidRDefault="00E075FE" w:rsidP="00073319">
      <w:r>
        <w:rPr>
          <w:b/>
        </w:rPr>
        <w:t xml:space="preserve">Restricted random assignment: </w:t>
      </w:r>
      <w:r>
        <w:t>are the groups assignment process is limited to ensure predetermined characteristics (such as equal size) for the separate groups.</w:t>
      </w:r>
    </w:p>
    <w:p w:rsidR="00E075FE" w:rsidRDefault="00E075FE" w:rsidP="00073319"/>
    <w:p w:rsidR="00E075FE" w:rsidRDefault="00E075FE" w:rsidP="00073319">
      <w:r>
        <w:rPr>
          <w:b/>
        </w:rPr>
        <w:t>Matching:</w:t>
      </w:r>
      <w:r>
        <w:t xml:space="preserve"> involves assigning individuals to groups so that a specific variable is balanced, or matched, across the groups. The intent is to create groups that are equivalent with respect to the variable matched. </w:t>
      </w:r>
    </w:p>
    <w:p w:rsidR="00E075FE" w:rsidRDefault="00E075FE" w:rsidP="00073319"/>
    <w:p w:rsidR="00E075FE" w:rsidRDefault="00E075FE" w:rsidP="00073319">
      <w:pPr>
        <w:rPr>
          <w:u w:val="single"/>
        </w:rPr>
      </w:pPr>
      <w:r>
        <w:rPr>
          <w:u w:val="single"/>
        </w:rPr>
        <w:t>Chapter 9:</w:t>
      </w:r>
    </w:p>
    <w:p w:rsidR="00E075FE" w:rsidRDefault="00E075FE" w:rsidP="00073319">
      <w:pPr>
        <w:rPr>
          <w:u w:val="single"/>
        </w:rPr>
      </w:pPr>
    </w:p>
    <w:p w:rsidR="00E075FE" w:rsidRPr="00E075FE" w:rsidRDefault="00E075FE" w:rsidP="00073319">
      <w:pPr>
        <w:rPr>
          <w:b/>
        </w:rPr>
      </w:pPr>
      <w:bookmarkStart w:id="0" w:name="_GoBack"/>
      <w:bookmarkEnd w:id="0"/>
    </w:p>
    <w:p w:rsidR="00E075FE" w:rsidRDefault="00E075FE" w:rsidP="00073319">
      <w:pPr>
        <w:rPr>
          <w:u w:val="single"/>
        </w:rPr>
      </w:pPr>
    </w:p>
    <w:p w:rsidR="00E075FE" w:rsidRPr="00E075FE" w:rsidRDefault="00E075FE" w:rsidP="00073319">
      <w:pPr>
        <w:rPr>
          <w:b/>
        </w:rPr>
      </w:pPr>
    </w:p>
    <w:p w:rsidR="00073319" w:rsidRPr="00073319" w:rsidRDefault="00073319" w:rsidP="00E5211F">
      <w:pPr>
        <w:rPr>
          <w:b/>
        </w:rPr>
      </w:pPr>
    </w:p>
    <w:p w:rsidR="001E63BF" w:rsidRPr="001E63BF" w:rsidRDefault="001E63BF" w:rsidP="001E63BF"/>
    <w:p w:rsidR="001E63BF" w:rsidRPr="001E63BF" w:rsidRDefault="001E63BF" w:rsidP="001E63BF"/>
    <w:p w:rsidR="00E731E4" w:rsidRDefault="00E731E4" w:rsidP="003D3330">
      <w:pPr>
        <w:rPr>
          <w:u w:val="single"/>
        </w:rPr>
      </w:pPr>
    </w:p>
    <w:p w:rsidR="00E731E4" w:rsidRPr="00E731E4" w:rsidRDefault="00E731E4" w:rsidP="003D3330">
      <w:pPr>
        <w:rPr>
          <w:u w:val="single"/>
        </w:rPr>
      </w:pPr>
    </w:p>
    <w:p w:rsidR="00D318B8" w:rsidRPr="00D318B8" w:rsidRDefault="00D318B8" w:rsidP="00D318B8">
      <w:pPr>
        <w:rPr>
          <w:b/>
        </w:rPr>
      </w:pPr>
    </w:p>
    <w:p w:rsidR="00D318B8" w:rsidRDefault="00D318B8" w:rsidP="00D318B8"/>
    <w:p w:rsidR="00D318B8" w:rsidRPr="00D318B8" w:rsidRDefault="00D318B8" w:rsidP="00D318B8"/>
    <w:p w:rsidR="00D318B8" w:rsidRDefault="00D318B8" w:rsidP="00D318B8">
      <w:pPr>
        <w:rPr>
          <w:u w:val="single"/>
        </w:rPr>
      </w:pPr>
    </w:p>
    <w:p w:rsidR="00D318B8" w:rsidRPr="00D318B8" w:rsidRDefault="00D318B8" w:rsidP="00D318B8">
      <w:pPr>
        <w:rPr>
          <w:u w:val="single"/>
        </w:rPr>
      </w:pPr>
    </w:p>
    <w:sectPr w:rsidR="00D318B8" w:rsidRPr="00D318B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7611"/>
    <w:multiLevelType w:val="hybridMultilevel"/>
    <w:tmpl w:val="5CACBF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E6F46"/>
    <w:multiLevelType w:val="hybridMultilevel"/>
    <w:tmpl w:val="5BB23D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5D698B"/>
    <w:multiLevelType w:val="hybridMultilevel"/>
    <w:tmpl w:val="8910BB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0A26AC"/>
    <w:multiLevelType w:val="hybridMultilevel"/>
    <w:tmpl w:val="BC14C8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57284E"/>
    <w:multiLevelType w:val="hybridMultilevel"/>
    <w:tmpl w:val="D6F8965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68416CF"/>
    <w:multiLevelType w:val="hybridMultilevel"/>
    <w:tmpl w:val="E16458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23A09"/>
    <w:multiLevelType w:val="hybridMultilevel"/>
    <w:tmpl w:val="3DA2EE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9631E1"/>
    <w:multiLevelType w:val="hybridMultilevel"/>
    <w:tmpl w:val="75CEC2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BF4003"/>
    <w:multiLevelType w:val="hybridMultilevel"/>
    <w:tmpl w:val="CE3C90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41385F"/>
    <w:multiLevelType w:val="hybridMultilevel"/>
    <w:tmpl w:val="BAA4C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4A2D26"/>
    <w:multiLevelType w:val="hybridMultilevel"/>
    <w:tmpl w:val="A38E07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142EC9"/>
    <w:multiLevelType w:val="hybridMultilevel"/>
    <w:tmpl w:val="13782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2C5CAD"/>
    <w:multiLevelType w:val="hybridMultilevel"/>
    <w:tmpl w:val="4A1A2D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BB2AED"/>
    <w:multiLevelType w:val="hybridMultilevel"/>
    <w:tmpl w:val="E2A8DE56"/>
    <w:lvl w:ilvl="0" w:tplc="43F4347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CE8BDE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AC4C6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1AF8E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CE76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842EA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8EAF9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1CFE4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C31C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537DBD"/>
    <w:multiLevelType w:val="hybridMultilevel"/>
    <w:tmpl w:val="32E4C3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9E4BAF"/>
    <w:multiLevelType w:val="hybridMultilevel"/>
    <w:tmpl w:val="69F2C446"/>
    <w:lvl w:ilvl="0" w:tplc="43CA2A0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225FC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504E3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5CD13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24DFD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EA27F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ACB28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04A41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EA31E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9341533"/>
    <w:multiLevelType w:val="hybridMultilevel"/>
    <w:tmpl w:val="CF3A9930"/>
    <w:lvl w:ilvl="0" w:tplc="6518E1E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2E354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AE216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FCBBF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D4D11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5C479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4AF8C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EA163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B84B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B943C96"/>
    <w:multiLevelType w:val="hybridMultilevel"/>
    <w:tmpl w:val="14BA7E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294150"/>
    <w:multiLevelType w:val="hybridMultilevel"/>
    <w:tmpl w:val="9D8C87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F3433C3"/>
    <w:multiLevelType w:val="hybridMultilevel"/>
    <w:tmpl w:val="071C1BA6"/>
    <w:lvl w:ilvl="0" w:tplc="09567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6E4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86E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523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C8B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520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ACCD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100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249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1F4257BD"/>
    <w:multiLevelType w:val="hybridMultilevel"/>
    <w:tmpl w:val="4E7420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1F26BBC"/>
    <w:multiLevelType w:val="hybridMultilevel"/>
    <w:tmpl w:val="D4A434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24D2F2B"/>
    <w:multiLevelType w:val="hybridMultilevel"/>
    <w:tmpl w:val="66C296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7C02CEB"/>
    <w:multiLevelType w:val="hybridMultilevel"/>
    <w:tmpl w:val="644E7F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6D1D2F"/>
    <w:multiLevelType w:val="hybridMultilevel"/>
    <w:tmpl w:val="BC1054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35402F"/>
    <w:multiLevelType w:val="hybridMultilevel"/>
    <w:tmpl w:val="0846DBCC"/>
    <w:lvl w:ilvl="0" w:tplc="BE66C89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5A294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2C972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94178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20752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58210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C6CB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A6C1C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F088B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72308C7"/>
    <w:multiLevelType w:val="hybridMultilevel"/>
    <w:tmpl w:val="E470375E"/>
    <w:lvl w:ilvl="0" w:tplc="70E68A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466264">
      <w:start w:val="118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CCB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482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D815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CC9D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429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9A7B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2A4B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37450E5B"/>
    <w:multiLevelType w:val="hybridMultilevel"/>
    <w:tmpl w:val="651077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3F7EAA"/>
    <w:multiLevelType w:val="hybridMultilevel"/>
    <w:tmpl w:val="0C64A3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F01BCC"/>
    <w:multiLevelType w:val="hybridMultilevel"/>
    <w:tmpl w:val="1012FE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C45030"/>
    <w:multiLevelType w:val="hybridMultilevel"/>
    <w:tmpl w:val="1D3262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F726F7"/>
    <w:multiLevelType w:val="hybridMultilevel"/>
    <w:tmpl w:val="1BE0A9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0A36ADD"/>
    <w:multiLevelType w:val="hybridMultilevel"/>
    <w:tmpl w:val="E66443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D950AE"/>
    <w:multiLevelType w:val="hybridMultilevel"/>
    <w:tmpl w:val="C3868E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281003D"/>
    <w:multiLevelType w:val="hybridMultilevel"/>
    <w:tmpl w:val="BCD6EB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5076A17"/>
    <w:multiLevelType w:val="hybridMultilevel"/>
    <w:tmpl w:val="98BC100A"/>
    <w:lvl w:ilvl="0" w:tplc="A8E86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9E10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9E9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9AB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988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A6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84F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9E7F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D699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48E0771D"/>
    <w:multiLevelType w:val="hybridMultilevel"/>
    <w:tmpl w:val="C90AFB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B2A46D2"/>
    <w:multiLevelType w:val="hybridMultilevel"/>
    <w:tmpl w:val="4D4E18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D197DB5"/>
    <w:multiLevelType w:val="hybridMultilevel"/>
    <w:tmpl w:val="C040E5A4"/>
    <w:lvl w:ilvl="0" w:tplc="8552459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3A654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8ED1F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22383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3216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DEE81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101F6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724AD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C81E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EB25267"/>
    <w:multiLevelType w:val="hybridMultilevel"/>
    <w:tmpl w:val="1EBA0DF4"/>
    <w:lvl w:ilvl="0" w:tplc="A5BA61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456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7804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3263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F067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38F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EAE0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661B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7A1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501C7CB6"/>
    <w:multiLevelType w:val="hybridMultilevel"/>
    <w:tmpl w:val="6C38F9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014F38"/>
    <w:multiLevelType w:val="hybridMultilevel"/>
    <w:tmpl w:val="D7D83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7260BE6"/>
    <w:multiLevelType w:val="hybridMultilevel"/>
    <w:tmpl w:val="32D8DB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314AF1"/>
    <w:multiLevelType w:val="hybridMultilevel"/>
    <w:tmpl w:val="6826E9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CE33783"/>
    <w:multiLevelType w:val="hybridMultilevel"/>
    <w:tmpl w:val="DCD6A7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D7C1D11"/>
    <w:multiLevelType w:val="hybridMultilevel"/>
    <w:tmpl w:val="8D48A3DA"/>
    <w:lvl w:ilvl="0" w:tplc="57E0BEB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02FA7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6EBD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BA706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1E204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501ED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D60AE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8EA1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B4C9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E05434D"/>
    <w:multiLevelType w:val="hybridMultilevel"/>
    <w:tmpl w:val="5F1C1E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EB1746B"/>
    <w:multiLevelType w:val="hybridMultilevel"/>
    <w:tmpl w:val="1AE65E5A"/>
    <w:lvl w:ilvl="0" w:tplc="190AF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369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24DC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781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4ADE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2EF7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E05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FCA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6AF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5F2C5597"/>
    <w:multiLevelType w:val="hybridMultilevel"/>
    <w:tmpl w:val="B91C1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1B8262A"/>
    <w:multiLevelType w:val="hybridMultilevel"/>
    <w:tmpl w:val="A2DA1D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9CB5D2C"/>
    <w:multiLevelType w:val="hybridMultilevel"/>
    <w:tmpl w:val="79C866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F247B6"/>
    <w:multiLevelType w:val="hybridMultilevel"/>
    <w:tmpl w:val="AFC491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F25792"/>
    <w:multiLevelType w:val="hybridMultilevel"/>
    <w:tmpl w:val="72EC2D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F70CF4"/>
    <w:multiLevelType w:val="hybridMultilevel"/>
    <w:tmpl w:val="34062E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E75600A"/>
    <w:multiLevelType w:val="hybridMultilevel"/>
    <w:tmpl w:val="37BEF7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06E0051"/>
    <w:multiLevelType w:val="hybridMultilevel"/>
    <w:tmpl w:val="95A420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6A50D2"/>
    <w:multiLevelType w:val="hybridMultilevel"/>
    <w:tmpl w:val="90CEA8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CA3E9F"/>
    <w:multiLevelType w:val="hybridMultilevel"/>
    <w:tmpl w:val="6338EC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0D2BB2"/>
    <w:multiLevelType w:val="hybridMultilevel"/>
    <w:tmpl w:val="FFA4E608"/>
    <w:lvl w:ilvl="0" w:tplc="63423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4EC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308C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CA1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08C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7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DA7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4CE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F00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>
    <w:nsid w:val="799E7286"/>
    <w:multiLevelType w:val="hybridMultilevel"/>
    <w:tmpl w:val="BEDC8A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9D37208"/>
    <w:multiLevelType w:val="hybridMultilevel"/>
    <w:tmpl w:val="ED9E7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A98628B"/>
    <w:multiLevelType w:val="hybridMultilevel"/>
    <w:tmpl w:val="8D8A8D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C383CF3"/>
    <w:multiLevelType w:val="hybridMultilevel"/>
    <w:tmpl w:val="0A48E0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2"/>
  </w:num>
  <w:num w:numId="2">
    <w:abstractNumId w:val="8"/>
  </w:num>
  <w:num w:numId="3">
    <w:abstractNumId w:val="54"/>
  </w:num>
  <w:num w:numId="4">
    <w:abstractNumId w:val="59"/>
  </w:num>
  <w:num w:numId="5">
    <w:abstractNumId w:val="34"/>
  </w:num>
  <w:num w:numId="6">
    <w:abstractNumId w:val="0"/>
  </w:num>
  <w:num w:numId="7">
    <w:abstractNumId w:val="31"/>
  </w:num>
  <w:num w:numId="8">
    <w:abstractNumId w:val="58"/>
  </w:num>
  <w:num w:numId="9">
    <w:abstractNumId w:val="3"/>
  </w:num>
  <w:num w:numId="10">
    <w:abstractNumId w:val="36"/>
  </w:num>
  <w:num w:numId="11">
    <w:abstractNumId w:val="26"/>
  </w:num>
  <w:num w:numId="12">
    <w:abstractNumId w:val="56"/>
  </w:num>
  <w:num w:numId="13">
    <w:abstractNumId w:val="11"/>
  </w:num>
  <w:num w:numId="14">
    <w:abstractNumId w:val="35"/>
  </w:num>
  <w:num w:numId="15">
    <w:abstractNumId w:val="47"/>
  </w:num>
  <w:num w:numId="16">
    <w:abstractNumId w:val="28"/>
  </w:num>
  <w:num w:numId="17">
    <w:abstractNumId w:val="42"/>
  </w:num>
  <w:num w:numId="18">
    <w:abstractNumId w:val="40"/>
  </w:num>
  <w:num w:numId="19">
    <w:abstractNumId w:val="18"/>
  </w:num>
  <w:num w:numId="20">
    <w:abstractNumId w:val="10"/>
  </w:num>
  <w:num w:numId="21">
    <w:abstractNumId w:val="33"/>
  </w:num>
  <w:num w:numId="22">
    <w:abstractNumId w:val="15"/>
  </w:num>
  <w:num w:numId="23">
    <w:abstractNumId w:val="25"/>
  </w:num>
  <w:num w:numId="24">
    <w:abstractNumId w:val="13"/>
  </w:num>
  <w:num w:numId="25">
    <w:abstractNumId w:val="1"/>
  </w:num>
  <w:num w:numId="26">
    <w:abstractNumId w:val="16"/>
  </w:num>
  <w:num w:numId="27">
    <w:abstractNumId w:val="45"/>
  </w:num>
  <w:num w:numId="28">
    <w:abstractNumId w:val="38"/>
  </w:num>
  <w:num w:numId="29">
    <w:abstractNumId w:val="2"/>
  </w:num>
  <w:num w:numId="30">
    <w:abstractNumId w:val="5"/>
  </w:num>
  <w:num w:numId="31">
    <w:abstractNumId w:val="32"/>
  </w:num>
  <w:num w:numId="32">
    <w:abstractNumId w:val="30"/>
  </w:num>
  <w:num w:numId="33">
    <w:abstractNumId w:val="24"/>
  </w:num>
  <w:num w:numId="34">
    <w:abstractNumId w:val="12"/>
  </w:num>
  <w:num w:numId="35">
    <w:abstractNumId w:val="61"/>
  </w:num>
  <w:num w:numId="36">
    <w:abstractNumId w:val="29"/>
  </w:num>
  <w:num w:numId="37">
    <w:abstractNumId w:val="17"/>
  </w:num>
  <w:num w:numId="38">
    <w:abstractNumId w:val="14"/>
  </w:num>
  <w:num w:numId="39">
    <w:abstractNumId w:val="49"/>
  </w:num>
  <w:num w:numId="40">
    <w:abstractNumId w:val="44"/>
  </w:num>
  <w:num w:numId="41">
    <w:abstractNumId w:val="23"/>
  </w:num>
  <w:num w:numId="42">
    <w:abstractNumId w:val="4"/>
  </w:num>
  <w:num w:numId="43">
    <w:abstractNumId w:val="57"/>
  </w:num>
  <w:num w:numId="44">
    <w:abstractNumId w:val="27"/>
  </w:num>
  <w:num w:numId="45">
    <w:abstractNumId w:val="39"/>
  </w:num>
  <w:num w:numId="46">
    <w:abstractNumId w:val="19"/>
  </w:num>
  <w:num w:numId="47">
    <w:abstractNumId w:val="51"/>
  </w:num>
  <w:num w:numId="48">
    <w:abstractNumId w:val="21"/>
  </w:num>
  <w:num w:numId="49">
    <w:abstractNumId w:val="43"/>
  </w:num>
  <w:num w:numId="50">
    <w:abstractNumId w:val="7"/>
  </w:num>
  <w:num w:numId="51">
    <w:abstractNumId w:val="22"/>
  </w:num>
  <w:num w:numId="52">
    <w:abstractNumId w:val="9"/>
  </w:num>
  <w:num w:numId="53">
    <w:abstractNumId w:val="62"/>
  </w:num>
  <w:num w:numId="54">
    <w:abstractNumId w:val="46"/>
  </w:num>
  <w:num w:numId="55">
    <w:abstractNumId w:val="6"/>
  </w:num>
  <w:num w:numId="56">
    <w:abstractNumId w:val="41"/>
  </w:num>
  <w:num w:numId="57">
    <w:abstractNumId w:val="48"/>
  </w:num>
  <w:num w:numId="58">
    <w:abstractNumId w:val="53"/>
  </w:num>
  <w:num w:numId="59">
    <w:abstractNumId w:val="60"/>
  </w:num>
  <w:num w:numId="60">
    <w:abstractNumId w:val="37"/>
  </w:num>
  <w:num w:numId="61">
    <w:abstractNumId w:val="55"/>
  </w:num>
  <w:num w:numId="62">
    <w:abstractNumId w:val="20"/>
  </w:num>
  <w:num w:numId="63">
    <w:abstractNumId w:val="5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B06"/>
    <w:rsid w:val="00073319"/>
    <w:rsid w:val="001E63BF"/>
    <w:rsid w:val="00217610"/>
    <w:rsid w:val="003D3330"/>
    <w:rsid w:val="003E6F9C"/>
    <w:rsid w:val="004E7CD1"/>
    <w:rsid w:val="00867F6C"/>
    <w:rsid w:val="008C74BB"/>
    <w:rsid w:val="00C06FA5"/>
    <w:rsid w:val="00D318B8"/>
    <w:rsid w:val="00E075FE"/>
    <w:rsid w:val="00E5211F"/>
    <w:rsid w:val="00E731E4"/>
    <w:rsid w:val="00F7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B0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7CD1"/>
    <w:pPr>
      <w:spacing w:before="100" w:beforeAutospacing="1" w:after="100" w:afterAutospacing="1"/>
    </w:pPr>
    <w:rPr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B0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7CD1"/>
    <w:pPr>
      <w:spacing w:before="100" w:beforeAutospacing="1" w:after="100" w:afterAutospacing="1"/>
    </w:pPr>
    <w:rPr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04267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5602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6297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89204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390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5983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5303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3494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17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722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1565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7333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6834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3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59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0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453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4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2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20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6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5001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8608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4542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8828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623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1116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7524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9457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288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0696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3835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1994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2751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9516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25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23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9108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3923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2640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0439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0800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9660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8810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0171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830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1050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7567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557214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1870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5234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0220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60344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3313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81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86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5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27847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93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195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684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3245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841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78428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2968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182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3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0656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701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88465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7693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43385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36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22721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1208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368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0339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7268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3215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1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9406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7081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2096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1806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00875">
          <w:marLeft w:val="1166"/>
          <w:marRight w:val="0"/>
          <w:marTop w:val="113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6507">
          <w:marLeft w:val="1166"/>
          <w:marRight w:val="0"/>
          <w:marTop w:val="113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8291">
          <w:marLeft w:val="1166"/>
          <w:marRight w:val="0"/>
          <w:marTop w:val="113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9792">
          <w:marLeft w:val="1166"/>
          <w:marRight w:val="0"/>
          <w:marTop w:val="113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3731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307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11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773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990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1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01779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5976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60019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30037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94514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233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167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186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1148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6997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4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69019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5694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61100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6801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431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7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3038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6161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1542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4825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943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5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01941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5670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2817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25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4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62091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4311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5774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8356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263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5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4470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8087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02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5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94692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1899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5669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0325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4738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49539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6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368100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6456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7941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5870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51410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40251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8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559596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1116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8296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06038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2333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59083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8818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8490">
          <w:marLeft w:val="0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50136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300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1922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5801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3373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3542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5752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4687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0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2055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013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9825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4712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56895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4080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0877">
          <w:marLeft w:val="67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4384">
          <w:marLeft w:val="1354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4894">
          <w:marLeft w:val="1354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8306">
          <w:marLeft w:val="1354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2577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1744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174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7123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9568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7563B-1FB1-4059-ABF6-91708E6AC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14</Pages>
  <Words>3001</Words>
  <Characters>17111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</dc:creator>
  <cp:lastModifiedBy>Erica</cp:lastModifiedBy>
  <cp:revision>3</cp:revision>
  <dcterms:created xsi:type="dcterms:W3CDTF">2013-11-20T16:53:00Z</dcterms:created>
  <dcterms:modified xsi:type="dcterms:W3CDTF">2013-11-20T21:56:00Z</dcterms:modified>
</cp:coreProperties>
</file>