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3C" w:rsidRDefault="00581098" w:rsidP="00244E3C">
      <w:pPr>
        <w:pStyle w:val="Title"/>
      </w:pPr>
      <w:r>
        <w:t xml:space="preserve">Law lecture 2 </w:t>
      </w:r>
      <w:r w:rsidRPr="00244E3C">
        <w:rPr>
          <w:sz w:val="40"/>
          <w:szCs w:val="40"/>
        </w:rPr>
        <w:t>–</w:t>
      </w:r>
      <w:r w:rsidR="00244E3C" w:rsidRPr="00244E3C">
        <w:rPr>
          <w:sz w:val="40"/>
          <w:szCs w:val="40"/>
        </w:rPr>
        <w:t xml:space="preserve"> How We Know The Law</w:t>
      </w:r>
    </w:p>
    <w:p w:rsidR="00244E3C" w:rsidRDefault="00244E3C" w:rsidP="00990000">
      <w:pPr>
        <w:pStyle w:val="Subtitle"/>
      </w:pPr>
      <w:r>
        <w:t>Why is this important?</w:t>
      </w:r>
    </w:p>
    <w:p w:rsidR="00244E3C" w:rsidRDefault="00244E3C" w:rsidP="00244E3C">
      <w:pPr>
        <w:pStyle w:val="ListParagraph"/>
        <w:numPr>
          <w:ilvl w:val="0"/>
          <w:numId w:val="1"/>
        </w:numPr>
      </w:pPr>
      <w:r>
        <w:t>Perspective of law provides us with a  way not only to understand the law as it is but as it ought to be</w:t>
      </w:r>
    </w:p>
    <w:p w:rsidR="00244E3C" w:rsidRDefault="00244E3C" w:rsidP="00244E3C">
      <w:pPr>
        <w:pStyle w:val="ListParagraph"/>
        <w:numPr>
          <w:ilvl w:val="0"/>
          <w:numId w:val="1"/>
        </w:numPr>
      </w:pPr>
      <w:r>
        <w:t>Reveal understanding about the way societies are constituted</w:t>
      </w:r>
    </w:p>
    <w:p w:rsidR="00244E3C" w:rsidRDefault="00244E3C" w:rsidP="00244E3C">
      <w:pPr>
        <w:pStyle w:val="ListParagraph"/>
        <w:numPr>
          <w:ilvl w:val="0"/>
          <w:numId w:val="1"/>
        </w:numPr>
      </w:pPr>
      <w:r>
        <w:t>Help reveal existing hierarchies in societies and also the way societies are held together</w:t>
      </w:r>
    </w:p>
    <w:p w:rsidR="00244E3C" w:rsidRDefault="00244E3C" w:rsidP="00244E3C">
      <w:pPr>
        <w:pStyle w:val="ListParagraph"/>
        <w:numPr>
          <w:ilvl w:val="0"/>
          <w:numId w:val="1"/>
        </w:numPr>
      </w:pPr>
      <w:r>
        <w:t>Perspectives help us answer questions such as:</w:t>
      </w:r>
    </w:p>
    <w:p w:rsidR="00244E3C" w:rsidRDefault="00244E3C" w:rsidP="00244E3C">
      <w:pPr>
        <w:pStyle w:val="ListParagraph"/>
        <w:numPr>
          <w:ilvl w:val="1"/>
          <w:numId w:val="1"/>
        </w:numPr>
      </w:pPr>
      <w:r>
        <w:t>Is law necessary?</w:t>
      </w:r>
    </w:p>
    <w:p w:rsidR="00244E3C" w:rsidRDefault="00244E3C" w:rsidP="00244E3C">
      <w:pPr>
        <w:pStyle w:val="ListParagraph"/>
        <w:numPr>
          <w:ilvl w:val="1"/>
          <w:numId w:val="1"/>
        </w:numPr>
      </w:pPr>
      <w:r>
        <w:t>What is law</w:t>
      </w:r>
    </w:p>
    <w:p w:rsidR="00244E3C" w:rsidRDefault="00244E3C" w:rsidP="00244E3C">
      <w:pPr>
        <w:pStyle w:val="ListParagraph"/>
        <w:numPr>
          <w:ilvl w:val="1"/>
          <w:numId w:val="1"/>
        </w:numPr>
      </w:pPr>
      <w:r>
        <w:t>How does law work?</w:t>
      </w:r>
    </w:p>
    <w:p w:rsidR="00244E3C" w:rsidRDefault="00244E3C" w:rsidP="00244E3C">
      <w:pPr>
        <w:pStyle w:val="ListParagraph"/>
        <w:numPr>
          <w:ilvl w:val="1"/>
          <w:numId w:val="1"/>
        </w:numPr>
      </w:pPr>
      <w:r>
        <w:t>Who are the subjects of law?</w:t>
      </w:r>
    </w:p>
    <w:p w:rsidR="00244E3C" w:rsidRDefault="00244E3C" w:rsidP="00990000">
      <w:pPr>
        <w:pStyle w:val="Subtitle"/>
      </w:pPr>
      <w:r>
        <w:t>Law then and now or here and there?</w:t>
      </w:r>
    </w:p>
    <w:p w:rsidR="00244E3C" w:rsidRDefault="00244E3C" w:rsidP="00244E3C">
      <w:pPr>
        <w:pStyle w:val="ListParagraph"/>
        <w:numPr>
          <w:ilvl w:val="0"/>
          <w:numId w:val="2"/>
        </w:numPr>
      </w:pPr>
      <w:r>
        <w:t>Not all societies employ “law” as we understand it (eg. Property rights)</w:t>
      </w:r>
    </w:p>
    <w:p w:rsidR="00244E3C" w:rsidRDefault="00244E3C" w:rsidP="00244E3C">
      <w:pPr>
        <w:pStyle w:val="ListParagraph"/>
        <w:numPr>
          <w:ilvl w:val="0"/>
          <w:numId w:val="2"/>
        </w:numPr>
      </w:pPr>
      <w:r>
        <w:t>“traditional societies” rely on custom as source of rule and resolve disputes through conciliation or mediation</w:t>
      </w:r>
      <w:r w:rsidR="00990000">
        <w:t xml:space="preserve"> by elders</w:t>
      </w:r>
    </w:p>
    <w:p w:rsidR="00990000" w:rsidRDefault="00990000" w:rsidP="00244E3C">
      <w:pPr>
        <w:pStyle w:val="ListParagraph"/>
        <w:numPr>
          <w:ilvl w:val="0"/>
          <w:numId w:val="2"/>
        </w:numPr>
      </w:pPr>
      <w:r>
        <w:t>Traditional societies are more homogenous than modern industrial ones. Shared set of common intersts are relations are more intimate (Durkheim)</w:t>
      </w:r>
    </w:p>
    <w:p w:rsidR="00990000" w:rsidRDefault="00990000" w:rsidP="00244E3C">
      <w:pPr>
        <w:pStyle w:val="ListParagraph"/>
        <w:numPr>
          <w:ilvl w:val="0"/>
          <w:numId w:val="2"/>
        </w:numPr>
      </w:pPr>
      <w:r>
        <w:t>Informal mechanisms of control are more effective.</w:t>
      </w:r>
    </w:p>
    <w:p w:rsidR="00990000" w:rsidRDefault="00990000" w:rsidP="00244E3C">
      <w:pPr>
        <w:pStyle w:val="ListParagraph"/>
        <w:numPr>
          <w:ilvl w:val="0"/>
          <w:numId w:val="2"/>
        </w:numPr>
      </w:pPr>
      <w:r>
        <w:t>Point of similarity between law and sociology</w:t>
      </w:r>
    </w:p>
    <w:p w:rsidR="00990000" w:rsidRDefault="00990000" w:rsidP="00244E3C">
      <w:pPr>
        <w:pStyle w:val="ListParagraph"/>
        <w:numPr>
          <w:ilvl w:val="0"/>
          <w:numId w:val="2"/>
        </w:numPr>
      </w:pPr>
      <w:r>
        <w:t>Conflict as main concern</w:t>
      </w:r>
    </w:p>
    <w:p w:rsidR="00990000" w:rsidRDefault="00990000" w:rsidP="00990000">
      <w:pPr>
        <w:pStyle w:val="Subtitle"/>
      </w:pPr>
      <w:r>
        <w:t>Law vs Soc. Science Approach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90000" w:rsidTr="00990000">
        <w:tc>
          <w:tcPr>
            <w:tcW w:w="4788" w:type="dxa"/>
          </w:tcPr>
          <w:p w:rsidR="00990000" w:rsidRDefault="00990000" w:rsidP="00990000">
            <w:r>
              <w:t>LAW</w:t>
            </w:r>
          </w:p>
        </w:tc>
        <w:tc>
          <w:tcPr>
            <w:tcW w:w="4788" w:type="dxa"/>
          </w:tcPr>
          <w:p w:rsidR="00990000" w:rsidRDefault="00990000" w:rsidP="00990000">
            <w:r>
              <w:t>SOCIAL SCIENCE</w:t>
            </w:r>
          </w:p>
        </w:tc>
      </w:tr>
      <w:tr w:rsidR="00990000" w:rsidTr="00990000">
        <w:tc>
          <w:tcPr>
            <w:tcW w:w="4788" w:type="dxa"/>
          </w:tcPr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Particular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Truth is absolute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Interested in the present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Dogmatic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No comprises (principle)</w:t>
            </w:r>
          </w:p>
        </w:tc>
        <w:tc>
          <w:tcPr>
            <w:tcW w:w="4788" w:type="dxa"/>
          </w:tcPr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General (abstract)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Truth is probabilistic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Interested in the future  (future oriented)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>Self-reflexive (self-critical)</w:t>
            </w:r>
          </w:p>
          <w:p w:rsidR="00990000" w:rsidRDefault="00990000" w:rsidP="00990000">
            <w:pPr>
              <w:pStyle w:val="ListParagraph"/>
              <w:numPr>
                <w:ilvl w:val="0"/>
                <w:numId w:val="3"/>
              </w:numPr>
            </w:pPr>
            <w:r>
              <w:t xml:space="preserve">Compromising </w:t>
            </w:r>
          </w:p>
        </w:tc>
      </w:tr>
    </w:tbl>
    <w:p w:rsidR="00990000" w:rsidRDefault="00990000" w:rsidP="002D60FB">
      <w:pPr>
        <w:pStyle w:val="Subtitle"/>
      </w:pPr>
      <w:r>
        <w:br/>
      </w:r>
      <w:r w:rsidR="000A6FC6">
        <w:t>What is law?</w:t>
      </w:r>
    </w:p>
    <w:p w:rsidR="000A6FC6" w:rsidRDefault="000A6FC6" w:rsidP="000A6FC6">
      <w:pPr>
        <w:pStyle w:val="ListParagraph"/>
        <w:numPr>
          <w:ilvl w:val="0"/>
          <w:numId w:val="4"/>
        </w:numPr>
      </w:pPr>
      <w:r>
        <w:t>No agreement even among scholars</w:t>
      </w:r>
    </w:p>
    <w:p w:rsidR="000A6FC6" w:rsidRDefault="000A6FC6" w:rsidP="000A6FC6">
      <w:pPr>
        <w:pStyle w:val="ListParagraph"/>
        <w:numPr>
          <w:ilvl w:val="0"/>
          <w:numId w:val="4"/>
        </w:numPr>
      </w:pPr>
      <w:r>
        <w:t>V&amp;N: Law is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t>Authoritative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t>Reactive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t>Interested in “problem-solving”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t>Adopts an artificial black and white view of the world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lastRenderedPageBreak/>
        <w:t>Law is seen as instrumental</w:t>
      </w:r>
    </w:p>
    <w:p w:rsidR="000A6FC6" w:rsidRDefault="000A6FC6" w:rsidP="000A6FC6">
      <w:pPr>
        <w:pStyle w:val="ListParagraph"/>
        <w:numPr>
          <w:ilvl w:val="0"/>
          <w:numId w:val="5"/>
        </w:numPr>
      </w:pPr>
      <w:r>
        <w:t>No need to question founding assumptions</w:t>
      </w:r>
    </w:p>
    <w:p w:rsidR="000A6FC6" w:rsidRDefault="000A6FC6" w:rsidP="000A6FC6">
      <w:pPr>
        <w:pStyle w:val="ListParagraph"/>
        <w:numPr>
          <w:ilvl w:val="0"/>
          <w:numId w:val="6"/>
        </w:numPr>
      </w:pPr>
      <w:r>
        <w:t xml:space="preserve">Cordozo – idea of Predictability </w:t>
      </w:r>
    </w:p>
    <w:p w:rsidR="000A6FC6" w:rsidRDefault="000A6FC6" w:rsidP="000A6FC6">
      <w:pPr>
        <w:pStyle w:val="ListParagraph"/>
        <w:numPr>
          <w:ilvl w:val="0"/>
          <w:numId w:val="6"/>
        </w:numPr>
      </w:pPr>
      <w:r>
        <w:t xml:space="preserve">Homes Jr. – Role of the court(legal realist) </w:t>
      </w:r>
    </w:p>
    <w:p w:rsidR="000A6FC6" w:rsidRDefault="000A6FC6" w:rsidP="002D60FB">
      <w:pPr>
        <w:pStyle w:val="Subtitle"/>
      </w:pPr>
      <w:r>
        <w:t>Weber’s Definition</w:t>
      </w:r>
    </w:p>
    <w:p w:rsidR="000A6FC6" w:rsidRDefault="000A6FC6" w:rsidP="000A6FC6">
      <w:pPr>
        <w:pStyle w:val="ListParagraph"/>
        <w:numPr>
          <w:ilvl w:val="0"/>
          <w:numId w:val="7"/>
        </w:numPr>
      </w:pPr>
      <w:r>
        <w:t>“an order will be called law if it is externally guaranteed by the probability that coercion (physical or psychological), to bring about conformity</w:t>
      </w:r>
      <w:r w:rsidR="002D60FB">
        <w:t xml:space="preserve"> of average violation, will be applied by a staff of people holding themselves specially ready for that purpose” (pg7)</w:t>
      </w:r>
    </w:p>
    <w:p w:rsidR="002D60FB" w:rsidRDefault="002D60FB" w:rsidP="000A6FC6">
      <w:pPr>
        <w:pStyle w:val="ListParagraph"/>
        <w:numPr>
          <w:ilvl w:val="0"/>
          <w:numId w:val="7"/>
        </w:numPr>
      </w:pPr>
      <w:r>
        <w:t xml:space="preserve">Three critical elements </w:t>
      </w:r>
    </w:p>
    <w:p w:rsidR="002D60FB" w:rsidRDefault="002D60FB" w:rsidP="002D60FB">
      <w:pPr>
        <w:pStyle w:val="ListParagraph"/>
        <w:numPr>
          <w:ilvl w:val="1"/>
          <w:numId w:val="7"/>
        </w:numPr>
      </w:pPr>
      <w:r>
        <w:t>Pressure or threats must be external from some other source</w:t>
      </w:r>
    </w:p>
    <w:p w:rsidR="002D60FB" w:rsidRDefault="002D60FB" w:rsidP="002D60FB">
      <w:pPr>
        <w:pStyle w:val="ListParagraph"/>
        <w:numPr>
          <w:ilvl w:val="1"/>
          <w:numId w:val="7"/>
        </w:numPr>
      </w:pPr>
      <w:r>
        <w:t>Must involve coercion or force(violence!)</w:t>
      </w:r>
    </w:p>
    <w:p w:rsidR="002D60FB" w:rsidRDefault="002D60FB" w:rsidP="002D60FB">
      <w:pPr>
        <w:pStyle w:val="ListParagraph"/>
        <w:numPr>
          <w:ilvl w:val="1"/>
          <w:numId w:val="7"/>
        </w:numPr>
      </w:pPr>
      <w:r>
        <w:t xml:space="preserve"> Those who enforce these must have official role to enforce the law</w:t>
      </w:r>
    </w:p>
    <w:p w:rsidR="002D60FB" w:rsidRDefault="002D60FB" w:rsidP="002D60FB">
      <w:pPr>
        <w:pStyle w:val="ListParagraph"/>
        <w:numPr>
          <w:ilvl w:val="0"/>
          <w:numId w:val="7"/>
        </w:numPr>
      </w:pPr>
      <w:r>
        <w:t>Law is therefore distinguished from customs and conventions</w:t>
      </w:r>
    </w:p>
    <w:p w:rsidR="002D60FB" w:rsidRDefault="002D60FB" w:rsidP="002D60FB">
      <w:pPr>
        <w:pStyle w:val="ListParagraph"/>
        <w:numPr>
          <w:ilvl w:val="0"/>
          <w:numId w:val="7"/>
        </w:numPr>
      </w:pPr>
      <w:r>
        <w:t>Customs are rules in definite situations that are of relatively long duration and are observed without deliberation and “without thinking”. There is no sense of duty or obligation to them.</w:t>
      </w:r>
    </w:p>
    <w:p w:rsidR="000A6FC6" w:rsidRDefault="002D60FB" w:rsidP="009300CC">
      <w:pPr>
        <w:pStyle w:val="ListParagraph"/>
        <w:numPr>
          <w:ilvl w:val="0"/>
          <w:numId w:val="7"/>
        </w:numPr>
      </w:pPr>
      <w:r>
        <w:t xml:space="preserve">Conventions are rules that involves a sense of duty of obligation. Pressure to conform is </w:t>
      </w:r>
      <w:r w:rsidR="009300CC">
        <w:t xml:space="preserve">exerted through disapproval on those who do not conform. The central difference from law </w:t>
      </w:r>
      <w:r w:rsidR="009300CC">
        <w:sym w:font="Wingdings" w:char="F0E0"/>
      </w:r>
      <w:r w:rsidR="009300CC">
        <w:t xml:space="preserve"> they lack a specialized personnel to instrumentalize coercive force.</w:t>
      </w:r>
    </w:p>
    <w:p w:rsidR="009300CC" w:rsidRDefault="009300CC" w:rsidP="009300CC">
      <w:r>
        <w:t>2 main problems with Weber’s approach</w:t>
      </w:r>
    </w:p>
    <w:p w:rsidR="009300CC" w:rsidRDefault="009300CC" w:rsidP="009300CC">
      <w:pPr>
        <w:pStyle w:val="ListParagraph"/>
        <w:numPr>
          <w:ilvl w:val="0"/>
          <w:numId w:val="9"/>
        </w:numPr>
      </w:pPr>
      <w:r>
        <w:t>Too much emphasis on coercion- does not consider the numerous reasons why we comply with the law</w:t>
      </w:r>
    </w:p>
    <w:p w:rsidR="009300CC" w:rsidRDefault="009300CC" w:rsidP="009300CC">
      <w:pPr>
        <w:pStyle w:val="ListParagraph"/>
        <w:numPr>
          <w:ilvl w:val="0"/>
          <w:numId w:val="9"/>
        </w:numPr>
      </w:pPr>
      <w:r>
        <w:t>The “staff referred to by Weber requires a pretty complex division of labour and implies the existences of bureaucracy</w:t>
      </w:r>
    </w:p>
    <w:p w:rsidR="009300CC" w:rsidRDefault="00623537" w:rsidP="009300CC">
      <w:r>
        <w:t>Black</w:t>
      </w:r>
    </w:p>
    <w:p w:rsidR="00623537" w:rsidRDefault="00623537" w:rsidP="00623537">
      <w:pPr>
        <w:pStyle w:val="ListParagraph"/>
        <w:numPr>
          <w:ilvl w:val="0"/>
          <w:numId w:val="10"/>
        </w:numPr>
      </w:pPr>
      <w:r>
        <w:t>Law he says is “essentially government control”. Law is the normative life of citizens. Public life vs. private life</w:t>
      </w:r>
    </w:p>
    <w:p w:rsidR="00623537" w:rsidRDefault="00623537" w:rsidP="00623537">
      <w:pPr>
        <w:pStyle w:val="ListParagraph"/>
        <w:numPr>
          <w:ilvl w:val="0"/>
          <w:numId w:val="10"/>
        </w:numPr>
      </w:pPr>
      <w:r>
        <w:t>4 “styles of law”</w:t>
      </w:r>
    </w:p>
    <w:p w:rsidR="00623537" w:rsidRDefault="00623537" w:rsidP="00623537">
      <w:pPr>
        <w:pStyle w:val="ListParagraph"/>
        <w:numPr>
          <w:ilvl w:val="1"/>
          <w:numId w:val="10"/>
        </w:numPr>
      </w:pPr>
      <w:r>
        <w:t>Penal/social control</w:t>
      </w:r>
    </w:p>
    <w:p w:rsidR="00623537" w:rsidRDefault="00623537" w:rsidP="00623537">
      <w:pPr>
        <w:pStyle w:val="ListParagraph"/>
        <w:numPr>
          <w:ilvl w:val="1"/>
          <w:numId w:val="10"/>
        </w:numPr>
      </w:pPr>
      <w:r>
        <w:t>Compensatory</w:t>
      </w:r>
    </w:p>
    <w:p w:rsidR="00623537" w:rsidRDefault="00623537" w:rsidP="00623537">
      <w:pPr>
        <w:pStyle w:val="ListParagraph"/>
        <w:numPr>
          <w:ilvl w:val="1"/>
          <w:numId w:val="10"/>
        </w:numPr>
      </w:pPr>
      <w:r>
        <w:t>Therapeutic</w:t>
      </w:r>
    </w:p>
    <w:p w:rsidR="00623537" w:rsidRDefault="00623537" w:rsidP="00623537">
      <w:pPr>
        <w:pStyle w:val="ListParagraph"/>
        <w:numPr>
          <w:ilvl w:val="1"/>
          <w:numId w:val="10"/>
        </w:numPr>
      </w:pPr>
      <w:r>
        <w:t>Conciliatory</w:t>
      </w:r>
    </w:p>
    <w:p w:rsidR="005469DA" w:rsidRDefault="005469DA" w:rsidP="005469DA">
      <w:r>
        <w:t>Consensus vs. Conflict view</w:t>
      </w:r>
    </w:p>
    <w:p w:rsidR="005469DA" w:rsidRDefault="003F213A" w:rsidP="003F213A">
      <w:pPr>
        <w:pStyle w:val="ListParagraph"/>
        <w:numPr>
          <w:ilvl w:val="0"/>
          <w:numId w:val="11"/>
        </w:numPr>
      </w:pPr>
      <w:r>
        <w:t>Consensus (parsons and Functionalism)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Society is functionally integrated (whole)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Relatively stable system held together by consensus on values (shared culture?)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lastRenderedPageBreak/>
        <w:t>Conflict engaged in by groups who do not yet recognize or understand their common interest (criminals?)</w:t>
      </w:r>
      <w:r>
        <w:br/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Law in the consensus perspective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Law is a neutral framework to ensure a set of shared values and gaols that support and strengthen social order and social stability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 xml:space="preserve">Law is about harmony and compromise 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**Law is unbiased reflection of social consensus**</w:t>
      </w:r>
      <w:r>
        <w:br/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Conflict (Marx, Zimmel)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Society is characterized by conflict and is only held together by coercion (different kinds)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 xml:space="preserve">Order is temporary and unstable 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Groups strive to maximize their own interest</w:t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>**conflict is essential component of social interaction**</w:t>
      </w:r>
      <w:r>
        <w:br/>
      </w:r>
    </w:p>
    <w:p w:rsidR="003F213A" w:rsidRDefault="003F213A" w:rsidP="003F213A">
      <w:pPr>
        <w:pStyle w:val="ListParagraph"/>
        <w:numPr>
          <w:ilvl w:val="0"/>
          <w:numId w:val="11"/>
        </w:numPr>
      </w:pPr>
      <w:r>
        <w:t xml:space="preserve">Law is the conflict </w:t>
      </w:r>
      <w:r w:rsidR="004E2F03">
        <w:t>perspective</w:t>
      </w:r>
    </w:p>
    <w:p w:rsidR="004E2F03" w:rsidRDefault="004E2F03" w:rsidP="003F213A">
      <w:pPr>
        <w:pStyle w:val="ListParagraph"/>
        <w:numPr>
          <w:ilvl w:val="0"/>
          <w:numId w:val="11"/>
        </w:numPr>
      </w:pPr>
      <w:r>
        <w:t>Law is an instrument if repression (a “weapon in social conflict”)</w:t>
      </w:r>
    </w:p>
    <w:p w:rsidR="004E2F03" w:rsidRDefault="004E2F03" w:rsidP="004E2F03">
      <w:pPr>
        <w:pStyle w:val="ListParagraph"/>
        <w:numPr>
          <w:ilvl w:val="0"/>
          <w:numId w:val="11"/>
        </w:numPr>
      </w:pPr>
      <w:r>
        <w:t>Law is not neutral or unbiased (used by some groups)</w:t>
      </w:r>
    </w:p>
    <w:p w:rsidR="003F213A" w:rsidRDefault="004E2F03" w:rsidP="003F213A">
      <w:pPr>
        <w:pStyle w:val="ListParagraph"/>
        <w:numPr>
          <w:ilvl w:val="0"/>
          <w:numId w:val="11"/>
        </w:numPr>
      </w:pPr>
      <w:r>
        <w:t>**law perpetuates dominate or powerful social interest (“the ruling class”) at the expense of oth</w:t>
      </w:r>
      <w:r w:rsidR="00D57052">
        <w:t>ers interest, norms and values**</w:t>
      </w:r>
    </w:p>
    <w:p w:rsidR="00D57052" w:rsidRDefault="00D57052" w:rsidP="00D57052">
      <w:r>
        <w:t>Natural Law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 xml:space="preserve">Origins – Ancient Greece 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“above” manmade law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Lex iniusta non est lex – appeal to “justice”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Universal law that pre-exist humanity – god-given law determined through human reason(Aquinas)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“content” more important than “from”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 xml:space="preserve">Adv. Law must have some moral content. Provides criteria “outside” law to challenge law 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Weakness: Which morality is the morality that should inform law?</w:t>
      </w:r>
    </w:p>
    <w:p w:rsidR="00D57052" w:rsidRDefault="00D57052" w:rsidP="00D57052">
      <w:pPr>
        <w:pStyle w:val="ListParagraph"/>
        <w:numPr>
          <w:ilvl w:val="0"/>
          <w:numId w:val="13"/>
        </w:numPr>
      </w:pPr>
      <w:r>
        <w:t>Relatively less stable and predictable (than positive law)</w:t>
      </w:r>
      <w:bookmarkStart w:id="0" w:name="_GoBack"/>
      <w:bookmarkEnd w:id="0"/>
    </w:p>
    <w:p w:rsidR="00623537" w:rsidRDefault="00623537" w:rsidP="00623537"/>
    <w:p w:rsidR="00990000" w:rsidRDefault="00990000" w:rsidP="00990000"/>
    <w:p w:rsidR="00581098" w:rsidRDefault="00581098">
      <w:r>
        <w:t xml:space="preserve"> </w:t>
      </w:r>
    </w:p>
    <w:sectPr w:rsidR="00581098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E71" w:rsidRDefault="009B3E71" w:rsidP="002C0F4A">
      <w:pPr>
        <w:spacing w:after="0" w:line="240" w:lineRule="auto"/>
      </w:pPr>
      <w:r>
        <w:separator/>
      </w:r>
    </w:p>
  </w:endnote>
  <w:endnote w:type="continuationSeparator" w:id="0">
    <w:p w:rsidR="009B3E71" w:rsidRDefault="009B3E71" w:rsidP="002C0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E71" w:rsidRDefault="009B3E71" w:rsidP="002C0F4A">
      <w:pPr>
        <w:spacing w:after="0" w:line="240" w:lineRule="auto"/>
      </w:pPr>
      <w:r>
        <w:separator/>
      </w:r>
    </w:p>
  </w:footnote>
  <w:footnote w:type="continuationSeparator" w:id="0">
    <w:p w:rsidR="009B3E71" w:rsidRDefault="009B3E71" w:rsidP="002C0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F4A" w:rsidRDefault="002C0F4A">
    <w:pPr>
      <w:pStyle w:val="Header"/>
    </w:pPr>
    <w:r>
      <w:t>21 September 2011</w:t>
    </w:r>
  </w:p>
  <w:p w:rsidR="002C0F4A" w:rsidRDefault="002C0F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11A7F"/>
    <w:multiLevelType w:val="hybridMultilevel"/>
    <w:tmpl w:val="715E9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C233E"/>
    <w:multiLevelType w:val="hybridMultilevel"/>
    <w:tmpl w:val="6D4209A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A71AC6"/>
    <w:multiLevelType w:val="hybridMultilevel"/>
    <w:tmpl w:val="ACB40D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40B5F"/>
    <w:multiLevelType w:val="hybridMultilevel"/>
    <w:tmpl w:val="B2C245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036934"/>
    <w:multiLevelType w:val="hybridMultilevel"/>
    <w:tmpl w:val="86528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2150D5"/>
    <w:multiLevelType w:val="hybridMultilevel"/>
    <w:tmpl w:val="F482A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CB581E"/>
    <w:multiLevelType w:val="hybridMultilevel"/>
    <w:tmpl w:val="6DF82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C54F03"/>
    <w:multiLevelType w:val="hybridMultilevel"/>
    <w:tmpl w:val="C6B22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9C3F0C"/>
    <w:multiLevelType w:val="hybridMultilevel"/>
    <w:tmpl w:val="F5F44F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95BFD"/>
    <w:multiLevelType w:val="hybridMultilevel"/>
    <w:tmpl w:val="CDC80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0B13F0"/>
    <w:multiLevelType w:val="hybridMultilevel"/>
    <w:tmpl w:val="3DA42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D05B76"/>
    <w:multiLevelType w:val="hybridMultilevel"/>
    <w:tmpl w:val="B3683A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FF2142"/>
    <w:multiLevelType w:val="hybridMultilevel"/>
    <w:tmpl w:val="2BEC66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11"/>
  </w:num>
  <w:num w:numId="8">
    <w:abstractNumId w:val="10"/>
  </w:num>
  <w:num w:numId="9">
    <w:abstractNumId w:val="12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98"/>
    <w:rsid w:val="000A20AB"/>
    <w:rsid w:val="000A6FC6"/>
    <w:rsid w:val="00244E3C"/>
    <w:rsid w:val="002C0F4A"/>
    <w:rsid w:val="002D60FB"/>
    <w:rsid w:val="00382187"/>
    <w:rsid w:val="003F213A"/>
    <w:rsid w:val="004E2F03"/>
    <w:rsid w:val="005469DA"/>
    <w:rsid w:val="00581098"/>
    <w:rsid w:val="00623537"/>
    <w:rsid w:val="009300CC"/>
    <w:rsid w:val="00990000"/>
    <w:rsid w:val="009B3E71"/>
    <w:rsid w:val="00D5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E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44E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4E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44E3C"/>
    <w:pPr>
      <w:ind w:left="720"/>
      <w:contextualSpacing/>
    </w:pPr>
  </w:style>
  <w:style w:type="table" w:styleId="TableGrid">
    <w:name w:val="Table Grid"/>
    <w:basedOn w:val="TableNormal"/>
    <w:uiPriority w:val="59"/>
    <w:rsid w:val="00990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99000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900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C0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F4A"/>
  </w:style>
  <w:style w:type="paragraph" w:styleId="Footer">
    <w:name w:val="footer"/>
    <w:basedOn w:val="Normal"/>
    <w:link w:val="FooterChar"/>
    <w:uiPriority w:val="99"/>
    <w:unhideWhenUsed/>
    <w:rsid w:val="002C0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F4A"/>
  </w:style>
  <w:style w:type="paragraph" w:styleId="BalloonText">
    <w:name w:val="Balloon Text"/>
    <w:basedOn w:val="Normal"/>
    <w:link w:val="BalloonTextChar"/>
    <w:uiPriority w:val="99"/>
    <w:semiHidden/>
    <w:unhideWhenUsed/>
    <w:rsid w:val="002C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F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E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E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44E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4E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44E3C"/>
    <w:pPr>
      <w:ind w:left="720"/>
      <w:contextualSpacing/>
    </w:pPr>
  </w:style>
  <w:style w:type="table" w:styleId="TableGrid">
    <w:name w:val="Table Grid"/>
    <w:basedOn w:val="TableNormal"/>
    <w:uiPriority w:val="59"/>
    <w:rsid w:val="00990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99000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900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C0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F4A"/>
  </w:style>
  <w:style w:type="paragraph" w:styleId="Footer">
    <w:name w:val="footer"/>
    <w:basedOn w:val="Normal"/>
    <w:link w:val="FooterChar"/>
    <w:uiPriority w:val="99"/>
    <w:unhideWhenUsed/>
    <w:rsid w:val="002C0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F4A"/>
  </w:style>
  <w:style w:type="paragraph" w:styleId="BalloonText">
    <w:name w:val="Balloon Text"/>
    <w:basedOn w:val="Normal"/>
    <w:link w:val="BalloonTextChar"/>
    <w:uiPriority w:val="99"/>
    <w:semiHidden/>
    <w:unhideWhenUsed/>
    <w:rsid w:val="002C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F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Thusen</dc:creator>
  <cp:lastModifiedBy>Thusen</cp:lastModifiedBy>
  <cp:revision>3</cp:revision>
  <dcterms:created xsi:type="dcterms:W3CDTF">2011-09-21T12:25:00Z</dcterms:created>
  <dcterms:modified xsi:type="dcterms:W3CDTF">2011-09-21T14:16:00Z</dcterms:modified>
</cp:coreProperties>
</file>