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A85" w:rsidRDefault="005F6E73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Chapter 3</w:t>
      </w:r>
    </w:p>
    <w:p w:rsidR="005F6E73" w:rsidRDefault="005F6E73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Morph</w:t>
      </w:r>
    </w:p>
    <w:p w:rsidR="005F6E73" w:rsidRDefault="005F6E73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There are two kinds of morphs</w:t>
      </w:r>
    </w:p>
    <w:p w:rsidR="005F6E73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 </w:t>
      </w:r>
      <w:r w:rsidRPr="00382767">
        <w:rPr>
          <w:rFonts w:ascii="Times New Roman" w:hAnsi="Times New Roman" w:cs="Times New Roman" w:hint="eastAsia"/>
          <w:sz w:val="24"/>
          <w:szCs w:val="24"/>
          <w:u w:val="single"/>
        </w:rPr>
        <w:t>lexical component</w:t>
      </w:r>
      <w:r>
        <w:rPr>
          <w:rFonts w:ascii="Times New Roman" w:hAnsi="Times New Roman" w:cs="Times New Roman" w:hint="eastAsia"/>
          <w:sz w:val="24"/>
          <w:szCs w:val="24"/>
        </w:rPr>
        <w:t xml:space="preserve"> is one whose function is primarily to provide meaning. </w:t>
      </w:r>
    </w:p>
    <w:p w:rsidR="00382767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 lexical morph, the smallest, indivisible, simplex lexical component in a word, is called a </w:t>
      </w:r>
      <w:r w:rsidRPr="00382767">
        <w:rPr>
          <w:rFonts w:ascii="Times New Roman" w:hAnsi="Times New Roman" w:cs="Times New Roman" w:hint="eastAsia"/>
          <w:sz w:val="24"/>
          <w:szCs w:val="24"/>
          <w:u w:val="single"/>
        </w:rPr>
        <w:t>root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:rsidR="00382767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Root tells us more about the meaning of a word than anything else. Sometimes can have more than one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roots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in a word. 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xample is blackbird. </w:t>
      </w:r>
    </w:p>
    <w:p w:rsidR="00382767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Roots can appear as independent words.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his is called free morphs.</w:t>
      </w:r>
    </w:p>
    <w:p w:rsidR="00382767" w:rsidRPr="00382767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82767">
        <w:rPr>
          <w:rFonts w:ascii="Times New Roman" w:hAnsi="Times New Roman" w:cs="Times New Roman"/>
          <w:sz w:val="24"/>
          <w:szCs w:val="24"/>
          <w:u w:val="single"/>
        </w:rPr>
        <w:t>Free morphs</w:t>
      </w:r>
      <w:r w:rsidRPr="00382767">
        <w:rPr>
          <w:rFonts w:ascii="Times New Roman" w:hAnsi="Times New Roman" w:cs="Times New Roman"/>
          <w:sz w:val="24"/>
          <w:szCs w:val="24"/>
        </w:rPr>
        <w:t xml:space="preserve"> – morphs that can constitute words by themselves (they can stand alone), like boy, dog, run</w:t>
      </w:r>
    </w:p>
    <w:p w:rsidR="00382767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82767">
        <w:rPr>
          <w:rFonts w:ascii="Times New Roman" w:hAnsi="Times New Roman" w:cs="Times New Roman"/>
          <w:sz w:val="24"/>
          <w:szCs w:val="24"/>
          <w:u w:val="single"/>
        </w:rPr>
        <w:t>Bound morphs</w:t>
      </w:r>
      <w:r w:rsidRPr="00382767">
        <w:rPr>
          <w:rFonts w:ascii="Times New Roman" w:hAnsi="Times New Roman" w:cs="Times New Roman"/>
          <w:sz w:val="24"/>
          <w:szCs w:val="24"/>
        </w:rPr>
        <w:t xml:space="preserve"> – morphs can never be words by themselves, for instance –</w:t>
      </w:r>
      <w:proofErr w:type="spellStart"/>
      <w:r w:rsidRPr="00382767">
        <w:rPr>
          <w:rFonts w:ascii="Times New Roman" w:hAnsi="Times New Roman" w:cs="Times New Roman"/>
          <w:sz w:val="24"/>
          <w:szCs w:val="24"/>
        </w:rPr>
        <w:t>ish</w:t>
      </w:r>
      <w:proofErr w:type="spellEnd"/>
      <w:r w:rsidRPr="00382767">
        <w:rPr>
          <w:rFonts w:ascii="Times New Roman" w:hAnsi="Times New Roman" w:cs="Times New Roman"/>
          <w:sz w:val="24"/>
          <w:szCs w:val="24"/>
        </w:rPr>
        <w:t>, -able, -ness, un-</w:t>
      </w:r>
    </w:p>
    <w:p w:rsidR="00382767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82767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Inflectional Affixes</w:t>
      </w:r>
    </w:p>
    <w:p w:rsidR="00382767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Morphological components that are not lexical are called </w:t>
      </w:r>
      <w:r w:rsidRPr="00382767">
        <w:rPr>
          <w:rFonts w:ascii="Times New Roman" w:hAnsi="Times New Roman" w:cs="Times New Roman" w:hint="eastAsia"/>
          <w:sz w:val="24"/>
          <w:szCs w:val="24"/>
          <w:u w:val="single"/>
        </w:rPr>
        <w:t>affixes</w:t>
      </w:r>
      <w:r>
        <w:rPr>
          <w:rFonts w:ascii="Times New Roman" w:hAnsi="Times New Roman" w:cs="Times New Roman" w:hint="eastAsia"/>
          <w:sz w:val="24"/>
          <w:szCs w:val="24"/>
        </w:rPr>
        <w:t xml:space="preserve">. It means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something attached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. Affixes are always bound. </w:t>
      </w:r>
    </w:p>
    <w:p w:rsidR="005A32BE" w:rsidRDefault="005A32BE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32BE">
        <w:rPr>
          <w:rFonts w:ascii="Times New Roman" w:hAnsi="Times New Roman" w:cs="Times New Roman" w:hint="eastAsia"/>
          <w:sz w:val="24"/>
          <w:szCs w:val="24"/>
          <w:u w:val="single"/>
        </w:rPr>
        <w:t>Prefixes</w:t>
      </w:r>
      <w:r>
        <w:rPr>
          <w:rFonts w:ascii="Times New Roman" w:hAnsi="Times New Roman" w:cs="Times New Roman" w:hint="eastAsia"/>
          <w:sz w:val="24"/>
          <w:szCs w:val="24"/>
        </w:rPr>
        <w:t xml:space="preserve">: Affixes that attach before their base are called prefixes.                                                                              </w:t>
      </w:r>
      <w:r w:rsidRPr="005A32BE">
        <w:rPr>
          <w:rFonts w:ascii="Times New Roman" w:hAnsi="Times New Roman" w:cs="Times New Roman" w:hint="eastAsia"/>
          <w:sz w:val="24"/>
          <w:szCs w:val="24"/>
          <w:u w:val="single"/>
        </w:rPr>
        <w:t>Suffixes</w:t>
      </w:r>
      <w:r>
        <w:rPr>
          <w:rFonts w:ascii="Times New Roman" w:hAnsi="Times New Roman" w:cs="Times New Roman" w:hint="eastAsia"/>
          <w:sz w:val="24"/>
          <w:szCs w:val="24"/>
        </w:rPr>
        <w:t xml:space="preserve">: Affixes that attach after their base are called suffixes.                                                                                    </w:t>
      </w:r>
      <w:r w:rsidRPr="005A32BE">
        <w:rPr>
          <w:rFonts w:ascii="Times New Roman" w:hAnsi="Times New Roman" w:cs="Times New Roman" w:hint="eastAsia"/>
          <w:sz w:val="24"/>
          <w:szCs w:val="24"/>
          <w:u w:val="single"/>
        </w:rPr>
        <w:t>Infixes</w:t>
      </w:r>
      <w:r>
        <w:rPr>
          <w:rFonts w:ascii="Times New Roman" w:hAnsi="Times New Roman" w:cs="Times New Roman" w:hint="eastAsia"/>
          <w:sz w:val="24"/>
          <w:szCs w:val="24"/>
        </w:rPr>
        <w:t xml:space="preserve">: morphs that are inserted into the main root morph of a word                                                                                Example of infixes: the verb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to attach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n- in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fi</w:t>
      </w:r>
      <w:r w:rsidRPr="005A32BE">
        <w:rPr>
          <w:rFonts w:ascii="Times New Roman" w:hAnsi="Times New Roman" w:cs="Times New Roman" w:hint="eastAsia"/>
          <w:b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go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fi</w:t>
      </w:r>
      <w:r w:rsidRPr="005A32BE">
        <w:rPr>
          <w:rFonts w:ascii="Times New Roman" w:hAnsi="Times New Roman" w:cs="Times New Roman" w:hint="eastAsia"/>
          <w:b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gere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.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infix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n- in </w:t>
      </w:r>
      <w:r>
        <w:rPr>
          <w:rFonts w:ascii="Times New Roman" w:hAnsi="Times New Roman" w:cs="Times New Roman"/>
          <w:sz w:val="24"/>
          <w:szCs w:val="24"/>
        </w:rPr>
        <w:t>present</w:t>
      </w:r>
      <w:r>
        <w:rPr>
          <w:rFonts w:ascii="Times New Roman" w:hAnsi="Times New Roman" w:cs="Times New Roman" w:hint="eastAsia"/>
          <w:sz w:val="24"/>
          <w:szCs w:val="24"/>
        </w:rPr>
        <w:t xml:space="preserve"> and infinitive                                                                                     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Infixation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is not productive in English. A fossil infix in stand, think and bring</w:t>
      </w:r>
    </w:p>
    <w:p w:rsidR="002379FC" w:rsidRPr="002379FC" w:rsidRDefault="002379FC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79FC">
        <w:rPr>
          <w:rFonts w:ascii="Times New Roman" w:hAnsi="Times New Roman" w:cs="Times New Roman" w:hint="eastAsia"/>
          <w:sz w:val="24"/>
          <w:szCs w:val="24"/>
          <w:u w:val="single"/>
        </w:rPr>
        <w:t>Circumfixes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examples:  German past participle of regular verbs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lieb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              </w:t>
      </w:r>
      <w:proofErr w:type="spellStart"/>
      <w:r w:rsidRPr="002379FC">
        <w:rPr>
          <w:rFonts w:ascii="Times New Roman" w:hAnsi="Times New Roman" w:cs="Times New Roman" w:hint="eastAsia"/>
          <w:b/>
          <w:sz w:val="24"/>
          <w:szCs w:val="24"/>
        </w:rPr>
        <w:t>ge</w:t>
      </w:r>
      <w:r>
        <w:rPr>
          <w:rFonts w:ascii="Times New Roman" w:hAnsi="Times New Roman" w:cs="Times New Roman" w:hint="eastAsia"/>
          <w:sz w:val="24"/>
          <w:szCs w:val="24"/>
        </w:rPr>
        <w:t>lieb</w:t>
      </w:r>
      <w:r w:rsidRPr="002379FC">
        <w:rPr>
          <w:rFonts w:ascii="Times New Roman" w:hAnsi="Times New Roman" w:cs="Times New Roman" w:hint="eastAsia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 w:hint="eastAsia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379FC">
        <w:rPr>
          <w:rFonts w:ascii="Times New Roman" w:hAnsi="Times New Roman" w:cs="Times New Roman" w:hint="eastAsia"/>
          <w:b/>
          <w:color w:val="FFFFFF" w:themeColor="background1"/>
          <w:sz w:val="24"/>
          <w:szCs w:val="24"/>
        </w:rPr>
        <w:t>d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love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loved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                        </w:t>
      </w:r>
      <w:r w:rsidRPr="002379FC">
        <w:rPr>
          <w:rFonts w:ascii="Times New Roman" w:hAnsi="Times New Roman" w:cs="Times New Roman" w:hint="eastAsia"/>
          <w:color w:val="FFFFFF" w:themeColor="background1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a fossil in present day </w:t>
      </w:r>
      <w:r>
        <w:rPr>
          <w:rFonts w:ascii="Times New Roman" w:hAnsi="Times New Roman" w:cs="Times New Roman"/>
          <w:sz w:val="24"/>
          <w:szCs w:val="24"/>
        </w:rPr>
        <w:t>English</w:t>
      </w:r>
      <w:r>
        <w:rPr>
          <w:rFonts w:ascii="Times New Roman" w:hAnsi="Times New Roman" w:cs="Times New Roman" w:hint="eastAsia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clypian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(middle </w:t>
      </w:r>
      <w:r>
        <w:rPr>
          <w:rFonts w:ascii="Times New Roman" w:hAnsi="Times New Roman" w:cs="Times New Roman"/>
          <w:sz w:val="24"/>
          <w:szCs w:val="24"/>
        </w:rPr>
        <w:t>English</w:t>
      </w:r>
      <w:r>
        <w:rPr>
          <w:rFonts w:ascii="Times New Roman" w:hAnsi="Times New Roman" w:cs="Times New Roman" w:hint="eastAsia"/>
          <w:sz w:val="24"/>
          <w:szCs w:val="24"/>
        </w:rPr>
        <w:t xml:space="preserve">)          </w:t>
      </w:r>
      <w:r w:rsidRPr="002379FC">
        <w:rPr>
          <w:rFonts w:ascii="Times New Roman" w:hAnsi="Times New Roman" w:cs="Times New Roman" w:hint="eastAsia"/>
          <w:b/>
          <w:sz w:val="24"/>
          <w:szCs w:val="24"/>
        </w:rPr>
        <w:t>y</w:t>
      </w:r>
      <w:r>
        <w:rPr>
          <w:rFonts w:ascii="Times New Roman" w:hAnsi="Times New Roman" w:cs="Times New Roman" w:hint="eastAsia"/>
          <w:sz w:val="24"/>
          <w:szCs w:val="24"/>
        </w:rPr>
        <w:t>clep</w:t>
      </w:r>
      <w:r w:rsidRPr="002379FC">
        <w:rPr>
          <w:rFonts w:ascii="Times New Roman" w:hAnsi="Times New Roman" w:cs="Times New Roman" w:hint="eastAsia"/>
          <w:b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                  </w:t>
      </w:r>
      <w:r w:rsidRPr="002379FC">
        <w:rPr>
          <w:rFonts w:ascii="Times New Roman" w:hAnsi="Times New Roman" w:cs="Times New Roman" w:hint="eastAsia"/>
          <w:color w:val="FFFFFF" w:themeColor="background1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to call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named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5A32BE" w:rsidRDefault="005A32BE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Note: base can be a root, or it may be a complex component that already has an affix. </w:t>
      </w:r>
    </w:p>
    <w:p w:rsidR="00AC4CD2" w:rsidRDefault="00AC4CD2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379FC" w:rsidRDefault="002379FC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Affixes have several types of functions:</w:t>
      </w:r>
    </w:p>
    <w:p w:rsidR="002379FC" w:rsidRDefault="002379FC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4CD2">
        <w:rPr>
          <w:rFonts w:ascii="Times New Roman" w:hAnsi="Times New Roman" w:cs="Times New Roman" w:hint="eastAsia"/>
          <w:b/>
          <w:sz w:val="24"/>
          <w:szCs w:val="24"/>
          <w:u w:val="single"/>
        </w:rPr>
        <w:t>Inflectional affixes</w:t>
      </w:r>
      <w:r w:rsidRPr="002379FC"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tell such things as the number of nouns, the degree of comparison of adjectives, and the tense and person of verbs. Virtually all inflectional affixes are suffixes.              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xamples: books, -</w:t>
      </w:r>
      <w:r>
        <w:rPr>
          <w:rFonts w:ascii="Times New Roman" w:hAnsi="Times New Roman" w:cs="Times New Roman"/>
          <w:sz w:val="24"/>
          <w:szCs w:val="24"/>
        </w:rPr>
        <w:t>s (</w:t>
      </w:r>
      <w:r>
        <w:rPr>
          <w:rFonts w:ascii="Times New Roman" w:hAnsi="Times New Roman" w:cs="Times New Roman" w:hint="eastAsia"/>
          <w:sz w:val="24"/>
          <w:szCs w:val="24"/>
        </w:rPr>
        <w:t>plural)     oxen, -</w:t>
      </w:r>
      <w:r>
        <w:rPr>
          <w:rFonts w:ascii="Times New Roman" w:hAnsi="Times New Roman" w:cs="Times New Roman"/>
          <w:sz w:val="24"/>
          <w:szCs w:val="24"/>
        </w:rPr>
        <w:t>en (</w:t>
      </w:r>
      <w:r>
        <w:rPr>
          <w:rFonts w:ascii="Times New Roman" w:hAnsi="Times New Roman" w:cs="Times New Roman" w:hint="eastAsia"/>
          <w:sz w:val="24"/>
          <w:szCs w:val="24"/>
        </w:rPr>
        <w:t>plural)      alumni, -</w:t>
      </w:r>
      <w:r w:rsidR="00AC4CD2">
        <w:rPr>
          <w:rFonts w:ascii="Times New Roman" w:hAnsi="Times New Roman" w:cs="Times New Roman"/>
          <w:sz w:val="24"/>
          <w:szCs w:val="24"/>
        </w:rPr>
        <w:t>i (</w:t>
      </w:r>
      <w:r>
        <w:rPr>
          <w:rFonts w:ascii="Times New Roman" w:hAnsi="Times New Roman" w:cs="Times New Roman" w:hint="eastAsia"/>
          <w:sz w:val="24"/>
          <w:szCs w:val="24"/>
        </w:rPr>
        <w:t>plural)    finest, 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est(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superlative) third person past,   admiring, 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(active participle)</w:t>
      </w:r>
    </w:p>
    <w:p w:rsidR="00AC4CD2" w:rsidRDefault="00AC4CD2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C4CD2">
        <w:rPr>
          <w:rFonts w:ascii="Times New Roman" w:hAnsi="Times New Roman" w:cs="Times New Roman" w:hint="eastAsia"/>
          <w:sz w:val="24"/>
          <w:szCs w:val="24"/>
          <w:u w:val="single"/>
        </w:rPr>
        <w:lastRenderedPageBreak/>
        <w:t>Lexeme</w:t>
      </w:r>
      <w:r>
        <w:rPr>
          <w:rFonts w:ascii="Times New Roman" w:hAnsi="Times New Roman" w:cs="Times New Roman" w:hint="eastAsia"/>
          <w:sz w:val="24"/>
          <w:szCs w:val="24"/>
        </w:rPr>
        <w:t>: set of words that vary from each other only by inflectional forms.</w:t>
      </w:r>
    </w:p>
    <w:p w:rsidR="00AC4CD2" w:rsidRPr="00614144" w:rsidRDefault="00AC4CD2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  <w:u w:val="single"/>
        </w:rPr>
        <w:t>Stem</w:t>
      </w:r>
      <w:r w:rsidRPr="00614144">
        <w:rPr>
          <w:rFonts w:ascii="Times New Roman" w:hAnsi="Times New Roman" w:cs="Times New Roman"/>
          <w:sz w:val="24"/>
          <w:szCs w:val="24"/>
        </w:rPr>
        <w:t xml:space="preserve">: base to which an inflectional affix is attached. </w:t>
      </w:r>
    </w:p>
    <w:p w:rsidR="00614144" w:rsidRP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>Inflectional affixes never change the category of words to which they are attached.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>Encode grammatical information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614144" w:rsidRP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C4CD2" w:rsidRPr="00614144" w:rsidRDefault="00AC4CD2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b/>
          <w:sz w:val="24"/>
          <w:szCs w:val="24"/>
          <w:u w:val="single"/>
        </w:rPr>
        <w:t>Derivational Affixes</w:t>
      </w:r>
      <w:r w:rsidRPr="00614144">
        <w:rPr>
          <w:rFonts w:ascii="Times New Roman" w:hAnsi="Times New Roman" w:cs="Times New Roman"/>
          <w:sz w:val="24"/>
          <w:szCs w:val="24"/>
        </w:rPr>
        <w:t xml:space="preserve">: can be defined as any 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nonlexical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 xml:space="preserve"> component that is used for turning one lexeme into another. It is a process that forms a word </w:t>
      </w:r>
      <w:r w:rsidR="001D1773" w:rsidRPr="00614144">
        <w:rPr>
          <w:rFonts w:ascii="Times New Roman" w:hAnsi="Times New Roman" w:cs="Times New Roman"/>
          <w:sz w:val="24"/>
          <w:szCs w:val="24"/>
        </w:rPr>
        <w:t xml:space="preserve">with a meaning and/or category distinct from of its base. </w:t>
      </w:r>
    </w:p>
    <w:p w:rsidR="00676780" w:rsidRPr="00614144" w:rsidRDefault="001D1773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>Examples: fo</w:t>
      </w:r>
      <w:r w:rsidR="00676780" w:rsidRPr="00614144">
        <w:rPr>
          <w:rFonts w:ascii="Times New Roman" w:hAnsi="Times New Roman" w:cs="Times New Roman"/>
          <w:sz w:val="24"/>
          <w:szCs w:val="24"/>
        </w:rPr>
        <w:t>rgetfulness         for-       get        -</w:t>
      </w:r>
      <w:proofErr w:type="spellStart"/>
      <w:r w:rsidR="00676780" w:rsidRPr="00614144">
        <w:rPr>
          <w:rFonts w:ascii="Times New Roman" w:hAnsi="Times New Roman" w:cs="Times New Roman"/>
          <w:sz w:val="24"/>
          <w:szCs w:val="24"/>
        </w:rPr>
        <w:t>ful</w:t>
      </w:r>
      <w:proofErr w:type="spellEnd"/>
      <w:r w:rsidR="00676780" w:rsidRPr="00614144">
        <w:rPr>
          <w:rFonts w:ascii="Times New Roman" w:hAnsi="Times New Roman" w:cs="Times New Roman"/>
          <w:sz w:val="24"/>
          <w:szCs w:val="24"/>
        </w:rPr>
        <w:t xml:space="preserve">         -ness                                                                                                                         d                                              </w:t>
      </w:r>
      <w:proofErr w:type="spellStart"/>
      <w:r w:rsidR="00676780" w:rsidRPr="00614144">
        <w:rPr>
          <w:rFonts w:ascii="Times New Roman" w:hAnsi="Times New Roman" w:cs="Times New Roman"/>
          <w:sz w:val="24"/>
          <w:szCs w:val="24"/>
        </w:rPr>
        <w:t>Deriv</w:t>
      </w:r>
      <w:proofErr w:type="spellEnd"/>
      <w:r w:rsidR="00676780" w:rsidRPr="00614144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676780" w:rsidRPr="00614144">
        <w:rPr>
          <w:rFonts w:ascii="Times New Roman" w:hAnsi="Times New Roman" w:cs="Times New Roman"/>
          <w:sz w:val="24"/>
          <w:szCs w:val="24"/>
        </w:rPr>
        <w:t>root      derive</w:t>
      </w:r>
      <w:proofErr w:type="gramEnd"/>
      <w:r w:rsidR="00676780" w:rsidRPr="00614144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676780" w:rsidRPr="00614144">
        <w:rPr>
          <w:rFonts w:ascii="Times New Roman" w:hAnsi="Times New Roman" w:cs="Times New Roman"/>
          <w:sz w:val="24"/>
          <w:szCs w:val="24"/>
        </w:rPr>
        <w:t>derive</w:t>
      </w:r>
      <w:proofErr w:type="spellEnd"/>
    </w:p>
    <w:p w:rsidR="00676780" w:rsidRPr="00614144" w:rsidRDefault="00676780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  Admires                ad            mire      -s                                                                                                     d                                             derive      root      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infl</w:t>
      </w:r>
      <w:proofErr w:type="spellEnd"/>
    </w:p>
    <w:p w:rsidR="00676780" w:rsidRPr="00614144" w:rsidRDefault="00676780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  Appendectomy    </w:t>
      </w:r>
      <w:proofErr w:type="spellStart"/>
      <w:proofErr w:type="gramStart"/>
      <w:r w:rsidRPr="00614144">
        <w:rPr>
          <w:rFonts w:ascii="Times New Roman" w:hAnsi="Times New Roman" w:cs="Times New Roman"/>
          <w:sz w:val="24"/>
          <w:szCs w:val="24"/>
        </w:rPr>
        <w:t>ap</w:t>
      </w:r>
      <w:proofErr w:type="spellEnd"/>
      <w:proofErr w:type="gramEnd"/>
      <w:r w:rsidRPr="00614144">
        <w:rPr>
          <w:rFonts w:ascii="Times New Roman" w:hAnsi="Times New Roman" w:cs="Times New Roman"/>
          <w:sz w:val="24"/>
          <w:szCs w:val="24"/>
        </w:rPr>
        <w:t xml:space="preserve">            pend      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ec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>-        tom            -y                                                                                                 d                                            derive      root       derive   root            derive</w:t>
      </w:r>
    </w:p>
    <w:p w:rsidR="00C1506B" w:rsidRPr="00614144" w:rsidRDefault="00676780" w:rsidP="00C1506B">
      <w:pPr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  Philosophy          </w:t>
      </w:r>
      <w:proofErr w:type="spellStart"/>
      <w:proofErr w:type="gramStart"/>
      <w:r w:rsidRPr="00614144">
        <w:rPr>
          <w:rFonts w:ascii="Times New Roman" w:hAnsi="Times New Roman" w:cs="Times New Roman"/>
          <w:sz w:val="24"/>
          <w:szCs w:val="24"/>
        </w:rPr>
        <w:t>phil</w:t>
      </w:r>
      <w:proofErr w:type="spellEnd"/>
      <w:proofErr w:type="gramEnd"/>
      <w:r w:rsidRPr="00614144">
        <w:rPr>
          <w:rFonts w:ascii="Times New Roman" w:hAnsi="Times New Roman" w:cs="Times New Roman"/>
          <w:sz w:val="24"/>
          <w:szCs w:val="24"/>
        </w:rPr>
        <w:t xml:space="preserve">          -o-         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soph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 xml:space="preserve">      -y                                                                                        d                                            root         derive    root        </w:t>
      </w:r>
      <w:r w:rsidR="00C1506B" w:rsidRPr="00614144">
        <w:rPr>
          <w:rFonts w:ascii="Times New Roman" w:hAnsi="Times New Roman" w:cs="Times New Roman"/>
          <w:sz w:val="24"/>
          <w:szCs w:val="24"/>
        </w:rPr>
        <w:t>derive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>Two classes of derivational affixes in English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>Class 1: triggers changes in the consonant or vowel segment of the base and may affect stress placement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>Example: -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ity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 xml:space="preserve">    san-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ity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 xml:space="preserve">               /e/ in the base changes to </w:t>
      </w:r>
      <w:proofErr w:type="gramStart"/>
      <w:r w:rsidRPr="00614144">
        <w:rPr>
          <w:rFonts w:ascii="Times New Roman" w:hAnsi="Times New Roman" w:cs="Times New Roman"/>
          <w:sz w:val="24"/>
          <w:szCs w:val="24"/>
        </w:rPr>
        <w:t>/  /</w:t>
      </w:r>
      <w:proofErr w:type="gramEnd"/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          Public-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ity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 xml:space="preserve">         final /k/ in the base changes to /s/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                                  Stress shifts to the second syllable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-y      democracy       final /t/ in the base changes to /s/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                                  Stress shifts to second syllable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-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ive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 xml:space="preserve">    product-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ive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 xml:space="preserve">     stress shifts to second syllable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>Class 2: phonologically neutral, no effect on the phonological make-up of the base of on the stress placement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Examples:  -ness              prompt-ness       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   -</w:t>
      </w:r>
      <w:proofErr w:type="gramStart"/>
      <w:r w:rsidRPr="00614144">
        <w:rPr>
          <w:rFonts w:ascii="Times New Roman" w:hAnsi="Times New Roman" w:cs="Times New Roman"/>
          <w:sz w:val="24"/>
          <w:szCs w:val="24"/>
        </w:rPr>
        <w:t>less</w:t>
      </w:r>
      <w:proofErr w:type="gramEnd"/>
      <w:r w:rsidRPr="00614144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colour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>-less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 xml:space="preserve">                   -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ful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 xml:space="preserve">                hope-</w:t>
      </w:r>
      <w:proofErr w:type="spellStart"/>
      <w:r w:rsidRPr="00614144">
        <w:rPr>
          <w:rFonts w:ascii="Times New Roman" w:hAnsi="Times New Roman" w:cs="Times New Roman"/>
          <w:sz w:val="24"/>
          <w:szCs w:val="24"/>
        </w:rPr>
        <w:t>ful</w:t>
      </w:r>
      <w:proofErr w:type="spellEnd"/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>Complex derivations</w:t>
      </w: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1506B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  <w:u w:val="single"/>
        </w:rPr>
        <w:t>Recursion</w:t>
      </w:r>
      <w:r w:rsidRPr="00614144">
        <w:rPr>
          <w:rFonts w:ascii="Times New Roman" w:hAnsi="Times New Roman" w:cs="Times New Roman"/>
          <w:sz w:val="24"/>
          <w:szCs w:val="24"/>
        </w:rPr>
        <w:t>: derivations can apply more than once</w:t>
      </w:r>
    </w:p>
    <w:p w:rsidR="00676780" w:rsidRPr="00614144" w:rsidRDefault="00C1506B" w:rsidP="00C1506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/>
          <w:sz w:val="24"/>
          <w:szCs w:val="24"/>
        </w:rPr>
        <w:t>Example:  act   -</w:t>
      </w:r>
      <w:proofErr w:type="spellStart"/>
      <w:proofErr w:type="gramStart"/>
      <w:r w:rsidRPr="00614144">
        <w:rPr>
          <w:rFonts w:ascii="Times New Roman" w:hAnsi="Times New Roman" w:cs="Times New Roman"/>
          <w:sz w:val="24"/>
          <w:szCs w:val="24"/>
        </w:rPr>
        <w:t>ive</w:t>
      </w:r>
      <w:proofErr w:type="spellEnd"/>
      <w:r w:rsidRPr="00614144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Pr="00614144">
        <w:rPr>
          <w:rFonts w:ascii="Times New Roman" w:hAnsi="Times New Roman" w:cs="Times New Roman"/>
          <w:sz w:val="24"/>
          <w:szCs w:val="24"/>
        </w:rPr>
        <w:t>ate   -ion</w:t>
      </w:r>
      <w:r w:rsidR="00676780" w:rsidRPr="006141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79FC" w:rsidRPr="00614144" w:rsidRDefault="002379FC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379FC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Derivational VS.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inflectional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morphs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Inflectional morphs do NOT change the category or the type of meaning of the word they attach to        ex: heart  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hearts  both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are nouns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Derivational morphs might change the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category,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they also change the type of meaning of their bases     ex: heart (noun)    heart-less (adj.)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14144">
        <w:rPr>
          <w:rFonts w:ascii="Times New Roman" w:hAnsi="Times New Roman" w:cs="Times New Roman" w:hint="eastAsia"/>
          <w:sz w:val="24"/>
          <w:szCs w:val="24"/>
          <w:u w:val="single"/>
        </w:rPr>
        <w:t>Internal change</w:t>
      </w:r>
      <w:r>
        <w:rPr>
          <w:rFonts w:ascii="Times New Roman" w:hAnsi="Times New Roman" w:cs="Times New Roman" w:hint="eastAsia"/>
          <w:sz w:val="24"/>
          <w:szCs w:val="24"/>
        </w:rPr>
        <w:t xml:space="preserve">- a process that </w:t>
      </w:r>
      <w:r>
        <w:rPr>
          <w:rFonts w:ascii="Times New Roman" w:hAnsi="Times New Roman" w:cs="Times New Roman"/>
          <w:sz w:val="24"/>
          <w:szCs w:val="24"/>
        </w:rPr>
        <w:t>substitutes</w:t>
      </w:r>
      <w:r>
        <w:rPr>
          <w:rFonts w:ascii="Times New Roman" w:hAnsi="Times New Roman" w:cs="Times New Roman" w:hint="eastAsia"/>
          <w:sz w:val="24"/>
          <w:szCs w:val="24"/>
        </w:rPr>
        <w:t xml:space="preserve"> one non-morphemic segment for another to mark a grammatical contrast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Example:   Ablaut                                     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ing         sang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rive       drove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>mlaut (historical change)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>oose       geese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ooth        teeth</w:t>
      </w:r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uppletion</w:t>
      </w:r>
      <w:proofErr w:type="spellEnd"/>
    </w:p>
    <w:p w:rsid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>o            went</w:t>
      </w:r>
    </w:p>
    <w:p w:rsidR="00614144" w:rsidRPr="00614144" w:rsidRDefault="00614144" w:rsidP="0061414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 xml:space="preserve">ood        bett-er                 </w:t>
      </w:r>
    </w:p>
    <w:p w:rsidR="002379FC" w:rsidRPr="00614144" w:rsidRDefault="002379FC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379FC" w:rsidRDefault="001D7A98" w:rsidP="001D7A98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Compounding</w:t>
      </w:r>
    </w:p>
    <w:p w:rsidR="001D7A98" w:rsidRDefault="001D7A98" w:rsidP="001D7A98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1D7A98">
        <w:rPr>
          <w:rFonts w:ascii="Times New Roman" w:hAnsi="Times New Roman" w:cs="Times New Roman"/>
          <w:sz w:val="24"/>
          <w:szCs w:val="24"/>
          <w:u w:val="single"/>
        </w:rPr>
        <w:t>C</w:t>
      </w:r>
      <w:r w:rsidRPr="001D7A98">
        <w:rPr>
          <w:rFonts w:ascii="Times New Roman" w:hAnsi="Times New Roman" w:cs="Times New Roman" w:hint="eastAsia"/>
          <w:sz w:val="24"/>
          <w:szCs w:val="24"/>
          <w:u w:val="single"/>
        </w:rPr>
        <w:t>ompounding</w:t>
      </w:r>
      <w:r>
        <w:rPr>
          <w:rFonts w:ascii="Times New Roman" w:hAnsi="Times New Roman" w:cs="Times New Roman" w:hint="eastAsia"/>
          <w:sz w:val="24"/>
          <w:szCs w:val="24"/>
        </w:rPr>
        <w:t xml:space="preserve">: takes two already existent words and combines them, the resulting word is a noun, verb, or an adj. </w:t>
      </w:r>
    </w:p>
    <w:p w:rsidR="001D7A98" w:rsidRDefault="00DC45D0" w:rsidP="001D7A98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ules for compounding</w:t>
      </w:r>
    </w:p>
    <w:p w:rsidR="00DC45D0" w:rsidRDefault="00DC45D0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1 right headedness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DC45D0" w:rsidRDefault="00DC45D0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morph that determines the category of the entire word is called the head </w:t>
      </w:r>
    </w:p>
    <w:p w:rsidR="00DC45D0" w:rsidRDefault="00DC45D0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 formed from stems </w:t>
      </w:r>
    </w:p>
    <w:p w:rsidR="00DC45D0" w:rsidRDefault="00DC45D0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DC45D0" w:rsidRDefault="00DC45D0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Note: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hen at least one element is more than one syllable long, the words of the compound tend to be written separately. Many compounds are written as a single word if they have been in the language for a while or are used very commonly. </w:t>
      </w: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0B62BD">
        <w:rPr>
          <w:rFonts w:ascii="Times New Roman" w:hAnsi="Times New Roman" w:cs="Times New Roman" w:hint="eastAsia"/>
          <w:sz w:val="24"/>
          <w:szCs w:val="24"/>
          <w:u w:val="single"/>
        </w:rPr>
        <w:t>Endocentric compounds</w:t>
      </w:r>
      <w:r>
        <w:rPr>
          <w:rFonts w:ascii="Times New Roman" w:hAnsi="Times New Roman" w:cs="Times New Roman" w:hint="eastAsia"/>
          <w:sz w:val="24"/>
          <w:szCs w:val="24"/>
        </w:rPr>
        <w:t>: a compound is a type of the head</w:t>
      </w: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x: dog food is a type of </w:t>
      </w:r>
      <w:r>
        <w:rPr>
          <w:rFonts w:ascii="Times New Roman" w:hAnsi="Times New Roman" w:cs="Times New Roman"/>
          <w:sz w:val="24"/>
          <w:szCs w:val="24"/>
        </w:rPr>
        <w:t>food;</w:t>
      </w:r>
      <w:r>
        <w:rPr>
          <w:rFonts w:ascii="Times New Roman" w:hAnsi="Times New Roman" w:cs="Times New Roman" w:hint="eastAsia"/>
          <w:sz w:val="24"/>
          <w:szCs w:val="24"/>
        </w:rPr>
        <w:t xml:space="preserve"> sky-blue is a type of blue</w:t>
      </w: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0B62BD">
        <w:rPr>
          <w:rFonts w:ascii="Times New Roman" w:hAnsi="Times New Roman" w:cs="Times New Roman" w:hint="eastAsia"/>
          <w:sz w:val="24"/>
          <w:szCs w:val="24"/>
          <w:u w:val="single"/>
        </w:rPr>
        <w:t>Exocentric compounds</w:t>
      </w:r>
      <w:r>
        <w:rPr>
          <w:rFonts w:ascii="Times New Roman" w:hAnsi="Times New Roman" w:cs="Times New Roman" w:hint="eastAsia"/>
          <w:sz w:val="24"/>
          <w:szCs w:val="24"/>
        </w:rPr>
        <w:t>: the meaning of the compound does not follow from the meaning of its parts in a straightforward way</w:t>
      </w: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x: redhead is not a type of head, rather, it is a person with red hair,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redneck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is a person and not a type of neck</w:t>
      </w: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Conversion</w:t>
      </w: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0B62BD">
        <w:rPr>
          <w:rFonts w:ascii="Times New Roman" w:hAnsi="Times New Roman" w:cs="Times New Roman" w:hint="eastAsia"/>
          <w:sz w:val="24"/>
          <w:szCs w:val="24"/>
          <w:u w:val="single"/>
        </w:rPr>
        <w:t>Conversion</w:t>
      </w:r>
      <w:r>
        <w:rPr>
          <w:rFonts w:ascii="Times New Roman" w:hAnsi="Times New Roman" w:cs="Times New Roman" w:hint="eastAsia"/>
          <w:sz w:val="24"/>
          <w:szCs w:val="24"/>
        </w:rPr>
        <w:t xml:space="preserve">: a process that assigns an already existing word to a new lexical category.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Sometimes called zero derivation.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hy it is called zero derivation?</w:t>
      </w:r>
    </w:p>
    <w:p w:rsidR="000B62BD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agnetize </w:t>
      </w:r>
      <w:r>
        <w:rPr>
          <w:rFonts w:ascii="Times New Roman" w:hAnsi="Times New Roman" w:cs="Times New Roman"/>
          <w:sz w:val="24"/>
          <w:szCs w:val="24"/>
        </w:rPr>
        <w:t>derived</w:t>
      </w:r>
      <w:r>
        <w:rPr>
          <w:rFonts w:ascii="Times New Roman" w:hAnsi="Times New Roman" w:cs="Times New Roman" w:hint="eastAsia"/>
          <w:sz w:val="24"/>
          <w:szCs w:val="24"/>
        </w:rPr>
        <w:t xml:space="preserve"> from magnet by adding </w:t>
      </w:r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ize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then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xeros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is derived from Xerox by adding nothing at all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zero. </w:t>
      </w: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Example: </w:t>
      </w: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able: The committee laid the bill on the table (noun).</w:t>
      </w:r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committee tabled the bill. (</w:t>
      </w:r>
      <w:proofErr w:type="gramStart"/>
      <w:r w:rsidR="00A33FC2">
        <w:rPr>
          <w:rFonts w:ascii="Times New Roman" w:hAnsi="Times New Roman" w:cs="Times New Roman" w:hint="eastAsia"/>
          <w:sz w:val="24"/>
          <w:szCs w:val="24"/>
        </w:rPr>
        <w:t>verb</w:t>
      </w:r>
      <w:proofErr w:type="gramEnd"/>
      <w:r w:rsidR="00A33FC2">
        <w:rPr>
          <w:rFonts w:ascii="Times New Roman" w:hAnsi="Times New Roman" w:cs="Times New Roman" w:hint="eastAsia"/>
          <w:sz w:val="24"/>
          <w:szCs w:val="24"/>
        </w:rPr>
        <w:t>)</w:t>
      </w: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Sometime, the stress of the </w:t>
      </w:r>
      <w:r>
        <w:rPr>
          <w:rFonts w:ascii="Times New Roman" w:hAnsi="Times New Roman" w:cs="Times New Roman"/>
          <w:sz w:val="24"/>
          <w:szCs w:val="24"/>
        </w:rPr>
        <w:t>pronunciation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is different in verb and nouns.</w:t>
      </w: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Ex: Aviation made rapid progress in the 1910s.</w:t>
      </w:r>
    </w:p>
    <w:p w:rsidR="00A33FC2" w:rsidRP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    Aviation progressed rapidly in the 1910s. </w:t>
      </w: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proofErr w:type="spellStart"/>
      <w:r w:rsidRPr="00A33FC2">
        <w:rPr>
          <w:rFonts w:ascii="Times New Roman" w:hAnsi="Times New Roman" w:cs="Times New Roman"/>
          <w:sz w:val="24"/>
          <w:szCs w:val="24"/>
          <w:u w:val="single"/>
        </w:rPr>
        <w:t>S</w:t>
      </w:r>
      <w:r w:rsidRPr="00A33FC2">
        <w:rPr>
          <w:rFonts w:ascii="Times New Roman" w:hAnsi="Times New Roman" w:cs="Times New Roman" w:hint="eastAsia"/>
          <w:sz w:val="24"/>
          <w:szCs w:val="24"/>
          <w:u w:val="single"/>
        </w:rPr>
        <w:t>uperfix</w:t>
      </w:r>
      <w:proofErr w:type="spellEnd"/>
      <w:r w:rsidRPr="00A33FC2">
        <w:rPr>
          <w:rFonts w:ascii="Times New Roman" w:hAnsi="Times New Roman" w:cs="Times New Roman" w:hint="eastAsia"/>
          <w:sz w:val="24"/>
          <w:szCs w:val="24"/>
          <w:u w:val="single"/>
        </w:rPr>
        <w:t xml:space="preserve">: </w:t>
      </w:r>
      <w:r>
        <w:rPr>
          <w:rFonts w:ascii="Times New Roman" w:hAnsi="Times New Roman" w:cs="Times New Roman" w:hint="eastAsia"/>
          <w:sz w:val="24"/>
          <w:szCs w:val="24"/>
        </w:rPr>
        <w:t xml:space="preserve">Stress causes conversion in the same way as suffixes and prefixes can, it can be thought of as an affix.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his is called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superfix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Clipping</w:t>
      </w: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5A6935">
        <w:rPr>
          <w:rFonts w:ascii="Times New Roman" w:hAnsi="Times New Roman" w:cs="Times New Roman" w:hint="eastAsia"/>
          <w:sz w:val="24"/>
          <w:szCs w:val="24"/>
          <w:u w:val="single"/>
        </w:rPr>
        <w:t>Clipping</w:t>
      </w:r>
      <w:r>
        <w:rPr>
          <w:rFonts w:ascii="Times New Roman" w:hAnsi="Times New Roman" w:cs="Times New Roman" w:hint="eastAsia"/>
          <w:sz w:val="24"/>
          <w:szCs w:val="24"/>
        </w:rPr>
        <w:t xml:space="preserve">: process of extracting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chuncks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words to stand for the whole</w:t>
      </w: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Example: key          kilogram                                  </w:t>
      </w:r>
      <w:r w:rsidR="005A6935">
        <w:rPr>
          <w:rFonts w:ascii="Times New Roman" w:hAnsi="Times New Roman" w:cs="Times New Roman" w:hint="eastAsia"/>
          <w:sz w:val="24"/>
          <w:szCs w:val="24"/>
        </w:rPr>
        <w:t xml:space="preserve">intercom      intercommunication </w:t>
      </w:r>
      <w:proofErr w:type="spellStart"/>
      <w:r w:rsidR="005A6935">
        <w:rPr>
          <w:rFonts w:ascii="Times New Roman" w:hAnsi="Times New Roman" w:cs="Times New Roman" w:hint="eastAsia"/>
          <w:sz w:val="24"/>
          <w:szCs w:val="24"/>
        </w:rPr>
        <w:t>systerm</w:t>
      </w:r>
      <w:proofErr w:type="spellEnd"/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is          disrespect</w:t>
      </w:r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>yper      hyperactive</w:t>
      </w:r>
    </w:p>
    <w:p w:rsidR="00A33FC2" w:rsidRP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 xml:space="preserve">eocon   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neoconserving</w:t>
      </w:r>
      <w:proofErr w:type="spellEnd"/>
    </w:p>
    <w:p w:rsidR="00A33FC2" w:rsidRDefault="00A33FC2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Blends</w:t>
      </w: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5A6935">
        <w:rPr>
          <w:rFonts w:ascii="Times New Roman" w:hAnsi="Times New Roman" w:cs="Times New Roman" w:hint="eastAsia"/>
          <w:sz w:val="24"/>
          <w:szCs w:val="24"/>
          <w:u w:val="single"/>
        </w:rPr>
        <w:t>Blending</w:t>
      </w:r>
      <w:r>
        <w:rPr>
          <w:rFonts w:ascii="Times New Roman" w:hAnsi="Times New Roman" w:cs="Times New Roman" w:hint="eastAsia"/>
          <w:sz w:val="24"/>
          <w:szCs w:val="24"/>
        </w:rPr>
        <w:t xml:space="preserve">: parts of the words are combines or deleted </w:t>
      </w: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xample: smog             smoke and fog</w:t>
      </w: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otel             motor and hotel</w:t>
      </w: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quiggle        squirm and wiggle </w:t>
      </w: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  Netiquette      internet and etiquette  </w:t>
      </w: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he difference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btwn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 blend and a compound is that in a blend, one of both of the components are clipped. </w:t>
      </w: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Initialisms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and acronyms</w:t>
      </w:r>
    </w:p>
    <w:p w:rsidR="005A6935" w:rsidRDefault="005A6935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5A6935">
        <w:rPr>
          <w:rFonts w:ascii="Times New Roman" w:hAnsi="Times New Roman" w:cs="Times New Roman" w:hint="eastAsia"/>
          <w:sz w:val="24"/>
          <w:szCs w:val="24"/>
          <w:u w:val="single"/>
        </w:rPr>
        <w:t>Acronyms</w:t>
      </w:r>
      <w:r>
        <w:rPr>
          <w:rFonts w:ascii="Times New Roman" w:hAnsi="Times New Roman" w:cs="Times New Roman" w:hint="eastAsia"/>
          <w:sz w:val="24"/>
          <w:szCs w:val="24"/>
        </w:rPr>
        <w:t xml:space="preserve">: derived from the initials of other words </w:t>
      </w:r>
    </w:p>
    <w:p w:rsidR="005E6ED0" w:rsidRDefault="005E6ED0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5E6ED0" w:rsidRDefault="005E6ED0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Eponyms: common words derived from proper names</w:t>
      </w:r>
    </w:p>
    <w:p w:rsidR="005E6ED0" w:rsidRDefault="005E6ED0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5E6ED0" w:rsidRDefault="005E6ED0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Onomatopoeia: words that imitate the sounds of nature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( buzz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, hiss, cock-a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doodle-doo) </w:t>
      </w:r>
      <w:bookmarkStart w:id="0" w:name="_GoBack"/>
      <w:bookmarkEnd w:id="0"/>
    </w:p>
    <w:p w:rsidR="000B62BD" w:rsidRDefault="000B62BD" w:rsidP="00DC45D0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DC45D0" w:rsidRPr="001D7A98" w:rsidRDefault="00DC45D0" w:rsidP="00DC45D0">
      <w:pPr>
        <w:pStyle w:val="NoSpacing"/>
        <w:ind w:left="360"/>
        <w:rPr>
          <w:rFonts w:ascii="Times New Roman" w:hAnsi="Times New Roman" w:cs="Times New Roman"/>
          <w:sz w:val="24"/>
          <w:szCs w:val="24"/>
        </w:rPr>
      </w:pPr>
    </w:p>
    <w:p w:rsidR="002379FC" w:rsidRPr="00614144" w:rsidRDefault="002379FC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379FC" w:rsidRPr="00614144" w:rsidRDefault="002379FC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379FC" w:rsidRPr="00614144" w:rsidRDefault="002379FC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82767" w:rsidRPr="00614144" w:rsidRDefault="00382767" w:rsidP="003827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82767" w:rsidRPr="006141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068CC"/>
    <w:multiLevelType w:val="hybridMultilevel"/>
    <w:tmpl w:val="D97031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942AB"/>
    <w:multiLevelType w:val="hybridMultilevel"/>
    <w:tmpl w:val="F1E20B00"/>
    <w:lvl w:ilvl="0" w:tplc="5E729CDA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E73"/>
    <w:rsid w:val="000B62BD"/>
    <w:rsid w:val="001D1773"/>
    <w:rsid w:val="001D7A98"/>
    <w:rsid w:val="002379FC"/>
    <w:rsid w:val="00382767"/>
    <w:rsid w:val="003C3A85"/>
    <w:rsid w:val="0055242B"/>
    <w:rsid w:val="005A32BE"/>
    <w:rsid w:val="005A6935"/>
    <w:rsid w:val="005E6ED0"/>
    <w:rsid w:val="005F6E73"/>
    <w:rsid w:val="00614144"/>
    <w:rsid w:val="00676780"/>
    <w:rsid w:val="00A33FC2"/>
    <w:rsid w:val="00AC4CD2"/>
    <w:rsid w:val="00C1506B"/>
    <w:rsid w:val="00DC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506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50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fhy</dc:creator>
  <cp:lastModifiedBy>fhy</cp:lastModifiedBy>
  <cp:revision>2</cp:revision>
  <dcterms:created xsi:type="dcterms:W3CDTF">2013-11-02T21:11:00Z</dcterms:created>
  <dcterms:modified xsi:type="dcterms:W3CDTF">2013-11-03T21:26:00Z</dcterms:modified>
</cp:coreProperties>
</file>