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b w:val="0"/>
          <w:bCs w:val="0"/>
          <w:color w:val="auto"/>
          <w:sz w:val="22"/>
          <w:szCs w:val="22"/>
          <w:lang w:val="en-CA"/>
        </w:rPr>
        <w:id w:val="8852016"/>
        <w:docPartObj>
          <w:docPartGallery w:val="Table of Contents"/>
          <w:docPartUnique/>
        </w:docPartObj>
      </w:sdtPr>
      <w:sdtContent>
        <w:p w:rsidR="00C52754" w:rsidRDefault="00C52754">
          <w:pPr>
            <w:pStyle w:val="TOCHeading"/>
          </w:pPr>
          <w:r>
            <w:t>Contents</w:t>
          </w:r>
        </w:p>
        <w:p w:rsidR="007A5E72" w:rsidRDefault="00260C80">
          <w:pPr>
            <w:pStyle w:val="TOC1"/>
            <w:tabs>
              <w:tab w:val="right" w:leader="dot" w:pos="9350"/>
            </w:tabs>
            <w:rPr>
              <w:rFonts w:eastAsiaTheme="minorEastAsia"/>
              <w:noProof/>
              <w:lang w:eastAsia="en-CA"/>
            </w:rPr>
          </w:pPr>
          <w:r>
            <w:fldChar w:fldCharType="begin"/>
          </w:r>
          <w:r w:rsidR="00C52754">
            <w:instrText xml:space="preserve"> TOC \o "1-3" \h \z \u </w:instrText>
          </w:r>
          <w:r>
            <w:fldChar w:fldCharType="separate"/>
          </w:r>
          <w:hyperlink w:anchor="_Toc369632991" w:history="1">
            <w:r w:rsidR="007A5E72" w:rsidRPr="00E74512">
              <w:rPr>
                <w:rStyle w:val="Hyperlink"/>
                <w:noProof/>
                <w:lang w:val="en-US"/>
              </w:rPr>
              <w:t>The Nature of Service</w:t>
            </w:r>
            <w:r w:rsidR="007A5E72">
              <w:rPr>
                <w:noProof/>
                <w:webHidden/>
              </w:rPr>
              <w:tab/>
            </w:r>
            <w:r w:rsidR="007A5E72">
              <w:rPr>
                <w:noProof/>
                <w:webHidden/>
              </w:rPr>
              <w:fldChar w:fldCharType="begin"/>
            </w:r>
            <w:r w:rsidR="007A5E72">
              <w:rPr>
                <w:noProof/>
                <w:webHidden/>
              </w:rPr>
              <w:instrText xml:space="preserve"> PAGEREF _Toc369632991 \h </w:instrText>
            </w:r>
            <w:r w:rsidR="007A5E72">
              <w:rPr>
                <w:noProof/>
                <w:webHidden/>
              </w:rPr>
            </w:r>
            <w:r w:rsidR="007A5E72">
              <w:rPr>
                <w:noProof/>
                <w:webHidden/>
              </w:rPr>
              <w:fldChar w:fldCharType="separate"/>
            </w:r>
            <w:r w:rsidR="007A5E72">
              <w:rPr>
                <w:noProof/>
                <w:webHidden/>
              </w:rPr>
              <w:t>2</w:t>
            </w:r>
            <w:r w:rsidR="007A5E72">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2" w:history="1">
            <w:r w:rsidRPr="00E74512">
              <w:rPr>
                <w:rStyle w:val="Hyperlink"/>
                <w:noProof/>
                <w:lang w:val="en-US"/>
              </w:rPr>
              <w:t>Chapter 1</w:t>
            </w:r>
            <w:r>
              <w:rPr>
                <w:noProof/>
                <w:webHidden/>
              </w:rPr>
              <w:tab/>
            </w:r>
            <w:r>
              <w:rPr>
                <w:noProof/>
                <w:webHidden/>
              </w:rPr>
              <w:fldChar w:fldCharType="begin"/>
            </w:r>
            <w:r>
              <w:rPr>
                <w:noProof/>
                <w:webHidden/>
              </w:rPr>
              <w:instrText xml:space="preserve"> PAGEREF _Toc369632992 \h </w:instrText>
            </w:r>
            <w:r>
              <w:rPr>
                <w:noProof/>
                <w:webHidden/>
              </w:rPr>
            </w:r>
            <w:r>
              <w:rPr>
                <w:noProof/>
                <w:webHidden/>
              </w:rPr>
              <w:fldChar w:fldCharType="separate"/>
            </w:r>
            <w:r>
              <w:rPr>
                <w:noProof/>
                <w:webHidden/>
              </w:rPr>
              <w:t>4</w:t>
            </w:r>
            <w:r>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3" w:history="1">
            <w:r w:rsidRPr="00E74512">
              <w:rPr>
                <w:rStyle w:val="Hyperlink"/>
                <w:noProof/>
              </w:rPr>
              <w:t>Chapter 2</w:t>
            </w:r>
            <w:r>
              <w:rPr>
                <w:noProof/>
                <w:webHidden/>
              </w:rPr>
              <w:tab/>
            </w:r>
            <w:r>
              <w:rPr>
                <w:noProof/>
                <w:webHidden/>
              </w:rPr>
              <w:fldChar w:fldCharType="begin"/>
            </w:r>
            <w:r>
              <w:rPr>
                <w:noProof/>
                <w:webHidden/>
              </w:rPr>
              <w:instrText xml:space="preserve"> PAGEREF _Toc369632993 \h </w:instrText>
            </w:r>
            <w:r>
              <w:rPr>
                <w:noProof/>
                <w:webHidden/>
              </w:rPr>
            </w:r>
            <w:r>
              <w:rPr>
                <w:noProof/>
                <w:webHidden/>
              </w:rPr>
              <w:fldChar w:fldCharType="separate"/>
            </w:r>
            <w:r>
              <w:rPr>
                <w:noProof/>
                <w:webHidden/>
              </w:rPr>
              <w:t>8</w:t>
            </w:r>
            <w:r>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4" w:history="1">
            <w:r w:rsidRPr="00E74512">
              <w:rPr>
                <w:rStyle w:val="Hyperlink"/>
                <w:noProof/>
              </w:rPr>
              <w:t>Chapter 5</w:t>
            </w:r>
            <w:r>
              <w:rPr>
                <w:noProof/>
                <w:webHidden/>
              </w:rPr>
              <w:tab/>
            </w:r>
            <w:r>
              <w:rPr>
                <w:noProof/>
                <w:webHidden/>
              </w:rPr>
              <w:fldChar w:fldCharType="begin"/>
            </w:r>
            <w:r>
              <w:rPr>
                <w:noProof/>
                <w:webHidden/>
              </w:rPr>
              <w:instrText xml:space="preserve"> PAGEREF _Toc369632994 \h </w:instrText>
            </w:r>
            <w:r>
              <w:rPr>
                <w:noProof/>
                <w:webHidden/>
              </w:rPr>
            </w:r>
            <w:r>
              <w:rPr>
                <w:noProof/>
                <w:webHidden/>
              </w:rPr>
              <w:fldChar w:fldCharType="separate"/>
            </w:r>
            <w:r>
              <w:rPr>
                <w:noProof/>
                <w:webHidden/>
              </w:rPr>
              <w:t>13</w:t>
            </w:r>
            <w:r>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5" w:history="1">
            <w:r w:rsidRPr="00E74512">
              <w:rPr>
                <w:rStyle w:val="Hyperlink"/>
                <w:noProof/>
              </w:rPr>
              <w:t>Chapter 7</w:t>
            </w:r>
            <w:r>
              <w:rPr>
                <w:noProof/>
                <w:webHidden/>
              </w:rPr>
              <w:tab/>
            </w:r>
            <w:r>
              <w:rPr>
                <w:noProof/>
                <w:webHidden/>
              </w:rPr>
              <w:fldChar w:fldCharType="begin"/>
            </w:r>
            <w:r>
              <w:rPr>
                <w:noProof/>
                <w:webHidden/>
              </w:rPr>
              <w:instrText xml:space="preserve"> PAGEREF _Toc369632995 \h </w:instrText>
            </w:r>
            <w:r>
              <w:rPr>
                <w:noProof/>
                <w:webHidden/>
              </w:rPr>
            </w:r>
            <w:r>
              <w:rPr>
                <w:noProof/>
                <w:webHidden/>
              </w:rPr>
              <w:fldChar w:fldCharType="separate"/>
            </w:r>
            <w:r>
              <w:rPr>
                <w:noProof/>
                <w:webHidden/>
              </w:rPr>
              <w:t>17</w:t>
            </w:r>
            <w:r>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6" w:history="1">
            <w:r w:rsidRPr="00E74512">
              <w:rPr>
                <w:rStyle w:val="Hyperlink"/>
                <w:noProof/>
              </w:rPr>
              <w:t>Chapter 8</w:t>
            </w:r>
            <w:r>
              <w:rPr>
                <w:noProof/>
                <w:webHidden/>
              </w:rPr>
              <w:tab/>
            </w:r>
            <w:r>
              <w:rPr>
                <w:noProof/>
                <w:webHidden/>
              </w:rPr>
              <w:fldChar w:fldCharType="begin"/>
            </w:r>
            <w:r>
              <w:rPr>
                <w:noProof/>
                <w:webHidden/>
              </w:rPr>
              <w:instrText xml:space="preserve"> PAGEREF _Toc369632996 \h </w:instrText>
            </w:r>
            <w:r>
              <w:rPr>
                <w:noProof/>
                <w:webHidden/>
              </w:rPr>
            </w:r>
            <w:r>
              <w:rPr>
                <w:noProof/>
                <w:webHidden/>
              </w:rPr>
              <w:fldChar w:fldCharType="separate"/>
            </w:r>
            <w:r>
              <w:rPr>
                <w:noProof/>
                <w:webHidden/>
              </w:rPr>
              <w:t>20</w:t>
            </w:r>
            <w:r>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7" w:history="1">
            <w:r w:rsidRPr="00E74512">
              <w:rPr>
                <w:rStyle w:val="Hyperlink"/>
                <w:noProof/>
              </w:rPr>
              <w:t>Chapter 9</w:t>
            </w:r>
            <w:r>
              <w:rPr>
                <w:noProof/>
                <w:webHidden/>
              </w:rPr>
              <w:tab/>
            </w:r>
            <w:r>
              <w:rPr>
                <w:noProof/>
                <w:webHidden/>
              </w:rPr>
              <w:fldChar w:fldCharType="begin"/>
            </w:r>
            <w:r>
              <w:rPr>
                <w:noProof/>
                <w:webHidden/>
              </w:rPr>
              <w:instrText xml:space="preserve"> PAGEREF _Toc369632997 \h </w:instrText>
            </w:r>
            <w:r>
              <w:rPr>
                <w:noProof/>
                <w:webHidden/>
              </w:rPr>
            </w:r>
            <w:r>
              <w:rPr>
                <w:noProof/>
                <w:webHidden/>
              </w:rPr>
              <w:fldChar w:fldCharType="separate"/>
            </w:r>
            <w:r>
              <w:rPr>
                <w:noProof/>
                <w:webHidden/>
              </w:rPr>
              <w:t>25</w:t>
            </w:r>
            <w:r>
              <w:rPr>
                <w:noProof/>
                <w:webHidden/>
              </w:rPr>
              <w:fldChar w:fldCharType="end"/>
            </w:r>
          </w:hyperlink>
        </w:p>
        <w:p w:rsidR="007A5E72" w:rsidRDefault="007A5E72">
          <w:pPr>
            <w:pStyle w:val="TOC1"/>
            <w:tabs>
              <w:tab w:val="right" w:leader="dot" w:pos="9350"/>
            </w:tabs>
            <w:rPr>
              <w:rFonts w:eastAsiaTheme="minorEastAsia"/>
              <w:noProof/>
              <w:lang w:eastAsia="en-CA"/>
            </w:rPr>
          </w:pPr>
          <w:hyperlink w:anchor="_Toc369632998" w:history="1">
            <w:r w:rsidRPr="00E74512">
              <w:rPr>
                <w:rStyle w:val="Hyperlink"/>
                <w:noProof/>
              </w:rPr>
              <w:t>Chapter 10</w:t>
            </w:r>
            <w:r>
              <w:rPr>
                <w:noProof/>
                <w:webHidden/>
              </w:rPr>
              <w:tab/>
            </w:r>
            <w:r>
              <w:rPr>
                <w:noProof/>
                <w:webHidden/>
              </w:rPr>
              <w:fldChar w:fldCharType="begin"/>
            </w:r>
            <w:r>
              <w:rPr>
                <w:noProof/>
                <w:webHidden/>
              </w:rPr>
              <w:instrText xml:space="preserve"> PAGEREF _Toc369632998 \h </w:instrText>
            </w:r>
            <w:r>
              <w:rPr>
                <w:noProof/>
                <w:webHidden/>
              </w:rPr>
            </w:r>
            <w:r>
              <w:rPr>
                <w:noProof/>
                <w:webHidden/>
              </w:rPr>
              <w:fldChar w:fldCharType="separate"/>
            </w:r>
            <w:r>
              <w:rPr>
                <w:noProof/>
                <w:webHidden/>
              </w:rPr>
              <w:t>30</w:t>
            </w:r>
            <w:r>
              <w:rPr>
                <w:noProof/>
                <w:webHidden/>
              </w:rPr>
              <w:fldChar w:fldCharType="end"/>
            </w:r>
          </w:hyperlink>
        </w:p>
        <w:p w:rsidR="00C52754" w:rsidRDefault="00260C80">
          <w:r>
            <w:fldChar w:fldCharType="end"/>
          </w:r>
        </w:p>
      </w:sdtContent>
    </w:sdt>
    <w:p w:rsidR="008A6368" w:rsidRDefault="00C52754" w:rsidP="002F121C">
      <w:pPr>
        <w:rPr>
          <w:lang w:val="en-US"/>
        </w:rPr>
      </w:pPr>
      <w:r>
        <w:rPr>
          <w:lang w:val="en-US"/>
        </w:rPr>
        <w:br w:type="page"/>
      </w:r>
    </w:p>
    <w:p w:rsidR="00C52754" w:rsidRDefault="00C52754">
      <w:pPr>
        <w:rPr>
          <w:rFonts w:asciiTheme="majorHAnsi" w:eastAsiaTheme="majorEastAsia" w:hAnsiTheme="majorHAnsi" w:cstheme="majorBidi"/>
          <w:b/>
          <w:bCs/>
          <w:color w:val="365F91" w:themeColor="accent1" w:themeShade="BF"/>
          <w:sz w:val="28"/>
          <w:szCs w:val="28"/>
          <w:lang w:val="en-US"/>
        </w:rPr>
      </w:pPr>
    </w:p>
    <w:p w:rsidR="00C10496" w:rsidRPr="006D7E53" w:rsidRDefault="00C52754" w:rsidP="006D7E53">
      <w:pPr>
        <w:pStyle w:val="Heading1"/>
      </w:pPr>
      <w:bookmarkStart w:id="0" w:name="_Toc369632991"/>
      <w:r w:rsidRPr="006D7E53">
        <w:rPr>
          <w:lang w:val="en-US"/>
        </w:rPr>
        <w:t>The Nature of Service</w:t>
      </w:r>
      <w:bookmarkEnd w:id="0"/>
    </w:p>
    <w:p w:rsidR="006D7E53" w:rsidRPr="006D7E53" w:rsidRDefault="006D7E53" w:rsidP="00C52754">
      <w:pPr>
        <w:pStyle w:val="NoSpacing"/>
        <w:numPr>
          <w:ilvl w:val="0"/>
          <w:numId w:val="2"/>
        </w:numPr>
      </w:pPr>
      <w:r w:rsidRPr="006D7E53">
        <w:rPr>
          <w:lang w:val="en-US"/>
        </w:rPr>
        <w:t>Intangibility</w:t>
      </w:r>
    </w:p>
    <w:p w:rsidR="006D7E53" w:rsidRPr="006D7E53" w:rsidRDefault="006D7E53" w:rsidP="00C52754">
      <w:pPr>
        <w:pStyle w:val="NoSpacing"/>
        <w:numPr>
          <w:ilvl w:val="0"/>
          <w:numId w:val="2"/>
        </w:numPr>
      </w:pPr>
      <w:r w:rsidRPr="006D7E53">
        <w:rPr>
          <w:lang w:val="en-US"/>
        </w:rPr>
        <w:t>Inseparability</w:t>
      </w:r>
    </w:p>
    <w:p w:rsidR="006D7E53" w:rsidRPr="006D7E53" w:rsidRDefault="006D7E53" w:rsidP="00C52754">
      <w:pPr>
        <w:pStyle w:val="NoSpacing"/>
        <w:numPr>
          <w:ilvl w:val="0"/>
          <w:numId w:val="2"/>
        </w:numPr>
      </w:pPr>
      <w:r w:rsidRPr="006D7E53">
        <w:rPr>
          <w:lang w:val="en-US"/>
        </w:rPr>
        <w:t>Heterogeneity</w:t>
      </w:r>
    </w:p>
    <w:p w:rsidR="006D7E53" w:rsidRPr="006D7E53" w:rsidRDefault="006D7E53" w:rsidP="00C52754">
      <w:pPr>
        <w:pStyle w:val="NoSpacing"/>
        <w:numPr>
          <w:ilvl w:val="0"/>
          <w:numId w:val="2"/>
        </w:numPr>
      </w:pPr>
      <w:proofErr w:type="spellStart"/>
      <w:r w:rsidRPr="006D7E53">
        <w:rPr>
          <w:lang w:val="en-US"/>
        </w:rPr>
        <w:t>Perishability</w:t>
      </w:r>
      <w:proofErr w:type="spellEnd"/>
      <w:r w:rsidRPr="006D7E53">
        <w:rPr>
          <w:lang w:val="en-US"/>
        </w:rPr>
        <w:t xml:space="preserve"> </w:t>
      </w:r>
    </w:p>
    <w:p w:rsidR="006D7E53" w:rsidRPr="006D7E53" w:rsidRDefault="006D7E53" w:rsidP="006D7E53">
      <w:pPr>
        <w:pStyle w:val="NoSpacing"/>
        <w:ind w:left="360"/>
      </w:pPr>
    </w:p>
    <w:p w:rsidR="00C10496" w:rsidRPr="006D7E53" w:rsidRDefault="00C52754" w:rsidP="006D7E53">
      <w:pPr>
        <w:rPr>
          <w:b/>
        </w:rPr>
      </w:pPr>
      <w:r w:rsidRPr="006D7E53">
        <w:rPr>
          <w:b/>
          <w:lang w:val="en-US"/>
        </w:rPr>
        <w:t>Intangibility-The Distinctive Characteristic of Services</w:t>
      </w:r>
    </w:p>
    <w:p w:rsidR="00C10496" w:rsidRPr="006D7E53" w:rsidRDefault="00C52754" w:rsidP="00C52754">
      <w:pPr>
        <w:numPr>
          <w:ilvl w:val="0"/>
          <w:numId w:val="3"/>
        </w:numPr>
      </w:pPr>
      <w:r w:rsidRPr="006D7E53">
        <w:rPr>
          <w:lang w:val="en-US"/>
        </w:rPr>
        <w:t xml:space="preserve">Intangibility is the factor from which all other differences between goods and services emerge. It is the </w:t>
      </w:r>
      <w:r w:rsidRPr="006D7E53">
        <w:rPr>
          <w:i/>
          <w:iCs/>
          <w:u w:val="single"/>
          <w:lang w:val="en-US"/>
        </w:rPr>
        <w:t>critical</w:t>
      </w:r>
      <w:r w:rsidRPr="006D7E53">
        <w:rPr>
          <w:lang w:val="en-US"/>
        </w:rPr>
        <w:t xml:space="preserve"> difference between services and physical goods.</w:t>
      </w:r>
    </w:p>
    <w:p w:rsidR="00C10496" w:rsidRPr="006D7E53" w:rsidRDefault="00C52754" w:rsidP="00C52754">
      <w:pPr>
        <w:numPr>
          <w:ilvl w:val="0"/>
          <w:numId w:val="3"/>
        </w:numPr>
      </w:pPr>
      <w:r w:rsidRPr="006D7E53">
        <w:rPr>
          <w:lang w:val="en-US"/>
        </w:rPr>
        <w:t xml:space="preserve">Tangibility exists along a </w:t>
      </w:r>
      <w:proofErr w:type="spellStart"/>
      <w:r w:rsidRPr="006D7E53">
        <w:rPr>
          <w:lang w:val="en-US"/>
        </w:rPr>
        <w:t>continumum</w:t>
      </w:r>
      <w:proofErr w:type="spellEnd"/>
      <w:r w:rsidRPr="006D7E53">
        <w:rPr>
          <w:lang w:val="en-US"/>
        </w:rPr>
        <w:t>:</w:t>
      </w:r>
    </w:p>
    <w:p w:rsidR="00C10496" w:rsidRPr="006D7E53" w:rsidRDefault="00C52754" w:rsidP="00C52754">
      <w:pPr>
        <w:numPr>
          <w:ilvl w:val="2"/>
          <w:numId w:val="3"/>
        </w:numPr>
      </w:pPr>
      <w:r w:rsidRPr="006D7E53">
        <w:rPr>
          <w:lang w:val="en-US"/>
        </w:rPr>
        <w:t>A taxi ride contains intangibles (the journey) and tangibles (the cab itself)</w:t>
      </w:r>
    </w:p>
    <w:p w:rsidR="00C10496" w:rsidRPr="006D7E53" w:rsidRDefault="00C52754" w:rsidP="00C52754">
      <w:pPr>
        <w:numPr>
          <w:ilvl w:val="2"/>
          <w:numId w:val="3"/>
        </w:numPr>
      </w:pPr>
      <w:r w:rsidRPr="006D7E53">
        <w:rPr>
          <w:lang w:val="en-US"/>
        </w:rPr>
        <w:t>A restaurant meal involves intangibles (preparation of meals and tangibles (décor, food).</w:t>
      </w:r>
    </w:p>
    <w:p w:rsidR="00C10496" w:rsidRPr="006D7E53" w:rsidRDefault="00C52754" w:rsidP="006D7E53">
      <w:pPr>
        <w:rPr>
          <w:b/>
        </w:rPr>
      </w:pPr>
      <w:r w:rsidRPr="006D7E53">
        <w:rPr>
          <w:b/>
          <w:lang w:val="en-US"/>
        </w:rPr>
        <w:t>Inseparability of Service</w:t>
      </w:r>
    </w:p>
    <w:p w:rsidR="00C10496" w:rsidRPr="006D7E53" w:rsidRDefault="00C52754" w:rsidP="00C52754">
      <w:pPr>
        <w:numPr>
          <w:ilvl w:val="0"/>
          <w:numId w:val="1"/>
        </w:numPr>
      </w:pPr>
      <w:r w:rsidRPr="006D7E53">
        <w:rPr>
          <w:lang w:val="en-US"/>
        </w:rPr>
        <w:t xml:space="preserve">Most services are characterized by simultaneous production and consumption (Kurtz &amp; </w:t>
      </w:r>
      <w:proofErr w:type="spellStart"/>
      <w:r w:rsidRPr="006D7E53">
        <w:rPr>
          <w:lang w:val="en-US"/>
        </w:rPr>
        <w:t>Clow</w:t>
      </w:r>
      <w:proofErr w:type="spellEnd"/>
      <w:r w:rsidRPr="006D7E53">
        <w:rPr>
          <w:lang w:val="en-US"/>
        </w:rPr>
        <w:t>, 1998).</w:t>
      </w:r>
    </w:p>
    <w:p w:rsidR="00C10496" w:rsidRPr="006D7E53" w:rsidRDefault="00C52754" w:rsidP="00C52754">
      <w:pPr>
        <w:numPr>
          <w:ilvl w:val="0"/>
          <w:numId w:val="1"/>
        </w:numPr>
      </w:pPr>
      <w:r w:rsidRPr="006D7E53">
        <w:rPr>
          <w:lang w:val="en-US"/>
        </w:rPr>
        <w:t>Goods are first produced, then sold, then consumed. A service is first sold, then produced and consumed simultaneously.</w:t>
      </w:r>
    </w:p>
    <w:p w:rsidR="00C10496" w:rsidRPr="006D7E53" w:rsidRDefault="00C52754" w:rsidP="006D7E53">
      <w:pPr>
        <w:rPr>
          <w:b/>
        </w:rPr>
      </w:pPr>
      <w:r w:rsidRPr="006D7E53">
        <w:rPr>
          <w:b/>
          <w:lang w:val="en-US"/>
        </w:rPr>
        <w:t>Inseparability</w:t>
      </w:r>
    </w:p>
    <w:p w:rsidR="00C10496" w:rsidRPr="006D7E53" w:rsidRDefault="00C52754" w:rsidP="00C52754">
      <w:pPr>
        <w:numPr>
          <w:ilvl w:val="0"/>
          <w:numId w:val="1"/>
        </w:numPr>
      </w:pPr>
      <w:r w:rsidRPr="006D7E53">
        <w:rPr>
          <w:lang w:val="en-US"/>
        </w:rPr>
        <w:t xml:space="preserve">Simultaneous production and consumption means that the service provider is often physically present when consumption occurs. </w:t>
      </w:r>
    </w:p>
    <w:p w:rsidR="00C10496" w:rsidRPr="006D7E53" w:rsidRDefault="00C52754" w:rsidP="00C52754">
      <w:pPr>
        <w:numPr>
          <w:ilvl w:val="0"/>
          <w:numId w:val="1"/>
        </w:numPr>
      </w:pPr>
      <w:r w:rsidRPr="006D7E53">
        <w:rPr>
          <w:lang w:val="en-US"/>
        </w:rPr>
        <w:t xml:space="preserve">Simultaneous production and consumption also implies the presence of the customer during the production of the service(s). </w:t>
      </w:r>
    </w:p>
    <w:p w:rsidR="00C10496" w:rsidRPr="006D7E53" w:rsidRDefault="00C52754" w:rsidP="006D7E53">
      <w:pPr>
        <w:rPr>
          <w:b/>
        </w:rPr>
      </w:pPr>
      <w:r w:rsidRPr="006D7E53">
        <w:rPr>
          <w:b/>
          <w:lang w:val="en-US"/>
        </w:rPr>
        <w:t>Inseparability and Service Quality</w:t>
      </w:r>
    </w:p>
    <w:p w:rsidR="00C10496" w:rsidRPr="006D7E53" w:rsidRDefault="00C52754" w:rsidP="00C52754">
      <w:pPr>
        <w:numPr>
          <w:ilvl w:val="0"/>
          <w:numId w:val="1"/>
        </w:numPr>
      </w:pPr>
      <w:r w:rsidRPr="006D7E53">
        <w:rPr>
          <w:lang w:val="en-US"/>
        </w:rPr>
        <w:t>“The involvement of customers in the service-production process significantly affects a service firm’s managerial control over its own service quality (</w:t>
      </w:r>
      <w:proofErr w:type="spellStart"/>
      <w:r w:rsidRPr="006D7E53">
        <w:rPr>
          <w:lang w:val="en-US"/>
        </w:rPr>
        <w:t>Parasuraman</w:t>
      </w:r>
      <w:proofErr w:type="spellEnd"/>
      <w:r w:rsidRPr="006D7E53">
        <w:rPr>
          <w:lang w:val="en-US"/>
        </w:rPr>
        <w:t xml:space="preserve">, </w:t>
      </w:r>
      <w:proofErr w:type="spellStart"/>
      <w:r w:rsidRPr="006D7E53">
        <w:rPr>
          <w:lang w:val="en-US"/>
        </w:rPr>
        <w:t>Zeithaml</w:t>
      </w:r>
      <w:proofErr w:type="spellEnd"/>
      <w:r w:rsidRPr="006D7E53">
        <w:rPr>
          <w:lang w:val="en-US"/>
        </w:rPr>
        <w:t>, &amp; Berry, 1985).</w:t>
      </w:r>
    </w:p>
    <w:p w:rsidR="00C10496" w:rsidRPr="006D7E53" w:rsidRDefault="00C52754" w:rsidP="006D7E53">
      <w:pPr>
        <w:rPr>
          <w:b/>
        </w:rPr>
      </w:pPr>
      <w:r w:rsidRPr="006D7E53">
        <w:rPr>
          <w:b/>
          <w:lang w:val="en-US"/>
        </w:rPr>
        <w:t>Heterogeneity and Service</w:t>
      </w:r>
    </w:p>
    <w:p w:rsidR="00C10496" w:rsidRPr="006D7E53" w:rsidRDefault="00C52754" w:rsidP="00C52754">
      <w:pPr>
        <w:numPr>
          <w:ilvl w:val="0"/>
          <w:numId w:val="1"/>
        </w:numPr>
      </w:pPr>
      <w:r w:rsidRPr="006D7E53">
        <w:rPr>
          <w:lang w:val="en-US"/>
        </w:rPr>
        <w:t xml:space="preserve">“In a service business, you’re dealing with something that is primarily delivered by people to people. Your people are as much of your product in your customer’s mind as any other attribute of that service. People’s performance, day in and day out fluctuates up and down. Therefore, </w:t>
      </w:r>
      <w:r w:rsidRPr="006D7E53">
        <w:rPr>
          <w:lang w:val="en-US"/>
        </w:rPr>
        <w:lastRenderedPageBreak/>
        <w:t>the level of consistency that you can count on and try to communicate to the consumer is not a certain thing” (</w:t>
      </w:r>
      <w:proofErr w:type="spellStart"/>
      <w:r w:rsidRPr="006D7E53">
        <w:rPr>
          <w:lang w:val="en-US"/>
        </w:rPr>
        <w:t>Kinsely</w:t>
      </w:r>
      <w:proofErr w:type="spellEnd"/>
      <w:r w:rsidRPr="006D7E53">
        <w:rPr>
          <w:lang w:val="en-US"/>
        </w:rPr>
        <w:t>, 1979:47).</w:t>
      </w:r>
    </w:p>
    <w:p w:rsidR="00C10496" w:rsidRPr="006D7E53" w:rsidRDefault="00C52754" w:rsidP="006D7E53">
      <w:pPr>
        <w:rPr>
          <w:b/>
        </w:rPr>
      </w:pPr>
      <w:r w:rsidRPr="006D7E53">
        <w:rPr>
          <w:b/>
          <w:lang w:val="en-US"/>
        </w:rPr>
        <w:t>Heterogeneity in Service</w:t>
      </w:r>
    </w:p>
    <w:p w:rsidR="00C10496" w:rsidRPr="006D7E53" w:rsidRDefault="00C52754" w:rsidP="00C52754">
      <w:pPr>
        <w:numPr>
          <w:ilvl w:val="0"/>
          <w:numId w:val="1"/>
        </w:numPr>
      </w:pPr>
      <w:r w:rsidRPr="006D7E53">
        <w:rPr>
          <w:lang w:val="en-US"/>
        </w:rPr>
        <w:t>This variability of service performance occurs:</w:t>
      </w:r>
    </w:p>
    <w:p w:rsidR="00C10496" w:rsidRPr="006D7E53" w:rsidRDefault="00C52754" w:rsidP="00C52754">
      <w:pPr>
        <w:numPr>
          <w:ilvl w:val="0"/>
          <w:numId w:val="4"/>
        </w:numPr>
      </w:pPr>
      <w:r w:rsidRPr="006D7E53">
        <w:rPr>
          <w:lang w:val="en-US"/>
        </w:rPr>
        <w:t>The quality of service performance varies from one service organization to another</w:t>
      </w:r>
    </w:p>
    <w:p w:rsidR="00C10496" w:rsidRPr="006D7E53" w:rsidRDefault="00C52754" w:rsidP="00C52754">
      <w:pPr>
        <w:numPr>
          <w:ilvl w:val="0"/>
          <w:numId w:val="4"/>
        </w:numPr>
      </w:pPr>
      <w:r w:rsidRPr="006D7E53">
        <w:rPr>
          <w:lang w:val="en-US"/>
        </w:rPr>
        <w:t>The quality of service performance varies from one service performer to another</w:t>
      </w:r>
    </w:p>
    <w:p w:rsidR="00C10496" w:rsidRPr="006D7E53" w:rsidRDefault="00C52754" w:rsidP="00C52754">
      <w:pPr>
        <w:numPr>
          <w:ilvl w:val="0"/>
          <w:numId w:val="4"/>
        </w:numPr>
      </w:pPr>
      <w:r w:rsidRPr="006D7E53">
        <w:rPr>
          <w:lang w:val="en-US"/>
        </w:rPr>
        <w:t>The quality of service performance varies for the same performer on different occasions.</w:t>
      </w:r>
    </w:p>
    <w:p w:rsidR="00C10496" w:rsidRPr="006D7E53" w:rsidRDefault="00C52754" w:rsidP="006D7E53">
      <w:pPr>
        <w:rPr>
          <w:b/>
        </w:rPr>
      </w:pPr>
      <w:proofErr w:type="spellStart"/>
      <w:r w:rsidRPr="006D7E53">
        <w:rPr>
          <w:b/>
          <w:lang w:val="en-US"/>
        </w:rPr>
        <w:t>Perishability</w:t>
      </w:r>
      <w:proofErr w:type="spellEnd"/>
      <w:r w:rsidRPr="006D7E53">
        <w:rPr>
          <w:b/>
          <w:lang w:val="en-US"/>
        </w:rPr>
        <w:t xml:space="preserve"> </w:t>
      </w:r>
    </w:p>
    <w:p w:rsidR="00C10496" w:rsidRPr="006D7E53" w:rsidRDefault="00C52754" w:rsidP="00C52754">
      <w:pPr>
        <w:numPr>
          <w:ilvl w:val="0"/>
          <w:numId w:val="1"/>
        </w:numPr>
      </w:pPr>
      <w:r w:rsidRPr="006D7E53">
        <w:rPr>
          <w:lang w:val="en-US"/>
        </w:rPr>
        <w:t xml:space="preserve">Services cannot be stored and are produced only when needed by a customer (use it or lose it). </w:t>
      </w:r>
    </w:p>
    <w:p w:rsidR="00C10496" w:rsidRPr="006D7E53" w:rsidRDefault="00C52754" w:rsidP="00C52754">
      <w:pPr>
        <w:numPr>
          <w:ilvl w:val="0"/>
          <w:numId w:val="1"/>
        </w:numPr>
      </w:pPr>
      <w:r w:rsidRPr="006D7E53">
        <w:rPr>
          <w:lang w:val="en-US"/>
        </w:rPr>
        <w:t xml:space="preserve">Service production is dictated by demand at any given time. Consumers never real ‘own’ the service. </w:t>
      </w:r>
    </w:p>
    <w:p w:rsidR="006D7E53" w:rsidRDefault="006D7E53" w:rsidP="006D7E53">
      <w:pPr>
        <w:rPr>
          <w:lang w:val="en-US"/>
        </w:rPr>
      </w:pPr>
    </w:p>
    <w:p w:rsidR="006D7E53" w:rsidRDefault="006D7E53" w:rsidP="006D7E53">
      <w:pPr>
        <w:rPr>
          <w:lang w:val="en-US"/>
        </w:rPr>
      </w:pPr>
    </w:p>
    <w:p w:rsidR="002F121C" w:rsidRDefault="002F121C">
      <w:pPr>
        <w:rPr>
          <w:rFonts w:asciiTheme="majorHAnsi" w:eastAsiaTheme="majorEastAsia" w:hAnsiTheme="majorHAnsi" w:cstheme="majorBidi"/>
          <w:b/>
          <w:bCs/>
          <w:color w:val="365F91" w:themeColor="accent1" w:themeShade="BF"/>
          <w:sz w:val="28"/>
          <w:szCs w:val="28"/>
          <w:lang w:val="en-US"/>
        </w:rPr>
      </w:pPr>
      <w:r>
        <w:rPr>
          <w:lang w:val="en-US"/>
        </w:rPr>
        <w:br w:type="page"/>
      </w:r>
    </w:p>
    <w:p w:rsidR="006D7E53" w:rsidRDefault="006D7E53" w:rsidP="006D7E53">
      <w:pPr>
        <w:pStyle w:val="Heading1"/>
        <w:rPr>
          <w:lang w:val="en-US"/>
        </w:rPr>
      </w:pPr>
      <w:bookmarkStart w:id="1" w:name="_Toc369632992"/>
      <w:r>
        <w:rPr>
          <w:lang w:val="en-US"/>
        </w:rPr>
        <w:lastRenderedPageBreak/>
        <w:t>Chapter 1</w:t>
      </w:r>
      <w:bookmarkEnd w:id="1"/>
    </w:p>
    <w:p w:rsidR="006D7E53" w:rsidRPr="006D7E53" w:rsidRDefault="006D7E53" w:rsidP="006D7E53">
      <w:pPr>
        <w:spacing w:line="240" w:lineRule="auto"/>
        <w:rPr>
          <w:b/>
        </w:rPr>
      </w:pPr>
      <w:r w:rsidRPr="006D7E53">
        <w:rPr>
          <w:lang w:val="en-US"/>
        </w:rPr>
        <w:br/>
      </w:r>
      <w:r w:rsidRPr="006D7E53">
        <w:rPr>
          <w:b/>
          <w:lang w:val="en-US"/>
        </w:rPr>
        <w:t>Definition of Services</w:t>
      </w:r>
      <w:r w:rsidRPr="006D7E53">
        <w:rPr>
          <w:b/>
          <w:lang w:val="en-GB"/>
        </w:rPr>
        <w:t xml:space="preserve"> </w:t>
      </w:r>
    </w:p>
    <w:p w:rsidR="00C10496" w:rsidRPr="006D7E53" w:rsidRDefault="00C52754" w:rsidP="00C52754">
      <w:pPr>
        <w:numPr>
          <w:ilvl w:val="0"/>
          <w:numId w:val="5"/>
        </w:numPr>
        <w:spacing w:line="240" w:lineRule="auto"/>
      </w:pPr>
      <w:r w:rsidRPr="006D7E53">
        <w:rPr>
          <w:lang w:val="en-US"/>
        </w:rPr>
        <w:t xml:space="preserve">Services  </w:t>
      </w:r>
    </w:p>
    <w:p w:rsidR="00C10496" w:rsidRPr="006D7E53" w:rsidRDefault="00C52754" w:rsidP="00C52754">
      <w:pPr>
        <w:numPr>
          <w:ilvl w:val="1"/>
          <w:numId w:val="5"/>
        </w:numPr>
        <w:spacing w:line="240" w:lineRule="auto"/>
      </w:pPr>
      <w:r w:rsidRPr="006D7E53">
        <w:rPr>
          <w:lang w:val="en-US"/>
        </w:rPr>
        <w:t xml:space="preserve">are economic activities offered by one party to another </w:t>
      </w:r>
    </w:p>
    <w:p w:rsidR="00C10496" w:rsidRPr="006D7E53" w:rsidRDefault="00C52754" w:rsidP="00C52754">
      <w:pPr>
        <w:numPr>
          <w:ilvl w:val="1"/>
          <w:numId w:val="5"/>
        </w:numPr>
        <w:spacing w:line="240" w:lineRule="auto"/>
      </w:pPr>
      <w:r w:rsidRPr="006D7E53">
        <w:rPr>
          <w:lang w:val="en-US"/>
        </w:rPr>
        <w:t>most commonly employ time-based performances to bring about desired results</w:t>
      </w:r>
    </w:p>
    <w:p w:rsidR="00C10496" w:rsidRPr="006D7E53" w:rsidRDefault="00C52754" w:rsidP="00C52754">
      <w:pPr>
        <w:numPr>
          <w:ilvl w:val="0"/>
          <w:numId w:val="5"/>
        </w:numPr>
        <w:spacing w:line="240" w:lineRule="auto"/>
      </w:pPr>
      <w:r w:rsidRPr="006D7E53">
        <w:rPr>
          <w:lang w:val="en-US"/>
        </w:rPr>
        <w:t>In exchange for their money, time, and effort, service customers expect to obtain value from</w:t>
      </w:r>
    </w:p>
    <w:p w:rsidR="00C10496" w:rsidRPr="006D7E53" w:rsidRDefault="00C52754" w:rsidP="00C52754">
      <w:pPr>
        <w:numPr>
          <w:ilvl w:val="1"/>
          <w:numId w:val="5"/>
        </w:numPr>
        <w:spacing w:line="240" w:lineRule="auto"/>
      </w:pPr>
      <w:r w:rsidRPr="006D7E53">
        <w:rPr>
          <w:lang w:val="en-US"/>
        </w:rPr>
        <w:t xml:space="preserve">access to goods, labor, facilities, environments, professional skills, networks, and systems; </w:t>
      </w:r>
    </w:p>
    <w:p w:rsidR="00C10496" w:rsidRPr="006D7E53" w:rsidRDefault="00C52754" w:rsidP="00C52754">
      <w:pPr>
        <w:numPr>
          <w:ilvl w:val="1"/>
          <w:numId w:val="5"/>
        </w:numPr>
        <w:spacing w:line="240" w:lineRule="auto"/>
      </w:pPr>
      <w:proofErr w:type="gramStart"/>
      <w:r w:rsidRPr="006D7E53">
        <w:rPr>
          <w:lang w:val="en-US"/>
        </w:rPr>
        <w:t>normally</w:t>
      </w:r>
      <w:proofErr w:type="gramEnd"/>
      <w:r w:rsidRPr="006D7E53">
        <w:rPr>
          <w:lang w:val="en-US"/>
        </w:rPr>
        <w:t xml:space="preserve"> do not take ownership of any of the physical elements involved. </w:t>
      </w:r>
    </w:p>
    <w:p w:rsidR="006D7E53" w:rsidRDefault="006D7E53" w:rsidP="006D7E53">
      <w:pPr>
        <w:spacing w:line="240" w:lineRule="auto"/>
        <w:rPr>
          <w:b/>
          <w:lang w:val="en-US"/>
        </w:rPr>
      </w:pPr>
    </w:p>
    <w:p w:rsidR="006D7E53" w:rsidRPr="006D7E53" w:rsidRDefault="006D7E53" w:rsidP="006D7E53">
      <w:pPr>
        <w:spacing w:line="240" w:lineRule="auto"/>
        <w:rPr>
          <w:b/>
        </w:rPr>
      </w:pPr>
      <w:r w:rsidRPr="006D7E53">
        <w:rPr>
          <w:b/>
          <w:lang w:val="en-US"/>
        </w:rPr>
        <w:t>Four broad categories of services</w:t>
      </w:r>
      <w:r w:rsidRPr="006D7E53">
        <w:rPr>
          <w:b/>
          <w:lang w:val="en-GB"/>
        </w:rPr>
        <w:t xml:space="preserve"> </w:t>
      </w:r>
    </w:p>
    <w:p w:rsidR="00C10496" w:rsidRPr="006D7E53" w:rsidRDefault="00C52754" w:rsidP="00C52754">
      <w:pPr>
        <w:numPr>
          <w:ilvl w:val="0"/>
          <w:numId w:val="6"/>
        </w:numPr>
        <w:spacing w:line="240" w:lineRule="auto"/>
      </w:pPr>
      <w:r w:rsidRPr="006D7E53">
        <w:rPr>
          <w:lang w:val="en-US"/>
        </w:rPr>
        <w:t xml:space="preserve">Based on differences in nature of service act (tangible/intangible) and who or what is direct recipient of service (people/possessions), there are four categories of services: </w:t>
      </w:r>
    </w:p>
    <w:p w:rsidR="00C10496" w:rsidRPr="006D7E53" w:rsidRDefault="00C52754" w:rsidP="00C52754">
      <w:pPr>
        <w:numPr>
          <w:ilvl w:val="1"/>
          <w:numId w:val="6"/>
        </w:numPr>
        <w:spacing w:line="240" w:lineRule="auto"/>
      </w:pPr>
      <w:r w:rsidRPr="006D7E53">
        <w:rPr>
          <w:lang w:val="en-US"/>
        </w:rPr>
        <w:t>People processing</w:t>
      </w:r>
    </w:p>
    <w:p w:rsidR="00C10496" w:rsidRPr="006D7E53" w:rsidRDefault="00C52754" w:rsidP="00C52754">
      <w:pPr>
        <w:numPr>
          <w:ilvl w:val="1"/>
          <w:numId w:val="6"/>
        </w:numPr>
        <w:spacing w:line="240" w:lineRule="auto"/>
      </w:pPr>
      <w:r w:rsidRPr="006D7E53">
        <w:rPr>
          <w:lang w:val="en-US"/>
        </w:rPr>
        <w:t>Possession processing</w:t>
      </w:r>
    </w:p>
    <w:p w:rsidR="00C10496" w:rsidRPr="006D7E53" w:rsidRDefault="00C52754" w:rsidP="00C52754">
      <w:pPr>
        <w:numPr>
          <w:ilvl w:val="1"/>
          <w:numId w:val="6"/>
        </w:numPr>
        <w:spacing w:line="240" w:lineRule="auto"/>
      </w:pPr>
      <w:r w:rsidRPr="006D7E53">
        <w:rPr>
          <w:lang w:val="en-US"/>
        </w:rPr>
        <w:t>Mental stimulus processing</w:t>
      </w:r>
    </w:p>
    <w:p w:rsidR="00C10496" w:rsidRPr="006D7E53" w:rsidRDefault="00C52754" w:rsidP="00C52754">
      <w:pPr>
        <w:numPr>
          <w:ilvl w:val="1"/>
          <w:numId w:val="6"/>
        </w:numPr>
        <w:spacing w:line="240" w:lineRule="auto"/>
      </w:pPr>
      <w:r w:rsidRPr="006D7E53">
        <w:rPr>
          <w:lang w:val="en-US"/>
        </w:rPr>
        <w:t>Information processing</w:t>
      </w:r>
    </w:p>
    <w:p w:rsidR="006D7E53" w:rsidRDefault="006D7E53" w:rsidP="006D7E53">
      <w:pPr>
        <w:spacing w:line="240" w:lineRule="auto"/>
        <w:rPr>
          <w:lang w:val="en-US"/>
        </w:rPr>
      </w:pPr>
    </w:p>
    <w:p w:rsidR="006D7E53" w:rsidRPr="006D7E53" w:rsidRDefault="006D7E53" w:rsidP="006D7E53">
      <w:pPr>
        <w:spacing w:line="240" w:lineRule="auto"/>
      </w:pPr>
      <w:r w:rsidRPr="006D7E53">
        <w:rPr>
          <w:b/>
          <w:lang w:val="en-US"/>
        </w:rPr>
        <w:t>Challenges posed by services</w:t>
      </w:r>
      <w:r w:rsidRPr="006D7E53">
        <w:rPr>
          <w:b/>
          <w:lang w:val="en-US"/>
        </w:rPr>
        <w:br/>
      </w:r>
      <w:r w:rsidRPr="006D7E53">
        <w:rPr>
          <w:lang w:val="en-US"/>
        </w:rPr>
        <w:t xml:space="preserve">Services Pose Distinctive Marketing Challenges </w:t>
      </w:r>
    </w:p>
    <w:p w:rsidR="00C10496" w:rsidRPr="006D7E53" w:rsidRDefault="00C52754" w:rsidP="00C52754">
      <w:pPr>
        <w:numPr>
          <w:ilvl w:val="0"/>
          <w:numId w:val="7"/>
        </w:numPr>
        <w:spacing w:line="240" w:lineRule="auto"/>
      </w:pPr>
      <w:r w:rsidRPr="006D7E53">
        <w:rPr>
          <w:lang w:val="en-US"/>
        </w:rPr>
        <w:t xml:space="preserve">Marketing management tasks in the service sector differ from those in </w:t>
      </w:r>
      <w:r w:rsidRPr="006D7E53">
        <w:rPr>
          <w:lang w:val="en-US"/>
        </w:rPr>
        <w:tab/>
        <w:t>the manufacturing sector.</w:t>
      </w:r>
    </w:p>
    <w:p w:rsidR="00C10496" w:rsidRPr="006D7E53" w:rsidRDefault="00C52754" w:rsidP="00C52754">
      <w:pPr>
        <w:numPr>
          <w:ilvl w:val="0"/>
          <w:numId w:val="7"/>
        </w:numPr>
        <w:spacing w:line="240" w:lineRule="auto"/>
      </w:pPr>
      <w:r w:rsidRPr="006D7E53">
        <w:rPr>
          <w:lang w:val="en-US"/>
        </w:rPr>
        <w:t>The eight common differences are:</w:t>
      </w:r>
    </w:p>
    <w:p w:rsidR="00C10496" w:rsidRPr="006D7E53" w:rsidRDefault="00C52754" w:rsidP="00C52754">
      <w:pPr>
        <w:numPr>
          <w:ilvl w:val="1"/>
          <w:numId w:val="7"/>
        </w:numPr>
        <w:spacing w:line="240" w:lineRule="auto"/>
      </w:pPr>
      <w:r w:rsidRPr="006D7E53">
        <w:rPr>
          <w:lang w:val="en-US"/>
        </w:rPr>
        <w:t>Most service products cannot be inventoried</w:t>
      </w:r>
    </w:p>
    <w:p w:rsidR="00C10496" w:rsidRPr="006D7E53" w:rsidRDefault="00C52754" w:rsidP="00C52754">
      <w:pPr>
        <w:numPr>
          <w:ilvl w:val="1"/>
          <w:numId w:val="7"/>
        </w:numPr>
        <w:spacing w:line="240" w:lineRule="auto"/>
      </w:pPr>
      <w:r w:rsidRPr="006D7E53">
        <w:rPr>
          <w:lang w:val="en-US"/>
        </w:rPr>
        <w:t>Intangible elements usually dominate value creation</w:t>
      </w:r>
    </w:p>
    <w:p w:rsidR="00C10496" w:rsidRPr="006D7E53" w:rsidRDefault="00C52754" w:rsidP="00C52754">
      <w:pPr>
        <w:numPr>
          <w:ilvl w:val="1"/>
          <w:numId w:val="7"/>
        </w:numPr>
        <w:spacing w:line="240" w:lineRule="auto"/>
      </w:pPr>
      <w:r w:rsidRPr="006D7E53">
        <w:rPr>
          <w:lang w:val="en-US"/>
        </w:rPr>
        <w:t>Services are often difficult to visualize and understand</w:t>
      </w:r>
    </w:p>
    <w:p w:rsidR="00C10496" w:rsidRPr="006D7E53" w:rsidRDefault="00C52754" w:rsidP="00C52754">
      <w:pPr>
        <w:numPr>
          <w:ilvl w:val="1"/>
          <w:numId w:val="7"/>
        </w:numPr>
        <w:spacing w:line="240" w:lineRule="auto"/>
      </w:pPr>
      <w:r w:rsidRPr="006D7E53">
        <w:rPr>
          <w:lang w:val="en-US"/>
        </w:rPr>
        <w:t>Customers may be involved in co-production</w:t>
      </w:r>
    </w:p>
    <w:p w:rsidR="00C10496" w:rsidRPr="006D7E53" w:rsidRDefault="00C52754" w:rsidP="00C52754">
      <w:pPr>
        <w:numPr>
          <w:ilvl w:val="1"/>
          <w:numId w:val="7"/>
        </w:numPr>
        <w:spacing w:line="240" w:lineRule="auto"/>
      </w:pPr>
      <w:r w:rsidRPr="006D7E53">
        <w:rPr>
          <w:lang w:val="en-US"/>
        </w:rPr>
        <w:t>People may be part of the service experience</w:t>
      </w:r>
    </w:p>
    <w:p w:rsidR="00C10496" w:rsidRPr="006D7E53" w:rsidRDefault="00C52754" w:rsidP="00C52754">
      <w:pPr>
        <w:numPr>
          <w:ilvl w:val="1"/>
          <w:numId w:val="7"/>
        </w:numPr>
        <w:spacing w:line="240" w:lineRule="auto"/>
      </w:pPr>
      <w:r w:rsidRPr="006D7E53">
        <w:rPr>
          <w:lang w:val="en-US"/>
        </w:rPr>
        <w:t>Operational inputs and outputs tend to vary more widely</w:t>
      </w:r>
    </w:p>
    <w:p w:rsidR="00C10496" w:rsidRPr="006D7E53" w:rsidRDefault="00C52754" w:rsidP="00C52754">
      <w:pPr>
        <w:numPr>
          <w:ilvl w:val="1"/>
          <w:numId w:val="7"/>
        </w:numPr>
        <w:spacing w:line="240" w:lineRule="auto"/>
      </w:pPr>
      <w:r w:rsidRPr="006D7E53">
        <w:rPr>
          <w:lang w:val="en-US"/>
        </w:rPr>
        <w:lastRenderedPageBreak/>
        <w:t>The time factor often assumes great importance</w:t>
      </w:r>
    </w:p>
    <w:p w:rsidR="00C10496" w:rsidRPr="006D7E53" w:rsidRDefault="00C52754" w:rsidP="00C52754">
      <w:pPr>
        <w:numPr>
          <w:ilvl w:val="1"/>
          <w:numId w:val="7"/>
        </w:numPr>
        <w:spacing w:line="240" w:lineRule="auto"/>
      </w:pPr>
      <w:r w:rsidRPr="006D7E53">
        <w:rPr>
          <w:lang w:val="en-US"/>
        </w:rPr>
        <w:t>Distribution may take place through nonphysical channels</w:t>
      </w:r>
      <w:r w:rsidRPr="006D7E53">
        <w:rPr>
          <w:lang w:val="en-GB"/>
        </w:rPr>
        <w:t xml:space="preserve"> </w:t>
      </w:r>
    </w:p>
    <w:p w:rsidR="006D7E53" w:rsidRDefault="006D7E53" w:rsidP="006D7E53">
      <w:pPr>
        <w:spacing w:line="240" w:lineRule="auto"/>
        <w:rPr>
          <w:b/>
          <w:lang w:val="en-US"/>
        </w:rPr>
      </w:pPr>
    </w:p>
    <w:p w:rsidR="006D7E53" w:rsidRPr="006D7E53" w:rsidRDefault="006D7E53" w:rsidP="006D7E53">
      <w:pPr>
        <w:spacing w:line="240" w:lineRule="auto"/>
        <w:rPr>
          <w:b/>
        </w:rPr>
      </w:pPr>
      <w:r w:rsidRPr="006D7E53">
        <w:rPr>
          <w:b/>
          <w:lang w:val="en-US"/>
        </w:rPr>
        <w:t>The 7 Ps of services marketing</w:t>
      </w:r>
      <w:r w:rsidRPr="006D7E53">
        <w:rPr>
          <w:b/>
          <w:lang w:val="en-GB"/>
        </w:rPr>
        <w:t xml:space="preserve"> </w:t>
      </w:r>
    </w:p>
    <w:p w:rsidR="00C10496" w:rsidRPr="006D7E53" w:rsidRDefault="00C52754" w:rsidP="00C52754">
      <w:pPr>
        <w:pStyle w:val="NoSpacing"/>
        <w:numPr>
          <w:ilvl w:val="0"/>
          <w:numId w:val="18"/>
        </w:numPr>
      </w:pPr>
      <w:r w:rsidRPr="006D7E53">
        <w:rPr>
          <w:lang w:val="en-US"/>
        </w:rPr>
        <w:t xml:space="preserve">Product elements </w:t>
      </w:r>
    </w:p>
    <w:p w:rsidR="00C10496" w:rsidRPr="006D7E53" w:rsidRDefault="00C52754" w:rsidP="00C52754">
      <w:pPr>
        <w:pStyle w:val="NoSpacing"/>
        <w:numPr>
          <w:ilvl w:val="0"/>
          <w:numId w:val="18"/>
        </w:numPr>
      </w:pPr>
      <w:r w:rsidRPr="006D7E53">
        <w:rPr>
          <w:lang w:val="en-US"/>
        </w:rPr>
        <w:t xml:space="preserve">Place and time </w:t>
      </w:r>
    </w:p>
    <w:p w:rsidR="00C10496" w:rsidRPr="006D7E53" w:rsidRDefault="00C52754" w:rsidP="00C52754">
      <w:pPr>
        <w:pStyle w:val="NoSpacing"/>
        <w:numPr>
          <w:ilvl w:val="0"/>
          <w:numId w:val="18"/>
        </w:numPr>
      </w:pPr>
      <w:r w:rsidRPr="006D7E53">
        <w:rPr>
          <w:lang w:val="en-US"/>
        </w:rPr>
        <w:t xml:space="preserve">Price and other user outlays </w:t>
      </w:r>
    </w:p>
    <w:p w:rsidR="00C10496" w:rsidRPr="006D7E53" w:rsidRDefault="00C52754" w:rsidP="00C52754">
      <w:pPr>
        <w:pStyle w:val="NoSpacing"/>
        <w:numPr>
          <w:ilvl w:val="0"/>
          <w:numId w:val="18"/>
        </w:numPr>
      </w:pPr>
      <w:r w:rsidRPr="006D7E53">
        <w:rPr>
          <w:lang w:val="en-US"/>
        </w:rPr>
        <w:t>Promotion and education</w:t>
      </w:r>
    </w:p>
    <w:p w:rsidR="00C10496" w:rsidRPr="006D7E53" w:rsidRDefault="00C52754" w:rsidP="00C52754">
      <w:pPr>
        <w:pStyle w:val="NoSpacing"/>
        <w:numPr>
          <w:ilvl w:val="0"/>
          <w:numId w:val="18"/>
        </w:numPr>
      </w:pPr>
      <w:r w:rsidRPr="006D7E53">
        <w:rPr>
          <w:lang w:val="en-US"/>
        </w:rPr>
        <w:t xml:space="preserve">Process </w:t>
      </w:r>
    </w:p>
    <w:p w:rsidR="00C10496" w:rsidRPr="006D7E53" w:rsidRDefault="00C52754" w:rsidP="00C52754">
      <w:pPr>
        <w:pStyle w:val="NoSpacing"/>
        <w:numPr>
          <w:ilvl w:val="0"/>
          <w:numId w:val="18"/>
        </w:numPr>
      </w:pPr>
      <w:r w:rsidRPr="006D7E53">
        <w:rPr>
          <w:lang w:val="en-US"/>
        </w:rPr>
        <w:t xml:space="preserve">Physical environment </w:t>
      </w:r>
    </w:p>
    <w:p w:rsidR="00C10496" w:rsidRPr="006D7E53" w:rsidRDefault="00C52754" w:rsidP="00C52754">
      <w:pPr>
        <w:pStyle w:val="NoSpacing"/>
        <w:numPr>
          <w:ilvl w:val="0"/>
          <w:numId w:val="18"/>
        </w:numPr>
      </w:pPr>
      <w:r w:rsidRPr="006D7E53">
        <w:rPr>
          <w:lang w:val="en-US"/>
        </w:rPr>
        <w:t xml:space="preserve">People </w:t>
      </w:r>
    </w:p>
    <w:p w:rsidR="006D7E53" w:rsidRDefault="006D7E53" w:rsidP="006D7E53">
      <w:pPr>
        <w:pStyle w:val="NoSpacing"/>
        <w:rPr>
          <w:lang w:val="en-US"/>
        </w:rPr>
      </w:pPr>
    </w:p>
    <w:p w:rsidR="006D7E53" w:rsidRDefault="006D7E53" w:rsidP="006D7E53">
      <w:pPr>
        <w:pStyle w:val="NoSpacing"/>
        <w:rPr>
          <w:lang w:val="en-US"/>
        </w:rPr>
      </w:pPr>
    </w:p>
    <w:p w:rsidR="006D7E53" w:rsidRPr="006D7E53" w:rsidRDefault="006D7E53" w:rsidP="006D7E53">
      <w:pPr>
        <w:pStyle w:val="NoSpacing"/>
      </w:pPr>
    </w:p>
    <w:p w:rsidR="006D7E53" w:rsidRPr="006D7E53" w:rsidRDefault="006D7E53" w:rsidP="006D7E53">
      <w:pPr>
        <w:spacing w:line="240" w:lineRule="auto"/>
        <w:rPr>
          <w:b/>
        </w:rPr>
      </w:pPr>
      <w:r w:rsidRPr="006D7E53">
        <w:rPr>
          <w:b/>
          <w:lang w:val="en-US"/>
        </w:rPr>
        <w:t>The 7 Ps of services marketing</w:t>
      </w:r>
      <w:r>
        <w:rPr>
          <w:b/>
          <w:lang w:val="en-US"/>
        </w:rPr>
        <w:t xml:space="preserve"> - Details</w:t>
      </w:r>
      <w:r w:rsidRPr="006D7E53">
        <w:rPr>
          <w:b/>
          <w:lang w:val="en-US"/>
        </w:rPr>
        <w:br/>
      </w:r>
    </w:p>
    <w:p w:rsidR="00C10496" w:rsidRPr="006D7E53" w:rsidRDefault="00C52754" w:rsidP="00C52754">
      <w:pPr>
        <w:numPr>
          <w:ilvl w:val="0"/>
          <w:numId w:val="8"/>
        </w:numPr>
        <w:spacing w:line="240" w:lineRule="auto"/>
      </w:pPr>
      <w:r w:rsidRPr="006D7E53">
        <w:rPr>
          <w:lang w:val="en-US"/>
        </w:rPr>
        <w:t>Product elements</w:t>
      </w:r>
    </w:p>
    <w:p w:rsidR="00C10496" w:rsidRPr="006D7E53" w:rsidRDefault="00C52754" w:rsidP="00C52754">
      <w:pPr>
        <w:numPr>
          <w:ilvl w:val="1"/>
          <w:numId w:val="8"/>
        </w:numPr>
        <w:spacing w:line="240" w:lineRule="auto"/>
      </w:pPr>
      <w:r w:rsidRPr="006D7E53">
        <w:rPr>
          <w:lang w:val="en-US"/>
        </w:rPr>
        <w:t>Service products are at the heart of services marketing strategy</w:t>
      </w:r>
    </w:p>
    <w:p w:rsidR="00C10496" w:rsidRPr="006D7E53" w:rsidRDefault="00C52754" w:rsidP="00C52754">
      <w:pPr>
        <w:numPr>
          <w:ilvl w:val="1"/>
          <w:numId w:val="8"/>
        </w:numPr>
        <w:spacing w:line="240" w:lineRule="auto"/>
      </w:pPr>
      <w:r w:rsidRPr="006D7E53">
        <w:rPr>
          <w:lang w:val="en-US"/>
        </w:rPr>
        <w:t>Marketing mix begins with creating service concept that offers value</w:t>
      </w:r>
    </w:p>
    <w:p w:rsidR="00C10496" w:rsidRPr="006D7E53" w:rsidRDefault="00C52754" w:rsidP="00C52754">
      <w:pPr>
        <w:numPr>
          <w:ilvl w:val="1"/>
          <w:numId w:val="8"/>
        </w:numPr>
        <w:spacing w:line="240" w:lineRule="auto"/>
      </w:pPr>
      <w:r w:rsidRPr="006D7E53">
        <w:rPr>
          <w:lang w:val="en-US"/>
        </w:rPr>
        <w:t>Service product consists of core and supplementary elements</w:t>
      </w:r>
    </w:p>
    <w:p w:rsidR="00C10496" w:rsidRPr="006D7E53" w:rsidRDefault="00C52754" w:rsidP="00C52754">
      <w:pPr>
        <w:numPr>
          <w:ilvl w:val="2"/>
          <w:numId w:val="8"/>
        </w:numPr>
        <w:spacing w:line="240" w:lineRule="auto"/>
      </w:pPr>
      <w:r w:rsidRPr="006D7E53">
        <w:rPr>
          <w:lang w:val="en-US"/>
        </w:rPr>
        <w:t>Core products meet primary needs</w:t>
      </w:r>
    </w:p>
    <w:p w:rsidR="00C10496" w:rsidRPr="006D7E53" w:rsidRDefault="00C52754" w:rsidP="00C52754">
      <w:pPr>
        <w:numPr>
          <w:ilvl w:val="2"/>
          <w:numId w:val="8"/>
        </w:numPr>
        <w:spacing w:line="240" w:lineRule="auto"/>
      </w:pPr>
      <w:r w:rsidRPr="006D7E53">
        <w:rPr>
          <w:lang w:val="en-US"/>
        </w:rPr>
        <w:t>Supplementary elements are value-added enhancements</w:t>
      </w:r>
    </w:p>
    <w:p w:rsidR="006D7E53" w:rsidRPr="006D7E53" w:rsidRDefault="006D7E53" w:rsidP="006D7E53">
      <w:pPr>
        <w:spacing w:line="240" w:lineRule="auto"/>
        <w:ind w:left="720"/>
      </w:pPr>
    </w:p>
    <w:p w:rsidR="00C10496" w:rsidRPr="006D7E53" w:rsidRDefault="00C52754" w:rsidP="00C52754">
      <w:pPr>
        <w:numPr>
          <w:ilvl w:val="0"/>
          <w:numId w:val="9"/>
        </w:numPr>
        <w:spacing w:line="240" w:lineRule="auto"/>
      </w:pPr>
      <w:r w:rsidRPr="006D7E53">
        <w:rPr>
          <w:lang w:val="en-US"/>
        </w:rPr>
        <w:t>Place and time</w:t>
      </w:r>
    </w:p>
    <w:p w:rsidR="00C10496" w:rsidRPr="006D7E53" w:rsidRDefault="00C52754" w:rsidP="00C52754">
      <w:pPr>
        <w:numPr>
          <w:ilvl w:val="1"/>
          <w:numId w:val="9"/>
        </w:numPr>
        <w:spacing w:line="240" w:lineRule="auto"/>
      </w:pPr>
      <w:r w:rsidRPr="006D7E53">
        <w:rPr>
          <w:lang w:val="en-US"/>
        </w:rPr>
        <w:t xml:space="preserve">Service distribution can take place through physical and non-physical channels </w:t>
      </w:r>
    </w:p>
    <w:p w:rsidR="00C10496" w:rsidRPr="006D7E53" w:rsidRDefault="00C52754" w:rsidP="00C52754">
      <w:pPr>
        <w:numPr>
          <w:ilvl w:val="1"/>
          <w:numId w:val="9"/>
        </w:numPr>
        <w:spacing w:line="240" w:lineRule="auto"/>
      </w:pPr>
      <w:r w:rsidRPr="006D7E53">
        <w:rPr>
          <w:lang w:val="en-US"/>
        </w:rPr>
        <w:t>Some firms can use electronic channels to deliver all (or at least some) of their service elements</w:t>
      </w:r>
    </w:p>
    <w:p w:rsidR="00C10496" w:rsidRPr="006D7E53" w:rsidRDefault="00C52754" w:rsidP="00C52754">
      <w:pPr>
        <w:numPr>
          <w:ilvl w:val="1"/>
          <w:numId w:val="9"/>
        </w:numPr>
        <w:spacing w:line="240" w:lineRule="auto"/>
      </w:pPr>
      <w:r w:rsidRPr="006D7E53">
        <w:rPr>
          <w:lang w:val="en-US"/>
        </w:rPr>
        <w:t>Information-based core services can be delivered almost instantaneously electronically</w:t>
      </w:r>
    </w:p>
    <w:p w:rsidR="006D7E53" w:rsidRPr="006D7E53" w:rsidRDefault="006D7E53" w:rsidP="006D7E53">
      <w:pPr>
        <w:spacing w:line="240" w:lineRule="auto"/>
        <w:ind w:left="720"/>
      </w:pPr>
    </w:p>
    <w:p w:rsidR="00C10496" w:rsidRPr="006D7E53" w:rsidRDefault="00C52754" w:rsidP="00C52754">
      <w:pPr>
        <w:numPr>
          <w:ilvl w:val="0"/>
          <w:numId w:val="10"/>
        </w:numPr>
        <w:spacing w:line="240" w:lineRule="auto"/>
      </w:pPr>
      <w:r w:rsidRPr="006D7E53">
        <w:rPr>
          <w:lang w:val="en-US"/>
        </w:rPr>
        <w:t>Place and time</w:t>
      </w:r>
    </w:p>
    <w:p w:rsidR="00C10496" w:rsidRPr="006D7E53" w:rsidRDefault="00C52754" w:rsidP="00C52754">
      <w:pPr>
        <w:numPr>
          <w:ilvl w:val="1"/>
          <w:numId w:val="10"/>
        </w:numPr>
        <w:spacing w:line="240" w:lineRule="auto"/>
      </w:pPr>
      <w:r w:rsidRPr="006D7E53">
        <w:rPr>
          <w:lang w:val="en-US"/>
        </w:rPr>
        <w:t xml:space="preserve">Delivery Decisions: </w:t>
      </w:r>
      <w:r w:rsidRPr="006D7E53">
        <w:rPr>
          <w:i/>
          <w:iCs/>
          <w:lang w:val="en-US"/>
        </w:rPr>
        <w:t>Where</w:t>
      </w:r>
      <w:r w:rsidRPr="006D7E53">
        <w:rPr>
          <w:lang w:val="en-US"/>
        </w:rPr>
        <w:t xml:space="preserve">, </w:t>
      </w:r>
      <w:r w:rsidRPr="006D7E53">
        <w:rPr>
          <w:i/>
          <w:iCs/>
          <w:lang w:val="en-US"/>
        </w:rPr>
        <w:t>When</w:t>
      </w:r>
      <w:r w:rsidRPr="006D7E53">
        <w:rPr>
          <w:lang w:val="en-US"/>
        </w:rPr>
        <w:t xml:space="preserve">, </w:t>
      </w:r>
      <w:r w:rsidRPr="006D7E53">
        <w:rPr>
          <w:i/>
          <w:iCs/>
          <w:lang w:val="en-US"/>
        </w:rPr>
        <w:t>How</w:t>
      </w:r>
    </w:p>
    <w:p w:rsidR="00C10496" w:rsidRPr="006D7E53" w:rsidRDefault="00C52754" w:rsidP="00C52754">
      <w:pPr>
        <w:numPr>
          <w:ilvl w:val="1"/>
          <w:numId w:val="10"/>
        </w:numPr>
        <w:spacing w:line="240" w:lineRule="auto"/>
      </w:pPr>
      <w:r w:rsidRPr="006D7E53">
        <w:rPr>
          <w:lang w:val="en-US"/>
        </w:rPr>
        <w:t>Time is of great importance as customers are physically present</w:t>
      </w:r>
    </w:p>
    <w:p w:rsidR="00C10496" w:rsidRPr="006D7E53" w:rsidRDefault="00C52754" w:rsidP="00C52754">
      <w:pPr>
        <w:numPr>
          <w:ilvl w:val="1"/>
          <w:numId w:val="10"/>
        </w:numPr>
        <w:spacing w:line="240" w:lineRule="auto"/>
      </w:pPr>
      <w:r w:rsidRPr="006D7E53">
        <w:rPr>
          <w:lang w:val="en-US"/>
        </w:rPr>
        <w:lastRenderedPageBreak/>
        <w:t>Convenience of place and time become important determinants of effective service delivery</w:t>
      </w:r>
    </w:p>
    <w:p w:rsidR="006D7E53" w:rsidRPr="006D7E53" w:rsidRDefault="006D7E53" w:rsidP="006D7E53">
      <w:pPr>
        <w:spacing w:line="240" w:lineRule="auto"/>
        <w:ind w:left="720"/>
      </w:pPr>
    </w:p>
    <w:p w:rsidR="00C10496" w:rsidRPr="006D7E53" w:rsidRDefault="00C52754" w:rsidP="00C52754">
      <w:pPr>
        <w:numPr>
          <w:ilvl w:val="0"/>
          <w:numId w:val="11"/>
        </w:numPr>
        <w:spacing w:line="240" w:lineRule="auto"/>
      </w:pPr>
      <w:r w:rsidRPr="006D7E53">
        <w:rPr>
          <w:lang w:val="en-US"/>
        </w:rPr>
        <w:t>Price and other user outlays</w:t>
      </w:r>
    </w:p>
    <w:p w:rsidR="00C10496" w:rsidRPr="006D7E53" w:rsidRDefault="00C52754" w:rsidP="00C52754">
      <w:pPr>
        <w:numPr>
          <w:ilvl w:val="1"/>
          <w:numId w:val="11"/>
        </w:numPr>
        <w:spacing w:line="240" w:lineRule="auto"/>
      </w:pPr>
      <w:r w:rsidRPr="006D7E53">
        <w:rPr>
          <w:lang w:val="en-US"/>
        </w:rPr>
        <w:t>From the firm’s perspective, pricing generates income and creates profits</w:t>
      </w:r>
    </w:p>
    <w:p w:rsidR="00C10496" w:rsidRPr="006D7E53" w:rsidRDefault="00C52754" w:rsidP="00C52754">
      <w:pPr>
        <w:numPr>
          <w:ilvl w:val="1"/>
          <w:numId w:val="11"/>
        </w:numPr>
        <w:spacing w:line="240" w:lineRule="auto"/>
      </w:pPr>
      <w:r w:rsidRPr="006D7E53">
        <w:rPr>
          <w:lang w:val="en-US"/>
        </w:rPr>
        <w:t>From the customer’s perspective, pricing is key part of costs to obtained wanted benefits</w:t>
      </w:r>
    </w:p>
    <w:p w:rsidR="00C10496" w:rsidRPr="006D7E53" w:rsidRDefault="00C52754" w:rsidP="00C52754">
      <w:pPr>
        <w:numPr>
          <w:ilvl w:val="1"/>
          <w:numId w:val="11"/>
        </w:numPr>
        <w:spacing w:line="240" w:lineRule="auto"/>
      </w:pPr>
      <w:r w:rsidRPr="006D7E53">
        <w:rPr>
          <w:lang w:val="en-US"/>
        </w:rPr>
        <w:t>Marketers must recognize that customer costs involve more than price paid to seller</w:t>
      </w:r>
    </w:p>
    <w:p w:rsidR="006D7E53" w:rsidRPr="006D7E53" w:rsidRDefault="006D7E53" w:rsidP="006D7E53">
      <w:pPr>
        <w:spacing w:line="240" w:lineRule="auto"/>
        <w:ind w:left="720"/>
      </w:pPr>
    </w:p>
    <w:p w:rsidR="00C10496" w:rsidRPr="006D7E53" w:rsidRDefault="00C52754" w:rsidP="00C52754">
      <w:pPr>
        <w:numPr>
          <w:ilvl w:val="0"/>
          <w:numId w:val="12"/>
        </w:numPr>
        <w:spacing w:line="240" w:lineRule="auto"/>
      </w:pPr>
      <w:r w:rsidRPr="006D7E53">
        <w:rPr>
          <w:lang w:val="en-US"/>
        </w:rPr>
        <w:t>Price and other user outlays</w:t>
      </w:r>
    </w:p>
    <w:p w:rsidR="00C10496" w:rsidRPr="006D7E53" w:rsidRDefault="00C52754" w:rsidP="00C52754">
      <w:pPr>
        <w:numPr>
          <w:ilvl w:val="1"/>
          <w:numId w:val="12"/>
        </w:numPr>
        <w:spacing w:line="240" w:lineRule="auto"/>
      </w:pPr>
      <w:r w:rsidRPr="006D7E53">
        <w:rPr>
          <w:lang w:val="en-US"/>
        </w:rPr>
        <w:t>Identify and minimize non-monetary costs incurred by users:</w:t>
      </w:r>
    </w:p>
    <w:p w:rsidR="00C10496" w:rsidRPr="006D7E53" w:rsidRDefault="00C52754" w:rsidP="00C52754">
      <w:pPr>
        <w:numPr>
          <w:ilvl w:val="2"/>
          <w:numId w:val="12"/>
        </w:numPr>
        <w:spacing w:line="240" w:lineRule="auto"/>
      </w:pPr>
      <w:r w:rsidRPr="006D7E53">
        <w:rPr>
          <w:lang w:val="en-US"/>
        </w:rPr>
        <w:t>Additional monetary costs associated with service usage (e.g., travel to service location, parking, phone, babysitting, etc.)</w:t>
      </w:r>
    </w:p>
    <w:p w:rsidR="00C10496" w:rsidRPr="006D7E53" w:rsidRDefault="00C52754" w:rsidP="00C52754">
      <w:pPr>
        <w:numPr>
          <w:ilvl w:val="2"/>
          <w:numId w:val="12"/>
        </w:numPr>
        <w:spacing w:line="240" w:lineRule="auto"/>
      </w:pPr>
      <w:r w:rsidRPr="006D7E53">
        <w:rPr>
          <w:lang w:val="en-US"/>
        </w:rPr>
        <w:t xml:space="preserve">Time expenditures, especially waiting </w:t>
      </w:r>
    </w:p>
    <w:p w:rsidR="00C10496" w:rsidRPr="006D7E53" w:rsidRDefault="00C52754" w:rsidP="00C52754">
      <w:pPr>
        <w:numPr>
          <w:ilvl w:val="2"/>
          <w:numId w:val="12"/>
        </w:numPr>
        <w:spacing w:line="240" w:lineRule="auto"/>
      </w:pPr>
      <w:r w:rsidRPr="006D7E53">
        <w:rPr>
          <w:lang w:val="en-US"/>
        </w:rPr>
        <w:t>Unwanted mental and physical effort</w:t>
      </w:r>
    </w:p>
    <w:p w:rsidR="00C10496" w:rsidRPr="006D7E53" w:rsidRDefault="00C52754" w:rsidP="00C52754">
      <w:pPr>
        <w:numPr>
          <w:ilvl w:val="2"/>
          <w:numId w:val="12"/>
        </w:numPr>
        <w:spacing w:line="240" w:lineRule="auto"/>
      </w:pPr>
      <w:r w:rsidRPr="006D7E53">
        <w:rPr>
          <w:lang w:val="en-US"/>
        </w:rPr>
        <w:t xml:space="preserve">Negative sensory experiences </w:t>
      </w:r>
    </w:p>
    <w:p w:rsidR="00C10496" w:rsidRPr="006D7E53" w:rsidRDefault="00C52754" w:rsidP="00C52754">
      <w:pPr>
        <w:numPr>
          <w:ilvl w:val="1"/>
          <w:numId w:val="12"/>
        </w:numPr>
        <w:spacing w:line="240" w:lineRule="auto"/>
      </w:pPr>
      <w:r w:rsidRPr="006D7E53">
        <w:rPr>
          <w:lang w:val="en-US"/>
        </w:rPr>
        <w:t>Revenue management is an important part of pricing</w:t>
      </w:r>
    </w:p>
    <w:p w:rsidR="006D7E53" w:rsidRPr="006D7E53" w:rsidRDefault="006D7E53" w:rsidP="006D7E53">
      <w:pPr>
        <w:spacing w:line="240" w:lineRule="auto"/>
        <w:ind w:left="720"/>
      </w:pPr>
    </w:p>
    <w:p w:rsidR="00C10496" w:rsidRPr="006D7E53" w:rsidRDefault="00C52754" w:rsidP="00C52754">
      <w:pPr>
        <w:numPr>
          <w:ilvl w:val="0"/>
          <w:numId w:val="13"/>
        </w:numPr>
        <w:spacing w:line="240" w:lineRule="auto"/>
      </w:pPr>
      <w:r w:rsidRPr="006D7E53">
        <w:rPr>
          <w:lang w:val="en-US"/>
        </w:rPr>
        <w:t>Promotion and Education</w:t>
      </w:r>
    </w:p>
    <w:p w:rsidR="00C10496" w:rsidRPr="006D7E53" w:rsidRDefault="00C52754" w:rsidP="00C52754">
      <w:pPr>
        <w:numPr>
          <w:ilvl w:val="1"/>
          <w:numId w:val="13"/>
        </w:numPr>
        <w:spacing w:line="240" w:lineRule="auto"/>
      </w:pPr>
      <w:r w:rsidRPr="006D7E53">
        <w:rPr>
          <w:lang w:val="en-US"/>
        </w:rPr>
        <w:t xml:space="preserve">Plays three vital roles: </w:t>
      </w:r>
    </w:p>
    <w:p w:rsidR="00C10496" w:rsidRPr="006D7E53" w:rsidRDefault="00C52754" w:rsidP="00C52754">
      <w:pPr>
        <w:numPr>
          <w:ilvl w:val="2"/>
          <w:numId w:val="13"/>
        </w:numPr>
        <w:spacing w:line="240" w:lineRule="auto"/>
      </w:pPr>
      <w:r w:rsidRPr="006D7E53">
        <w:rPr>
          <w:lang w:val="en-US"/>
        </w:rPr>
        <w:t xml:space="preserve">Provide information and advice </w:t>
      </w:r>
    </w:p>
    <w:p w:rsidR="00C10496" w:rsidRPr="006D7E53" w:rsidRDefault="00C52754" w:rsidP="00C52754">
      <w:pPr>
        <w:numPr>
          <w:ilvl w:val="2"/>
          <w:numId w:val="13"/>
        </w:numPr>
        <w:spacing w:line="240" w:lineRule="auto"/>
      </w:pPr>
      <w:r w:rsidRPr="006D7E53">
        <w:rPr>
          <w:lang w:val="en-US"/>
        </w:rPr>
        <w:t xml:space="preserve">Persuades the target customers of merit of service product or brand </w:t>
      </w:r>
    </w:p>
    <w:p w:rsidR="00C10496" w:rsidRPr="006D7E53" w:rsidRDefault="00C52754" w:rsidP="00C52754">
      <w:pPr>
        <w:numPr>
          <w:ilvl w:val="2"/>
          <w:numId w:val="13"/>
        </w:numPr>
        <w:spacing w:line="240" w:lineRule="auto"/>
      </w:pPr>
      <w:r w:rsidRPr="006D7E53">
        <w:rPr>
          <w:lang w:val="en-US"/>
        </w:rPr>
        <w:t>Encourages customer to take action at specific time</w:t>
      </w:r>
    </w:p>
    <w:p w:rsidR="00C10496" w:rsidRPr="006D7E53" w:rsidRDefault="00C52754" w:rsidP="00C52754">
      <w:pPr>
        <w:numPr>
          <w:ilvl w:val="1"/>
          <w:numId w:val="13"/>
        </w:numPr>
        <w:spacing w:line="240" w:lineRule="auto"/>
      </w:pPr>
      <w:r w:rsidRPr="006D7E53">
        <w:rPr>
          <w:lang w:val="en-US"/>
        </w:rPr>
        <w:t xml:space="preserve">Customers may be involved in co-production so: </w:t>
      </w:r>
    </w:p>
    <w:p w:rsidR="00C10496" w:rsidRPr="006D7E53" w:rsidRDefault="00C52754" w:rsidP="00C52754">
      <w:pPr>
        <w:numPr>
          <w:ilvl w:val="2"/>
          <w:numId w:val="13"/>
        </w:numPr>
        <w:spacing w:line="240" w:lineRule="auto"/>
      </w:pPr>
      <w:r w:rsidRPr="006D7E53">
        <w:rPr>
          <w:lang w:val="en-US"/>
        </w:rPr>
        <w:t xml:space="preserve">Teach customer how to move effectively through the service process </w:t>
      </w:r>
    </w:p>
    <w:p w:rsidR="00C10496" w:rsidRPr="006D7E53" w:rsidRDefault="00C52754" w:rsidP="00C52754">
      <w:pPr>
        <w:numPr>
          <w:ilvl w:val="2"/>
          <w:numId w:val="13"/>
        </w:numPr>
        <w:spacing w:line="240" w:lineRule="auto"/>
      </w:pPr>
      <w:r w:rsidRPr="006D7E53">
        <w:rPr>
          <w:lang w:val="en-US"/>
        </w:rPr>
        <w:t>Shape customers’ roles and manage their behavior</w:t>
      </w:r>
    </w:p>
    <w:p w:rsidR="006D7E53" w:rsidRPr="006D7E53" w:rsidRDefault="006D7E53" w:rsidP="006D7E53">
      <w:pPr>
        <w:spacing w:line="240" w:lineRule="auto"/>
        <w:ind w:left="720"/>
      </w:pPr>
    </w:p>
    <w:p w:rsidR="00C10496" w:rsidRPr="006D7E53" w:rsidRDefault="00C52754" w:rsidP="00C52754">
      <w:pPr>
        <w:numPr>
          <w:ilvl w:val="0"/>
          <w:numId w:val="14"/>
        </w:numPr>
        <w:spacing w:line="240" w:lineRule="auto"/>
      </w:pPr>
      <w:r w:rsidRPr="006D7E53">
        <w:rPr>
          <w:lang w:val="en-US"/>
        </w:rPr>
        <w:t>Process</w:t>
      </w:r>
    </w:p>
    <w:p w:rsidR="00C10496" w:rsidRPr="006D7E53" w:rsidRDefault="00C52754" w:rsidP="00C52754">
      <w:pPr>
        <w:numPr>
          <w:ilvl w:val="1"/>
          <w:numId w:val="14"/>
        </w:numPr>
        <w:spacing w:line="240" w:lineRule="auto"/>
      </w:pPr>
      <w:r w:rsidRPr="006D7E53">
        <w:rPr>
          <w:i/>
          <w:iCs/>
          <w:lang w:val="en-US"/>
        </w:rPr>
        <w:t>How</w:t>
      </w:r>
      <w:r w:rsidRPr="006D7E53">
        <w:rPr>
          <w:lang w:val="en-US"/>
        </w:rPr>
        <w:t xml:space="preserve"> firm does things may be as important as </w:t>
      </w:r>
      <w:r w:rsidRPr="006D7E53">
        <w:rPr>
          <w:i/>
          <w:iCs/>
          <w:lang w:val="en-US"/>
        </w:rPr>
        <w:t>what</w:t>
      </w:r>
      <w:r w:rsidRPr="006D7E53">
        <w:rPr>
          <w:lang w:val="en-US"/>
        </w:rPr>
        <w:t xml:space="preserve"> it does</w:t>
      </w:r>
    </w:p>
    <w:p w:rsidR="00C10496" w:rsidRPr="006D7E53" w:rsidRDefault="00C52754" w:rsidP="00C52754">
      <w:pPr>
        <w:numPr>
          <w:ilvl w:val="1"/>
          <w:numId w:val="14"/>
        </w:numPr>
        <w:spacing w:line="240" w:lineRule="auto"/>
      </w:pPr>
      <w:r w:rsidRPr="006D7E53">
        <w:rPr>
          <w:lang w:val="en-US"/>
        </w:rPr>
        <w:lastRenderedPageBreak/>
        <w:t>Customers often actively involved in processes, especially when acting as co-producers of service</w:t>
      </w:r>
    </w:p>
    <w:p w:rsidR="00C10496" w:rsidRPr="006D7E53" w:rsidRDefault="00C52754" w:rsidP="00C52754">
      <w:pPr>
        <w:numPr>
          <w:ilvl w:val="1"/>
          <w:numId w:val="14"/>
        </w:numPr>
        <w:spacing w:line="240" w:lineRule="auto"/>
      </w:pPr>
      <w:r w:rsidRPr="006D7E53">
        <w:rPr>
          <w:lang w:val="en-US"/>
        </w:rPr>
        <w:t>Operational inputs and outputs vary more widely</w:t>
      </w:r>
    </w:p>
    <w:p w:rsidR="00C10496" w:rsidRPr="006D7E53" w:rsidRDefault="00C52754" w:rsidP="00C52754">
      <w:pPr>
        <w:numPr>
          <w:ilvl w:val="1"/>
          <w:numId w:val="14"/>
        </w:numPr>
        <w:spacing w:line="240" w:lineRule="auto"/>
      </w:pPr>
      <w:r w:rsidRPr="006D7E53">
        <w:rPr>
          <w:lang w:val="en-US"/>
        </w:rPr>
        <w:t>Customers are often involved in co-production</w:t>
      </w:r>
    </w:p>
    <w:p w:rsidR="00C10496" w:rsidRPr="006D7E53" w:rsidRDefault="00C52754" w:rsidP="00C52754">
      <w:pPr>
        <w:numPr>
          <w:ilvl w:val="1"/>
          <w:numId w:val="14"/>
        </w:numPr>
        <w:spacing w:line="240" w:lineRule="auto"/>
      </w:pPr>
      <w:r w:rsidRPr="006D7E53">
        <w:rPr>
          <w:lang w:val="en-US"/>
        </w:rPr>
        <w:t>Demand and capacity need to be balanced</w:t>
      </w:r>
    </w:p>
    <w:p w:rsidR="006D7E53" w:rsidRPr="006D7E53" w:rsidRDefault="006D7E53" w:rsidP="006D7E53">
      <w:pPr>
        <w:spacing w:line="240" w:lineRule="auto"/>
        <w:ind w:left="720"/>
      </w:pPr>
    </w:p>
    <w:p w:rsidR="00C10496" w:rsidRPr="006D7E53" w:rsidRDefault="00C52754" w:rsidP="00C52754">
      <w:pPr>
        <w:numPr>
          <w:ilvl w:val="0"/>
          <w:numId w:val="15"/>
        </w:numPr>
        <w:spacing w:line="240" w:lineRule="auto"/>
      </w:pPr>
      <w:r w:rsidRPr="006D7E53">
        <w:rPr>
          <w:lang w:val="en-US"/>
        </w:rPr>
        <w:t>Physical environment</w:t>
      </w:r>
    </w:p>
    <w:p w:rsidR="00C10496" w:rsidRPr="006D7E53" w:rsidRDefault="00C52754" w:rsidP="00C52754">
      <w:pPr>
        <w:numPr>
          <w:ilvl w:val="1"/>
          <w:numId w:val="15"/>
        </w:numPr>
        <w:spacing w:line="240" w:lineRule="auto"/>
      </w:pPr>
      <w:r w:rsidRPr="006D7E53">
        <w:rPr>
          <w:lang w:val="en-US"/>
        </w:rPr>
        <w:t xml:space="preserve">Design </w:t>
      </w:r>
      <w:proofErr w:type="spellStart"/>
      <w:r w:rsidRPr="006D7E53">
        <w:rPr>
          <w:lang w:val="en-US"/>
        </w:rPr>
        <w:t>servicescape</w:t>
      </w:r>
      <w:proofErr w:type="spellEnd"/>
      <w:r w:rsidRPr="006D7E53">
        <w:rPr>
          <w:lang w:val="en-US"/>
        </w:rPr>
        <w:t xml:space="preserve"> and provide tangible evidence of service performances</w:t>
      </w:r>
    </w:p>
    <w:p w:rsidR="00C10496" w:rsidRPr="006D7E53" w:rsidRDefault="00C52754" w:rsidP="00C52754">
      <w:pPr>
        <w:numPr>
          <w:ilvl w:val="1"/>
          <w:numId w:val="15"/>
        </w:numPr>
        <w:spacing w:line="240" w:lineRule="auto"/>
      </w:pPr>
      <w:r w:rsidRPr="006D7E53">
        <w:rPr>
          <w:lang w:val="en-US"/>
        </w:rPr>
        <w:t>Manage physical cues carefully— can have profound impact on customer impressions</w:t>
      </w:r>
    </w:p>
    <w:p w:rsidR="006D7E53" w:rsidRPr="006D7E53" w:rsidRDefault="006D7E53" w:rsidP="006D7E53">
      <w:pPr>
        <w:spacing w:line="240" w:lineRule="auto"/>
        <w:ind w:left="720"/>
      </w:pPr>
    </w:p>
    <w:p w:rsidR="00C10496" w:rsidRPr="006D7E53" w:rsidRDefault="00C52754" w:rsidP="00C52754">
      <w:pPr>
        <w:numPr>
          <w:ilvl w:val="0"/>
          <w:numId w:val="16"/>
        </w:numPr>
        <w:spacing w:line="240" w:lineRule="auto"/>
      </w:pPr>
      <w:r w:rsidRPr="006D7E53">
        <w:rPr>
          <w:lang w:val="en-US"/>
        </w:rPr>
        <w:t>Physical environment</w:t>
      </w:r>
    </w:p>
    <w:p w:rsidR="00C10496" w:rsidRPr="006D7E53" w:rsidRDefault="00C52754" w:rsidP="00C52754">
      <w:pPr>
        <w:numPr>
          <w:ilvl w:val="1"/>
          <w:numId w:val="16"/>
        </w:numPr>
        <w:spacing w:line="240" w:lineRule="auto"/>
      </w:pPr>
      <w:r w:rsidRPr="006D7E53">
        <w:rPr>
          <w:lang w:val="en-US"/>
        </w:rPr>
        <w:t>Create and maintain physical appearances</w:t>
      </w:r>
    </w:p>
    <w:p w:rsidR="00C10496" w:rsidRPr="006D7E53" w:rsidRDefault="00C52754" w:rsidP="00C52754">
      <w:pPr>
        <w:numPr>
          <w:ilvl w:val="2"/>
          <w:numId w:val="16"/>
        </w:numPr>
        <w:spacing w:line="240" w:lineRule="auto"/>
      </w:pPr>
      <w:r w:rsidRPr="006D7E53">
        <w:rPr>
          <w:lang w:val="en-US"/>
        </w:rPr>
        <w:t>Buildings/landscaping</w:t>
      </w:r>
    </w:p>
    <w:p w:rsidR="00C10496" w:rsidRPr="006D7E53" w:rsidRDefault="00C52754" w:rsidP="00C52754">
      <w:pPr>
        <w:numPr>
          <w:ilvl w:val="2"/>
          <w:numId w:val="16"/>
        </w:numPr>
        <w:spacing w:line="240" w:lineRule="auto"/>
      </w:pPr>
      <w:r w:rsidRPr="006D7E53">
        <w:rPr>
          <w:lang w:val="en-US"/>
        </w:rPr>
        <w:t>Interior design/furnishings</w:t>
      </w:r>
    </w:p>
    <w:p w:rsidR="00C10496" w:rsidRPr="006D7E53" w:rsidRDefault="00C52754" w:rsidP="00C52754">
      <w:pPr>
        <w:numPr>
          <w:ilvl w:val="2"/>
          <w:numId w:val="16"/>
        </w:numPr>
        <w:spacing w:line="240" w:lineRule="auto"/>
      </w:pPr>
      <w:r w:rsidRPr="006D7E53">
        <w:rPr>
          <w:lang w:val="en-US"/>
        </w:rPr>
        <w:t>Vehicles/equipment</w:t>
      </w:r>
    </w:p>
    <w:p w:rsidR="00C10496" w:rsidRPr="006D7E53" w:rsidRDefault="00C52754" w:rsidP="00C52754">
      <w:pPr>
        <w:numPr>
          <w:ilvl w:val="2"/>
          <w:numId w:val="16"/>
        </w:numPr>
        <w:spacing w:line="240" w:lineRule="auto"/>
      </w:pPr>
      <w:r w:rsidRPr="006D7E53">
        <w:rPr>
          <w:lang w:val="en-US"/>
        </w:rPr>
        <w:t>Staff grooming/clothing</w:t>
      </w:r>
    </w:p>
    <w:p w:rsidR="00C10496" w:rsidRPr="006D7E53" w:rsidRDefault="00C52754" w:rsidP="00C52754">
      <w:pPr>
        <w:numPr>
          <w:ilvl w:val="2"/>
          <w:numId w:val="16"/>
        </w:numPr>
        <w:spacing w:line="240" w:lineRule="auto"/>
      </w:pPr>
      <w:r w:rsidRPr="006D7E53">
        <w:rPr>
          <w:lang w:val="en-US"/>
        </w:rPr>
        <w:t>Sounds and smells</w:t>
      </w:r>
    </w:p>
    <w:p w:rsidR="00C10496" w:rsidRPr="006D7E53" w:rsidRDefault="00C52754" w:rsidP="00C52754">
      <w:pPr>
        <w:numPr>
          <w:ilvl w:val="2"/>
          <w:numId w:val="16"/>
        </w:numPr>
        <w:spacing w:line="240" w:lineRule="auto"/>
      </w:pPr>
      <w:r w:rsidRPr="006D7E53">
        <w:rPr>
          <w:lang w:val="en-US"/>
        </w:rPr>
        <w:t xml:space="preserve">Other tangibles </w:t>
      </w:r>
    </w:p>
    <w:p w:rsidR="006D7E53" w:rsidRPr="006D7E53" w:rsidRDefault="006D7E53" w:rsidP="006D7E53">
      <w:pPr>
        <w:spacing w:line="240" w:lineRule="auto"/>
        <w:ind w:left="720"/>
      </w:pPr>
    </w:p>
    <w:p w:rsidR="00C10496" w:rsidRPr="006D7E53" w:rsidRDefault="00C52754" w:rsidP="00C52754">
      <w:pPr>
        <w:numPr>
          <w:ilvl w:val="0"/>
          <w:numId w:val="17"/>
        </w:numPr>
        <w:spacing w:line="240" w:lineRule="auto"/>
      </w:pPr>
      <w:r w:rsidRPr="006D7E53">
        <w:rPr>
          <w:lang w:val="en-US"/>
        </w:rPr>
        <w:t>People</w:t>
      </w:r>
    </w:p>
    <w:p w:rsidR="00C10496" w:rsidRPr="006D7E53" w:rsidRDefault="00C52754" w:rsidP="00C52754">
      <w:pPr>
        <w:numPr>
          <w:ilvl w:val="1"/>
          <w:numId w:val="17"/>
        </w:numPr>
        <w:spacing w:line="240" w:lineRule="auto"/>
      </w:pPr>
      <w:r w:rsidRPr="006D7E53">
        <w:rPr>
          <w:lang w:val="en-US"/>
        </w:rPr>
        <w:t xml:space="preserve">Interactions between customers and contact personnel strongly influence customer perceptions of service quality </w:t>
      </w:r>
    </w:p>
    <w:p w:rsidR="00C10496" w:rsidRPr="006D7E53" w:rsidRDefault="00C52754" w:rsidP="00C52754">
      <w:pPr>
        <w:numPr>
          <w:ilvl w:val="1"/>
          <w:numId w:val="17"/>
        </w:numPr>
        <w:spacing w:line="240" w:lineRule="auto"/>
      </w:pPr>
      <w:r w:rsidRPr="006D7E53">
        <w:rPr>
          <w:lang w:val="en-US"/>
        </w:rPr>
        <w:t>Well-managed firms devote special care to selecting, training and motivating service employees</w:t>
      </w:r>
    </w:p>
    <w:p w:rsidR="00C10496" w:rsidRPr="006D7E53" w:rsidRDefault="00C52754" w:rsidP="00C52754">
      <w:pPr>
        <w:numPr>
          <w:ilvl w:val="1"/>
          <w:numId w:val="17"/>
        </w:numPr>
        <w:spacing w:line="240" w:lineRule="auto"/>
      </w:pPr>
      <w:r w:rsidRPr="006D7E53">
        <w:rPr>
          <w:lang w:val="en-US"/>
        </w:rPr>
        <w:t>Other customers can also affect one’s satisfaction with a service</w:t>
      </w:r>
    </w:p>
    <w:p w:rsidR="006D7E53" w:rsidRPr="006D7E53" w:rsidRDefault="006D7E53" w:rsidP="006D7E53">
      <w:pPr>
        <w:spacing w:line="240" w:lineRule="auto"/>
        <w:rPr>
          <w:lang w:val="en-US"/>
        </w:rPr>
      </w:pPr>
    </w:p>
    <w:p w:rsidR="004F5F98" w:rsidRDefault="004F5F98"/>
    <w:p w:rsidR="006D7E53" w:rsidRDefault="006D7E53" w:rsidP="006D7E53">
      <w:pPr>
        <w:pStyle w:val="Heading1"/>
      </w:pPr>
      <w:bookmarkStart w:id="2" w:name="_Toc369632993"/>
      <w:r>
        <w:lastRenderedPageBreak/>
        <w:t>Chapter 2</w:t>
      </w:r>
      <w:bookmarkEnd w:id="2"/>
    </w:p>
    <w:p w:rsidR="006D7E53" w:rsidRDefault="006D7E53" w:rsidP="006D7E53">
      <w:pPr>
        <w:rPr>
          <w:b/>
          <w:bCs/>
          <w:lang w:val="en-US"/>
        </w:rPr>
      </w:pPr>
    </w:p>
    <w:p w:rsidR="006D7E53" w:rsidRPr="006D7E53" w:rsidRDefault="006D7E53" w:rsidP="006D7E53">
      <w:r w:rsidRPr="006D7E53">
        <w:rPr>
          <w:b/>
          <w:bCs/>
          <w:lang w:val="en-US"/>
        </w:rPr>
        <w:t>Consumer Decision Making: The Three-Stage Model</w:t>
      </w:r>
      <w:r w:rsidRPr="006D7E53">
        <w:rPr>
          <w:b/>
          <w:bCs/>
          <w:lang w:val="en-GB"/>
        </w:rPr>
        <w:t xml:space="preserve"> </w:t>
      </w:r>
    </w:p>
    <w:p w:rsidR="006D7E53" w:rsidRPr="006D7E53" w:rsidRDefault="006D7E53" w:rsidP="00C52754">
      <w:pPr>
        <w:pStyle w:val="NoSpacing"/>
        <w:numPr>
          <w:ilvl w:val="0"/>
          <w:numId w:val="19"/>
        </w:numPr>
      </w:pPr>
      <w:r w:rsidRPr="006D7E53">
        <w:rPr>
          <w:lang w:val="en-US"/>
        </w:rPr>
        <w:t>Pre-purchase Stage</w:t>
      </w:r>
      <w:r w:rsidRPr="006D7E53">
        <w:rPr>
          <w:lang w:val="en-US"/>
        </w:rPr>
        <w:tab/>
      </w:r>
      <w:r w:rsidRPr="006D7E53">
        <w:rPr>
          <w:lang w:val="en-GB"/>
        </w:rPr>
        <w:t xml:space="preserve"> </w:t>
      </w:r>
    </w:p>
    <w:p w:rsidR="006D7E53" w:rsidRPr="006D7E53" w:rsidRDefault="006D7E53" w:rsidP="00C52754">
      <w:pPr>
        <w:pStyle w:val="NoSpacing"/>
        <w:numPr>
          <w:ilvl w:val="0"/>
          <w:numId w:val="19"/>
        </w:numPr>
      </w:pPr>
      <w:r w:rsidRPr="006D7E53">
        <w:rPr>
          <w:lang w:val="en-US"/>
        </w:rPr>
        <w:t xml:space="preserve">Service Encounter Stage </w:t>
      </w:r>
    </w:p>
    <w:p w:rsidR="006D7E53" w:rsidRPr="006D7E53" w:rsidRDefault="006D7E53" w:rsidP="00C52754">
      <w:pPr>
        <w:pStyle w:val="NoSpacing"/>
        <w:numPr>
          <w:ilvl w:val="0"/>
          <w:numId w:val="19"/>
        </w:numPr>
      </w:pPr>
      <w:r w:rsidRPr="006D7E53">
        <w:rPr>
          <w:lang w:val="en-US"/>
        </w:rPr>
        <w:t xml:space="preserve">Post-purchase Stage </w:t>
      </w:r>
    </w:p>
    <w:p w:rsidR="006D7E53" w:rsidRDefault="006D7E53" w:rsidP="006D7E53"/>
    <w:p w:rsidR="006D7E53" w:rsidRPr="006D7E53" w:rsidRDefault="006D7E53" w:rsidP="006D7E53">
      <w:pPr>
        <w:rPr>
          <w:b/>
        </w:rPr>
      </w:pPr>
      <w:r w:rsidRPr="006D7E53">
        <w:rPr>
          <w:b/>
          <w:lang w:val="en-US"/>
        </w:rPr>
        <w:t>Pre-purchase Stage-Overview</w:t>
      </w:r>
      <w:r w:rsidRPr="006D7E53">
        <w:rPr>
          <w:b/>
          <w:lang w:val="en-US"/>
        </w:rPr>
        <w:tab/>
      </w:r>
      <w:r w:rsidRPr="006D7E53">
        <w:rPr>
          <w:b/>
          <w:lang w:val="en-GB"/>
        </w:rPr>
        <w:t xml:space="preserve"> </w:t>
      </w:r>
    </w:p>
    <w:p w:rsidR="00C10496" w:rsidRPr="006D7E53" w:rsidRDefault="00C52754" w:rsidP="00C52754">
      <w:pPr>
        <w:numPr>
          <w:ilvl w:val="0"/>
          <w:numId w:val="20"/>
        </w:numPr>
      </w:pPr>
      <w:r w:rsidRPr="006D7E53">
        <w:rPr>
          <w:lang w:val="en-US"/>
        </w:rPr>
        <w:t>Need awareness</w:t>
      </w:r>
    </w:p>
    <w:p w:rsidR="00C10496" w:rsidRPr="006D7E53" w:rsidRDefault="00C52754" w:rsidP="00C52754">
      <w:pPr>
        <w:numPr>
          <w:ilvl w:val="0"/>
          <w:numId w:val="20"/>
        </w:numPr>
      </w:pPr>
      <w:r w:rsidRPr="006D7E53">
        <w:rPr>
          <w:lang w:val="en-US"/>
        </w:rPr>
        <w:t>Information search</w:t>
      </w:r>
    </w:p>
    <w:p w:rsidR="00C10496" w:rsidRPr="006D7E53" w:rsidRDefault="00C52754" w:rsidP="00C52754">
      <w:pPr>
        <w:numPr>
          <w:ilvl w:val="0"/>
          <w:numId w:val="20"/>
        </w:numPr>
      </w:pPr>
      <w:r w:rsidRPr="006D7E53">
        <w:rPr>
          <w:lang w:val="en-US"/>
        </w:rPr>
        <w:t>Evaluation of alternatives</w:t>
      </w:r>
    </w:p>
    <w:p w:rsidR="00C10496" w:rsidRPr="006D7E53" w:rsidRDefault="00C52754" w:rsidP="00C52754">
      <w:pPr>
        <w:numPr>
          <w:ilvl w:val="1"/>
          <w:numId w:val="20"/>
        </w:numPr>
      </w:pPr>
      <w:r w:rsidRPr="006D7E53">
        <w:rPr>
          <w:lang w:val="en-US"/>
        </w:rPr>
        <w:t>Multi-attribute model</w:t>
      </w:r>
    </w:p>
    <w:p w:rsidR="00C10496" w:rsidRPr="006D7E53" w:rsidRDefault="00C52754" w:rsidP="00C52754">
      <w:pPr>
        <w:numPr>
          <w:ilvl w:val="1"/>
          <w:numId w:val="20"/>
        </w:numPr>
      </w:pPr>
      <w:r w:rsidRPr="006D7E53">
        <w:rPr>
          <w:lang w:val="en-US"/>
        </w:rPr>
        <w:t>Service attributes</w:t>
      </w:r>
    </w:p>
    <w:p w:rsidR="00C10496" w:rsidRPr="006D7E53" w:rsidRDefault="00C52754" w:rsidP="00C52754">
      <w:pPr>
        <w:numPr>
          <w:ilvl w:val="1"/>
          <w:numId w:val="20"/>
        </w:numPr>
      </w:pPr>
      <w:r w:rsidRPr="006D7E53">
        <w:rPr>
          <w:lang w:val="en-US"/>
        </w:rPr>
        <w:t>Perceived risk</w:t>
      </w:r>
    </w:p>
    <w:p w:rsidR="00C10496" w:rsidRPr="006D7E53" w:rsidRDefault="00C52754" w:rsidP="00C52754">
      <w:pPr>
        <w:numPr>
          <w:ilvl w:val="1"/>
          <w:numId w:val="20"/>
        </w:numPr>
      </w:pPr>
      <w:r w:rsidRPr="006D7E53">
        <w:rPr>
          <w:lang w:val="en-US"/>
        </w:rPr>
        <w:t>Service expectations</w:t>
      </w:r>
    </w:p>
    <w:p w:rsidR="00C10496" w:rsidRPr="006D7E53" w:rsidRDefault="00C52754" w:rsidP="00C52754">
      <w:pPr>
        <w:numPr>
          <w:ilvl w:val="0"/>
          <w:numId w:val="20"/>
        </w:numPr>
      </w:pPr>
      <w:r w:rsidRPr="006D7E53">
        <w:rPr>
          <w:lang w:val="en-US"/>
        </w:rPr>
        <w:t>Purchase decision</w:t>
      </w:r>
    </w:p>
    <w:p w:rsidR="006D7E53" w:rsidRPr="006D7E53" w:rsidRDefault="006D7E53" w:rsidP="006D7E53">
      <w:pPr>
        <w:rPr>
          <w:b/>
        </w:rPr>
      </w:pPr>
      <w:r w:rsidRPr="006D7E53">
        <w:rPr>
          <w:lang w:val="en-US"/>
        </w:rPr>
        <w:br/>
      </w:r>
      <w:r w:rsidRPr="006D7E53">
        <w:rPr>
          <w:b/>
          <w:lang w:val="en-US"/>
        </w:rPr>
        <w:t>Need Awareness</w:t>
      </w:r>
      <w:r w:rsidRPr="006D7E53">
        <w:rPr>
          <w:b/>
          <w:lang w:val="en-US"/>
        </w:rPr>
        <w:tab/>
      </w:r>
      <w:r w:rsidRPr="006D7E53">
        <w:rPr>
          <w:b/>
          <w:lang w:val="en-GB"/>
        </w:rPr>
        <w:t xml:space="preserve"> </w:t>
      </w:r>
    </w:p>
    <w:p w:rsidR="00C10496" w:rsidRPr="006D7E53" w:rsidRDefault="00C52754" w:rsidP="00C52754">
      <w:pPr>
        <w:numPr>
          <w:ilvl w:val="0"/>
          <w:numId w:val="21"/>
        </w:numPr>
      </w:pPr>
      <w:r w:rsidRPr="006D7E53">
        <w:rPr>
          <w:lang w:val="en-US"/>
        </w:rPr>
        <w:t>A service purchase is triggered by an underlying need (need arousal)</w:t>
      </w:r>
    </w:p>
    <w:p w:rsidR="00C10496" w:rsidRPr="006D7E53" w:rsidRDefault="00C52754" w:rsidP="00C52754">
      <w:pPr>
        <w:numPr>
          <w:ilvl w:val="0"/>
          <w:numId w:val="21"/>
        </w:numPr>
      </w:pPr>
      <w:r w:rsidRPr="006D7E53">
        <w:rPr>
          <w:lang w:val="en-US"/>
        </w:rPr>
        <w:t>Needs may be due to:</w:t>
      </w:r>
    </w:p>
    <w:p w:rsidR="00C10496" w:rsidRPr="006D7E53" w:rsidRDefault="00C52754" w:rsidP="00C52754">
      <w:pPr>
        <w:numPr>
          <w:ilvl w:val="1"/>
          <w:numId w:val="21"/>
        </w:numPr>
      </w:pPr>
      <w:r w:rsidRPr="006D7E53">
        <w:rPr>
          <w:lang w:val="en-US"/>
        </w:rPr>
        <w:t>People’s unconscious minds (e.g., aspirations)</w:t>
      </w:r>
    </w:p>
    <w:p w:rsidR="00C10496" w:rsidRPr="006D7E53" w:rsidRDefault="00C52754" w:rsidP="00C52754">
      <w:pPr>
        <w:numPr>
          <w:ilvl w:val="1"/>
          <w:numId w:val="21"/>
        </w:numPr>
      </w:pPr>
      <w:r w:rsidRPr="006D7E53">
        <w:rPr>
          <w:lang w:val="en-US"/>
        </w:rPr>
        <w:t>Physical conditions (e.g., chronic back pain)</w:t>
      </w:r>
    </w:p>
    <w:p w:rsidR="00C10496" w:rsidRPr="006D7E53" w:rsidRDefault="00C52754" w:rsidP="00C52754">
      <w:pPr>
        <w:numPr>
          <w:ilvl w:val="1"/>
          <w:numId w:val="21"/>
        </w:numPr>
      </w:pPr>
      <w:r w:rsidRPr="006D7E53">
        <w:rPr>
          <w:lang w:val="en-US"/>
        </w:rPr>
        <w:t>External sources (e.g., marketing activities)</w:t>
      </w:r>
    </w:p>
    <w:p w:rsidR="00C10496" w:rsidRPr="006D7E53" w:rsidRDefault="00C52754" w:rsidP="00C52754">
      <w:pPr>
        <w:numPr>
          <w:ilvl w:val="0"/>
          <w:numId w:val="21"/>
        </w:numPr>
      </w:pPr>
      <w:r w:rsidRPr="006D7E53">
        <w:rPr>
          <w:lang w:val="en-US"/>
        </w:rPr>
        <w:t>When a need is reco</w:t>
      </w:r>
      <w:r w:rsidR="006D7E53">
        <w:rPr>
          <w:lang w:val="en-US"/>
        </w:rPr>
        <w:t xml:space="preserve">gnized, people are likely take  </w:t>
      </w:r>
      <w:r w:rsidRPr="006D7E53">
        <w:rPr>
          <w:lang w:val="en-US"/>
        </w:rPr>
        <w:t>action to resolve it</w:t>
      </w:r>
    </w:p>
    <w:p w:rsidR="006D7E53" w:rsidRPr="006D7E53" w:rsidRDefault="006D7E53" w:rsidP="006D7E53">
      <w:r w:rsidRPr="006D7E53">
        <w:rPr>
          <w:lang w:val="en-US"/>
        </w:rPr>
        <w:br/>
      </w:r>
      <w:r w:rsidRPr="006D7E53">
        <w:rPr>
          <w:b/>
          <w:lang w:val="en-US"/>
        </w:rPr>
        <w:t>Information Search</w:t>
      </w:r>
      <w:r w:rsidRPr="006D7E53">
        <w:rPr>
          <w:lang w:val="en-US"/>
        </w:rPr>
        <w:tab/>
      </w:r>
      <w:r w:rsidRPr="006D7E53">
        <w:rPr>
          <w:lang w:val="en-GB"/>
        </w:rPr>
        <w:t xml:space="preserve"> </w:t>
      </w:r>
    </w:p>
    <w:p w:rsidR="00C10496" w:rsidRPr="006D7E53" w:rsidRDefault="00C52754" w:rsidP="00C52754">
      <w:pPr>
        <w:numPr>
          <w:ilvl w:val="0"/>
          <w:numId w:val="22"/>
        </w:numPr>
      </w:pPr>
      <w:r w:rsidRPr="006D7E53">
        <w:rPr>
          <w:lang w:val="en-US"/>
        </w:rPr>
        <w:t>When a need is recognized, people will search for solutions.</w:t>
      </w:r>
    </w:p>
    <w:p w:rsidR="00C10496" w:rsidRPr="006D7E53" w:rsidRDefault="00C52754" w:rsidP="00C52754">
      <w:pPr>
        <w:numPr>
          <w:ilvl w:val="0"/>
          <w:numId w:val="22"/>
        </w:numPr>
      </w:pPr>
      <w:r w:rsidRPr="006D7E53">
        <w:rPr>
          <w:lang w:val="en-US"/>
        </w:rPr>
        <w:t>Several alternatives may come to mind and these form the evoked set</w:t>
      </w:r>
    </w:p>
    <w:p w:rsidR="00C10496" w:rsidRPr="006D7E53" w:rsidRDefault="00C52754" w:rsidP="00C52754">
      <w:pPr>
        <w:numPr>
          <w:ilvl w:val="3"/>
          <w:numId w:val="22"/>
        </w:numPr>
      </w:pPr>
      <w:r w:rsidRPr="006D7E53">
        <w:rPr>
          <w:lang w:val="en-US"/>
        </w:rPr>
        <w:lastRenderedPageBreak/>
        <w:t>Evoked set – set of possible services or brands that a customer may consider in the decision process</w:t>
      </w:r>
    </w:p>
    <w:p w:rsidR="00C10496" w:rsidRPr="006D7E53" w:rsidRDefault="00C52754" w:rsidP="00C52754">
      <w:pPr>
        <w:numPr>
          <w:ilvl w:val="0"/>
          <w:numId w:val="22"/>
        </w:numPr>
      </w:pPr>
      <w:r w:rsidRPr="006D7E53">
        <w:rPr>
          <w:lang w:val="en-US"/>
        </w:rPr>
        <w:t>When there is an evoked set, the different alternatives need to be evaluated before a final choice is made</w:t>
      </w:r>
    </w:p>
    <w:p w:rsidR="006D7E53" w:rsidRPr="006D7E53" w:rsidRDefault="006D7E53" w:rsidP="006D7E53">
      <w:r w:rsidRPr="006D7E53">
        <w:rPr>
          <w:lang w:val="en-US"/>
        </w:rPr>
        <w:br/>
      </w:r>
      <w:r w:rsidRPr="006D7E53">
        <w:rPr>
          <w:b/>
          <w:lang w:val="en-US"/>
        </w:rPr>
        <w:t xml:space="preserve">Evaluation of Alternatives - </w:t>
      </w:r>
      <w:r w:rsidRPr="006D7E53">
        <w:rPr>
          <w:b/>
          <w:bCs/>
          <w:lang w:val="en-US"/>
        </w:rPr>
        <w:t>Service Attributes</w:t>
      </w:r>
    </w:p>
    <w:p w:rsidR="00C10496" w:rsidRPr="006D7E53" w:rsidRDefault="00C52754" w:rsidP="00C52754">
      <w:pPr>
        <w:numPr>
          <w:ilvl w:val="0"/>
          <w:numId w:val="23"/>
        </w:numPr>
      </w:pPr>
      <w:r w:rsidRPr="006D7E53">
        <w:rPr>
          <w:lang w:val="en-US"/>
        </w:rPr>
        <w:t>Search attributes help customers evaluate a product before purchase</w:t>
      </w:r>
    </w:p>
    <w:p w:rsidR="00C10496" w:rsidRPr="006D7E53" w:rsidRDefault="00C52754" w:rsidP="00C52754">
      <w:pPr>
        <w:numPr>
          <w:ilvl w:val="3"/>
          <w:numId w:val="23"/>
        </w:numPr>
      </w:pPr>
      <w:r w:rsidRPr="006D7E53">
        <w:rPr>
          <w:lang w:val="en-US"/>
        </w:rPr>
        <w:t>Style, color, texture, taste, sound</w:t>
      </w:r>
    </w:p>
    <w:p w:rsidR="00C10496" w:rsidRPr="006D7E53" w:rsidRDefault="00C52754" w:rsidP="00C52754">
      <w:pPr>
        <w:numPr>
          <w:ilvl w:val="0"/>
          <w:numId w:val="23"/>
        </w:numPr>
      </w:pPr>
      <w:r w:rsidRPr="006D7E53">
        <w:rPr>
          <w:lang w:val="en-US"/>
        </w:rPr>
        <w:t>Experience attributes cannot be evaluated before purchase—must “experience” product to know it</w:t>
      </w:r>
    </w:p>
    <w:p w:rsidR="00C10496" w:rsidRPr="006D7E53" w:rsidRDefault="00C52754" w:rsidP="00C52754">
      <w:pPr>
        <w:numPr>
          <w:ilvl w:val="3"/>
          <w:numId w:val="23"/>
        </w:numPr>
      </w:pPr>
      <w:r w:rsidRPr="006D7E53">
        <w:rPr>
          <w:lang w:val="en-US"/>
        </w:rPr>
        <w:t>Vacations, sporting events, medical procedures</w:t>
      </w:r>
    </w:p>
    <w:p w:rsidR="00C10496" w:rsidRPr="006D7E53" w:rsidRDefault="00C52754" w:rsidP="00C52754">
      <w:pPr>
        <w:numPr>
          <w:ilvl w:val="0"/>
          <w:numId w:val="23"/>
        </w:numPr>
      </w:pPr>
      <w:r w:rsidRPr="006D7E53">
        <w:rPr>
          <w:lang w:val="en-US"/>
        </w:rPr>
        <w:t>Credence attributes are product characteristics that customers find impossible to evaluate confidently even after purchase and consumption</w:t>
      </w:r>
    </w:p>
    <w:p w:rsidR="00C10496" w:rsidRPr="006D7E53" w:rsidRDefault="00C52754" w:rsidP="00C52754">
      <w:pPr>
        <w:numPr>
          <w:ilvl w:val="3"/>
          <w:numId w:val="23"/>
        </w:numPr>
      </w:pPr>
      <w:r w:rsidRPr="006D7E53">
        <w:rPr>
          <w:lang w:val="en-US"/>
        </w:rPr>
        <w:t>Quality of repair and maintenance work</w:t>
      </w:r>
    </w:p>
    <w:p w:rsidR="006D7E53" w:rsidRPr="006D7E53" w:rsidRDefault="006D7E53" w:rsidP="006D7E53">
      <w:r w:rsidRPr="006D7E53">
        <w:rPr>
          <w:b/>
          <w:lang w:val="en-US"/>
        </w:rPr>
        <w:t xml:space="preserve"> Evaluation of </w:t>
      </w:r>
      <w:proofErr w:type="gramStart"/>
      <w:r w:rsidRPr="006D7E53">
        <w:rPr>
          <w:b/>
          <w:lang w:val="en-US"/>
        </w:rPr>
        <w:t>Alternatives  -</w:t>
      </w:r>
      <w:proofErr w:type="gramEnd"/>
      <w:r w:rsidRPr="006D7E53">
        <w:rPr>
          <w:b/>
          <w:lang w:val="en-US"/>
        </w:rPr>
        <w:t xml:space="preserve"> </w:t>
      </w:r>
      <w:r w:rsidRPr="006D7E53">
        <w:rPr>
          <w:b/>
          <w:bCs/>
          <w:lang w:val="en-US"/>
        </w:rPr>
        <w:t>Perceived Risks</w:t>
      </w:r>
    </w:p>
    <w:p w:rsidR="00C10496" w:rsidRPr="006D7E53" w:rsidRDefault="00C52754" w:rsidP="00C52754">
      <w:pPr>
        <w:numPr>
          <w:ilvl w:val="0"/>
          <w:numId w:val="24"/>
        </w:numPr>
      </w:pPr>
      <w:r w:rsidRPr="006D7E53">
        <w:rPr>
          <w:i/>
          <w:iCs/>
          <w:lang w:val="en-US"/>
        </w:rPr>
        <w:t xml:space="preserve">Functional </w:t>
      </w:r>
      <w:r w:rsidRPr="006D7E53">
        <w:rPr>
          <w:lang w:val="en-US"/>
        </w:rPr>
        <w:t>―</w:t>
      </w:r>
      <w:r w:rsidRPr="006D7E53">
        <w:rPr>
          <w:i/>
          <w:iCs/>
          <w:lang w:val="en-US"/>
        </w:rPr>
        <w:t xml:space="preserve"> </w:t>
      </w:r>
      <w:r w:rsidRPr="006D7E53">
        <w:rPr>
          <w:lang w:val="en-US"/>
        </w:rPr>
        <w:t>unsatisfactory performance outcomes</w:t>
      </w:r>
    </w:p>
    <w:p w:rsidR="00C10496" w:rsidRPr="006D7E53" w:rsidRDefault="00C52754" w:rsidP="00C52754">
      <w:pPr>
        <w:numPr>
          <w:ilvl w:val="0"/>
          <w:numId w:val="24"/>
        </w:numPr>
      </w:pPr>
      <w:r w:rsidRPr="006D7E53">
        <w:rPr>
          <w:i/>
          <w:iCs/>
          <w:lang w:val="en-US"/>
        </w:rPr>
        <w:t>Financial</w:t>
      </w:r>
      <w:r w:rsidRPr="006D7E53">
        <w:rPr>
          <w:lang w:val="en-US"/>
        </w:rPr>
        <w:t xml:space="preserve"> ― monetary loss, unexpected extra costs</w:t>
      </w:r>
    </w:p>
    <w:p w:rsidR="00C10496" w:rsidRPr="006D7E53" w:rsidRDefault="00C52754" w:rsidP="00C52754">
      <w:pPr>
        <w:numPr>
          <w:ilvl w:val="0"/>
          <w:numId w:val="24"/>
        </w:numPr>
      </w:pPr>
      <w:r w:rsidRPr="006D7E53">
        <w:rPr>
          <w:i/>
          <w:iCs/>
          <w:lang w:val="en-US"/>
        </w:rPr>
        <w:t>Temporal</w:t>
      </w:r>
      <w:r w:rsidRPr="006D7E53">
        <w:rPr>
          <w:lang w:val="en-US"/>
        </w:rPr>
        <w:t xml:space="preserve"> ― wasted time, delays leading to problems</w:t>
      </w:r>
    </w:p>
    <w:p w:rsidR="00C10496" w:rsidRPr="006D7E53" w:rsidRDefault="00C52754" w:rsidP="00C52754">
      <w:pPr>
        <w:numPr>
          <w:ilvl w:val="0"/>
          <w:numId w:val="24"/>
        </w:numPr>
      </w:pPr>
      <w:r w:rsidRPr="006D7E53">
        <w:rPr>
          <w:i/>
          <w:iCs/>
          <w:lang w:val="en-US"/>
        </w:rPr>
        <w:t>Physical</w:t>
      </w:r>
      <w:r w:rsidRPr="006D7E53">
        <w:rPr>
          <w:lang w:val="en-US"/>
        </w:rPr>
        <w:t xml:space="preserve"> ― personal injury, damage to possessions</w:t>
      </w:r>
    </w:p>
    <w:p w:rsidR="00C10496" w:rsidRPr="006D7E53" w:rsidRDefault="00C52754" w:rsidP="00C52754">
      <w:pPr>
        <w:numPr>
          <w:ilvl w:val="0"/>
          <w:numId w:val="24"/>
        </w:numPr>
      </w:pPr>
      <w:r w:rsidRPr="006D7E53">
        <w:rPr>
          <w:i/>
          <w:iCs/>
          <w:lang w:val="en-US"/>
        </w:rPr>
        <w:t>Psychological</w:t>
      </w:r>
      <w:r w:rsidRPr="006D7E53">
        <w:rPr>
          <w:lang w:val="en-US"/>
        </w:rPr>
        <w:t xml:space="preserve"> ― fears and negative emotions</w:t>
      </w:r>
    </w:p>
    <w:p w:rsidR="00C10496" w:rsidRPr="006D7E53" w:rsidRDefault="00C52754" w:rsidP="00C52754">
      <w:pPr>
        <w:numPr>
          <w:ilvl w:val="0"/>
          <w:numId w:val="24"/>
        </w:numPr>
      </w:pPr>
      <w:r w:rsidRPr="006D7E53">
        <w:rPr>
          <w:i/>
          <w:iCs/>
          <w:lang w:val="en-US"/>
        </w:rPr>
        <w:t xml:space="preserve">Social </w:t>
      </w:r>
      <w:r w:rsidRPr="006D7E53">
        <w:rPr>
          <w:lang w:val="en-US"/>
        </w:rPr>
        <w:t>― how others may think and react</w:t>
      </w:r>
    </w:p>
    <w:p w:rsidR="00C10496" w:rsidRPr="006D7E53" w:rsidRDefault="00C52754" w:rsidP="00C52754">
      <w:pPr>
        <w:numPr>
          <w:ilvl w:val="0"/>
          <w:numId w:val="24"/>
        </w:numPr>
      </w:pPr>
      <w:r w:rsidRPr="006D7E53">
        <w:rPr>
          <w:i/>
          <w:iCs/>
          <w:lang w:val="en-US"/>
        </w:rPr>
        <w:t>Sensory</w:t>
      </w:r>
      <w:r w:rsidRPr="006D7E53">
        <w:rPr>
          <w:lang w:val="en-US"/>
        </w:rPr>
        <w:t xml:space="preserve"> ― unwanted impact on any of five senses</w:t>
      </w:r>
    </w:p>
    <w:p w:rsidR="006D7E53" w:rsidRDefault="006D7E53" w:rsidP="006D7E53"/>
    <w:p w:rsidR="006D7E53" w:rsidRPr="006D7E53" w:rsidRDefault="006D7E53" w:rsidP="006D7E53">
      <w:r w:rsidRPr="006D7E53">
        <w:rPr>
          <w:b/>
          <w:lang w:val="en-US"/>
        </w:rPr>
        <w:t xml:space="preserve">Evaluation of </w:t>
      </w:r>
      <w:proofErr w:type="gramStart"/>
      <w:r w:rsidRPr="006D7E53">
        <w:rPr>
          <w:b/>
          <w:lang w:val="en-US"/>
        </w:rPr>
        <w:t>Alternatives  -</w:t>
      </w:r>
      <w:proofErr w:type="gramEnd"/>
      <w:r w:rsidRPr="006D7E53">
        <w:rPr>
          <w:b/>
          <w:lang w:val="en-US"/>
        </w:rPr>
        <w:t xml:space="preserve"> </w:t>
      </w:r>
      <w:r w:rsidRPr="006D7E53">
        <w:rPr>
          <w:b/>
          <w:bCs/>
          <w:lang w:val="en-US"/>
        </w:rPr>
        <w:t>Perceived Risks ― How Do Consumers Handle Them?</w:t>
      </w:r>
    </w:p>
    <w:p w:rsidR="00C10496" w:rsidRPr="006D7E53" w:rsidRDefault="00C52754" w:rsidP="00C52754">
      <w:pPr>
        <w:numPr>
          <w:ilvl w:val="0"/>
          <w:numId w:val="25"/>
        </w:numPr>
      </w:pPr>
      <w:r w:rsidRPr="006D7E53">
        <w:rPr>
          <w:lang w:val="en-US"/>
        </w:rPr>
        <w:t>Seeking information from respected personal sources</w:t>
      </w:r>
    </w:p>
    <w:p w:rsidR="00C10496" w:rsidRPr="006D7E53" w:rsidRDefault="00C52754" w:rsidP="00C52754">
      <w:pPr>
        <w:numPr>
          <w:ilvl w:val="0"/>
          <w:numId w:val="25"/>
        </w:numPr>
      </w:pPr>
      <w:r w:rsidRPr="006D7E53">
        <w:rPr>
          <w:lang w:val="en-US"/>
        </w:rPr>
        <w:t>Using Internet to compare service offerings and search for independent reviews and ratings</w:t>
      </w:r>
    </w:p>
    <w:p w:rsidR="00C10496" w:rsidRPr="006D7E53" w:rsidRDefault="00C52754" w:rsidP="00C52754">
      <w:pPr>
        <w:numPr>
          <w:ilvl w:val="0"/>
          <w:numId w:val="25"/>
        </w:numPr>
      </w:pPr>
      <w:r w:rsidRPr="006D7E53">
        <w:rPr>
          <w:lang w:val="en-US"/>
        </w:rPr>
        <w:t>Relying on a firm that has a good reputation</w:t>
      </w:r>
    </w:p>
    <w:p w:rsidR="00C10496" w:rsidRPr="006D7E53" w:rsidRDefault="00C52754" w:rsidP="00C52754">
      <w:pPr>
        <w:numPr>
          <w:ilvl w:val="0"/>
          <w:numId w:val="25"/>
        </w:numPr>
      </w:pPr>
      <w:r w:rsidRPr="006D7E53">
        <w:rPr>
          <w:lang w:val="en-US"/>
        </w:rPr>
        <w:lastRenderedPageBreak/>
        <w:t>Looking for guarantees and warranties</w:t>
      </w:r>
    </w:p>
    <w:p w:rsidR="00C10496" w:rsidRPr="006D7E53" w:rsidRDefault="00C52754" w:rsidP="00C52754">
      <w:pPr>
        <w:numPr>
          <w:ilvl w:val="0"/>
          <w:numId w:val="25"/>
        </w:numPr>
      </w:pPr>
      <w:r w:rsidRPr="006D7E53">
        <w:rPr>
          <w:lang w:val="en-US"/>
        </w:rPr>
        <w:t>Visiting service facilities or trying aspects of service before purchasing</w:t>
      </w:r>
    </w:p>
    <w:p w:rsidR="00C10496" w:rsidRPr="006D7E53" w:rsidRDefault="00C52754" w:rsidP="00C52754">
      <w:pPr>
        <w:numPr>
          <w:ilvl w:val="0"/>
          <w:numId w:val="25"/>
        </w:numPr>
      </w:pPr>
      <w:r w:rsidRPr="006D7E53">
        <w:rPr>
          <w:lang w:val="en-US"/>
        </w:rPr>
        <w:t>Asking knowledgeable employees about competing services</w:t>
      </w:r>
    </w:p>
    <w:p w:rsidR="006D7E53" w:rsidRDefault="006D7E53" w:rsidP="006D7E53">
      <w:pPr>
        <w:rPr>
          <w:lang w:val="en-US"/>
        </w:rPr>
      </w:pPr>
    </w:p>
    <w:p w:rsidR="006D7E53" w:rsidRPr="006D7E53" w:rsidRDefault="006D7E53" w:rsidP="006D7E53">
      <w:r w:rsidRPr="006D7E53">
        <w:rPr>
          <w:b/>
          <w:lang w:val="en-US"/>
        </w:rPr>
        <w:t xml:space="preserve">Evaluation of Alternatives - </w:t>
      </w:r>
      <w:r w:rsidRPr="006D7E53">
        <w:rPr>
          <w:b/>
          <w:bCs/>
          <w:lang w:val="en-US"/>
        </w:rPr>
        <w:t>Service Expectations</w:t>
      </w:r>
    </w:p>
    <w:p w:rsidR="00C10496" w:rsidRPr="006D7E53" w:rsidRDefault="00C52754" w:rsidP="00C52754">
      <w:pPr>
        <w:numPr>
          <w:ilvl w:val="0"/>
          <w:numId w:val="26"/>
        </w:numPr>
      </w:pPr>
      <w:r w:rsidRPr="006D7E53">
        <w:rPr>
          <w:lang w:val="en-US"/>
        </w:rPr>
        <w:t xml:space="preserve">Customers evaluate service quality by comparing what they expect against what they perceive </w:t>
      </w:r>
    </w:p>
    <w:p w:rsidR="00C10496" w:rsidRPr="006D7E53" w:rsidRDefault="00C52754" w:rsidP="00C52754">
      <w:pPr>
        <w:numPr>
          <w:ilvl w:val="3"/>
          <w:numId w:val="26"/>
        </w:numPr>
      </w:pPr>
      <w:r w:rsidRPr="006D7E53">
        <w:rPr>
          <w:lang w:val="en-US"/>
        </w:rPr>
        <w:t>Situational and personal factors also considered</w:t>
      </w:r>
    </w:p>
    <w:p w:rsidR="00C10496" w:rsidRPr="006D7E53" w:rsidRDefault="00C52754" w:rsidP="00C52754">
      <w:pPr>
        <w:numPr>
          <w:ilvl w:val="0"/>
          <w:numId w:val="26"/>
        </w:numPr>
      </w:pPr>
      <w:r w:rsidRPr="006D7E53">
        <w:rPr>
          <w:lang w:val="en-US"/>
        </w:rPr>
        <w:t>Expectations of good service vary from one business to another, and differently positioned service providers in same industry</w:t>
      </w:r>
    </w:p>
    <w:p w:rsidR="006D7E53" w:rsidRPr="006D7E53" w:rsidRDefault="00C52754" w:rsidP="00C52754">
      <w:pPr>
        <w:numPr>
          <w:ilvl w:val="0"/>
          <w:numId w:val="26"/>
        </w:numPr>
      </w:pPr>
      <w:r w:rsidRPr="006D7E53">
        <w:rPr>
          <w:lang w:val="en-US"/>
        </w:rPr>
        <w:t>Expectations change over time</w:t>
      </w:r>
    </w:p>
    <w:p w:rsidR="006D7E53" w:rsidRDefault="006D7E53" w:rsidP="006D7E53">
      <w:pPr>
        <w:rPr>
          <w:lang w:val="en-US"/>
        </w:rPr>
      </w:pPr>
    </w:p>
    <w:p w:rsidR="006D7E53" w:rsidRPr="006D7E53" w:rsidRDefault="006D7E53" w:rsidP="006D7E53">
      <w:r w:rsidRPr="006D7E53">
        <w:rPr>
          <w:b/>
          <w:bCs/>
          <w:lang w:val="en-US"/>
        </w:rPr>
        <w:t>Service Expectations ― Components of Custom Expectations</w:t>
      </w:r>
    </w:p>
    <w:p w:rsidR="00C10496" w:rsidRPr="006D7E53" w:rsidRDefault="00C52754" w:rsidP="00C52754">
      <w:pPr>
        <w:numPr>
          <w:ilvl w:val="0"/>
          <w:numId w:val="27"/>
        </w:numPr>
      </w:pPr>
      <w:r w:rsidRPr="006D7E53">
        <w:rPr>
          <w:lang w:val="en-US"/>
        </w:rPr>
        <w:t xml:space="preserve">Desired Service Level: </w:t>
      </w:r>
    </w:p>
    <w:p w:rsidR="00C10496" w:rsidRPr="006D7E53" w:rsidRDefault="00C52754" w:rsidP="00C52754">
      <w:pPr>
        <w:numPr>
          <w:ilvl w:val="1"/>
          <w:numId w:val="27"/>
        </w:numPr>
      </w:pPr>
      <w:r w:rsidRPr="006D7E53">
        <w:rPr>
          <w:lang w:val="en-US"/>
        </w:rPr>
        <w:t>Wished-for level of service quality that customer believes can and should be delivered</w:t>
      </w:r>
    </w:p>
    <w:p w:rsidR="00C10496" w:rsidRPr="006D7E53" w:rsidRDefault="00C52754" w:rsidP="00C52754">
      <w:pPr>
        <w:numPr>
          <w:ilvl w:val="0"/>
          <w:numId w:val="27"/>
        </w:numPr>
      </w:pPr>
      <w:r w:rsidRPr="006D7E53">
        <w:rPr>
          <w:lang w:val="en-US"/>
        </w:rPr>
        <w:t>Adequate Service Level:</w:t>
      </w:r>
    </w:p>
    <w:p w:rsidR="00C10496" w:rsidRPr="006D7E53" w:rsidRDefault="00C52754" w:rsidP="00C52754">
      <w:pPr>
        <w:numPr>
          <w:ilvl w:val="1"/>
          <w:numId w:val="27"/>
        </w:numPr>
      </w:pPr>
      <w:r w:rsidRPr="006D7E53">
        <w:rPr>
          <w:lang w:val="en-US"/>
        </w:rPr>
        <w:t xml:space="preserve">Minimum acceptable level of service </w:t>
      </w:r>
    </w:p>
    <w:p w:rsidR="00C10496" w:rsidRPr="006D7E53" w:rsidRDefault="00C52754" w:rsidP="00C52754">
      <w:pPr>
        <w:numPr>
          <w:ilvl w:val="0"/>
          <w:numId w:val="28"/>
        </w:numPr>
      </w:pPr>
      <w:r w:rsidRPr="006D7E53">
        <w:rPr>
          <w:lang w:val="en-US"/>
        </w:rPr>
        <w:t>Predicted Service Level:</w:t>
      </w:r>
    </w:p>
    <w:p w:rsidR="00C10496" w:rsidRPr="006D7E53" w:rsidRDefault="00C52754" w:rsidP="00C52754">
      <w:pPr>
        <w:numPr>
          <w:ilvl w:val="1"/>
          <w:numId w:val="28"/>
        </w:numPr>
      </w:pPr>
      <w:r w:rsidRPr="006D7E53">
        <w:rPr>
          <w:lang w:val="en-US"/>
        </w:rPr>
        <w:t>Service level that customer believes firm will actually deliver</w:t>
      </w:r>
    </w:p>
    <w:p w:rsidR="00C10496" w:rsidRPr="006D7E53" w:rsidRDefault="00C52754" w:rsidP="00C52754">
      <w:pPr>
        <w:numPr>
          <w:ilvl w:val="0"/>
          <w:numId w:val="28"/>
        </w:numPr>
      </w:pPr>
      <w:r w:rsidRPr="006D7E53">
        <w:rPr>
          <w:lang w:val="en-US"/>
        </w:rPr>
        <w:t>Zone of Tolerance:</w:t>
      </w:r>
    </w:p>
    <w:p w:rsidR="00C10496" w:rsidRPr="006D7E53" w:rsidRDefault="00C52754" w:rsidP="00C52754">
      <w:pPr>
        <w:numPr>
          <w:ilvl w:val="1"/>
          <w:numId w:val="28"/>
        </w:numPr>
      </w:pPr>
      <w:r w:rsidRPr="006D7E53">
        <w:rPr>
          <w:lang w:val="en-US"/>
        </w:rPr>
        <w:t>Range within which customers are willing to accept variations in service delivery</w:t>
      </w:r>
    </w:p>
    <w:p w:rsidR="006D7E53" w:rsidRDefault="006D7E53" w:rsidP="006D7E53"/>
    <w:p w:rsidR="006D7E53" w:rsidRPr="006D7E53" w:rsidRDefault="006D7E53" w:rsidP="006D7E53">
      <w:r w:rsidRPr="006D7E53">
        <w:rPr>
          <w:b/>
          <w:bCs/>
          <w:lang w:val="en-US"/>
        </w:rPr>
        <w:t>Distinctions between High-contact and Low-contact Services</w:t>
      </w:r>
    </w:p>
    <w:p w:rsidR="00C10496" w:rsidRPr="006D7E53" w:rsidRDefault="00C52754" w:rsidP="00C52754">
      <w:pPr>
        <w:numPr>
          <w:ilvl w:val="0"/>
          <w:numId w:val="29"/>
        </w:numPr>
      </w:pPr>
      <w:r w:rsidRPr="006D7E53">
        <w:rPr>
          <w:lang w:val="en-US"/>
        </w:rPr>
        <w:t>High-contact Services</w:t>
      </w:r>
    </w:p>
    <w:p w:rsidR="00C10496" w:rsidRPr="006D7E53" w:rsidRDefault="00C52754" w:rsidP="00C52754">
      <w:pPr>
        <w:numPr>
          <w:ilvl w:val="1"/>
          <w:numId w:val="29"/>
        </w:numPr>
      </w:pPr>
      <w:r w:rsidRPr="006D7E53">
        <w:rPr>
          <w:lang w:val="en-US"/>
        </w:rPr>
        <w:t>Customers visit service facility and remain throughout service delivery</w:t>
      </w:r>
    </w:p>
    <w:p w:rsidR="00C10496" w:rsidRPr="006D7E53" w:rsidRDefault="00C52754" w:rsidP="00C52754">
      <w:pPr>
        <w:numPr>
          <w:ilvl w:val="1"/>
          <w:numId w:val="29"/>
        </w:numPr>
      </w:pPr>
      <w:r w:rsidRPr="006D7E53">
        <w:rPr>
          <w:lang w:val="en-US"/>
        </w:rPr>
        <w:t>Active contact between customers and service personnel</w:t>
      </w:r>
    </w:p>
    <w:p w:rsidR="00C10496" w:rsidRPr="006D7E53" w:rsidRDefault="00C52754" w:rsidP="00C52754">
      <w:pPr>
        <w:numPr>
          <w:ilvl w:val="1"/>
          <w:numId w:val="29"/>
        </w:numPr>
      </w:pPr>
      <w:r w:rsidRPr="006D7E53">
        <w:rPr>
          <w:lang w:val="en-US"/>
        </w:rPr>
        <w:t>Includes most people-processing services</w:t>
      </w:r>
    </w:p>
    <w:p w:rsidR="00C10496" w:rsidRPr="006D7E53" w:rsidRDefault="00C52754" w:rsidP="00C52754">
      <w:pPr>
        <w:numPr>
          <w:ilvl w:val="0"/>
          <w:numId w:val="29"/>
        </w:numPr>
      </w:pPr>
      <w:r w:rsidRPr="006D7E53">
        <w:rPr>
          <w:lang w:val="en-US"/>
        </w:rPr>
        <w:lastRenderedPageBreak/>
        <w:t>Low-contact Services</w:t>
      </w:r>
    </w:p>
    <w:p w:rsidR="00C10496" w:rsidRPr="006D7E53" w:rsidRDefault="00C52754" w:rsidP="00C52754">
      <w:pPr>
        <w:numPr>
          <w:ilvl w:val="1"/>
          <w:numId w:val="29"/>
        </w:numPr>
      </w:pPr>
      <w:r w:rsidRPr="006D7E53">
        <w:rPr>
          <w:lang w:val="en-US"/>
        </w:rPr>
        <w:t>Little or no physical contact with service personnel</w:t>
      </w:r>
    </w:p>
    <w:p w:rsidR="00C10496" w:rsidRPr="006D7E53" w:rsidRDefault="00C52754" w:rsidP="00C52754">
      <w:pPr>
        <w:numPr>
          <w:ilvl w:val="1"/>
          <w:numId w:val="29"/>
        </w:numPr>
      </w:pPr>
      <w:r w:rsidRPr="006D7E53">
        <w:rPr>
          <w:lang w:val="en-US"/>
        </w:rPr>
        <w:t>Contact usually at arm’s length through electronic or physical distribution channels</w:t>
      </w:r>
    </w:p>
    <w:p w:rsidR="00C10496" w:rsidRPr="006D7E53" w:rsidRDefault="00C52754" w:rsidP="00C52754">
      <w:pPr>
        <w:numPr>
          <w:ilvl w:val="1"/>
          <w:numId w:val="29"/>
        </w:numPr>
      </w:pPr>
      <w:r w:rsidRPr="006D7E53">
        <w:rPr>
          <w:lang w:val="en-US"/>
        </w:rPr>
        <w:t>New technologies (e.g. Web) help reduce contact levels</w:t>
      </w:r>
    </w:p>
    <w:p w:rsidR="00C10496" w:rsidRPr="006D7E53" w:rsidRDefault="00C52754" w:rsidP="00C52754">
      <w:pPr>
        <w:numPr>
          <w:ilvl w:val="0"/>
          <w:numId w:val="29"/>
        </w:numPr>
      </w:pPr>
      <w:r w:rsidRPr="006D7E53">
        <w:rPr>
          <w:lang w:val="en-US"/>
        </w:rPr>
        <w:t>Medium-contact Services Lie in between these two</w:t>
      </w:r>
    </w:p>
    <w:p w:rsidR="006D7E53" w:rsidRDefault="006D7E53" w:rsidP="006D7E53"/>
    <w:p w:rsidR="006D7E53" w:rsidRPr="006D7E53" w:rsidRDefault="006D7E53" w:rsidP="006D7E53">
      <w:pPr>
        <w:rPr>
          <w:b/>
        </w:rPr>
      </w:pPr>
      <w:proofErr w:type="spellStart"/>
      <w:r w:rsidRPr="006D7E53">
        <w:rPr>
          <w:b/>
          <w:lang w:val="en-US"/>
        </w:rPr>
        <w:t>Servuction</w:t>
      </w:r>
      <w:proofErr w:type="spellEnd"/>
      <w:r w:rsidRPr="006D7E53">
        <w:rPr>
          <w:b/>
          <w:lang w:val="en-US"/>
        </w:rPr>
        <w:t xml:space="preserve"> System: Service Production and Delivery</w:t>
      </w:r>
      <w:r w:rsidRPr="006D7E53">
        <w:rPr>
          <w:b/>
          <w:lang w:val="en-US"/>
        </w:rPr>
        <w:tab/>
      </w:r>
      <w:r w:rsidRPr="006D7E53">
        <w:rPr>
          <w:b/>
          <w:lang w:val="en-GB"/>
        </w:rPr>
        <w:t xml:space="preserve"> </w:t>
      </w:r>
    </w:p>
    <w:p w:rsidR="00C10496" w:rsidRPr="006D7E53" w:rsidRDefault="00C52754" w:rsidP="00C52754">
      <w:pPr>
        <w:numPr>
          <w:ilvl w:val="0"/>
          <w:numId w:val="30"/>
        </w:numPr>
      </w:pPr>
      <w:proofErr w:type="spellStart"/>
      <w:r w:rsidRPr="006D7E53">
        <w:rPr>
          <w:lang w:val="en-US"/>
        </w:rPr>
        <w:t>Servuction</w:t>
      </w:r>
      <w:proofErr w:type="spellEnd"/>
      <w:r w:rsidRPr="006D7E53">
        <w:rPr>
          <w:lang w:val="en-US"/>
        </w:rPr>
        <w:t xml:space="preserve"> System ― visible front stage and invisible backstage</w:t>
      </w:r>
    </w:p>
    <w:p w:rsidR="00C10496" w:rsidRPr="006D7E53" w:rsidRDefault="00C52754" w:rsidP="00C52754">
      <w:pPr>
        <w:numPr>
          <w:ilvl w:val="0"/>
          <w:numId w:val="30"/>
        </w:numPr>
      </w:pPr>
      <w:r w:rsidRPr="006D7E53">
        <w:rPr>
          <w:lang w:val="en-US"/>
        </w:rPr>
        <w:t>Service Operations system</w:t>
      </w:r>
    </w:p>
    <w:p w:rsidR="00C10496" w:rsidRPr="006D7E53" w:rsidRDefault="00C52754" w:rsidP="00C52754">
      <w:pPr>
        <w:numPr>
          <w:ilvl w:val="1"/>
          <w:numId w:val="30"/>
        </w:numPr>
      </w:pPr>
      <w:r w:rsidRPr="006D7E53">
        <w:rPr>
          <w:lang w:val="en-US"/>
        </w:rPr>
        <w:t>Technical core where inputs are processed and service elements created, usually backstage</w:t>
      </w:r>
    </w:p>
    <w:p w:rsidR="00C10496" w:rsidRPr="006D7E53" w:rsidRDefault="00C52754" w:rsidP="00C52754">
      <w:pPr>
        <w:numPr>
          <w:ilvl w:val="1"/>
          <w:numId w:val="30"/>
        </w:numPr>
      </w:pPr>
      <w:r w:rsidRPr="006D7E53">
        <w:rPr>
          <w:lang w:val="en-US"/>
        </w:rPr>
        <w:t>Includes facilities, equipment, and personnel</w:t>
      </w:r>
    </w:p>
    <w:p w:rsidR="00C10496" w:rsidRPr="006D7E53" w:rsidRDefault="00C52754" w:rsidP="00C52754">
      <w:pPr>
        <w:numPr>
          <w:ilvl w:val="0"/>
          <w:numId w:val="30"/>
        </w:numPr>
      </w:pPr>
      <w:r w:rsidRPr="006D7E53">
        <w:rPr>
          <w:lang w:val="en-US"/>
        </w:rPr>
        <w:t>Service Delivery System (front stage)</w:t>
      </w:r>
    </w:p>
    <w:p w:rsidR="00C10496" w:rsidRPr="006D7E53" w:rsidRDefault="00C52754" w:rsidP="00C52754">
      <w:pPr>
        <w:numPr>
          <w:ilvl w:val="1"/>
          <w:numId w:val="30"/>
        </w:numPr>
      </w:pPr>
      <w:r w:rsidRPr="006D7E53">
        <w:rPr>
          <w:lang w:val="en-US"/>
        </w:rPr>
        <w:t>Where “final assembly” of service elements takes place and service is delivered to customers</w:t>
      </w:r>
    </w:p>
    <w:p w:rsidR="00C10496" w:rsidRPr="006D7E53" w:rsidRDefault="00C52754" w:rsidP="00C52754">
      <w:pPr>
        <w:numPr>
          <w:ilvl w:val="1"/>
          <w:numId w:val="30"/>
        </w:numPr>
      </w:pPr>
      <w:r w:rsidRPr="006D7E53">
        <w:rPr>
          <w:lang w:val="en-US"/>
        </w:rPr>
        <w:t>Includes customer interactions with operations and other customers</w:t>
      </w:r>
    </w:p>
    <w:p w:rsidR="006D7E53" w:rsidRPr="006D7E53" w:rsidRDefault="006D7E53" w:rsidP="006D7E53">
      <w:pPr>
        <w:rPr>
          <w:b/>
        </w:rPr>
      </w:pPr>
      <w:r w:rsidRPr="006D7E53">
        <w:rPr>
          <w:lang w:val="en-US"/>
        </w:rPr>
        <w:br/>
      </w:r>
      <w:r w:rsidRPr="006D7E53">
        <w:rPr>
          <w:b/>
          <w:lang w:val="en-US"/>
        </w:rPr>
        <w:t xml:space="preserve">Customer Satisfaction </w:t>
      </w:r>
    </w:p>
    <w:p w:rsidR="00C10496" w:rsidRPr="006D7E53" w:rsidRDefault="00C52754" w:rsidP="00C52754">
      <w:pPr>
        <w:numPr>
          <w:ilvl w:val="0"/>
          <w:numId w:val="31"/>
        </w:numPr>
      </w:pPr>
      <w:r w:rsidRPr="006D7E53">
        <w:rPr>
          <w:lang w:val="en-US"/>
        </w:rPr>
        <w:t>Satisfaction defined as attitude-like judgment following a service purchase or series of service interactions</w:t>
      </w:r>
    </w:p>
    <w:p w:rsidR="00C10496" w:rsidRPr="006D7E53" w:rsidRDefault="00C52754" w:rsidP="00C52754">
      <w:pPr>
        <w:numPr>
          <w:ilvl w:val="0"/>
          <w:numId w:val="31"/>
        </w:numPr>
      </w:pPr>
      <w:r w:rsidRPr="006D7E53">
        <w:rPr>
          <w:lang w:val="en-US"/>
        </w:rPr>
        <w:t>Customers have expectations prior to consumption, observe service performance, compare it to expectations</w:t>
      </w:r>
    </w:p>
    <w:p w:rsidR="00C10496" w:rsidRPr="006D7E53" w:rsidRDefault="00C52754" w:rsidP="00C52754">
      <w:pPr>
        <w:numPr>
          <w:ilvl w:val="0"/>
          <w:numId w:val="31"/>
        </w:numPr>
      </w:pPr>
      <w:r w:rsidRPr="006D7E53">
        <w:rPr>
          <w:lang w:val="en-US"/>
        </w:rPr>
        <w:t>Satisfaction judgments are based on this comparison</w:t>
      </w:r>
    </w:p>
    <w:p w:rsidR="00C10496" w:rsidRPr="006D7E53" w:rsidRDefault="00C52754" w:rsidP="00C52754">
      <w:pPr>
        <w:numPr>
          <w:ilvl w:val="1"/>
          <w:numId w:val="31"/>
        </w:numPr>
      </w:pPr>
      <w:r w:rsidRPr="006D7E53">
        <w:rPr>
          <w:lang w:val="en-US"/>
        </w:rPr>
        <w:t>Positive disconfirmation if better than expected</w:t>
      </w:r>
    </w:p>
    <w:p w:rsidR="00C10496" w:rsidRPr="006D7E53" w:rsidRDefault="00C52754" w:rsidP="00C52754">
      <w:pPr>
        <w:numPr>
          <w:ilvl w:val="1"/>
          <w:numId w:val="31"/>
        </w:numPr>
      </w:pPr>
      <w:r w:rsidRPr="006D7E53">
        <w:rPr>
          <w:lang w:val="en-US"/>
        </w:rPr>
        <w:t>Confirmation if same as expected</w:t>
      </w:r>
    </w:p>
    <w:p w:rsidR="00C10496" w:rsidRPr="006D7E53" w:rsidRDefault="00C52754" w:rsidP="00C52754">
      <w:pPr>
        <w:numPr>
          <w:ilvl w:val="1"/>
          <w:numId w:val="31"/>
        </w:numPr>
      </w:pPr>
      <w:r w:rsidRPr="006D7E53">
        <w:rPr>
          <w:lang w:val="en-US"/>
        </w:rPr>
        <w:t>Negative disconfirmation if worse than expected</w:t>
      </w:r>
    </w:p>
    <w:p w:rsidR="006D7E53" w:rsidRPr="006D7E53" w:rsidRDefault="006D7E53" w:rsidP="006D7E53">
      <w:pPr>
        <w:rPr>
          <w:b/>
        </w:rPr>
      </w:pPr>
      <w:r w:rsidRPr="006D7E53">
        <w:rPr>
          <w:lang w:val="en-US"/>
        </w:rPr>
        <w:br/>
      </w:r>
      <w:r w:rsidRPr="006D7E53">
        <w:rPr>
          <w:b/>
          <w:lang w:val="en-US"/>
        </w:rPr>
        <w:t xml:space="preserve">Customer Delight: Going </w:t>
      </w:r>
      <w:proofErr w:type="gramStart"/>
      <w:r w:rsidRPr="006D7E53">
        <w:rPr>
          <w:b/>
          <w:lang w:val="en-US"/>
        </w:rPr>
        <w:t>Beyond</w:t>
      </w:r>
      <w:proofErr w:type="gramEnd"/>
      <w:r w:rsidRPr="006D7E53">
        <w:rPr>
          <w:b/>
          <w:lang w:val="en-US"/>
        </w:rPr>
        <w:t xml:space="preserve"> Satisfaction</w:t>
      </w:r>
    </w:p>
    <w:p w:rsidR="00C10496" w:rsidRPr="006D7E53" w:rsidRDefault="00C52754" w:rsidP="00C52754">
      <w:pPr>
        <w:numPr>
          <w:ilvl w:val="0"/>
          <w:numId w:val="32"/>
        </w:numPr>
      </w:pPr>
      <w:r w:rsidRPr="006D7E53">
        <w:rPr>
          <w:lang w:val="en-US"/>
        </w:rPr>
        <w:lastRenderedPageBreak/>
        <w:t>Research shows that delight is a function of 3 components</w:t>
      </w:r>
    </w:p>
    <w:p w:rsidR="00C10496" w:rsidRPr="006D7E53" w:rsidRDefault="00C52754" w:rsidP="00C52754">
      <w:pPr>
        <w:numPr>
          <w:ilvl w:val="1"/>
          <w:numId w:val="32"/>
        </w:numPr>
      </w:pPr>
      <w:r w:rsidRPr="006D7E53">
        <w:rPr>
          <w:lang w:val="en-US"/>
        </w:rPr>
        <w:t>Unexpectedly high levels of performance</w:t>
      </w:r>
    </w:p>
    <w:p w:rsidR="00C10496" w:rsidRPr="006D7E53" w:rsidRDefault="00C52754" w:rsidP="00C52754">
      <w:pPr>
        <w:numPr>
          <w:ilvl w:val="1"/>
          <w:numId w:val="32"/>
        </w:numPr>
      </w:pPr>
      <w:r w:rsidRPr="006D7E53">
        <w:rPr>
          <w:lang w:val="en-US"/>
        </w:rPr>
        <w:t>Arousal (e.g., surprise, excitement)</w:t>
      </w:r>
    </w:p>
    <w:p w:rsidR="00C10496" w:rsidRPr="006D7E53" w:rsidRDefault="00C52754" w:rsidP="00C52754">
      <w:pPr>
        <w:numPr>
          <w:ilvl w:val="1"/>
          <w:numId w:val="32"/>
        </w:numPr>
      </w:pPr>
      <w:r w:rsidRPr="006D7E53">
        <w:rPr>
          <w:lang w:val="en-US"/>
        </w:rPr>
        <w:t>Positive affect (e.g., pleasure, joy, or happiness)</w:t>
      </w:r>
    </w:p>
    <w:p w:rsidR="00C10496" w:rsidRPr="006D7E53" w:rsidRDefault="00C52754" w:rsidP="00C52754">
      <w:pPr>
        <w:numPr>
          <w:ilvl w:val="0"/>
          <w:numId w:val="32"/>
        </w:numPr>
      </w:pPr>
      <w:r w:rsidRPr="006D7E53">
        <w:rPr>
          <w:lang w:val="en-US"/>
        </w:rPr>
        <w:t>Once customers are delighted, their</w:t>
      </w:r>
      <w:r w:rsidR="006D7E53">
        <w:rPr>
          <w:lang w:val="en-US"/>
        </w:rPr>
        <w:t xml:space="preserve"> </w:t>
      </w:r>
      <w:r w:rsidRPr="006D7E53">
        <w:rPr>
          <w:lang w:val="en-US"/>
        </w:rPr>
        <w:t>expectations are raised</w:t>
      </w:r>
    </w:p>
    <w:p w:rsidR="00C10496" w:rsidRPr="006D7E53" w:rsidRDefault="00C52754" w:rsidP="00C52754">
      <w:pPr>
        <w:numPr>
          <w:ilvl w:val="0"/>
          <w:numId w:val="32"/>
        </w:numPr>
      </w:pPr>
      <w:r w:rsidRPr="006D7E53">
        <w:rPr>
          <w:lang w:val="en-US"/>
        </w:rPr>
        <w:t>If service levels return to previous levels, this may lead to dissatisfaction and it will be more difficult to “delight” customers in future</w:t>
      </w:r>
    </w:p>
    <w:p w:rsidR="006D7E53" w:rsidRPr="006D7E53" w:rsidRDefault="006D7E53" w:rsidP="006D7E53"/>
    <w:p w:rsidR="002F121C" w:rsidRDefault="002F121C">
      <w:pPr>
        <w:rPr>
          <w:rFonts w:asciiTheme="majorHAnsi" w:eastAsiaTheme="majorEastAsia" w:hAnsiTheme="majorHAnsi" w:cstheme="majorBidi"/>
          <w:b/>
          <w:bCs/>
          <w:color w:val="365F91" w:themeColor="accent1" w:themeShade="BF"/>
          <w:sz w:val="28"/>
          <w:szCs w:val="28"/>
        </w:rPr>
      </w:pPr>
      <w:r>
        <w:br w:type="page"/>
      </w:r>
    </w:p>
    <w:p w:rsidR="007A5E72" w:rsidRPr="001E2DA4" w:rsidRDefault="007A5E72" w:rsidP="007A5E72">
      <w:pPr>
        <w:pStyle w:val="Heading1"/>
      </w:pPr>
      <w:bookmarkStart w:id="3" w:name="_Toc369632994"/>
      <w:r>
        <w:lastRenderedPageBreak/>
        <w:t>Chapter 5</w:t>
      </w:r>
      <w:bookmarkEnd w:id="3"/>
    </w:p>
    <w:p w:rsidR="007A5E72" w:rsidRDefault="007A5E72" w:rsidP="007A5E72">
      <w:pPr>
        <w:rPr>
          <w:b/>
          <w:bCs/>
          <w:lang w:val="en-US"/>
        </w:rPr>
      </w:pPr>
      <w:r w:rsidRPr="00D878B3">
        <w:rPr>
          <w:b/>
          <w:bCs/>
          <w:lang w:val="en-US"/>
        </w:rPr>
        <w:t>Distribution in a Services Context</w:t>
      </w:r>
    </w:p>
    <w:p w:rsidR="007A5E72" w:rsidRPr="00D878B3" w:rsidRDefault="007A5E72" w:rsidP="007A5E72">
      <w:pPr>
        <w:numPr>
          <w:ilvl w:val="0"/>
          <w:numId w:val="47"/>
        </w:numPr>
      </w:pPr>
      <w:r w:rsidRPr="00D878B3">
        <w:rPr>
          <w:lang w:val="en-US"/>
        </w:rPr>
        <w:t>In a services context, we often move nothing</w:t>
      </w:r>
    </w:p>
    <w:p w:rsidR="007A5E72" w:rsidRPr="00D878B3" w:rsidRDefault="007A5E72" w:rsidP="007A5E72">
      <w:pPr>
        <w:numPr>
          <w:ilvl w:val="0"/>
          <w:numId w:val="47"/>
        </w:numPr>
      </w:pPr>
      <w:r w:rsidRPr="00D878B3">
        <w:rPr>
          <w:lang w:val="en-US"/>
        </w:rPr>
        <w:t>Experiences, performances and solutions</w:t>
      </w:r>
      <w:r>
        <w:rPr>
          <w:lang w:val="en-US"/>
        </w:rPr>
        <w:t xml:space="preserve"> </w:t>
      </w:r>
      <w:r w:rsidRPr="00D878B3">
        <w:rPr>
          <w:lang w:val="en-US"/>
        </w:rPr>
        <w:t>are not being physically shipped and stored</w:t>
      </w:r>
    </w:p>
    <w:p w:rsidR="007A5E72" w:rsidRPr="00D878B3" w:rsidRDefault="007A5E72" w:rsidP="007A5E72">
      <w:pPr>
        <w:numPr>
          <w:ilvl w:val="0"/>
          <w:numId w:val="47"/>
        </w:numPr>
      </w:pPr>
      <w:r w:rsidRPr="00D878B3">
        <w:rPr>
          <w:lang w:val="en-US"/>
        </w:rPr>
        <w:t>More and more informational transactions are conducted through electronic and not physical channels</w:t>
      </w:r>
    </w:p>
    <w:p w:rsidR="007A5E72" w:rsidRDefault="007A5E72" w:rsidP="007A5E72">
      <w:pPr>
        <w:rPr>
          <w:b/>
          <w:bCs/>
          <w:lang w:val="en-US"/>
        </w:rPr>
      </w:pPr>
      <w:r w:rsidRPr="00D878B3">
        <w:rPr>
          <w:b/>
          <w:bCs/>
          <w:lang w:val="en-US"/>
        </w:rPr>
        <w:t>Distribution Options for Serving Customers: Determining the Type of Contact</w:t>
      </w:r>
    </w:p>
    <w:p w:rsidR="007A5E72" w:rsidRPr="00D878B3" w:rsidRDefault="007A5E72" w:rsidP="007A5E72">
      <w:pPr>
        <w:numPr>
          <w:ilvl w:val="0"/>
          <w:numId w:val="48"/>
        </w:numPr>
      </w:pPr>
      <w:r w:rsidRPr="00D878B3">
        <w:rPr>
          <w:lang w:val="en-US"/>
        </w:rPr>
        <w:t>Customers visit service site</w:t>
      </w:r>
    </w:p>
    <w:p w:rsidR="007A5E72" w:rsidRPr="00D878B3" w:rsidRDefault="007A5E72" w:rsidP="007A5E72">
      <w:pPr>
        <w:numPr>
          <w:ilvl w:val="1"/>
          <w:numId w:val="48"/>
        </w:numPr>
      </w:pPr>
      <w:r w:rsidRPr="00D878B3">
        <w:rPr>
          <w:lang w:val="en-US"/>
        </w:rPr>
        <w:t>Convenience of service factory locations and operational schedules important when customer has to be physically present</w:t>
      </w:r>
    </w:p>
    <w:p w:rsidR="007A5E72" w:rsidRPr="00D878B3" w:rsidRDefault="007A5E72" w:rsidP="007A5E72">
      <w:pPr>
        <w:numPr>
          <w:ilvl w:val="0"/>
          <w:numId w:val="48"/>
        </w:numPr>
      </w:pPr>
      <w:r w:rsidRPr="00D878B3">
        <w:rPr>
          <w:lang w:val="en-US"/>
        </w:rPr>
        <w:t>Service providers go to customers</w:t>
      </w:r>
    </w:p>
    <w:p w:rsidR="007A5E72" w:rsidRPr="00D878B3" w:rsidRDefault="007A5E72" w:rsidP="007A5E72">
      <w:pPr>
        <w:numPr>
          <w:ilvl w:val="1"/>
          <w:numId w:val="48"/>
        </w:numPr>
      </w:pPr>
      <w:r w:rsidRPr="00D878B3">
        <w:rPr>
          <w:lang w:val="en-US"/>
        </w:rPr>
        <w:t>Unavoidable when object of service is immovable</w:t>
      </w:r>
    </w:p>
    <w:p w:rsidR="007A5E72" w:rsidRPr="00D878B3" w:rsidRDefault="007A5E72" w:rsidP="007A5E72">
      <w:pPr>
        <w:numPr>
          <w:ilvl w:val="1"/>
          <w:numId w:val="48"/>
        </w:numPr>
      </w:pPr>
      <w:r w:rsidRPr="00D878B3">
        <w:rPr>
          <w:lang w:val="en-US"/>
        </w:rPr>
        <w:t>Needed for remote areas</w:t>
      </w:r>
    </w:p>
    <w:p w:rsidR="007A5E72" w:rsidRPr="00D878B3" w:rsidRDefault="007A5E72" w:rsidP="007A5E72">
      <w:pPr>
        <w:numPr>
          <w:ilvl w:val="1"/>
          <w:numId w:val="48"/>
        </w:numPr>
      </w:pPr>
      <w:r w:rsidRPr="00D878B3">
        <w:rPr>
          <w:lang w:val="en-US"/>
        </w:rPr>
        <w:t>Greater likelihood of visiting corporate customers than individuals</w:t>
      </w:r>
    </w:p>
    <w:p w:rsidR="007A5E72" w:rsidRPr="00D878B3" w:rsidRDefault="007A5E72" w:rsidP="007A5E72">
      <w:pPr>
        <w:numPr>
          <w:ilvl w:val="0"/>
          <w:numId w:val="48"/>
        </w:numPr>
      </w:pPr>
      <w:r w:rsidRPr="00D878B3">
        <w:rPr>
          <w:lang w:val="en-US"/>
        </w:rPr>
        <w:t>Service transaction is conducted remotely</w:t>
      </w:r>
    </w:p>
    <w:p w:rsidR="007A5E72" w:rsidRPr="00D878B3" w:rsidRDefault="007A5E72" w:rsidP="007A5E72">
      <w:pPr>
        <w:numPr>
          <w:ilvl w:val="1"/>
          <w:numId w:val="48"/>
        </w:numPr>
      </w:pPr>
      <w:r w:rsidRPr="00D878B3">
        <w:rPr>
          <w:lang w:val="en-US"/>
        </w:rPr>
        <w:t>Achieved with help of logistics and telecommunications</w:t>
      </w:r>
    </w:p>
    <w:p w:rsidR="007A5E72" w:rsidRDefault="007A5E72" w:rsidP="007A5E72">
      <w:pPr>
        <w:rPr>
          <w:lang w:val="en-US"/>
        </w:rPr>
      </w:pPr>
    </w:p>
    <w:p w:rsidR="007A5E72" w:rsidRPr="00D878B3" w:rsidRDefault="007A5E72" w:rsidP="007A5E72">
      <w:pPr>
        <w:pStyle w:val="NoSpacing"/>
        <w:rPr>
          <w:b/>
          <w:lang w:val="en-US"/>
        </w:rPr>
      </w:pPr>
      <w:r w:rsidRPr="00D878B3">
        <w:rPr>
          <w:b/>
          <w:lang w:val="en-US"/>
        </w:rPr>
        <w:t>Channel Preferences Vary Among Customers</w:t>
      </w:r>
      <w:r w:rsidRPr="00D878B3">
        <w:rPr>
          <w:b/>
          <w:lang w:val="en-US"/>
        </w:rPr>
        <w:br/>
      </w:r>
    </w:p>
    <w:p w:rsidR="007A5E72" w:rsidRPr="00D878B3" w:rsidRDefault="007A5E72" w:rsidP="007A5E72">
      <w:pPr>
        <w:pStyle w:val="ListParagraph"/>
        <w:numPr>
          <w:ilvl w:val="0"/>
          <w:numId w:val="49"/>
        </w:numPr>
      </w:pPr>
      <w:r w:rsidRPr="00D878B3">
        <w:rPr>
          <w:lang w:val="en-US"/>
        </w:rPr>
        <w:t>For complex and high-perceived risk services, people tend to rely on personal channels</w:t>
      </w:r>
    </w:p>
    <w:p w:rsidR="007A5E72" w:rsidRPr="00D878B3" w:rsidRDefault="007A5E72" w:rsidP="007A5E72">
      <w:pPr>
        <w:pStyle w:val="ListParagraph"/>
        <w:numPr>
          <w:ilvl w:val="0"/>
          <w:numId w:val="49"/>
        </w:numPr>
      </w:pPr>
      <w:r w:rsidRPr="00D878B3">
        <w:rPr>
          <w:lang w:val="en-US"/>
        </w:rPr>
        <w:t>Individuals with greater confidence and knowledge about a service/channel tend to use impersonal and self-service channels</w:t>
      </w:r>
    </w:p>
    <w:p w:rsidR="007A5E72" w:rsidRPr="00D878B3" w:rsidRDefault="007A5E72" w:rsidP="007A5E72">
      <w:pPr>
        <w:pStyle w:val="ListParagraph"/>
        <w:numPr>
          <w:ilvl w:val="0"/>
          <w:numId w:val="49"/>
        </w:numPr>
      </w:pPr>
      <w:r w:rsidRPr="00D878B3">
        <w:rPr>
          <w:lang w:val="en-US"/>
        </w:rPr>
        <w:t>Customers who are more technology savvy</w:t>
      </w:r>
    </w:p>
    <w:p w:rsidR="007A5E72" w:rsidRPr="00D878B3" w:rsidRDefault="007A5E72" w:rsidP="007A5E72">
      <w:pPr>
        <w:pStyle w:val="ListParagraph"/>
        <w:numPr>
          <w:ilvl w:val="0"/>
          <w:numId w:val="49"/>
        </w:numPr>
      </w:pPr>
      <w:r w:rsidRPr="00D878B3">
        <w:rPr>
          <w:lang w:val="en-US"/>
        </w:rPr>
        <w:t>Customers with social motives tend to use personal channels</w:t>
      </w:r>
    </w:p>
    <w:p w:rsidR="007A5E72" w:rsidRPr="00D878B3" w:rsidRDefault="007A5E72" w:rsidP="007A5E72">
      <w:pPr>
        <w:pStyle w:val="ListParagraph"/>
        <w:numPr>
          <w:ilvl w:val="0"/>
          <w:numId w:val="49"/>
        </w:numPr>
      </w:pPr>
      <w:r w:rsidRPr="00D878B3">
        <w:rPr>
          <w:lang w:val="en-US"/>
        </w:rPr>
        <w:t>Convenience is a key driver of channel choice</w:t>
      </w:r>
    </w:p>
    <w:p w:rsidR="007A5E72" w:rsidRDefault="007A5E72" w:rsidP="007A5E72">
      <w:pPr>
        <w:rPr>
          <w:b/>
          <w:bCs/>
          <w:lang w:val="en-US"/>
        </w:rPr>
      </w:pPr>
      <w:r w:rsidRPr="00D878B3">
        <w:rPr>
          <w:b/>
          <w:bCs/>
          <w:lang w:val="en-US"/>
        </w:rPr>
        <w:t xml:space="preserve">Places </w:t>
      </w:r>
      <w:proofErr w:type="gramStart"/>
      <w:r w:rsidRPr="00D878B3">
        <w:rPr>
          <w:b/>
          <w:bCs/>
          <w:lang w:val="en-US"/>
        </w:rPr>
        <w:t>Of</w:t>
      </w:r>
      <w:proofErr w:type="gramEnd"/>
      <w:r w:rsidRPr="00D878B3">
        <w:rPr>
          <w:b/>
          <w:bCs/>
          <w:lang w:val="en-US"/>
        </w:rPr>
        <w:t xml:space="preserve"> Service Delivery</w:t>
      </w:r>
    </w:p>
    <w:p w:rsidR="007A5E72" w:rsidRPr="00D878B3" w:rsidRDefault="007A5E72" w:rsidP="007A5E72">
      <w:pPr>
        <w:pStyle w:val="ListParagraph"/>
        <w:numPr>
          <w:ilvl w:val="0"/>
          <w:numId w:val="51"/>
        </w:numPr>
      </w:pPr>
      <w:proofErr w:type="spellStart"/>
      <w:r w:rsidRPr="00D878B3">
        <w:rPr>
          <w:lang w:val="en-US"/>
        </w:rPr>
        <w:t>Ministores</w:t>
      </w:r>
      <w:proofErr w:type="spellEnd"/>
      <w:r w:rsidRPr="00D878B3">
        <w:rPr>
          <w:lang w:val="en-US"/>
        </w:rPr>
        <w:t xml:space="preserve"> </w:t>
      </w:r>
    </w:p>
    <w:p w:rsidR="007A5E72" w:rsidRPr="00D878B3" w:rsidRDefault="007A5E72" w:rsidP="007A5E72">
      <w:pPr>
        <w:pStyle w:val="ListParagraph"/>
        <w:numPr>
          <w:ilvl w:val="0"/>
          <w:numId w:val="50"/>
        </w:numPr>
        <w:ind w:left="1080"/>
      </w:pPr>
      <w:r w:rsidRPr="00D878B3">
        <w:rPr>
          <w:lang w:val="en-US"/>
        </w:rPr>
        <w:t>Creating many small service factories to maximize geographic coverage</w:t>
      </w:r>
    </w:p>
    <w:p w:rsidR="007A5E72" w:rsidRPr="00D878B3" w:rsidRDefault="007A5E72" w:rsidP="007A5E72">
      <w:pPr>
        <w:pStyle w:val="ListParagraph"/>
        <w:numPr>
          <w:ilvl w:val="1"/>
          <w:numId w:val="50"/>
        </w:numPr>
        <w:ind w:left="1800"/>
      </w:pPr>
      <w:r w:rsidRPr="00D878B3">
        <w:rPr>
          <w:lang w:val="en-US"/>
        </w:rPr>
        <w:t>Automated kiosks</w:t>
      </w:r>
    </w:p>
    <w:p w:rsidR="007A5E72" w:rsidRPr="00D878B3" w:rsidRDefault="007A5E72" w:rsidP="007A5E72">
      <w:pPr>
        <w:pStyle w:val="ListParagraph"/>
        <w:ind w:left="1800"/>
      </w:pPr>
    </w:p>
    <w:p w:rsidR="007A5E72" w:rsidRPr="00D878B3" w:rsidRDefault="007A5E72" w:rsidP="007A5E72">
      <w:pPr>
        <w:pStyle w:val="ListParagraph"/>
        <w:numPr>
          <w:ilvl w:val="0"/>
          <w:numId w:val="50"/>
        </w:numPr>
        <w:ind w:left="1080"/>
      </w:pPr>
      <w:r w:rsidRPr="00D878B3">
        <w:rPr>
          <w:lang w:val="en-US"/>
        </w:rPr>
        <w:t>Separating front and back stages of operation</w:t>
      </w:r>
    </w:p>
    <w:p w:rsidR="007A5E72" w:rsidRPr="00D878B3" w:rsidRDefault="007A5E72" w:rsidP="007A5E72">
      <w:pPr>
        <w:pStyle w:val="ListParagraph"/>
        <w:numPr>
          <w:ilvl w:val="1"/>
          <w:numId w:val="50"/>
        </w:numPr>
        <w:ind w:left="1800"/>
      </w:pPr>
      <w:r w:rsidRPr="00D878B3">
        <w:rPr>
          <w:lang w:val="en-US"/>
        </w:rPr>
        <w:lastRenderedPageBreak/>
        <w:t>Taco Bell</w:t>
      </w:r>
    </w:p>
    <w:p w:rsidR="007A5E72" w:rsidRPr="00D878B3" w:rsidRDefault="007A5E72" w:rsidP="007A5E72">
      <w:pPr>
        <w:pStyle w:val="ListParagraph"/>
        <w:ind w:left="1800"/>
      </w:pPr>
    </w:p>
    <w:p w:rsidR="007A5E72" w:rsidRPr="00D878B3" w:rsidRDefault="007A5E72" w:rsidP="007A5E72">
      <w:pPr>
        <w:pStyle w:val="ListParagraph"/>
        <w:numPr>
          <w:ilvl w:val="0"/>
          <w:numId w:val="50"/>
        </w:numPr>
        <w:ind w:left="1080"/>
      </w:pPr>
      <w:r w:rsidRPr="00D878B3">
        <w:rPr>
          <w:lang w:val="en-US"/>
        </w:rPr>
        <w:t>Purchasing space from another provider in complementary field</w:t>
      </w:r>
    </w:p>
    <w:p w:rsidR="007A5E72" w:rsidRPr="00D878B3" w:rsidRDefault="007A5E72" w:rsidP="007A5E72">
      <w:pPr>
        <w:pStyle w:val="ListParagraph"/>
        <w:numPr>
          <w:ilvl w:val="1"/>
          <w:numId w:val="50"/>
        </w:numPr>
        <w:ind w:left="1800"/>
      </w:pPr>
      <w:r w:rsidRPr="00D878B3">
        <w:rPr>
          <w:lang w:val="en-US"/>
        </w:rPr>
        <w:t>Dunkin Donuts with Burger King</w:t>
      </w:r>
    </w:p>
    <w:p w:rsidR="007A5E72" w:rsidRPr="00D878B3" w:rsidRDefault="007A5E72" w:rsidP="007A5E72">
      <w:pPr>
        <w:pStyle w:val="ListParagraph"/>
      </w:pPr>
    </w:p>
    <w:p w:rsidR="007A5E72" w:rsidRPr="00D878B3" w:rsidRDefault="007A5E72" w:rsidP="007A5E72">
      <w:pPr>
        <w:pStyle w:val="ListParagraph"/>
        <w:numPr>
          <w:ilvl w:val="0"/>
          <w:numId w:val="50"/>
        </w:numPr>
      </w:pPr>
      <w:r w:rsidRPr="00D878B3">
        <w:rPr>
          <w:lang w:val="en-US"/>
        </w:rPr>
        <w:t>Locating in Multipurpose Facilities</w:t>
      </w:r>
    </w:p>
    <w:p w:rsidR="007A5E72" w:rsidRPr="00D878B3" w:rsidRDefault="007A5E72" w:rsidP="007A5E72">
      <w:pPr>
        <w:pStyle w:val="ListParagraph"/>
        <w:numPr>
          <w:ilvl w:val="1"/>
          <w:numId w:val="50"/>
        </w:numPr>
      </w:pPr>
      <w:r w:rsidRPr="00D878B3">
        <w:rPr>
          <w:lang w:val="en-US"/>
        </w:rPr>
        <w:t>Proximity to where customers live or work</w:t>
      </w:r>
    </w:p>
    <w:p w:rsidR="007A5E72" w:rsidRPr="00D878B3" w:rsidRDefault="007A5E72" w:rsidP="007A5E72">
      <w:pPr>
        <w:pStyle w:val="ListParagraph"/>
        <w:numPr>
          <w:ilvl w:val="2"/>
          <w:numId w:val="50"/>
        </w:numPr>
      </w:pPr>
      <w:r w:rsidRPr="00D878B3">
        <w:rPr>
          <w:lang w:val="en-US"/>
        </w:rPr>
        <w:t>Service Stations</w:t>
      </w:r>
    </w:p>
    <w:p w:rsidR="007A5E72" w:rsidRDefault="007A5E72" w:rsidP="007A5E72">
      <w:pPr>
        <w:rPr>
          <w:b/>
          <w:bCs/>
          <w:lang w:val="en-US"/>
        </w:rPr>
      </w:pPr>
    </w:p>
    <w:p w:rsidR="007A5E72" w:rsidRDefault="007A5E72" w:rsidP="007A5E72">
      <w:pPr>
        <w:rPr>
          <w:b/>
          <w:bCs/>
          <w:lang w:val="en-US"/>
        </w:rPr>
      </w:pPr>
      <w:r w:rsidRPr="00D878B3">
        <w:rPr>
          <w:b/>
          <w:bCs/>
          <w:lang w:val="en-US"/>
        </w:rPr>
        <w:t xml:space="preserve">Places </w:t>
      </w:r>
      <w:proofErr w:type="gramStart"/>
      <w:r w:rsidRPr="00D878B3">
        <w:rPr>
          <w:b/>
          <w:bCs/>
          <w:lang w:val="en-US"/>
        </w:rPr>
        <w:t>Of</w:t>
      </w:r>
      <w:proofErr w:type="gramEnd"/>
      <w:r w:rsidRPr="00D878B3">
        <w:rPr>
          <w:b/>
          <w:bCs/>
          <w:lang w:val="en-US"/>
        </w:rPr>
        <w:t xml:space="preserve"> Service Delivery</w:t>
      </w:r>
    </w:p>
    <w:p w:rsidR="007A5E72" w:rsidRPr="00FF2EC7" w:rsidRDefault="007A5E72" w:rsidP="007A5E72">
      <w:pPr>
        <w:numPr>
          <w:ilvl w:val="0"/>
          <w:numId w:val="52"/>
        </w:numPr>
        <w:rPr>
          <w:bCs/>
        </w:rPr>
      </w:pPr>
      <w:r w:rsidRPr="00FF2EC7">
        <w:rPr>
          <w:bCs/>
          <w:lang w:val="en-US"/>
        </w:rPr>
        <w:t>Cost, productivity and access to labor are key determinants to locating a service facility</w:t>
      </w:r>
    </w:p>
    <w:p w:rsidR="007A5E72" w:rsidRPr="00FF2EC7" w:rsidRDefault="007A5E72" w:rsidP="007A5E72">
      <w:pPr>
        <w:numPr>
          <w:ilvl w:val="0"/>
          <w:numId w:val="52"/>
        </w:numPr>
        <w:rPr>
          <w:bCs/>
        </w:rPr>
      </w:pPr>
      <w:proofErr w:type="spellStart"/>
      <w:r w:rsidRPr="00FF2EC7">
        <w:rPr>
          <w:bCs/>
          <w:lang w:val="en-US"/>
        </w:rPr>
        <w:t>Locational</w:t>
      </w:r>
      <w:proofErr w:type="spellEnd"/>
      <w:r w:rsidRPr="00FF2EC7">
        <w:rPr>
          <w:bCs/>
          <w:lang w:val="en-US"/>
        </w:rPr>
        <w:t xml:space="preserve"> constraints</w:t>
      </w:r>
    </w:p>
    <w:p w:rsidR="007A5E72" w:rsidRPr="00FF2EC7" w:rsidRDefault="007A5E72" w:rsidP="007A5E72">
      <w:pPr>
        <w:numPr>
          <w:ilvl w:val="2"/>
          <w:numId w:val="52"/>
        </w:numPr>
        <w:rPr>
          <w:bCs/>
        </w:rPr>
      </w:pPr>
      <w:r w:rsidRPr="00FF2EC7">
        <w:rPr>
          <w:bCs/>
          <w:lang w:val="en-US"/>
        </w:rPr>
        <w:t>Operational requirements (Airports)</w:t>
      </w:r>
    </w:p>
    <w:p w:rsidR="007A5E72" w:rsidRPr="00FF2EC7" w:rsidRDefault="007A5E72" w:rsidP="007A5E72">
      <w:pPr>
        <w:numPr>
          <w:ilvl w:val="2"/>
          <w:numId w:val="52"/>
        </w:numPr>
        <w:rPr>
          <w:bCs/>
        </w:rPr>
      </w:pPr>
      <w:r w:rsidRPr="00FF2EC7">
        <w:rPr>
          <w:bCs/>
          <w:lang w:val="en-US"/>
        </w:rPr>
        <w:t>Geographic factors (Ski Resorts)</w:t>
      </w:r>
    </w:p>
    <w:p w:rsidR="007A5E72" w:rsidRPr="00FF2EC7" w:rsidRDefault="007A5E72" w:rsidP="007A5E72">
      <w:pPr>
        <w:numPr>
          <w:ilvl w:val="2"/>
          <w:numId w:val="52"/>
        </w:numPr>
        <w:rPr>
          <w:bCs/>
        </w:rPr>
      </w:pPr>
      <w:r w:rsidRPr="00FF2EC7">
        <w:rPr>
          <w:bCs/>
          <w:lang w:val="en-US"/>
        </w:rPr>
        <w:t>Need for economies of scale (Hospitals)</w:t>
      </w:r>
    </w:p>
    <w:p w:rsidR="007A5E72" w:rsidRDefault="007A5E72" w:rsidP="007A5E72">
      <w:pPr>
        <w:rPr>
          <w:b/>
          <w:bCs/>
          <w:lang w:val="en-US"/>
        </w:rPr>
      </w:pPr>
      <w:r w:rsidRPr="00D878B3">
        <w:rPr>
          <w:b/>
          <w:bCs/>
          <w:lang w:val="en-US"/>
        </w:rPr>
        <w:t>Time of Service Delivery</w:t>
      </w:r>
    </w:p>
    <w:p w:rsidR="007A5E72" w:rsidRPr="00FF2EC7" w:rsidRDefault="007A5E72" w:rsidP="007A5E72">
      <w:pPr>
        <w:numPr>
          <w:ilvl w:val="0"/>
          <w:numId w:val="53"/>
        </w:numPr>
        <w:rPr>
          <w:bCs/>
        </w:rPr>
      </w:pPr>
      <w:r w:rsidRPr="00FF2EC7">
        <w:rPr>
          <w:bCs/>
          <w:lang w:val="en-US"/>
        </w:rPr>
        <w:t>Traditionally, schedules were restricted</w:t>
      </w:r>
    </w:p>
    <w:p w:rsidR="007A5E72" w:rsidRPr="00FF2EC7" w:rsidRDefault="007A5E72" w:rsidP="007A5E72">
      <w:pPr>
        <w:numPr>
          <w:ilvl w:val="1"/>
          <w:numId w:val="53"/>
        </w:numPr>
        <w:rPr>
          <w:bCs/>
        </w:rPr>
      </w:pPr>
      <w:r w:rsidRPr="00FF2EC7">
        <w:rPr>
          <w:bCs/>
          <w:lang w:val="en-US"/>
        </w:rPr>
        <w:t xml:space="preserve">Service availability limited to daytime, 40-50 hours a week  </w:t>
      </w:r>
    </w:p>
    <w:p w:rsidR="007A5E72" w:rsidRPr="00FF2EC7" w:rsidRDefault="007A5E72" w:rsidP="007A5E72">
      <w:pPr>
        <w:numPr>
          <w:ilvl w:val="0"/>
          <w:numId w:val="53"/>
        </w:numPr>
        <w:rPr>
          <w:bCs/>
        </w:rPr>
      </w:pPr>
      <w:r w:rsidRPr="00FF2EC7">
        <w:rPr>
          <w:bCs/>
          <w:lang w:val="en-US"/>
        </w:rPr>
        <w:t>Today</w:t>
      </w:r>
    </w:p>
    <w:p w:rsidR="007A5E72" w:rsidRPr="00FF2EC7" w:rsidRDefault="007A5E72" w:rsidP="007A5E72">
      <w:pPr>
        <w:numPr>
          <w:ilvl w:val="1"/>
          <w:numId w:val="53"/>
        </w:numPr>
        <w:rPr>
          <w:bCs/>
        </w:rPr>
      </w:pPr>
      <w:r w:rsidRPr="00FF2EC7">
        <w:rPr>
          <w:bCs/>
          <w:lang w:val="en-US"/>
        </w:rPr>
        <w:t>For flexible, responsive service operations:</w:t>
      </w:r>
    </w:p>
    <w:p w:rsidR="007A5E72" w:rsidRPr="00FF2EC7" w:rsidRDefault="007A5E72" w:rsidP="007A5E72">
      <w:pPr>
        <w:numPr>
          <w:ilvl w:val="2"/>
          <w:numId w:val="53"/>
        </w:numPr>
        <w:rPr>
          <w:bCs/>
        </w:rPr>
      </w:pPr>
      <w:r w:rsidRPr="00FF2EC7">
        <w:rPr>
          <w:bCs/>
          <w:lang w:val="en-US"/>
        </w:rPr>
        <w:t>24/7 service – 24 hours a day, 7 days a week, around the world (Service Insights 5.2)</w:t>
      </w:r>
    </w:p>
    <w:p w:rsidR="007A5E72" w:rsidRDefault="007A5E72" w:rsidP="007A5E72">
      <w:pPr>
        <w:rPr>
          <w:b/>
          <w:bCs/>
          <w:lang w:val="en-US"/>
        </w:rPr>
      </w:pPr>
      <w:r w:rsidRPr="00FF2EC7">
        <w:rPr>
          <w:b/>
          <w:bCs/>
          <w:lang w:val="en-US"/>
        </w:rPr>
        <w:t>Distribution of Supplementary Services in Cyberspace</w:t>
      </w:r>
    </w:p>
    <w:p w:rsidR="007A5E72" w:rsidRPr="00FF2EC7" w:rsidRDefault="007A5E72" w:rsidP="007A5E72">
      <w:pPr>
        <w:numPr>
          <w:ilvl w:val="0"/>
          <w:numId w:val="54"/>
        </w:numPr>
        <w:rPr>
          <w:bCs/>
        </w:rPr>
      </w:pPr>
      <w:r w:rsidRPr="00FF2EC7">
        <w:rPr>
          <w:bCs/>
          <w:lang w:val="en-US"/>
        </w:rPr>
        <w:t>Five of the supplementary services are information-based</w:t>
      </w:r>
    </w:p>
    <w:p w:rsidR="007A5E72" w:rsidRPr="00FF2EC7" w:rsidRDefault="007A5E72" w:rsidP="007A5E72">
      <w:pPr>
        <w:numPr>
          <w:ilvl w:val="0"/>
          <w:numId w:val="54"/>
        </w:numPr>
        <w:rPr>
          <w:bCs/>
        </w:rPr>
      </w:pPr>
      <w:r w:rsidRPr="00FF2EC7">
        <w:rPr>
          <w:bCs/>
          <w:lang w:val="en-US"/>
        </w:rPr>
        <w:t>These services can all be distributed electronically. They are:</w:t>
      </w:r>
    </w:p>
    <w:p w:rsidR="007A5E72" w:rsidRPr="00FF2EC7" w:rsidRDefault="007A5E72" w:rsidP="007A5E72">
      <w:pPr>
        <w:numPr>
          <w:ilvl w:val="1"/>
          <w:numId w:val="54"/>
        </w:numPr>
        <w:rPr>
          <w:bCs/>
        </w:rPr>
      </w:pPr>
      <w:r w:rsidRPr="00FF2EC7">
        <w:rPr>
          <w:bCs/>
          <w:lang w:val="en-US"/>
        </w:rPr>
        <w:t>Information</w:t>
      </w:r>
    </w:p>
    <w:p w:rsidR="007A5E72" w:rsidRPr="00FF2EC7" w:rsidRDefault="007A5E72" w:rsidP="007A5E72">
      <w:pPr>
        <w:numPr>
          <w:ilvl w:val="1"/>
          <w:numId w:val="54"/>
        </w:numPr>
        <w:rPr>
          <w:bCs/>
        </w:rPr>
      </w:pPr>
      <w:r w:rsidRPr="00FF2EC7">
        <w:rPr>
          <w:bCs/>
          <w:lang w:val="en-US"/>
        </w:rPr>
        <w:t>Consultation</w:t>
      </w:r>
    </w:p>
    <w:p w:rsidR="007A5E72" w:rsidRPr="00FF2EC7" w:rsidRDefault="007A5E72" w:rsidP="007A5E72">
      <w:pPr>
        <w:numPr>
          <w:ilvl w:val="1"/>
          <w:numId w:val="54"/>
        </w:numPr>
        <w:rPr>
          <w:bCs/>
        </w:rPr>
      </w:pPr>
      <w:r w:rsidRPr="00FF2EC7">
        <w:rPr>
          <w:bCs/>
          <w:lang w:val="en-US"/>
        </w:rPr>
        <w:t>Order-taking</w:t>
      </w:r>
    </w:p>
    <w:p w:rsidR="007A5E72" w:rsidRPr="00FF2EC7" w:rsidRDefault="007A5E72" w:rsidP="007A5E72">
      <w:pPr>
        <w:numPr>
          <w:ilvl w:val="1"/>
          <w:numId w:val="54"/>
        </w:numPr>
        <w:rPr>
          <w:bCs/>
        </w:rPr>
      </w:pPr>
      <w:r w:rsidRPr="00FF2EC7">
        <w:rPr>
          <w:bCs/>
          <w:lang w:val="en-US"/>
        </w:rPr>
        <w:t>Billing</w:t>
      </w:r>
    </w:p>
    <w:p w:rsidR="007A5E72" w:rsidRPr="00FF2EC7" w:rsidRDefault="007A5E72" w:rsidP="007A5E72">
      <w:pPr>
        <w:numPr>
          <w:ilvl w:val="1"/>
          <w:numId w:val="54"/>
        </w:numPr>
        <w:rPr>
          <w:bCs/>
        </w:rPr>
      </w:pPr>
      <w:r w:rsidRPr="00FF2EC7">
        <w:rPr>
          <w:bCs/>
          <w:lang w:val="en-US"/>
        </w:rPr>
        <w:lastRenderedPageBreak/>
        <w:t xml:space="preserve">Payment </w:t>
      </w:r>
    </w:p>
    <w:p w:rsidR="007A5E72" w:rsidRPr="00FF2EC7" w:rsidRDefault="007A5E72" w:rsidP="007A5E72">
      <w:pPr>
        <w:numPr>
          <w:ilvl w:val="0"/>
          <w:numId w:val="54"/>
        </w:numPr>
        <w:rPr>
          <w:bCs/>
        </w:rPr>
      </w:pPr>
      <w:r w:rsidRPr="00FF2EC7">
        <w:rPr>
          <w:bCs/>
          <w:lang w:val="en-US"/>
        </w:rPr>
        <w:t>Distribution of information, consultation and order-taking has reached very sophisticated levels in global service industries    (e.g., hotels, airlines, car rental companies)</w:t>
      </w:r>
    </w:p>
    <w:p w:rsidR="007A5E72" w:rsidRPr="00D878B3" w:rsidRDefault="007A5E72" w:rsidP="007A5E72"/>
    <w:p w:rsidR="007A5E72" w:rsidRPr="00D878B3" w:rsidRDefault="007A5E72" w:rsidP="007A5E72">
      <w:r w:rsidRPr="00FF2EC7">
        <w:rPr>
          <w:b/>
          <w:bCs/>
          <w:lang w:val="en-US"/>
        </w:rPr>
        <w:t>Service Delivery Innovations Facilitated by Technology</w:t>
      </w:r>
    </w:p>
    <w:p w:rsidR="007A5E72" w:rsidRPr="00FF2EC7" w:rsidRDefault="007A5E72" w:rsidP="007A5E72">
      <w:pPr>
        <w:numPr>
          <w:ilvl w:val="0"/>
          <w:numId w:val="55"/>
        </w:numPr>
      </w:pPr>
      <w:r w:rsidRPr="00FF2EC7">
        <w:rPr>
          <w:lang w:val="en-US"/>
        </w:rPr>
        <w:t>Technological Innovations</w:t>
      </w:r>
    </w:p>
    <w:p w:rsidR="007A5E72" w:rsidRPr="00FF2EC7" w:rsidRDefault="007A5E72" w:rsidP="007A5E72">
      <w:pPr>
        <w:numPr>
          <w:ilvl w:val="1"/>
          <w:numId w:val="55"/>
        </w:numPr>
      </w:pPr>
      <w:r w:rsidRPr="00FF2EC7">
        <w:rPr>
          <w:lang w:val="en-US"/>
        </w:rPr>
        <w:t>Development of “smart” mobile telephones and PDAs, and Wi-Fi high-speed Internet technology that links users to Internet from almost anywhere</w:t>
      </w:r>
    </w:p>
    <w:p w:rsidR="007A5E72" w:rsidRPr="00FF2EC7" w:rsidRDefault="007A5E72" w:rsidP="007A5E72">
      <w:pPr>
        <w:numPr>
          <w:ilvl w:val="1"/>
          <w:numId w:val="55"/>
        </w:numPr>
      </w:pPr>
      <w:r w:rsidRPr="00FF2EC7">
        <w:rPr>
          <w:lang w:val="en-US"/>
        </w:rPr>
        <w:t>Voice-recognition technology</w:t>
      </w:r>
    </w:p>
    <w:p w:rsidR="007A5E72" w:rsidRPr="00FF2EC7" w:rsidRDefault="007A5E72" w:rsidP="007A5E72">
      <w:pPr>
        <w:numPr>
          <w:ilvl w:val="1"/>
          <w:numId w:val="55"/>
        </w:numPr>
      </w:pPr>
      <w:r w:rsidRPr="00FF2EC7">
        <w:rPr>
          <w:lang w:val="en-US"/>
        </w:rPr>
        <w:t>Smart cards</w:t>
      </w:r>
    </w:p>
    <w:p w:rsidR="007A5E72" w:rsidRPr="00FF2EC7" w:rsidRDefault="007A5E72" w:rsidP="007A5E72">
      <w:pPr>
        <w:numPr>
          <w:ilvl w:val="2"/>
          <w:numId w:val="55"/>
        </w:numPr>
      </w:pPr>
      <w:r w:rsidRPr="00FF2EC7">
        <w:rPr>
          <w:lang w:val="en-US"/>
        </w:rPr>
        <w:t>store detailed information about customer</w:t>
      </w:r>
    </w:p>
    <w:p w:rsidR="007A5E72" w:rsidRPr="00FF2EC7" w:rsidRDefault="007A5E72" w:rsidP="007A5E72">
      <w:pPr>
        <w:numPr>
          <w:ilvl w:val="2"/>
          <w:numId w:val="55"/>
        </w:numPr>
      </w:pPr>
      <w:r w:rsidRPr="00FF2EC7">
        <w:rPr>
          <w:lang w:val="en-US"/>
        </w:rPr>
        <w:t>Act as electronic purse containing digital money</w:t>
      </w:r>
    </w:p>
    <w:p w:rsidR="007A5E72" w:rsidRPr="00FF2EC7" w:rsidRDefault="007A5E72" w:rsidP="007A5E72">
      <w:pPr>
        <w:numPr>
          <w:ilvl w:val="0"/>
          <w:numId w:val="55"/>
        </w:numPr>
      </w:pPr>
      <w:r w:rsidRPr="00FF2EC7">
        <w:rPr>
          <w:lang w:val="en-US"/>
        </w:rPr>
        <w:t>Electronic channels can be offered together with physical channels, or take the place of physical channels</w:t>
      </w:r>
    </w:p>
    <w:p w:rsidR="007A5E72" w:rsidRDefault="007A5E72" w:rsidP="007A5E72">
      <w:pPr>
        <w:rPr>
          <w:b/>
          <w:bCs/>
          <w:lang w:val="en-US"/>
        </w:rPr>
      </w:pPr>
      <w:proofErr w:type="gramStart"/>
      <w:r w:rsidRPr="00FF2EC7">
        <w:rPr>
          <w:b/>
          <w:bCs/>
          <w:lang w:val="en-US"/>
        </w:rPr>
        <w:t>e-Commerce</w:t>
      </w:r>
      <w:proofErr w:type="gramEnd"/>
      <w:r w:rsidRPr="00FF2EC7">
        <w:rPr>
          <w:b/>
          <w:bCs/>
          <w:lang w:val="en-US"/>
        </w:rPr>
        <w:t>: Move to Cyberspace</w:t>
      </w:r>
    </w:p>
    <w:p w:rsidR="007A5E72" w:rsidRPr="00FF2EC7" w:rsidRDefault="007A5E72" w:rsidP="007A5E72">
      <w:pPr>
        <w:numPr>
          <w:ilvl w:val="0"/>
          <w:numId w:val="56"/>
        </w:numPr>
      </w:pPr>
      <w:r w:rsidRPr="00FF2EC7">
        <w:rPr>
          <w:lang w:val="en-US"/>
        </w:rPr>
        <w:t>Among the factors luring customers to virtual stores are:</w:t>
      </w:r>
    </w:p>
    <w:p w:rsidR="007A5E72" w:rsidRPr="00FF2EC7" w:rsidRDefault="007A5E72" w:rsidP="007A5E72">
      <w:pPr>
        <w:numPr>
          <w:ilvl w:val="1"/>
          <w:numId w:val="56"/>
        </w:numPr>
      </w:pPr>
      <w:r w:rsidRPr="00FF2EC7">
        <w:rPr>
          <w:lang w:val="en-US"/>
        </w:rPr>
        <w:t>Convenience</w:t>
      </w:r>
    </w:p>
    <w:p w:rsidR="007A5E72" w:rsidRPr="00FF2EC7" w:rsidRDefault="007A5E72" w:rsidP="007A5E72">
      <w:pPr>
        <w:numPr>
          <w:ilvl w:val="1"/>
          <w:numId w:val="56"/>
        </w:numPr>
      </w:pPr>
      <w:r w:rsidRPr="00FF2EC7">
        <w:rPr>
          <w:lang w:val="en-US"/>
        </w:rPr>
        <w:t>Ease of search</w:t>
      </w:r>
    </w:p>
    <w:p w:rsidR="007A5E72" w:rsidRPr="00FF2EC7" w:rsidRDefault="007A5E72" w:rsidP="007A5E72">
      <w:pPr>
        <w:numPr>
          <w:ilvl w:val="1"/>
          <w:numId w:val="56"/>
        </w:numPr>
      </w:pPr>
      <w:r w:rsidRPr="00FF2EC7">
        <w:rPr>
          <w:lang w:val="en-US"/>
        </w:rPr>
        <w:t>Broader selection</w:t>
      </w:r>
    </w:p>
    <w:p w:rsidR="007A5E72" w:rsidRPr="00FF2EC7" w:rsidRDefault="007A5E72" w:rsidP="007A5E72">
      <w:pPr>
        <w:numPr>
          <w:ilvl w:val="1"/>
          <w:numId w:val="56"/>
        </w:numPr>
      </w:pPr>
      <w:r w:rsidRPr="00FF2EC7">
        <w:rPr>
          <w:lang w:val="en-US"/>
        </w:rPr>
        <w:t>Potential for better prices</w:t>
      </w:r>
    </w:p>
    <w:p w:rsidR="007A5E72" w:rsidRPr="00FF2EC7" w:rsidRDefault="007A5E72" w:rsidP="007A5E72">
      <w:pPr>
        <w:numPr>
          <w:ilvl w:val="1"/>
          <w:numId w:val="56"/>
        </w:numPr>
      </w:pPr>
      <w:r w:rsidRPr="00FF2EC7">
        <w:rPr>
          <w:lang w:val="en-US"/>
        </w:rPr>
        <w:t>24-hour service with prompt delivery</w:t>
      </w:r>
    </w:p>
    <w:p w:rsidR="007A5E72" w:rsidRPr="00FF2EC7" w:rsidRDefault="007A5E72" w:rsidP="007A5E72">
      <w:pPr>
        <w:numPr>
          <w:ilvl w:val="0"/>
          <w:numId w:val="56"/>
        </w:numPr>
      </w:pPr>
      <w:r w:rsidRPr="00FF2EC7">
        <w:rPr>
          <w:lang w:val="en-US"/>
        </w:rPr>
        <w:t>Recent Developments link websites, customer management (CRM) systems, and mobile telephony</w:t>
      </w:r>
    </w:p>
    <w:p w:rsidR="007A5E72" w:rsidRPr="00FF2EC7" w:rsidRDefault="007A5E72" w:rsidP="007A5E72">
      <w:pPr>
        <w:numPr>
          <w:ilvl w:val="0"/>
          <w:numId w:val="56"/>
        </w:numPr>
      </w:pPr>
      <w:r w:rsidRPr="00FF2EC7">
        <w:rPr>
          <w:lang w:val="en-US"/>
        </w:rPr>
        <w:t>Integrating mobile devices into the service delivery infrastructure can be used as means to:</w:t>
      </w:r>
    </w:p>
    <w:p w:rsidR="007A5E72" w:rsidRPr="00FF2EC7" w:rsidRDefault="007A5E72" w:rsidP="007A5E72">
      <w:pPr>
        <w:numPr>
          <w:ilvl w:val="1"/>
          <w:numId w:val="56"/>
        </w:numPr>
      </w:pPr>
      <w:r w:rsidRPr="00FF2EC7">
        <w:rPr>
          <w:lang w:val="en-US"/>
        </w:rPr>
        <w:t>Access services</w:t>
      </w:r>
    </w:p>
    <w:p w:rsidR="007A5E72" w:rsidRPr="00FF2EC7" w:rsidRDefault="007A5E72" w:rsidP="007A5E72">
      <w:pPr>
        <w:numPr>
          <w:ilvl w:val="1"/>
          <w:numId w:val="56"/>
        </w:numPr>
      </w:pPr>
      <w:r w:rsidRPr="00FF2EC7">
        <w:rPr>
          <w:lang w:val="en-US"/>
        </w:rPr>
        <w:t>Alert customers to opportunities/problems</w:t>
      </w:r>
    </w:p>
    <w:p w:rsidR="007A5E72" w:rsidRPr="00FF2EC7" w:rsidRDefault="007A5E72" w:rsidP="007A5E72">
      <w:pPr>
        <w:numPr>
          <w:ilvl w:val="1"/>
          <w:numId w:val="56"/>
        </w:numPr>
      </w:pPr>
      <w:r w:rsidRPr="00FF2EC7">
        <w:rPr>
          <w:lang w:val="en-US"/>
        </w:rPr>
        <w:t>Update information in real time</w:t>
      </w:r>
    </w:p>
    <w:p w:rsidR="007A5E72" w:rsidRDefault="007A5E72" w:rsidP="007A5E72">
      <w:pPr>
        <w:rPr>
          <w:lang w:val="en-US"/>
        </w:rPr>
      </w:pPr>
    </w:p>
    <w:p w:rsidR="007A5E72" w:rsidRDefault="007A5E72" w:rsidP="007A5E72">
      <w:pPr>
        <w:rPr>
          <w:b/>
          <w:bCs/>
          <w:lang w:val="en-US"/>
        </w:rPr>
      </w:pPr>
      <w:r w:rsidRPr="00FF2EC7">
        <w:rPr>
          <w:b/>
          <w:bCs/>
          <w:lang w:val="en-US"/>
        </w:rPr>
        <w:t>The Role of Intermediaries</w:t>
      </w:r>
      <w:r>
        <w:rPr>
          <w:b/>
          <w:bCs/>
          <w:lang w:val="en-US"/>
        </w:rPr>
        <w:t xml:space="preserve"> - </w:t>
      </w:r>
      <w:r w:rsidRPr="00FF2EC7">
        <w:rPr>
          <w:b/>
          <w:bCs/>
          <w:lang w:val="en-US"/>
        </w:rPr>
        <w:t xml:space="preserve">Franchising </w:t>
      </w:r>
    </w:p>
    <w:p w:rsidR="007A5E72" w:rsidRPr="00FF2EC7" w:rsidRDefault="007A5E72" w:rsidP="007A5E72">
      <w:pPr>
        <w:numPr>
          <w:ilvl w:val="0"/>
          <w:numId w:val="57"/>
        </w:numPr>
      </w:pPr>
      <w:r w:rsidRPr="00FF2EC7">
        <w:rPr>
          <w:lang w:val="en-US"/>
        </w:rPr>
        <w:t xml:space="preserve">Popular way to expand delivery of effective service concept, without a high level of monetary investments compared to </w:t>
      </w:r>
      <w:r w:rsidRPr="00FF2EC7">
        <w:rPr>
          <w:lang w:val="en-GB"/>
        </w:rPr>
        <w:t>rapid expansion of company-owned and -managed sites</w:t>
      </w:r>
    </w:p>
    <w:p w:rsidR="007A5E72" w:rsidRPr="00FF2EC7" w:rsidRDefault="007A5E72" w:rsidP="007A5E72">
      <w:pPr>
        <w:numPr>
          <w:ilvl w:val="0"/>
          <w:numId w:val="57"/>
        </w:numPr>
      </w:pPr>
      <w:r w:rsidRPr="00FF2EC7">
        <w:rPr>
          <w:lang w:val="en-GB"/>
        </w:rPr>
        <w:t>Franchisor provides training, equipment and support marketing activities. Franchisees invest time and finance, and follow copy and media guidelines of franchisor</w:t>
      </w:r>
    </w:p>
    <w:p w:rsidR="007A5E72" w:rsidRPr="00FF2EC7" w:rsidRDefault="007A5E72" w:rsidP="007A5E72">
      <w:pPr>
        <w:numPr>
          <w:ilvl w:val="0"/>
          <w:numId w:val="57"/>
        </w:numPr>
      </w:pPr>
      <w:r w:rsidRPr="00FF2EC7">
        <w:rPr>
          <w:lang w:val="en-GB"/>
        </w:rPr>
        <w:t>Growth-oriented firms like franchising because franchisees are motivated to ensure good customer service and high-quality service operations</w:t>
      </w:r>
    </w:p>
    <w:p w:rsidR="007A5E72" w:rsidRPr="00FF2EC7" w:rsidRDefault="007A5E72" w:rsidP="007A5E72">
      <w:pPr>
        <w:numPr>
          <w:ilvl w:val="0"/>
          <w:numId w:val="58"/>
        </w:numPr>
      </w:pPr>
      <w:r w:rsidRPr="00FF2EC7">
        <w:rPr>
          <w:lang w:val="en-US"/>
        </w:rPr>
        <w:t>Study shows significant attrition rate among franchisors in the early years of a new franchise system</w:t>
      </w:r>
    </w:p>
    <w:p w:rsidR="007A5E72" w:rsidRPr="00FF2EC7" w:rsidRDefault="007A5E72" w:rsidP="007A5E72">
      <w:pPr>
        <w:numPr>
          <w:ilvl w:val="1"/>
          <w:numId w:val="58"/>
        </w:numPr>
      </w:pPr>
      <w:r w:rsidRPr="00FF2EC7">
        <w:rPr>
          <w:lang w:val="en-US"/>
        </w:rPr>
        <w:t xml:space="preserve">One third of all systems fail within first four years </w:t>
      </w:r>
    </w:p>
    <w:p w:rsidR="007A5E72" w:rsidRPr="00FF2EC7" w:rsidRDefault="007A5E72" w:rsidP="007A5E72">
      <w:pPr>
        <w:numPr>
          <w:ilvl w:val="1"/>
          <w:numId w:val="58"/>
        </w:numPr>
      </w:pPr>
      <w:r w:rsidRPr="00FF2EC7">
        <w:rPr>
          <w:lang w:val="en-US"/>
        </w:rPr>
        <w:t>Three fourths of all franchisors cease to exist after 12 years</w:t>
      </w:r>
    </w:p>
    <w:p w:rsidR="007A5E72" w:rsidRPr="00FF2EC7" w:rsidRDefault="007A5E72" w:rsidP="007A5E72">
      <w:pPr>
        <w:numPr>
          <w:ilvl w:val="0"/>
          <w:numId w:val="58"/>
        </w:numPr>
      </w:pPr>
      <w:r w:rsidRPr="00FF2EC7">
        <w:rPr>
          <w:lang w:val="en-US"/>
        </w:rPr>
        <w:t>Disadvantages of franchising</w:t>
      </w:r>
    </w:p>
    <w:p w:rsidR="007A5E72" w:rsidRPr="00FF2EC7" w:rsidRDefault="007A5E72" w:rsidP="007A5E72">
      <w:pPr>
        <w:numPr>
          <w:ilvl w:val="1"/>
          <w:numId w:val="58"/>
        </w:numPr>
      </w:pPr>
      <w:r w:rsidRPr="00FF2EC7">
        <w:rPr>
          <w:lang w:val="en-US"/>
        </w:rPr>
        <w:t xml:space="preserve">Some loss of control over delivery system and, thereby, over how customers experience actual service </w:t>
      </w:r>
    </w:p>
    <w:p w:rsidR="007A5E72" w:rsidRPr="00FF2EC7" w:rsidRDefault="007A5E72" w:rsidP="007A5E72">
      <w:pPr>
        <w:numPr>
          <w:ilvl w:val="1"/>
          <w:numId w:val="58"/>
        </w:numPr>
      </w:pPr>
      <w:r w:rsidRPr="00FF2EC7">
        <w:rPr>
          <w:lang w:val="en-US"/>
        </w:rPr>
        <w:t>Effective quality control is important but yet difficult</w:t>
      </w:r>
    </w:p>
    <w:p w:rsidR="007A5E72" w:rsidRPr="00FF2EC7" w:rsidRDefault="007A5E72" w:rsidP="007A5E72">
      <w:pPr>
        <w:numPr>
          <w:ilvl w:val="1"/>
          <w:numId w:val="58"/>
        </w:numPr>
      </w:pPr>
      <w:r w:rsidRPr="00FF2EC7">
        <w:rPr>
          <w:lang w:val="en-US"/>
        </w:rPr>
        <w:t>Conflict between franchisees may arise especially as they gain experience</w:t>
      </w:r>
    </w:p>
    <w:p w:rsidR="007A5E72" w:rsidRPr="00FF2EC7" w:rsidRDefault="007A5E72" w:rsidP="007A5E72">
      <w:pPr>
        <w:numPr>
          <w:ilvl w:val="0"/>
          <w:numId w:val="58"/>
        </w:numPr>
      </w:pPr>
      <w:r w:rsidRPr="00FF2EC7">
        <w:rPr>
          <w:lang w:val="en-US"/>
        </w:rPr>
        <w:t>Alternative: license another supplier to act on the original supplier’s behalf to deliver core product, e.g.</w:t>
      </w:r>
    </w:p>
    <w:p w:rsidR="007A5E72" w:rsidRPr="00FF2EC7" w:rsidRDefault="007A5E72" w:rsidP="007A5E72">
      <w:pPr>
        <w:numPr>
          <w:ilvl w:val="1"/>
          <w:numId w:val="58"/>
        </w:numPr>
      </w:pPr>
      <w:r w:rsidRPr="00FF2EC7">
        <w:rPr>
          <w:lang w:val="en-US"/>
        </w:rPr>
        <w:t>Trucking companies</w:t>
      </w:r>
    </w:p>
    <w:p w:rsidR="007A5E72" w:rsidRPr="00FF2EC7" w:rsidRDefault="007A5E72" w:rsidP="007A5E72">
      <w:pPr>
        <w:numPr>
          <w:ilvl w:val="1"/>
          <w:numId w:val="58"/>
        </w:numPr>
      </w:pPr>
      <w:r w:rsidRPr="00FF2EC7">
        <w:rPr>
          <w:lang w:val="en-US"/>
        </w:rPr>
        <w:t xml:space="preserve">Banks selling insurance products </w:t>
      </w:r>
    </w:p>
    <w:p w:rsidR="007A5E72" w:rsidRDefault="007A5E72" w:rsidP="007A5E72"/>
    <w:p w:rsidR="007A5E72" w:rsidRDefault="007A5E72" w:rsidP="007A5E72">
      <w:pPr>
        <w:rPr>
          <w:rFonts w:asciiTheme="majorHAnsi" w:eastAsiaTheme="majorEastAsia" w:hAnsiTheme="majorHAnsi" w:cstheme="majorBidi"/>
          <w:b/>
          <w:bCs/>
          <w:color w:val="365F91" w:themeColor="accent1" w:themeShade="BF"/>
          <w:sz w:val="28"/>
          <w:szCs w:val="28"/>
        </w:rPr>
      </w:pPr>
      <w:r>
        <w:br w:type="page"/>
      </w:r>
    </w:p>
    <w:p w:rsidR="006D7E53" w:rsidRDefault="002C0B08" w:rsidP="002C0B08">
      <w:pPr>
        <w:pStyle w:val="Heading1"/>
      </w:pPr>
      <w:bookmarkStart w:id="4" w:name="_Toc369632995"/>
      <w:r>
        <w:lastRenderedPageBreak/>
        <w:t>Chapter 7</w:t>
      </w:r>
      <w:bookmarkEnd w:id="4"/>
    </w:p>
    <w:p w:rsidR="00C10496" w:rsidRPr="002C0B08" w:rsidRDefault="00C52754" w:rsidP="002C0B08">
      <w:pPr>
        <w:rPr>
          <w:b/>
        </w:rPr>
      </w:pPr>
      <w:r w:rsidRPr="002C0B08">
        <w:rPr>
          <w:b/>
          <w:lang w:val="en-US"/>
        </w:rPr>
        <w:t>Market Segmentation - Principles</w:t>
      </w:r>
    </w:p>
    <w:p w:rsidR="00C10496" w:rsidRPr="002C0B08" w:rsidRDefault="00C52754" w:rsidP="00C52754">
      <w:pPr>
        <w:pStyle w:val="NoSpacing"/>
        <w:numPr>
          <w:ilvl w:val="0"/>
          <w:numId w:val="33"/>
        </w:numPr>
      </w:pPr>
      <w:r w:rsidRPr="002C0B08">
        <w:rPr>
          <w:lang w:val="en-US"/>
        </w:rPr>
        <w:t>Segmentation Variables</w:t>
      </w:r>
    </w:p>
    <w:p w:rsidR="00C10496" w:rsidRPr="002C0B08" w:rsidRDefault="00C52754" w:rsidP="00C52754">
      <w:pPr>
        <w:pStyle w:val="NoSpacing"/>
        <w:numPr>
          <w:ilvl w:val="1"/>
          <w:numId w:val="33"/>
        </w:numPr>
      </w:pPr>
      <w:r w:rsidRPr="002C0B08">
        <w:rPr>
          <w:lang w:val="en-US"/>
        </w:rPr>
        <w:t>Geographic</w:t>
      </w:r>
    </w:p>
    <w:p w:rsidR="00C10496" w:rsidRPr="002C0B08" w:rsidRDefault="00C52754" w:rsidP="00C52754">
      <w:pPr>
        <w:pStyle w:val="NoSpacing"/>
        <w:numPr>
          <w:ilvl w:val="1"/>
          <w:numId w:val="33"/>
        </w:numPr>
      </w:pPr>
      <w:r w:rsidRPr="002C0B08">
        <w:rPr>
          <w:lang w:val="en-US"/>
        </w:rPr>
        <w:t>Demographic</w:t>
      </w:r>
    </w:p>
    <w:p w:rsidR="00C10496" w:rsidRPr="002C0B08" w:rsidRDefault="00C52754" w:rsidP="00C52754">
      <w:pPr>
        <w:pStyle w:val="NoSpacing"/>
        <w:numPr>
          <w:ilvl w:val="1"/>
          <w:numId w:val="33"/>
        </w:numPr>
      </w:pPr>
      <w:r w:rsidRPr="002C0B08">
        <w:rPr>
          <w:lang w:val="en-US"/>
        </w:rPr>
        <w:t>Psychographic</w:t>
      </w:r>
    </w:p>
    <w:p w:rsidR="00C10496" w:rsidRPr="002C0B08" w:rsidRDefault="00C52754" w:rsidP="00C52754">
      <w:pPr>
        <w:pStyle w:val="NoSpacing"/>
        <w:numPr>
          <w:ilvl w:val="1"/>
          <w:numId w:val="33"/>
        </w:numPr>
      </w:pPr>
      <w:r w:rsidRPr="002C0B08">
        <w:rPr>
          <w:lang w:val="en-US"/>
        </w:rPr>
        <w:t xml:space="preserve">Behavioral </w:t>
      </w:r>
    </w:p>
    <w:p w:rsidR="00C10496" w:rsidRPr="002C0B08" w:rsidRDefault="00C52754" w:rsidP="00C52754">
      <w:pPr>
        <w:pStyle w:val="NoSpacing"/>
        <w:numPr>
          <w:ilvl w:val="1"/>
          <w:numId w:val="33"/>
        </w:numPr>
      </w:pPr>
      <w:r w:rsidRPr="002C0B08">
        <w:rPr>
          <w:lang w:val="en-US"/>
        </w:rPr>
        <w:t xml:space="preserve">Other </w:t>
      </w:r>
    </w:p>
    <w:p w:rsidR="00C10496" w:rsidRPr="002C0B08" w:rsidRDefault="00C52754" w:rsidP="00C52754">
      <w:pPr>
        <w:pStyle w:val="NoSpacing"/>
        <w:numPr>
          <w:ilvl w:val="0"/>
          <w:numId w:val="33"/>
        </w:numPr>
      </w:pPr>
      <w:r w:rsidRPr="002C0B08">
        <w:rPr>
          <w:lang w:val="en-US"/>
        </w:rPr>
        <w:t>No single best way to segment a market.</w:t>
      </w:r>
    </w:p>
    <w:p w:rsidR="00C10496" w:rsidRPr="002C0B08" w:rsidRDefault="00C52754" w:rsidP="00C52754">
      <w:pPr>
        <w:pStyle w:val="NoSpacing"/>
        <w:numPr>
          <w:ilvl w:val="0"/>
          <w:numId w:val="33"/>
        </w:numPr>
      </w:pPr>
      <w:r w:rsidRPr="002C0B08">
        <w:rPr>
          <w:lang w:val="en-US"/>
        </w:rPr>
        <w:t>Often best to combine variables and identify smaller, better-defined target groups.</w:t>
      </w:r>
    </w:p>
    <w:p w:rsidR="002C0B08" w:rsidRDefault="002C0B08" w:rsidP="002C0B08"/>
    <w:p w:rsidR="00C10496" w:rsidRPr="002C0B08" w:rsidRDefault="00C52754" w:rsidP="002C0B08">
      <w:pPr>
        <w:rPr>
          <w:b/>
        </w:rPr>
      </w:pPr>
      <w:r w:rsidRPr="002C0B08">
        <w:rPr>
          <w:b/>
          <w:lang w:val="en-US"/>
        </w:rPr>
        <w:t>Geographic Segmentation</w:t>
      </w:r>
    </w:p>
    <w:p w:rsidR="00C10496" w:rsidRPr="002C0B08" w:rsidRDefault="00C52754" w:rsidP="00C52754">
      <w:pPr>
        <w:numPr>
          <w:ilvl w:val="0"/>
          <w:numId w:val="34"/>
        </w:numPr>
      </w:pPr>
      <w:r w:rsidRPr="002C0B08">
        <w:rPr>
          <w:lang w:val="en-US"/>
        </w:rPr>
        <w:t>Divide markets into different geographic units.</w:t>
      </w:r>
    </w:p>
    <w:p w:rsidR="00C10496" w:rsidRPr="002C0B08" w:rsidRDefault="00C52754" w:rsidP="00C52754">
      <w:pPr>
        <w:numPr>
          <w:ilvl w:val="0"/>
          <w:numId w:val="34"/>
        </w:numPr>
      </w:pPr>
      <w:r w:rsidRPr="002C0B08">
        <w:rPr>
          <w:lang w:val="en-US"/>
        </w:rPr>
        <w:t>Examples:</w:t>
      </w:r>
    </w:p>
    <w:p w:rsidR="00C10496" w:rsidRPr="002C0B08" w:rsidRDefault="00C52754" w:rsidP="00C52754">
      <w:pPr>
        <w:numPr>
          <w:ilvl w:val="1"/>
          <w:numId w:val="34"/>
        </w:numPr>
      </w:pPr>
      <w:r w:rsidRPr="002C0B08">
        <w:rPr>
          <w:lang w:val="en-US"/>
        </w:rPr>
        <w:t>World Region or Country:  North America, Western Europe, European Union, Pacific Rim, Mexico, etc.</w:t>
      </w:r>
    </w:p>
    <w:p w:rsidR="00C10496" w:rsidRPr="002C0B08" w:rsidRDefault="00C52754" w:rsidP="00C52754">
      <w:pPr>
        <w:numPr>
          <w:ilvl w:val="1"/>
          <w:numId w:val="34"/>
        </w:numPr>
      </w:pPr>
      <w:r w:rsidRPr="002C0B08">
        <w:rPr>
          <w:lang w:val="en-US"/>
        </w:rPr>
        <w:t xml:space="preserve">Country Region: Pacific, Mountain, East Coast, etc. </w:t>
      </w:r>
    </w:p>
    <w:p w:rsidR="00C10496" w:rsidRPr="002C0B08" w:rsidRDefault="00C52754" w:rsidP="00C52754">
      <w:pPr>
        <w:numPr>
          <w:ilvl w:val="1"/>
          <w:numId w:val="34"/>
        </w:numPr>
      </w:pPr>
      <w:r w:rsidRPr="002C0B08">
        <w:rPr>
          <w:lang w:val="en-US"/>
        </w:rPr>
        <w:t>City or Metro Size:  New York, San Francisco</w:t>
      </w:r>
    </w:p>
    <w:p w:rsidR="00C10496" w:rsidRPr="002C0B08" w:rsidRDefault="00C52754" w:rsidP="00C52754">
      <w:pPr>
        <w:numPr>
          <w:ilvl w:val="1"/>
          <w:numId w:val="34"/>
        </w:numPr>
      </w:pPr>
      <w:r w:rsidRPr="002C0B08">
        <w:rPr>
          <w:lang w:val="en-US"/>
        </w:rPr>
        <w:t>Population Density:  rural, suburban, urban</w:t>
      </w:r>
    </w:p>
    <w:p w:rsidR="00C10496" w:rsidRPr="002C0B08" w:rsidRDefault="00C52754" w:rsidP="00C52754">
      <w:pPr>
        <w:numPr>
          <w:ilvl w:val="1"/>
          <w:numId w:val="34"/>
        </w:numPr>
      </w:pPr>
      <w:r w:rsidRPr="002C0B08">
        <w:rPr>
          <w:lang w:val="en-US"/>
        </w:rPr>
        <w:t>Climate:  northern, southern, tropical, semi-tropical</w:t>
      </w:r>
    </w:p>
    <w:p w:rsidR="002C0B08" w:rsidRDefault="002C0B08" w:rsidP="002C0B08">
      <w:pPr>
        <w:rPr>
          <w:b/>
          <w:lang w:val="en-US"/>
        </w:rPr>
      </w:pPr>
    </w:p>
    <w:p w:rsidR="00C10496" w:rsidRPr="002C0B08" w:rsidRDefault="00C52754" w:rsidP="002C0B08">
      <w:pPr>
        <w:rPr>
          <w:b/>
        </w:rPr>
      </w:pPr>
      <w:r w:rsidRPr="002C0B08">
        <w:rPr>
          <w:b/>
          <w:lang w:val="en-US"/>
        </w:rPr>
        <w:t>Demographic Segmentation</w:t>
      </w:r>
    </w:p>
    <w:p w:rsidR="00C10496" w:rsidRPr="002C0B08" w:rsidRDefault="00C52754" w:rsidP="00C52754">
      <w:pPr>
        <w:numPr>
          <w:ilvl w:val="0"/>
          <w:numId w:val="34"/>
        </w:numPr>
      </w:pPr>
      <w:r w:rsidRPr="002C0B08">
        <w:rPr>
          <w:lang w:val="en-US"/>
        </w:rPr>
        <w:t>Use Differences in:</w:t>
      </w:r>
    </w:p>
    <w:p w:rsidR="00C10496" w:rsidRPr="002C0B08" w:rsidRDefault="00C52754" w:rsidP="00C52754">
      <w:pPr>
        <w:numPr>
          <w:ilvl w:val="1"/>
          <w:numId w:val="34"/>
        </w:numPr>
      </w:pPr>
      <w:r w:rsidRPr="002C0B08">
        <w:rPr>
          <w:lang w:val="en-US"/>
        </w:rPr>
        <w:t>age, gender, family size, family life cycle, income, occupation, education, race, and religion</w:t>
      </w:r>
    </w:p>
    <w:p w:rsidR="00C10496" w:rsidRPr="002C0B08" w:rsidRDefault="00C52754" w:rsidP="00C52754">
      <w:pPr>
        <w:numPr>
          <w:ilvl w:val="1"/>
          <w:numId w:val="34"/>
        </w:numPr>
      </w:pPr>
      <w:r w:rsidRPr="002C0B08">
        <w:rPr>
          <w:lang w:val="en-US"/>
        </w:rPr>
        <w:t>Most frequently used segmentation variable</w:t>
      </w:r>
    </w:p>
    <w:p w:rsidR="00C10496" w:rsidRPr="002C0B08" w:rsidRDefault="00C52754" w:rsidP="00C52754">
      <w:pPr>
        <w:numPr>
          <w:ilvl w:val="1"/>
          <w:numId w:val="34"/>
        </w:numPr>
      </w:pPr>
      <w:r w:rsidRPr="002C0B08">
        <w:rPr>
          <w:lang w:val="en-US"/>
        </w:rPr>
        <w:t>Ease of measurement and high availability.</w:t>
      </w:r>
    </w:p>
    <w:p w:rsidR="00C10496" w:rsidRPr="002C0B08" w:rsidRDefault="00C52754" w:rsidP="00C52754">
      <w:pPr>
        <w:numPr>
          <w:ilvl w:val="1"/>
          <w:numId w:val="34"/>
        </w:numPr>
      </w:pPr>
      <w:r w:rsidRPr="002C0B08">
        <w:rPr>
          <w:lang w:val="en-US"/>
        </w:rPr>
        <w:t xml:space="preserve">Usually the </w:t>
      </w:r>
      <w:r w:rsidRPr="002C0B08">
        <w:rPr>
          <w:u w:val="single"/>
          <w:lang w:val="en-US"/>
        </w:rPr>
        <w:t>worst</w:t>
      </w:r>
      <w:r w:rsidRPr="002C0B08">
        <w:rPr>
          <w:lang w:val="en-US"/>
        </w:rPr>
        <w:t xml:space="preserve"> variable to use.</w:t>
      </w:r>
    </w:p>
    <w:p w:rsidR="00C10496" w:rsidRPr="002C0B08" w:rsidRDefault="00C52754" w:rsidP="002C0B08">
      <w:pPr>
        <w:rPr>
          <w:b/>
        </w:rPr>
      </w:pPr>
      <w:r w:rsidRPr="002C0B08">
        <w:rPr>
          <w:b/>
          <w:lang w:val="en-US"/>
        </w:rPr>
        <w:t>Requirements for Effective Segmentation</w:t>
      </w:r>
    </w:p>
    <w:p w:rsidR="002C0B08" w:rsidRPr="002C0B08" w:rsidRDefault="002C0B08" w:rsidP="002C0B08">
      <w:r w:rsidRPr="002C0B08">
        <w:rPr>
          <w:lang w:val="en-US"/>
        </w:rPr>
        <w:t>Segments must be</w:t>
      </w:r>
    </w:p>
    <w:p w:rsidR="00C10496" w:rsidRPr="002C0B08" w:rsidRDefault="00C52754" w:rsidP="00C52754">
      <w:pPr>
        <w:pStyle w:val="ListParagraph"/>
        <w:numPr>
          <w:ilvl w:val="0"/>
          <w:numId w:val="34"/>
        </w:numPr>
      </w:pPr>
      <w:r w:rsidRPr="002C0B08">
        <w:rPr>
          <w:lang w:val="en-US"/>
        </w:rPr>
        <w:lastRenderedPageBreak/>
        <w:t>Measurable</w:t>
      </w:r>
    </w:p>
    <w:p w:rsidR="00C10496" w:rsidRPr="002C0B08" w:rsidRDefault="00C52754" w:rsidP="00C52754">
      <w:pPr>
        <w:pStyle w:val="ListParagraph"/>
        <w:numPr>
          <w:ilvl w:val="0"/>
          <w:numId w:val="34"/>
        </w:numPr>
      </w:pPr>
      <w:r w:rsidRPr="002C0B08">
        <w:rPr>
          <w:lang w:val="en-US"/>
        </w:rPr>
        <w:t>Accessible</w:t>
      </w:r>
    </w:p>
    <w:p w:rsidR="00C10496" w:rsidRPr="002C0B08" w:rsidRDefault="00C52754" w:rsidP="00C52754">
      <w:pPr>
        <w:pStyle w:val="ListParagraph"/>
        <w:numPr>
          <w:ilvl w:val="0"/>
          <w:numId w:val="34"/>
        </w:numPr>
      </w:pPr>
      <w:r w:rsidRPr="002C0B08">
        <w:rPr>
          <w:lang w:val="en-US"/>
        </w:rPr>
        <w:t>Substantial</w:t>
      </w:r>
    </w:p>
    <w:p w:rsidR="00C10496" w:rsidRPr="002C0B08" w:rsidRDefault="00C52754" w:rsidP="00C52754">
      <w:pPr>
        <w:pStyle w:val="ListParagraph"/>
        <w:numPr>
          <w:ilvl w:val="0"/>
          <w:numId w:val="34"/>
        </w:numPr>
      </w:pPr>
      <w:r w:rsidRPr="002C0B08">
        <w:rPr>
          <w:lang w:val="en-US"/>
        </w:rPr>
        <w:t>Differentiable</w:t>
      </w:r>
    </w:p>
    <w:p w:rsidR="00C10496" w:rsidRPr="002C0B08" w:rsidRDefault="00C52754" w:rsidP="00C52754">
      <w:pPr>
        <w:pStyle w:val="ListParagraph"/>
        <w:numPr>
          <w:ilvl w:val="0"/>
          <w:numId w:val="34"/>
        </w:numPr>
      </w:pPr>
      <w:r w:rsidRPr="002C0B08">
        <w:rPr>
          <w:lang w:val="en-US"/>
        </w:rPr>
        <w:t>Actionable</w:t>
      </w:r>
    </w:p>
    <w:p w:rsidR="00C10496" w:rsidRPr="002C0B08" w:rsidRDefault="00C52754" w:rsidP="002C0B08">
      <w:pPr>
        <w:rPr>
          <w:b/>
        </w:rPr>
      </w:pPr>
      <w:r w:rsidRPr="002C0B08">
        <w:rPr>
          <w:b/>
          <w:lang w:val="en-US"/>
        </w:rPr>
        <w:t>Evaluating Market Segments</w:t>
      </w:r>
    </w:p>
    <w:p w:rsidR="00C10496" w:rsidRPr="002C0B08" w:rsidRDefault="00C52754" w:rsidP="00C52754">
      <w:pPr>
        <w:numPr>
          <w:ilvl w:val="0"/>
          <w:numId w:val="34"/>
        </w:numPr>
      </w:pPr>
      <w:r w:rsidRPr="002C0B08">
        <w:rPr>
          <w:lang w:val="en-US"/>
        </w:rPr>
        <w:t>Segment Size and Growth Potential</w:t>
      </w:r>
    </w:p>
    <w:p w:rsidR="00C10496" w:rsidRPr="002C0B08" w:rsidRDefault="00C52754" w:rsidP="00C52754">
      <w:pPr>
        <w:numPr>
          <w:ilvl w:val="1"/>
          <w:numId w:val="34"/>
        </w:numPr>
      </w:pPr>
      <w:r w:rsidRPr="002C0B08">
        <w:rPr>
          <w:lang w:val="en-US"/>
        </w:rPr>
        <w:t>Sales, profitability and growth rates</w:t>
      </w:r>
    </w:p>
    <w:p w:rsidR="00C10496" w:rsidRPr="002C0B08" w:rsidRDefault="00C52754" w:rsidP="00C52754">
      <w:pPr>
        <w:numPr>
          <w:ilvl w:val="0"/>
          <w:numId w:val="34"/>
        </w:numPr>
      </w:pPr>
      <w:r w:rsidRPr="002C0B08">
        <w:rPr>
          <w:lang w:val="en-US"/>
        </w:rPr>
        <w:t>Segment Structural Attractiveness</w:t>
      </w:r>
    </w:p>
    <w:p w:rsidR="00C10496" w:rsidRPr="002C0B08" w:rsidRDefault="00C52754" w:rsidP="00C52754">
      <w:pPr>
        <w:numPr>
          <w:ilvl w:val="1"/>
          <w:numId w:val="34"/>
        </w:numPr>
      </w:pPr>
      <w:r w:rsidRPr="002C0B08">
        <w:rPr>
          <w:lang w:val="en-US"/>
        </w:rPr>
        <w:t xml:space="preserve">Competition, substitute products, </w:t>
      </w:r>
    </w:p>
    <w:p w:rsidR="00C10496" w:rsidRPr="002C0B08" w:rsidRDefault="00C52754" w:rsidP="00C52754">
      <w:pPr>
        <w:numPr>
          <w:ilvl w:val="1"/>
          <w:numId w:val="34"/>
        </w:numPr>
      </w:pPr>
      <w:r w:rsidRPr="002C0B08">
        <w:rPr>
          <w:lang w:val="en-US"/>
        </w:rPr>
        <w:t>buyers &amp; supplier power, new entrants (Porter’s Five Forces)</w:t>
      </w:r>
    </w:p>
    <w:p w:rsidR="00C10496" w:rsidRPr="002C0B08" w:rsidRDefault="00C52754" w:rsidP="00C52754">
      <w:pPr>
        <w:numPr>
          <w:ilvl w:val="0"/>
          <w:numId w:val="34"/>
        </w:numPr>
      </w:pPr>
      <w:r w:rsidRPr="002C0B08">
        <w:rPr>
          <w:lang w:val="en-US"/>
        </w:rPr>
        <w:t>Company Objectives and Resources</w:t>
      </w:r>
    </w:p>
    <w:p w:rsidR="00C10496" w:rsidRPr="002C0B08" w:rsidRDefault="00C52754" w:rsidP="00C52754">
      <w:pPr>
        <w:numPr>
          <w:ilvl w:val="1"/>
          <w:numId w:val="34"/>
        </w:numPr>
      </w:pPr>
      <w:r w:rsidRPr="002C0B08">
        <w:rPr>
          <w:lang w:val="en-US"/>
        </w:rPr>
        <w:t>Core competencies</w:t>
      </w:r>
    </w:p>
    <w:p w:rsidR="00C10496" w:rsidRPr="002C0B08" w:rsidRDefault="00C52754" w:rsidP="00C52754">
      <w:pPr>
        <w:numPr>
          <w:ilvl w:val="1"/>
          <w:numId w:val="34"/>
        </w:numPr>
      </w:pPr>
      <w:r w:rsidRPr="002C0B08">
        <w:rPr>
          <w:lang w:val="en-US"/>
        </w:rPr>
        <w:t>“What business do we want to be in?”</w:t>
      </w:r>
    </w:p>
    <w:p w:rsidR="002C0B08" w:rsidRDefault="002C0B08" w:rsidP="002C0B08">
      <w:pPr>
        <w:rPr>
          <w:lang w:val="en-US"/>
        </w:rPr>
      </w:pPr>
    </w:p>
    <w:p w:rsidR="00C10496" w:rsidRPr="002C0B08" w:rsidRDefault="00C52754" w:rsidP="002C0B08">
      <w:pPr>
        <w:rPr>
          <w:b/>
        </w:rPr>
      </w:pPr>
      <w:r w:rsidRPr="002C0B08">
        <w:rPr>
          <w:b/>
          <w:lang w:val="en-US"/>
        </w:rPr>
        <w:t>Niche Marketing</w:t>
      </w:r>
    </w:p>
    <w:p w:rsidR="00C10496" w:rsidRPr="002C0B08" w:rsidRDefault="00C52754" w:rsidP="00C52754">
      <w:pPr>
        <w:numPr>
          <w:ilvl w:val="0"/>
          <w:numId w:val="35"/>
        </w:numPr>
      </w:pPr>
      <w:r w:rsidRPr="002C0B08">
        <w:rPr>
          <w:lang w:val="en-US"/>
        </w:rPr>
        <w:t>Targets one or a couple small segments</w:t>
      </w:r>
    </w:p>
    <w:p w:rsidR="00C10496" w:rsidRPr="002C0B08" w:rsidRDefault="00C52754" w:rsidP="00C52754">
      <w:pPr>
        <w:numPr>
          <w:ilvl w:val="0"/>
          <w:numId w:val="35"/>
        </w:numPr>
      </w:pPr>
      <w:r w:rsidRPr="002C0B08">
        <w:rPr>
          <w:lang w:val="en-US"/>
        </w:rPr>
        <w:t>Niches have very specialized interests</w:t>
      </w:r>
    </w:p>
    <w:p w:rsidR="00C10496" w:rsidRPr="002C0B08" w:rsidRDefault="00C52754" w:rsidP="002C0B08">
      <w:pPr>
        <w:rPr>
          <w:b/>
        </w:rPr>
      </w:pPr>
      <w:r w:rsidRPr="002C0B08">
        <w:rPr>
          <w:b/>
          <w:lang w:val="en-US"/>
        </w:rPr>
        <w:t>Micromarketing</w:t>
      </w:r>
    </w:p>
    <w:p w:rsidR="00C10496" w:rsidRPr="002C0B08" w:rsidRDefault="00C52754" w:rsidP="00C52754">
      <w:pPr>
        <w:numPr>
          <w:ilvl w:val="0"/>
          <w:numId w:val="35"/>
        </w:numPr>
      </w:pPr>
      <w:r w:rsidRPr="002C0B08">
        <w:rPr>
          <w:lang w:val="en-US"/>
        </w:rPr>
        <w:t>Tailoring products and marketing programs to suit the tastes of specific individuals and/or locations.</w:t>
      </w:r>
    </w:p>
    <w:p w:rsidR="00C10496" w:rsidRPr="002C0B08" w:rsidRDefault="00C52754" w:rsidP="002C0B08">
      <w:pPr>
        <w:rPr>
          <w:b/>
        </w:rPr>
      </w:pPr>
      <w:r w:rsidRPr="002C0B08">
        <w:rPr>
          <w:b/>
          <w:lang w:val="en-US"/>
        </w:rPr>
        <w:t>Sources of Differentiation</w:t>
      </w:r>
    </w:p>
    <w:p w:rsidR="00C10496" w:rsidRPr="002C0B08" w:rsidRDefault="00C52754" w:rsidP="00C52754">
      <w:pPr>
        <w:pStyle w:val="NoSpacing"/>
        <w:numPr>
          <w:ilvl w:val="0"/>
          <w:numId w:val="35"/>
        </w:numPr>
      </w:pPr>
      <w:r w:rsidRPr="002C0B08">
        <w:rPr>
          <w:lang w:val="en-US"/>
        </w:rPr>
        <w:t>Product Design</w:t>
      </w:r>
    </w:p>
    <w:p w:rsidR="00C10496" w:rsidRPr="002C0B08" w:rsidRDefault="00C52754" w:rsidP="00C52754">
      <w:pPr>
        <w:pStyle w:val="NoSpacing"/>
        <w:numPr>
          <w:ilvl w:val="0"/>
          <w:numId w:val="35"/>
        </w:numPr>
      </w:pPr>
      <w:r w:rsidRPr="002C0B08">
        <w:rPr>
          <w:lang w:val="en-US"/>
        </w:rPr>
        <w:t>Quality</w:t>
      </w:r>
    </w:p>
    <w:p w:rsidR="00C10496" w:rsidRPr="002C0B08" w:rsidRDefault="00C52754" w:rsidP="00C52754">
      <w:pPr>
        <w:pStyle w:val="NoSpacing"/>
        <w:numPr>
          <w:ilvl w:val="0"/>
          <w:numId w:val="35"/>
        </w:numPr>
      </w:pPr>
      <w:r w:rsidRPr="002C0B08">
        <w:rPr>
          <w:lang w:val="en-US"/>
        </w:rPr>
        <w:t xml:space="preserve">Additional Services </w:t>
      </w:r>
    </w:p>
    <w:p w:rsidR="00C10496" w:rsidRPr="002C0B08" w:rsidRDefault="00C52754" w:rsidP="00C52754">
      <w:pPr>
        <w:pStyle w:val="NoSpacing"/>
        <w:numPr>
          <w:ilvl w:val="0"/>
          <w:numId w:val="35"/>
        </w:numPr>
      </w:pPr>
      <w:r w:rsidRPr="002C0B08">
        <w:rPr>
          <w:lang w:val="en-US"/>
        </w:rPr>
        <w:t>Image</w:t>
      </w:r>
    </w:p>
    <w:p w:rsidR="00C10496" w:rsidRPr="002C0B08" w:rsidRDefault="00C52754" w:rsidP="00C52754">
      <w:pPr>
        <w:pStyle w:val="NoSpacing"/>
        <w:numPr>
          <w:ilvl w:val="0"/>
          <w:numId w:val="35"/>
        </w:numPr>
      </w:pPr>
      <w:r w:rsidRPr="002C0B08">
        <w:rPr>
          <w:lang w:val="en-US"/>
        </w:rPr>
        <w:t>People (Staff)</w:t>
      </w:r>
    </w:p>
    <w:p w:rsidR="00C10496" w:rsidRPr="002C0B08" w:rsidRDefault="00C52754" w:rsidP="00C52754">
      <w:pPr>
        <w:pStyle w:val="NoSpacing"/>
        <w:numPr>
          <w:ilvl w:val="0"/>
          <w:numId w:val="35"/>
        </w:numPr>
      </w:pPr>
      <w:r w:rsidRPr="002C0B08">
        <w:rPr>
          <w:lang w:val="en-US"/>
        </w:rPr>
        <w:t>Price</w:t>
      </w:r>
    </w:p>
    <w:p w:rsidR="00C10496" w:rsidRPr="002C0B08" w:rsidRDefault="00C52754" w:rsidP="00C52754">
      <w:pPr>
        <w:pStyle w:val="NoSpacing"/>
        <w:numPr>
          <w:ilvl w:val="0"/>
          <w:numId w:val="35"/>
        </w:numPr>
      </w:pPr>
      <w:r w:rsidRPr="002C0B08">
        <w:rPr>
          <w:lang w:val="en-US"/>
        </w:rPr>
        <w:t>Other</w:t>
      </w:r>
    </w:p>
    <w:p w:rsidR="002C0B08" w:rsidRDefault="002C0B08" w:rsidP="002C0B08">
      <w:pPr>
        <w:rPr>
          <w:lang w:val="en-US"/>
        </w:rPr>
      </w:pPr>
    </w:p>
    <w:p w:rsidR="00C10496" w:rsidRPr="002C0B08" w:rsidRDefault="00C52754" w:rsidP="002C0B08">
      <w:pPr>
        <w:rPr>
          <w:b/>
        </w:rPr>
      </w:pPr>
      <w:r w:rsidRPr="002C0B08">
        <w:rPr>
          <w:b/>
          <w:lang w:val="en-US"/>
        </w:rPr>
        <w:lastRenderedPageBreak/>
        <w:t>Choosing the Right Competitive Advantages</w:t>
      </w:r>
    </w:p>
    <w:p w:rsidR="00C10496" w:rsidRPr="002C0B08" w:rsidRDefault="00C52754" w:rsidP="00C52754">
      <w:pPr>
        <w:numPr>
          <w:ilvl w:val="0"/>
          <w:numId w:val="35"/>
        </w:numPr>
      </w:pPr>
      <w:r w:rsidRPr="002C0B08">
        <w:rPr>
          <w:lang w:val="en-US"/>
        </w:rPr>
        <w:t>The best competitive advantages are…</w:t>
      </w:r>
    </w:p>
    <w:p w:rsidR="00C10496" w:rsidRPr="002C0B08" w:rsidRDefault="00C52754" w:rsidP="00C52754">
      <w:pPr>
        <w:pStyle w:val="NoSpacing"/>
        <w:numPr>
          <w:ilvl w:val="0"/>
          <w:numId w:val="35"/>
        </w:numPr>
      </w:pPr>
      <w:r w:rsidRPr="002C0B08">
        <w:rPr>
          <w:lang w:val="en-US"/>
        </w:rPr>
        <w:t>Important</w:t>
      </w:r>
    </w:p>
    <w:p w:rsidR="00C10496" w:rsidRPr="002C0B08" w:rsidRDefault="00C52754" w:rsidP="00C52754">
      <w:pPr>
        <w:pStyle w:val="NoSpacing"/>
        <w:numPr>
          <w:ilvl w:val="0"/>
          <w:numId w:val="35"/>
        </w:numPr>
      </w:pPr>
      <w:r w:rsidRPr="002C0B08">
        <w:rPr>
          <w:lang w:val="en-US"/>
        </w:rPr>
        <w:t>Distinctive</w:t>
      </w:r>
    </w:p>
    <w:p w:rsidR="00C10496" w:rsidRPr="002C0B08" w:rsidRDefault="00C52754" w:rsidP="00C52754">
      <w:pPr>
        <w:pStyle w:val="NoSpacing"/>
        <w:numPr>
          <w:ilvl w:val="0"/>
          <w:numId w:val="35"/>
        </w:numPr>
      </w:pPr>
      <w:r w:rsidRPr="002C0B08">
        <w:rPr>
          <w:lang w:val="en-US"/>
        </w:rPr>
        <w:t>Superior</w:t>
      </w:r>
    </w:p>
    <w:p w:rsidR="00C10496" w:rsidRPr="002C0B08" w:rsidRDefault="00C52754" w:rsidP="00C52754">
      <w:pPr>
        <w:pStyle w:val="NoSpacing"/>
        <w:numPr>
          <w:ilvl w:val="0"/>
          <w:numId w:val="35"/>
        </w:numPr>
      </w:pPr>
      <w:r w:rsidRPr="002C0B08">
        <w:rPr>
          <w:lang w:val="en-US"/>
        </w:rPr>
        <w:t>Communicable</w:t>
      </w:r>
    </w:p>
    <w:p w:rsidR="00C10496" w:rsidRPr="002C0B08" w:rsidRDefault="00C52754" w:rsidP="00C52754">
      <w:pPr>
        <w:pStyle w:val="NoSpacing"/>
        <w:numPr>
          <w:ilvl w:val="0"/>
          <w:numId w:val="35"/>
        </w:numPr>
      </w:pPr>
      <w:r w:rsidRPr="002C0B08">
        <w:rPr>
          <w:lang w:val="en-US"/>
        </w:rPr>
        <w:t>Pre-emptive</w:t>
      </w:r>
    </w:p>
    <w:p w:rsidR="00C10496" w:rsidRPr="002C0B08" w:rsidRDefault="00C52754" w:rsidP="00C52754">
      <w:pPr>
        <w:pStyle w:val="NoSpacing"/>
        <w:numPr>
          <w:ilvl w:val="0"/>
          <w:numId w:val="35"/>
        </w:numPr>
      </w:pPr>
      <w:r w:rsidRPr="002C0B08">
        <w:rPr>
          <w:lang w:val="en-US"/>
        </w:rPr>
        <w:t>Affordable (to company and consumer)</w:t>
      </w:r>
    </w:p>
    <w:p w:rsidR="00C10496" w:rsidRPr="002C0B08" w:rsidRDefault="00C52754" w:rsidP="00C52754">
      <w:pPr>
        <w:pStyle w:val="NoSpacing"/>
        <w:numPr>
          <w:ilvl w:val="0"/>
          <w:numId w:val="35"/>
        </w:numPr>
      </w:pPr>
      <w:r w:rsidRPr="002C0B08">
        <w:rPr>
          <w:lang w:val="en-US"/>
        </w:rPr>
        <w:t>Profitable</w:t>
      </w:r>
    </w:p>
    <w:p w:rsidR="002C0B08" w:rsidRDefault="002C0B08" w:rsidP="002C0B08">
      <w:pPr>
        <w:rPr>
          <w:i/>
          <w:iCs/>
          <w:lang w:val="en-US"/>
        </w:rPr>
      </w:pPr>
    </w:p>
    <w:p w:rsidR="00C10496" w:rsidRPr="002C0B08" w:rsidRDefault="00C52754" w:rsidP="002C0B08">
      <w:pPr>
        <w:rPr>
          <w:b/>
        </w:rPr>
      </w:pPr>
      <w:r w:rsidRPr="002C0B08">
        <w:rPr>
          <w:b/>
          <w:lang w:val="en-US"/>
        </w:rPr>
        <w:t>Positioning Errors</w:t>
      </w:r>
    </w:p>
    <w:p w:rsidR="00C10496" w:rsidRPr="002C0B08" w:rsidRDefault="00C52754" w:rsidP="00C52754">
      <w:pPr>
        <w:numPr>
          <w:ilvl w:val="0"/>
          <w:numId w:val="36"/>
        </w:numPr>
      </w:pPr>
      <w:r w:rsidRPr="002C0B08">
        <w:rPr>
          <w:i/>
          <w:iCs/>
          <w:lang w:val="en-US"/>
        </w:rPr>
        <w:t>Under-positioning</w:t>
      </w:r>
      <w:r w:rsidRPr="002C0B08">
        <w:rPr>
          <w:lang w:val="en-US"/>
        </w:rPr>
        <w:t>:</w:t>
      </w:r>
    </w:p>
    <w:p w:rsidR="00C10496" w:rsidRPr="002C0B08" w:rsidRDefault="00C52754" w:rsidP="00C52754">
      <w:pPr>
        <w:numPr>
          <w:ilvl w:val="1"/>
          <w:numId w:val="36"/>
        </w:numPr>
      </w:pPr>
      <w:r w:rsidRPr="002C0B08">
        <w:rPr>
          <w:lang w:val="en-US"/>
        </w:rPr>
        <w:t>Not positioning strongly enough.</w:t>
      </w:r>
    </w:p>
    <w:p w:rsidR="00C10496" w:rsidRPr="002C0B08" w:rsidRDefault="00C52754" w:rsidP="00C52754">
      <w:pPr>
        <w:numPr>
          <w:ilvl w:val="0"/>
          <w:numId w:val="36"/>
        </w:numPr>
      </w:pPr>
      <w:r w:rsidRPr="002C0B08">
        <w:rPr>
          <w:lang w:val="en-US"/>
        </w:rPr>
        <w:t>Over-positioning:</w:t>
      </w:r>
    </w:p>
    <w:p w:rsidR="00C10496" w:rsidRPr="002C0B08" w:rsidRDefault="00C52754" w:rsidP="00C52754">
      <w:pPr>
        <w:numPr>
          <w:ilvl w:val="1"/>
          <w:numId w:val="36"/>
        </w:numPr>
      </w:pPr>
      <w:r w:rsidRPr="002C0B08">
        <w:rPr>
          <w:lang w:val="en-US"/>
        </w:rPr>
        <w:t>Giving buyers too narrow a picture of the product.</w:t>
      </w:r>
    </w:p>
    <w:p w:rsidR="00C10496" w:rsidRPr="002C0B08" w:rsidRDefault="00C52754" w:rsidP="00C52754">
      <w:pPr>
        <w:numPr>
          <w:ilvl w:val="0"/>
          <w:numId w:val="36"/>
        </w:numPr>
      </w:pPr>
      <w:r w:rsidRPr="002C0B08">
        <w:rPr>
          <w:i/>
          <w:iCs/>
          <w:lang w:val="en-US"/>
        </w:rPr>
        <w:t>Muddled Positioning</w:t>
      </w:r>
      <w:r w:rsidRPr="002C0B08">
        <w:rPr>
          <w:lang w:val="en-US"/>
        </w:rPr>
        <w:t>:</w:t>
      </w:r>
    </w:p>
    <w:p w:rsidR="00C10496" w:rsidRPr="002C0B08" w:rsidRDefault="00C52754" w:rsidP="00C52754">
      <w:pPr>
        <w:numPr>
          <w:ilvl w:val="1"/>
          <w:numId w:val="36"/>
        </w:numPr>
      </w:pPr>
      <w:r w:rsidRPr="002C0B08">
        <w:rPr>
          <w:lang w:val="en-US"/>
        </w:rPr>
        <w:t>Leaving buyers with a confused image of the product.</w:t>
      </w:r>
    </w:p>
    <w:p w:rsidR="002C0B08" w:rsidRPr="002C0B08" w:rsidRDefault="002C0B08" w:rsidP="002C0B08"/>
    <w:p w:rsidR="002F121C" w:rsidRDefault="002F121C">
      <w:pPr>
        <w:rPr>
          <w:rFonts w:asciiTheme="majorHAnsi" w:eastAsiaTheme="majorEastAsia" w:hAnsiTheme="majorHAnsi" w:cstheme="majorBidi"/>
          <w:b/>
          <w:bCs/>
          <w:color w:val="365F91" w:themeColor="accent1" w:themeShade="BF"/>
          <w:sz w:val="28"/>
          <w:szCs w:val="28"/>
        </w:rPr>
      </w:pPr>
      <w:r>
        <w:br w:type="page"/>
      </w:r>
    </w:p>
    <w:p w:rsidR="002C0B08" w:rsidRPr="002C0B08" w:rsidRDefault="002C0B08" w:rsidP="002C0B08">
      <w:pPr>
        <w:pStyle w:val="Heading1"/>
      </w:pPr>
      <w:bookmarkStart w:id="5" w:name="_Toc369632996"/>
      <w:r>
        <w:lastRenderedPageBreak/>
        <w:t>Chapter 8</w:t>
      </w:r>
      <w:bookmarkEnd w:id="5"/>
    </w:p>
    <w:p w:rsidR="002C0B08" w:rsidRPr="002C0B08" w:rsidRDefault="002C0B08" w:rsidP="002C0B08"/>
    <w:p w:rsidR="002C0B08" w:rsidRPr="002C0B08" w:rsidRDefault="002C0B08" w:rsidP="002C0B08">
      <w:r w:rsidRPr="002C0B08">
        <w:rPr>
          <w:b/>
          <w:bCs/>
          <w:lang w:val="en-US"/>
        </w:rPr>
        <w:t>Product</w:t>
      </w:r>
    </w:p>
    <w:p w:rsidR="002C0B08" w:rsidRPr="002C0B08" w:rsidRDefault="002C0B08" w:rsidP="00C52754">
      <w:pPr>
        <w:pStyle w:val="NoSpacing"/>
        <w:numPr>
          <w:ilvl w:val="0"/>
          <w:numId w:val="37"/>
        </w:numPr>
      </w:pPr>
      <w:r w:rsidRPr="002C0B08">
        <w:rPr>
          <w:lang w:val="en-US"/>
        </w:rPr>
        <w:t>Product is anything that can be offered in a market for attention, acquisition, use, or consumption that might satisfy a need or want</w:t>
      </w:r>
    </w:p>
    <w:p w:rsidR="002C0B08" w:rsidRPr="002C0B08" w:rsidRDefault="002C0B08" w:rsidP="002C0B08">
      <w:pPr>
        <w:pStyle w:val="NoSpacing"/>
        <w:ind w:left="720"/>
      </w:pPr>
    </w:p>
    <w:p w:rsidR="002C0B08" w:rsidRPr="002C0B08" w:rsidRDefault="002C0B08" w:rsidP="00C52754">
      <w:pPr>
        <w:pStyle w:val="NoSpacing"/>
        <w:numPr>
          <w:ilvl w:val="0"/>
          <w:numId w:val="37"/>
        </w:numPr>
      </w:pPr>
      <w:r w:rsidRPr="002C0B08">
        <w:rPr>
          <w:lang w:val="en-US"/>
        </w:rPr>
        <w:t>Experiences represent what buying the product or service will do for the customer</w:t>
      </w:r>
    </w:p>
    <w:p w:rsidR="002C0B08" w:rsidRPr="002C0B08" w:rsidRDefault="002C0B08" w:rsidP="002C0B08"/>
    <w:p w:rsidR="001E2DA4" w:rsidRDefault="002C0B08" w:rsidP="002C0B08">
      <w:pPr>
        <w:rPr>
          <w:b/>
          <w:bCs/>
          <w:lang w:val="en-US"/>
        </w:rPr>
      </w:pPr>
      <w:r w:rsidRPr="002C0B08">
        <w:rPr>
          <w:b/>
          <w:bCs/>
          <w:lang w:val="en-US"/>
        </w:rPr>
        <w:t>Consumer products</w:t>
      </w:r>
    </w:p>
    <w:p w:rsidR="002C0B08" w:rsidRPr="001E2DA4" w:rsidRDefault="001E2DA4" w:rsidP="00C52754">
      <w:pPr>
        <w:pStyle w:val="ListParagraph"/>
        <w:numPr>
          <w:ilvl w:val="0"/>
          <w:numId w:val="38"/>
        </w:numPr>
      </w:pPr>
      <w:r w:rsidRPr="001E2DA4">
        <w:rPr>
          <w:bCs/>
          <w:lang w:val="en-US"/>
        </w:rPr>
        <w:t>Consumer products</w:t>
      </w:r>
      <w:r w:rsidR="002C0B08" w:rsidRPr="001E2DA4">
        <w:rPr>
          <w:bCs/>
          <w:lang w:val="en-US"/>
        </w:rPr>
        <w:t xml:space="preserve"> are products and services for personal consumption</w:t>
      </w:r>
    </w:p>
    <w:p w:rsidR="002C0B08" w:rsidRPr="001E2DA4" w:rsidRDefault="002C0B08" w:rsidP="00C52754">
      <w:pPr>
        <w:pStyle w:val="ListParagraph"/>
        <w:numPr>
          <w:ilvl w:val="0"/>
          <w:numId w:val="38"/>
        </w:numPr>
      </w:pPr>
      <w:r w:rsidRPr="001E2DA4">
        <w:rPr>
          <w:bCs/>
          <w:lang w:val="en-US"/>
        </w:rPr>
        <w:t>Classified by how consumers buy them</w:t>
      </w:r>
    </w:p>
    <w:p w:rsidR="00C10496" w:rsidRPr="002C0B08" w:rsidRDefault="00C52754" w:rsidP="00C52754">
      <w:pPr>
        <w:numPr>
          <w:ilvl w:val="1"/>
          <w:numId w:val="38"/>
        </w:numPr>
      </w:pPr>
      <w:r w:rsidRPr="002C0B08">
        <w:rPr>
          <w:lang w:val="en-US"/>
        </w:rPr>
        <w:t>Convenience products</w:t>
      </w:r>
    </w:p>
    <w:p w:rsidR="00C10496" w:rsidRPr="002C0B08" w:rsidRDefault="00C52754" w:rsidP="00C52754">
      <w:pPr>
        <w:numPr>
          <w:ilvl w:val="1"/>
          <w:numId w:val="38"/>
        </w:numPr>
      </w:pPr>
      <w:r w:rsidRPr="002C0B08">
        <w:rPr>
          <w:lang w:val="en-US"/>
        </w:rPr>
        <w:t>Shopping products</w:t>
      </w:r>
    </w:p>
    <w:p w:rsidR="00C10496" w:rsidRPr="002C0B08" w:rsidRDefault="00C52754" w:rsidP="00C52754">
      <w:pPr>
        <w:numPr>
          <w:ilvl w:val="1"/>
          <w:numId w:val="38"/>
        </w:numPr>
      </w:pPr>
      <w:r w:rsidRPr="002C0B08">
        <w:rPr>
          <w:lang w:val="en-US"/>
        </w:rPr>
        <w:t>Specialty products</w:t>
      </w:r>
    </w:p>
    <w:p w:rsidR="00C10496" w:rsidRPr="002C0B08" w:rsidRDefault="00C52754" w:rsidP="00C52754">
      <w:pPr>
        <w:numPr>
          <w:ilvl w:val="1"/>
          <w:numId w:val="38"/>
        </w:numPr>
      </w:pPr>
      <w:r w:rsidRPr="002C0B08">
        <w:rPr>
          <w:lang w:val="en-US"/>
        </w:rPr>
        <w:t>Unsought products</w:t>
      </w:r>
    </w:p>
    <w:p w:rsidR="002C0B08" w:rsidRPr="002C0B08" w:rsidRDefault="001E2DA4" w:rsidP="001E2DA4">
      <w:pPr>
        <w:tabs>
          <w:tab w:val="left" w:pos="3105"/>
        </w:tabs>
      </w:pPr>
      <w:r>
        <w:rPr>
          <w:b/>
          <w:bCs/>
          <w:lang w:val="en-US"/>
        </w:rPr>
        <w:tab/>
      </w:r>
    </w:p>
    <w:p w:rsidR="001E2DA4" w:rsidRDefault="002C0B08" w:rsidP="002C0B08">
      <w:pPr>
        <w:rPr>
          <w:b/>
          <w:bCs/>
          <w:lang w:val="en-US"/>
        </w:rPr>
      </w:pPr>
      <w:r w:rsidRPr="002C0B08">
        <w:rPr>
          <w:b/>
          <w:bCs/>
          <w:lang w:val="en-US"/>
        </w:rPr>
        <w:t xml:space="preserve">Convenience products </w:t>
      </w:r>
    </w:p>
    <w:p w:rsidR="002C0B08" w:rsidRPr="001E2DA4" w:rsidRDefault="001E2DA4" w:rsidP="00C52754">
      <w:pPr>
        <w:pStyle w:val="ListParagraph"/>
        <w:numPr>
          <w:ilvl w:val="0"/>
          <w:numId w:val="39"/>
        </w:numPr>
      </w:pPr>
      <w:r w:rsidRPr="001E2DA4">
        <w:rPr>
          <w:bCs/>
          <w:lang w:val="en-US"/>
        </w:rPr>
        <w:t xml:space="preserve">Convenience products </w:t>
      </w:r>
      <w:r w:rsidR="002C0B08" w:rsidRPr="001E2DA4">
        <w:rPr>
          <w:bCs/>
          <w:lang w:val="en-US"/>
        </w:rPr>
        <w:t>are consumer products and services that the customer usually buys frequently, immediately, and with a minimum comparison and buying effort</w:t>
      </w:r>
    </w:p>
    <w:p w:rsidR="002C0B08" w:rsidRPr="001E2DA4" w:rsidRDefault="002C0B08" w:rsidP="00C52754">
      <w:pPr>
        <w:pStyle w:val="ListParagraph"/>
        <w:numPr>
          <w:ilvl w:val="1"/>
          <w:numId w:val="39"/>
        </w:numPr>
      </w:pPr>
      <w:r w:rsidRPr="001E2DA4">
        <w:rPr>
          <w:bCs/>
          <w:lang w:val="en-US"/>
        </w:rPr>
        <w:t>Newspapers</w:t>
      </w:r>
    </w:p>
    <w:p w:rsidR="002C0B08" w:rsidRPr="001E2DA4" w:rsidRDefault="002C0B08" w:rsidP="00C52754">
      <w:pPr>
        <w:pStyle w:val="ListParagraph"/>
        <w:numPr>
          <w:ilvl w:val="1"/>
          <w:numId w:val="39"/>
        </w:numPr>
      </w:pPr>
      <w:r w:rsidRPr="001E2DA4">
        <w:rPr>
          <w:bCs/>
          <w:lang w:val="en-US"/>
        </w:rPr>
        <w:t>Candy</w:t>
      </w:r>
    </w:p>
    <w:p w:rsidR="002C0B08" w:rsidRPr="001E2DA4" w:rsidRDefault="002C0B08" w:rsidP="00C52754">
      <w:pPr>
        <w:pStyle w:val="ListParagraph"/>
        <w:numPr>
          <w:ilvl w:val="1"/>
          <w:numId w:val="39"/>
        </w:numPr>
      </w:pPr>
      <w:r w:rsidRPr="001E2DA4">
        <w:rPr>
          <w:bCs/>
          <w:lang w:val="en-US"/>
        </w:rPr>
        <w:t>Fast food</w:t>
      </w:r>
    </w:p>
    <w:p w:rsidR="002C0B08" w:rsidRPr="001E2DA4" w:rsidRDefault="002C0B08" w:rsidP="00C52754">
      <w:pPr>
        <w:pStyle w:val="ListParagraph"/>
        <w:numPr>
          <w:ilvl w:val="1"/>
          <w:numId w:val="39"/>
        </w:numPr>
      </w:pPr>
      <w:r w:rsidRPr="001E2DA4">
        <w:rPr>
          <w:bCs/>
          <w:lang w:val="en-US"/>
        </w:rPr>
        <w:t>Product and Service Classifications</w:t>
      </w:r>
    </w:p>
    <w:p w:rsidR="001E2DA4" w:rsidRDefault="002C0B08" w:rsidP="002C0B08">
      <w:pPr>
        <w:rPr>
          <w:b/>
          <w:bCs/>
          <w:lang w:val="en-US"/>
        </w:rPr>
      </w:pPr>
      <w:r w:rsidRPr="002C0B08">
        <w:rPr>
          <w:b/>
          <w:bCs/>
          <w:lang w:val="en-US"/>
        </w:rPr>
        <w:t xml:space="preserve">Shopping products </w:t>
      </w:r>
    </w:p>
    <w:p w:rsidR="002C0B08" w:rsidRPr="001E2DA4" w:rsidRDefault="001E2DA4" w:rsidP="00C52754">
      <w:pPr>
        <w:pStyle w:val="ListParagraph"/>
        <w:numPr>
          <w:ilvl w:val="0"/>
          <w:numId w:val="39"/>
        </w:numPr>
      </w:pPr>
      <w:r w:rsidRPr="001E2DA4">
        <w:rPr>
          <w:bCs/>
          <w:lang w:val="en-US"/>
        </w:rPr>
        <w:t xml:space="preserve">Shopping products </w:t>
      </w:r>
      <w:r w:rsidR="002C0B08" w:rsidRPr="001E2DA4">
        <w:rPr>
          <w:bCs/>
          <w:lang w:val="en-US"/>
        </w:rPr>
        <w:t>are consumer products and services that the customer compares carefully on suitability, quality, price, and style</w:t>
      </w:r>
    </w:p>
    <w:p w:rsidR="002C0B08" w:rsidRPr="001E2DA4" w:rsidRDefault="002C0B08" w:rsidP="00C52754">
      <w:pPr>
        <w:pStyle w:val="ListParagraph"/>
        <w:numPr>
          <w:ilvl w:val="1"/>
          <w:numId w:val="39"/>
        </w:numPr>
      </w:pPr>
      <w:r w:rsidRPr="001E2DA4">
        <w:rPr>
          <w:bCs/>
          <w:lang w:val="en-US"/>
        </w:rPr>
        <w:t>Furniture</w:t>
      </w:r>
    </w:p>
    <w:p w:rsidR="002C0B08" w:rsidRPr="001E2DA4" w:rsidRDefault="002C0B08" w:rsidP="00C52754">
      <w:pPr>
        <w:pStyle w:val="ListParagraph"/>
        <w:numPr>
          <w:ilvl w:val="1"/>
          <w:numId w:val="39"/>
        </w:numPr>
      </w:pPr>
      <w:r w:rsidRPr="001E2DA4">
        <w:rPr>
          <w:bCs/>
          <w:lang w:val="en-US"/>
        </w:rPr>
        <w:t>Cars</w:t>
      </w:r>
    </w:p>
    <w:p w:rsidR="002C0B08" w:rsidRPr="001E2DA4" w:rsidRDefault="002C0B08" w:rsidP="00C52754">
      <w:pPr>
        <w:pStyle w:val="ListParagraph"/>
        <w:numPr>
          <w:ilvl w:val="1"/>
          <w:numId w:val="39"/>
        </w:numPr>
      </w:pPr>
      <w:r w:rsidRPr="001E2DA4">
        <w:rPr>
          <w:bCs/>
          <w:lang w:val="en-US"/>
        </w:rPr>
        <w:t>Appliances</w:t>
      </w:r>
    </w:p>
    <w:p w:rsidR="001E2DA4" w:rsidRDefault="001E2DA4" w:rsidP="002C0B08">
      <w:pPr>
        <w:rPr>
          <w:b/>
          <w:bCs/>
          <w:lang w:val="en-US"/>
        </w:rPr>
      </w:pPr>
    </w:p>
    <w:p w:rsidR="001E2DA4" w:rsidRDefault="002C0B08" w:rsidP="002C0B08">
      <w:pPr>
        <w:rPr>
          <w:b/>
          <w:bCs/>
          <w:lang w:val="en-US"/>
        </w:rPr>
      </w:pPr>
      <w:r w:rsidRPr="002C0B08">
        <w:rPr>
          <w:b/>
          <w:bCs/>
          <w:lang w:val="en-US"/>
        </w:rPr>
        <w:t>Specialty products</w:t>
      </w:r>
    </w:p>
    <w:p w:rsidR="002C0B08" w:rsidRPr="001E2DA4" w:rsidRDefault="001E2DA4" w:rsidP="00C52754">
      <w:pPr>
        <w:pStyle w:val="NoSpacing"/>
        <w:numPr>
          <w:ilvl w:val="0"/>
          <w:numId w:val="39"/>
        </w:numPr>
      </w:pPr>
      <w:r w:rsidRPr="001E2DA4">
        <w:rPr>
          <w:lang w:val="en-US"/>
        </w:rPr>
        <w:lastRenderedPageBreak/>
        <w:t>Specialty products</w:t>
      </w:r>
      <w:r w:rsidR="002C0B08" w:rsidRPr="001E2DA4">
        <w:rPr>
          <w:lang w:val="en-US"/>
        </w:rPr>
        <w:t xml:space="preserve"> are consumer products and services with unique characteristics or brand identification for which a significant group of buyers is willing to make a special purchase effort</w:t>
      </w:r>
    </w:p>
    <w:p w:rsidR="002C0B08" w:rsidRPr="001E2DA4" w:rsidRDefault="002C0B08" w:rsidP="00C52754">
      <w:pPr>
        <w:pStyle w:val="NoSpacing"/>
        <w:numPr>
          <w:ilvl w:val="1"/>
          <w:numId w:val="39"/>
        </w:numPr>
      </w:pPr>
      <w:r w:rsidRPr="001E2DA4">
        <w:rPr>
          <w:lang w:val="en-US"/>
        </w:rPr>
        <w:t>Medical services</w:t>
      </w:r>
    </w:p>
    <w:p w:rsidR="002C0B08" w:rsidRPr="001E2DA4" w:rsidRDefault="002C0B08" w:rsidP="00C52754">
      <w:pPr>
        <w:pStyle w:val="NoSpacing"/>
        <w:numPr>
          <w:ilvl w:val="1"/>
          <w:numId w:val="39"/>
        </w:numPr>
      </w:pPr>
      <w:r w:rsidRPr="001E2DA4">
        <w:rPr>
          <w:lang w:val="en-US"/>
        </w:rPr>
        <w:t>Designer clothes</w:t>
      </w:r>
    </w:p>
    <w:p w:rsidR="002C0B08" w:rsidRPr="001E2DA4" w:rsidRDefault="002C0B08" w:rsidP="00C52754">
      <w:pPr>
        <w:pStyle w:val="NoSpacing"/>
        <w:numPr>
          <w:ilvl w:val="1"/>
          <w:numId w:val="39"/>
        </w:numPr>
      </w:pPr>
      <w:r w:rsidRPr="001E2DA4">
        <w:rPr>
          <w:lang w:val="en-US"/>
        </w:rPr>
        <w:t>High-end electronics</w:t>
      </w:r>
    </w:p>
    <w:p w:rsidR="001E2DA4" w:rsidRDefault="001E2DA4" w:rsidP="002C0B08">
      <w:pPr>
        <w:rPr>
          <w:b/>
          <w:bCs/>
          <w:lang w:val="en-US"/>
        </w:rPr>
      </w:pPr>
    </w:p>
    <w:p w:rsidR="001E2DA4" w:rsidRDefault="002C0B08" w:rsidP="002C0B08">
      <w:pPr>
        <w:rPr>
          <w:b/>
          <w:bCs/>
          <w:lang w:val="en-US"/>
        </w:rPr>
      </w:pPr>
      <w:r w:rsidRPr="002C0B08">
        <w:rPr>
          <w:b/>
          <w:bCs/>
          <w:lang w:val="en-US"/>
        </w:rPr>
        <w:t xml:space="preserve">Unsought products </w:t>
      </w:r>
    </w:p>
    <w:p w:rsidR="002C0B08" w:rsidRPr="002C0B08" w:rsidRDefault="001E2DA4" w:rsidP="00C52754">
      <w:pPr>
        <w:pStyle w:val="ListParagraph"/>
        <w:numPr>
          <w:ilvl w:val="0"/>
          <w:numId w:val="39"/>
        </w:numPr>
      </w:pPr>
      <w:r w:rsidRPr="001E2DA4">
        <w:rPr>
          <w:lang w:val="en-US"/>
        </w:rPr>
        <w:t xml:space="preserve">Unsought products </w:t>
      </w:r>
      <w:r w:rsidR="002C0B08" w:rsidRPr="001E2DA4">
        <w:rPr>
          <w:lang w:val="en-US"/>
        </w:rPr>
        <w:t>are consumer products that the consumer does not know about or knows about but does not normally think of buying</w:t>
      </w:r>
    </w:p>
    <w:p w:rsidR="002C0B08" w:rsidRPr="002C0B08" w:rsidRDefault="002C0B08" w:rsidP="00C52754">
      <w:pPr>
        <w:pStyle w:val="ListParagraph"/>
        <w:numPr>
          <w:ilvl w:val="1"/>
          <w:numId w:val="39"/>
        </w:numPr>
      </w:pPr>
      <w:r w:rsidRPr="001E2DA4">
        <w:rPr>
          <w:lang w:val="en-US"/>
        </w:rPr>
        <w:t>Life insurance</w:t>
      </w:r>
    </w:p>
    <w:p w:rsidR="002C0B08" w:rsidRPr="002C0B08" w:rsidRDefault="002C0B08" w:rsidP="00C52754">
      <w:pPr>
        <w:pStyle w:val="ListParagraph"/>
        <w:numPr>
          <w:ilvl w:val="1"/>
          <w:numId w:val="39"/>
        </w:numPr>
      </w:pPr>
      <w:r w:rsidRPr="001E2DA4">
        <w:rPr>
          <w:lang w:val="en-US"/>
        </w:rPr>
        <w:t>Funeral services</w:t>
      </w:r>
    </w:p>
    <w:p w:rsidR="002C0B08" w:rsidRPr="002C0B08" w:rsidRDefault="002C0B08" w:rsidP="00C52754">
      <w:pPr>
        <w:pStyle w:val="ListParagraph"/>
        <w:numPr>
          <w:ilvl w:val="1"/>
          <w:numId w:val="39"/>
        </w:numPr>
      </w:pPr>
      <w:r w:rsidRPr="001E2DA4">
        <w:rPr>
          <w:lang w:val="en-US"/>
        </w:rPr>
        <w:t>Blood donations</w:t>
      </w:r>
    </w:p>
    <w:p w:rsidR="001E2DA4" w:rsidRDefault="002C0B08" w:rsidP="002C0B08">
      <w:pPr>
        <w:rPr>
          <w:b/>
          <w:bCs/>
          <w:lang w:val="en-US"/>
        </w:rPr>
      </w:pPr>
      <w:r w:rsidRPr="002C0B08">
        <w:rPr>
          <w:b/>
          <w:bCs/>
          <w:lang w:val="en-US"/>
        </w:rPr>
        <w:t xml:space="preserve">Industrial products </w:t>
      </w:r>
    </w:p>
    <w:p w:rsidR="002C0B08" w:rsidRPr="001E2DA4" w:rsidRDefault="001E2DA4" w:rsidP="00C52754">
      <w:pPr>
        <w:pStyle w:val="ListParagraph"/>
        <w:numPr>
          <w:ilvl w:val="0"/>
          <w:numId w:val="39"/>
        </w:numPr>
      </w:pPr>
      <w:r w:rsidRPr="001E2DA4">
        <w:rPr>
          <w:lang w:val="en-US"/>
        </w:rPr>
        <w:t xml:space="preserve">Industrial products </w:t>
      </w:r>
      <w:r w:rsidR="002C0B08" w:rsidRPr="001E2DA4">
        <w:rPr>
          <w:lang w:val="en-US"/>
        </w:rPr>
        <w:t>are products purchased for further processing or for use in conducting a business</w:t>
      </w:r>
    </w:p>
    <w:p w:rsidR="002C0B08" w:rsidRPr="001E2DA4" w:rsidRDefault="002C0B08" w:rsidP="00C52754">
      <w:pPr>
        <w:pStyle w:val="ListParagraph"/>
        <w:numPr>
          <w:ilvl w:val="0"/>
          <w:numId w:val="39"/>
        </w:numPr>
      </w:pPr>
      <w:r w:rsidRPr="001E2DA4">
        <w:rPr>
          <w:lang w:val="en-US"/>
        </w:rPr>
        <w:t>Classified by the purpose for which the product is purchased</w:t>
      </w:r>
    </w:p>
    <w:p w:rsidR="00C10496" w:rsidRPr="001E2DA4" w:rsidRDefault="00C52754" w:rsidP="00C52754">
      <w:pPr>
        <w:pStyle w:val="ListParagraph"/>
        <w:numPr>
          <w:ilvl w:val="1"/>
          <w:numId w:val="39"/>
        </w:numPr>
      </w:pPr>
      <w:r w:rsidRPr="001E2DA4">
        <w:rPr>
          <w:lang w:val="en-US"/>
        </w:rPr>
        <w:t>Materials and parts</w:t>
      </w:r>
    </w:p>
    <w:p w:rsidR="00C10496" w:rsidRPr="001E2DA4" w:rsidRDefault="00C52754" w:rsidP="00C52754">
      <w:pPr>
        <w:pStyle w:val="ListParagraph"/>
        <w:numPr>
          <w:ilvl w:val="1"/>
          <w:numId w:val="39"/>
        </w:numPr>
      </w:pPr>
      <w:r w:rsidRPr="001E2DA4">
        <w:rPr>
          <w:lang w:val="en-US"/>
        </w:rPr>
        <w:t>Capital</w:t>
      </w:r>
    </w:p>
    <w:p w:rsidR="00C10496" w:rsidRPr="001E2DA4" w:rsidRDefault="00C52754" w:rsidP="00C52754">
      <w:pPr>
        <w:pStyle w:val="ListParagraph"/>
        <w:numPr>
          <w:ilvl w:val="1"/>
          <w:numId w:val="39"/>
        </w:numPr>
      </w:pPr>
      <w:r w:rsidRPr="001E2DA4">
        <w:rPr>
          <w:lang w:val="en-US"/>
        </w:rPr>
        <w:t>Raw materials</w:t>
      </w:r>
    </w:p>
    <w:p w:rsidR="002C0B08" w:rsidRPr="002C0B08" w:rsidRDefault="002C0B08" w:rsidP="002C0B08"/>
    <w:p w:rsidR="001E2DA4" w:rsidRDefault="002C0B08" w:rsidP="002C0B08">
      <w:pPr>
        <w:rPr>
          <w:b/>
          <w:bCs/>
          <w:lang w:val="en-US"/>
        </w:rPr>
      </w:pPr>
      <w:r w:rsidRPr="002C0B08">
        <w:rPr>
          <w:b/>
          <w:bCs/>
          <w:lang w:val="en-US"/>
        </w:rPr>
        <w:t>Capital items</w:t>
      </w:r>
    </w:p>
    <w:p w:rsidR="002C0B08" w:rsidRPr="001E2DA4" w:rsidRDefault="001E2DA4" w:rsidP="00C52754">
      <w:pPr>
        <w:pStyle w:val="ListParagraph"/>
        <w:numPr>
          <w:ilvl w:val="0"/>
          <w:numId w:val="40"/>
        </w:numPr>
      </w:pPr>
      <w:r w:rsidRPr="001E2DA4">
        <w:rPr>
          <w:lang w:val="en-US"/>
        </w:rPr>
        <w:t>Capital items</w:t>
      </w:r>
      <w:r w:rsidR="002C0B08" w:rsidRPr="001E2DA4">
        <w:rPr>
          <w:lang w:val="en-US"/>
        </w:rPr>
        <w:t xml:space="preserve"> are industrial products that aid in the buyer’s production or operations</w:t>
      </w:r>
    </w:p>
    <w:p w:rsidR="002C0B08" w:rsidRPr="001E2DA4" w:rsidRDefault="002C0B08" w:rsidP="00C52754">
      <w:pPr>
        <w:pStyle w:val="ListParagraph"/>
        <w:numPr>
          <w:ilvl w:val="0"/>
          <w:numId w:val="40"/>
        </w:numPr>
      </w:pPr>
      <w:r w:rsidRPr="001E2DA4">
        <w:rPr>
          <w:lang w:val="en-US"/>
        </w:rPr>
        <w:t>Materials and parts include raw materials and manufactured materials and parts usually sold directly to industrial users</w:t>
      </w:r>
    </w:p>
    <w:p w:rsidR="002C0B08" w:rsidRPr="001E2DA4" w:rsidRDefault="002C0B08" w:rsidP="00C52754">
      <w:pPr>
        <w:pStyle w:val="ListParagraph"/>
        <w:numPr>
          <w:ilvl w:val="0"/>
          <w:numId w:val="40"/>
        </w:numPr>
      </w:pPr>
      <w:r w:rsidRPr="001E2DA4">
        <w:rPr>
          <w:lang w:val="en-US"/>
        </w:rPr>
        <w:t>Supplies and services include operating supplies, repair and maintenance items, and business services</w:t>
      </w:r>
    </w:p>
    <w:p w:rsidR="001E2DA4" w:rsidRDefault="001E2DA4" w:rsidP="001E2DA4">
      <w:pPr>
        <w:rPr>
          <w:b/>
          <w:bCs/>
          <w:lang w:val="en-US"/>
        </w:rPr>
      </w:pPr>
      <w:r w:rsidRPr="001E2DA4">
        <w:rPr>
          <w:b/>
          <w:bCs/>
          <w:lang w:val="en-US"/>
        </w:rPr>
        <w:t>Organization marketing</w:t>
      </w:r>
    </w:p>
    <w:p w:rsidR="001E2DA4" w:rsidRPr="001E2DA4" w:rsidRDefault="001E2DA4" w:rsidP="00C52754">
      <w:pPr>
        <w:pStyle w:val="ListParagraph"/>
        <w:numPr>
          <w:ilvl w:val="0"/>
          <w:numId w:val="41"/>
        </w:numPr>
      </w:pPr>
      <w:r w:rsidRPr="001E2DA4">
        <w:rPr>
          <w:lang w:val="en-US"/>
        </w:rPr>
        <w:t>consists of activities undertaken to create, maintain, or change attitudes and behavior of target consumers toward an organization</w:t>
      </w:r>
    </w:p>
    <w:p w:rsidR="001E2DA4" w:rsidRDefault="001E2DA4" w:rsidP="001E2DA4">
      <w:pPr>
        <w:rPr>
          <w:b/>
          <w:bCs/>
          <w:lang w:val="en-US"/>
        </w:rPr>
      </w:pPr>
      <w:r w:rsidRPr="001E2DA4">
        <w:rPr>
          <w:b/>
          <w:bCs/>
          <w:lang w:val="en-US"/>
        </w:rPr>
        <w:t xml:space="preserve">Person marketing </w:t>
      </w:r>
    </w:p>
    <w:p w:rsidR="001E2DA4" w:rsidRPr="001E2DA4" w:rsidRDefault="001E2DA4" w:rsidP="00C52754">
      <w:pPr>
        <w:pStyle w:val="ListParagraph"/>
        <w:numPr>
          <w:ilvl w:val="0"/>
          <w:numId w:val="41"/>
        </w:numPr>
      </w:pPr>
      <w:r w:rsidRPr="001E2DA4">
        <w:rPr>
          <w:lang w:val="en-US"/>
        </w:rPr>
        <w:t>consists of activities undertaken to create, maintain, or change attitudes and behavior of target consumers toward particular people</w:t>
      </w:r>
    </w:p>
    <w:p w:rsidR="001E2DA4" w:rsidRDefault="001E2DA4" w:rsidP="001E2DA4">
      <w:pPr>
        <w:rPr>
          <w:b/>
          <w:bCs/>
          <w:lang w:val="en-US"/>
        </w:rPr>
      </w:pPr>
      <w:r w:rsidRPr="001E2DA4">
        <w:rPr>
          <w:b/>
          <w:bCs/>
          <w:lang w:val="en-US"/>
        </w:rPr>
        <w:t xml:space="preserve">Place marketing </w:t>
      </w:r>
    </w:p>
    <w:p w:rsidR="001E2DA4" w:rsidRPr="001E2DA4" w:rsidRDefault="001E2DA4" w:rsidP="00C52754">
      <w:pPr>
        <w:pStyle w:val="ListParagraph"/>
        <w:numPr>
          <w:ilvl w:val="0"/>
          <w:numId w:val="41"/>
        </w:numPr>
      </w:pPr>
      <w:r w:rsidRPr="001E2DA4">
        <w:rPr>
          <w:lang w:val="en-US"/>
        </w:rPr>
        <w:lastRenderedPageBreak/>
        <w:t>consists of activities undertaken to create, maintain, or change attitudes and behavior of target consumers toward particular places</w:t>
      </w:r>
    </w:p>
    <w:p w:rsidR="001E2DA4" w:rsidRDefault="001E2DA4" w:rsidP="001E2DA4">
      <w:pPr>
        <w:rPr>
          <w:b/>
          <w:bCs/>
          <w:lang w:val="en-US"/>
        </w:rPr>
      </w:pPr>
      <w:r w:rsidRPr="001E2DA4">
        <w:rPr>
          <w:b/>
          <w:bCs/>
          <w:lang w:val="en-US"/>
        </w:rPr>
        <w:t xml:space="preserve">Social marketing </w:t>
      </w:r>
    </w:p>
    <w:p w:rsidR="001E2DA4" w:rsidRPr="001E2DA4" w:rsidRDefault="001E2DA4" w:rsidP="00C52754">
      <w:pPr>
        <w:pStyle w:val="ListParagraph"/>
        <w:numPr>
          <w:ilvl w:val="0"/>
          <w:numId w:val="41"/>
        </w:numPr>
      </w:pPr>
      <w:r w:rsidRPr="001E2DA4">
        <w:rPr>
          <w:lang w:val="en-US"/>
        </w:rPr>
        <w:t>is the use of commercial marketing concepts and tools in programs designed to influence individuals’ behavior to improve their well-being and that of society</w:t>
      </w:r>
    </w:p>
    <w:p w:rsidR="001E2DA4" w:rsidRDefault="001E2DA4" w:rsidP="001E2DA4">
      <w:pPr>
        <w:rPr>
          <w:lang w:val="en-US"/>
        </w:rPr>
      </w:pPr>
      <w:r w:rsidRPr="001E2DA4">
        <w:rPr>
          <w:b/>
          <w:bCs/>
          <w:lang w:val="en-US"/>
        </w:rPr>
        <w:t>Product attributes</w:t>
      </w:r>
      <w:r w:rsidRPr="001E2DA4">
        <w:rPr>
          <w:lang w:val="en-US"/>
        </w:rPr>
        <w:t xml:space="preserve"> </w:t>
      </w:r>
    </w:p>
    <w:p w:rsidR="001E2DA4" w:rsidRPr="001E2DA4" w:rsidRDefault="001E2DA4" w:rsidP="00C52754">
      <w:pPr>
        <w:pStyle w:val="NoSpacing"/>
        <w:numPr>
          <w:ilvl w:val="0"/>
          <w:numId w:val="41"/>
        </w:numPr>
      </w:pPr>
      <w:r w:rsidRPr="001E2DA4">
        <w:rPr>
          <w:lang w:val="en-US"/>
        </w:rPr>
        <w:t>are the benefits of the product or service</w:t>
      </w:r>
    </w:p>
    <w:p w:rsidR="00C10496" w:rsidRPr="001E2DA4" w:rsidRDefault="00C52754" w:rsidP="00C52754">
      <w:pPr>
        <w:pStyle w:val="NoSpacing"/>
        <w:numPr>
          <w:ilvl w:val="1"/>
          <w:numId w:val="41"/>
        </w:numPr>
      </w:pPr>
      <w:r w:rsidRPr="001E2DA4">
        <w:rPr>
          <w:lang w:val="en-US"/>
        </w:rPr>
        <w:t>Quality</w:t>
      </w:r>
    </w:p>
    <w:p w:rsidR="00C10496" w:rsidRPr="001E2DA4" w:rsidRDefault="00C52754" w:rsidP="00C52754">
      <w:pPr>
        <w:pStyle w:val="NoSpacing"/>
        <w:numPr>
          <w:ilvl w:val="1"/>
          <w:numId w:val="41"/>
        </w:numPr>
      </w:pPr>
      <w:r w:rsidRPr="001E2DA4">
        <w:rPr>
          <w:lang w:val="en-US"/>
        </w:rPr>
        <w:t>Features</w:t>
      </w:r>
    </w:p>
    <w:p w:rsidR="00C10496" w:rsidRPr="001E2DA4" w:rsidRDefault="00C52754" w:rsidP="00C52754">
      <w:pPr>
        <w:pStyle w:val="NoSpacing"/>
        <w:numPr>
          <w:ilvl w:val="1"/>
          <w:numId w:val="41"/>
        </w:numPr>
      </w:pPr>
      <w:r w:rsidRPr="001E2DA4">
        <w:rPr>
          <w:lang w:val="en-US"/>
        </w:rPr>
        <w:t>Style and design</w:t>
      </w:r>
    </w:p>
    <w:p w:rsidR="001E2DA4" w:rsidRDefault="001E2DA4" w:rsidP="001E2DA4">
      <w:pPr>
        <w:pStyle w:val="NoSpacing"/>
        <w:rPr>
          <w:lang w:val="en-US"/>
        </w:rPr>
      </w:pPr>
    </w:p>
    <w:p w:rsidR="001E2DA4" w:rsidRPr="001E2DA4" w:rsidRDefault="001E2DA4" w:rsidP="001E2DA4">
      <w:pPr>
        <w:pStyle w:val="NoSpacing"/>
        <w:rPr>
          <w:b/>
          <w:lang w:val="en-US"/>
        </w:rPr>
      </w:pPr>
      <w:r w:rsidRPr="001E2DA4">
        <w:rPr>
          <w:b/>
          <w:lang w:val="en-US"/>
        </w:rPr>
        <w:t xml:space="preserve">Product quality </w:t>
      </w:r>
    </w:p>
    <w:p w:rsidR="001E2DA4" w:rsidRPr="001E2DA4" w:rsidRDefault="001E2DA4" w:rsidP="00C52754">
      <w:pPr>
        <w:pStyle w:val="NoSpacing"/>
        <w:numPr>
          <w:ilvl w:val="0"/>
          <w:numId w:val="41"/>
        </w:numPr>
      </w:pPr>
      <w:r w:rsidRPr="001E2DA4">
        <w:rPr>
          <w:lang w:val="en-US"/>
        </w:rPr>
        <w:t>includes level and consistency</w:t>
      </w:r>
    </w:p>
    <w:p w:rsidR="00C10496" w:rsidRPr="001E2DA4" w:rsidRDefault="00C52754" w:rsidP="00C52754">
      <w:pPr>
        <w:pStyle w:val="NoSpacing"/>
        <w:numPr>
          <w:ilvl w:val="1"/>
          <w:numId w:val="41"/>
        </w:numPr>
      </w:pPr>
      <w:r w:rsidRPr="001E2DA4">
        <w:rPr>
          <w:b/>
          <w:bCs/>
          <w:lang w:val="en-US"/>
        </w:rPr>
        <w:t>Quality level</w:t>
      </w:r>
      <w:r w:rsidRPr="001E2DA4">
        <w:rPr>
          <w:lang w:val="en-US"/>
        </w:rPr>
        <w:t xml:space="preserve"> is the level of quality that supports the product’s positioning</w:t>
      </w:r>
    </w:p>
    <w:p w:rsidR="00C10496" w:rsidRPr="001E2DA4" w:rsidRDefault="00C52754" w:rsidP="00C52754">
      <w:pPr>
        <w:pStyle w:val="NoSpacing"/>
        <w:numPr>
          <w:ilvl w:val="1"/>
          <w:numId w:val="41"/>
        </w:numPr>
      </w:pPr>
      <w:r w:rsidRPr="001E2DA4">
        <w:rPr>
          <w:b/>
          <w:bCs/>
          <w:lang w:val="en-US"/>
        </w:rPr>
        <w:t>Conformance quality</w:t>
      </w:r>
      <w:r w:rsidRPr="001E2DA4">
        <w:rPr>
          <w:lang w:val="en-US"/>
        </w:rPr>
        <w:t xml:space="preserve"> is the product’s freedom from defects and consistency in delivering a targeted level of performance</w:t>
      </w:r>
    </w:p>
    <w:p w:rsidR="001E2DA4" w:rsidRDefault="001E2DA4" w:rsidP="001E2DA4">
      <w:pPr>
        <w:pStyle w:val="NoSpacing"/>
      </w:pPr>
    </w:p>
    <w:p w:rsidR="001E2DA4" w:rsidRPr="001E2DA4" w:rsidRDefault="001E2DA4" w:rsidP="001E2DA4">
      <w:pPr>
        <w:pStyle w:val="NoSpacing"/>
        <w:rPr>
          <w:b/>
        </w:rPr>
      </w:pPr>
      <w:r w:rsidRPr="001E2DA4">
        <w:rPr>
          <w:b/>
        </w:rPr>
        <w:t xml:space="preserve">Product </w:t>
      </w:r>
      <w:r>
        <w:rPr>
          <w:b/>
        </w:rPr>
        <w:t>&amp; Service Decisions</w:t>
      </w:r>
    </w:p>
    <w:p w:rsidR="001E2DA4" w:rsidRPr="001E2DA4" w:rsidRDefault="001E2DA4" w:rsidP="00C52754">
      <w:pPr>
        <w:pStyle w:val="NoSpacing"/>
        <w:numPr>
          <w:ilvl w:val="0"/>
          <w:numId w:val="41"/>
        </w:numPr>
      </w:pPr>
      <w:r w:rsidRPr="001E2DA4">
        <w:rPr>
          <w:b/>
          <w:lang w:val="en-US"/>
        </w:rPr>
        <w:t>Product features</w:t>
      </w:r>
      <w:r w:rsidRPr="001E2DA4">
        <w:rPr>
          <w:lang w:val="en-US"/>
        </w:rPr>
        <w:t xml:space="preserve"> are a competitive tool for differentiating a product from competitors’ products. They are assessed based on the value to the customer versus the cost to the company</w:t>
      </w:r>
    </w:p>
    <w:p w:rsidR="001E2DA4" w:rsidRPr="001E2DA4" w:rsidRDefault="001E2DA4" w:rsidP="00C52754">
      <w:pPr>
        <w:pStyle w:val="NoSpacing"/>
        <w:numPr>
          <w:ilvl w:val="0"/>
          <w:numId w:val="41"/>
        </w:numPr>
      </w:pPr>
      <w:r w:rsidRPr="001E2DA4">
        <w:rPr>
          <w:b/>
          <w:bCs/>
          <w:lang w:val="en-US"/>
        </w:rPr>
        <w:t>Style</w:t>
      </w:r>
      <w:r w:rsidRPr="001E2DA4">
        <w:rPr>
          <w:lang w:val="en-US"/>
        </w:rPr>
        <w:t xml:space="preserve"> describes the appearance of the product</w:t>
      </w:r>
    </w:p>
    <w:p w:rsidR="001E2DA4" w:rsidRPr="001E2DA4" w:rsidRDefault="001E2DA4" w:rsidP="00C52754">
      <w:pPr>
        <w:pStyle w:val="NoSpacing"/>
        <w:numPr>
          <w:ilvl w:val="0"/>
          <w:numId w:val="41"/>
        </w:numPr>
      </w:pPr>
      <w:r w:rsidRPr="001E2DA4">
        <w:rPr>
          <w:b/>
          <w:bCs/>
          <w:lang w:val="en-US"/>
        </w:rPr>
        <w:t xml:space="preserve">Design </w:t>
      </w:r>
      <w:r w:rsidRPr="001E2DA4">
        <w:rPr>
          <w:lang w:val="en-US"/>
        </w:rPr>
        <w:t xml:space="preserve">contributes to a product’s usefulness as well as to its looks </w:t>
      </w:r>
    </w:p>
    <w:p w:rsidR="001E2DA4" w:rsidRPr="001E2DA4" w:rsidRDefault="001E2DA4" w:rsidP="00C52754">
      <w:pPr>
        <w:pStyle w:val="NoSpacing"/>
        <w:numPr>
          <w:ilvl w:val="0"/>
          <w:numId w:val="41"/>
        </w:numPr>
      </w:pPr>
      <w:r w:rsidRPr="001E2DA4">
        <w:rPr>
          <w:b/>
          <w:bCs/>
          <w:lang w:val="en-US"/>
        </w:rPr>
        <w:t xml:space="preserve">Brand </w:t>
      </w:r>
      <w:r w:rsidRPr="001E2DA4">
        <w:rPr>
          <w:lang w:val="en-US"/>
        </w:rPr>
        <w:t>is the name, term, sign, or design—or a combination of these—that identifies the maker or seller of a product or service</w:t>
      </w:r>
    </w:p>
    <w:p w:rsidR="001E2DA4" w:rsidRPr="001E2DA4" w:rsidRDefault="001E2DA4" w:rsidP="00C52754">
      <w:pPr>
        <w:pStyle w:val="NoSpacing"/>
        <w:numPr>
          <w:ilvl w:val="0"/>
          <w:numId w:val="41"/>
        </w:numPr>
      </w:pPr>
      <w:r w:rsidRPr="001E2DA4">
        <w:rPr>
          <w:b/>
          <w:lang w:val="en-US"/>
        </w:rPr>
        <w:t>Brand equity</w:t>
      </w:r>
      <w:r w:rsidRPr="001E2DA4">
        <w:rPr>
          <w:lang w:val="en-US"/>
        </w:rPr>
        <w:t xml:space="preserve"> is the differential effect that the brand name has on customer response to the product and its marketing</w:t>
      </w:r>
    </w:p>
    <w:p w:rsidR="001E2DA4" w:rsidRPr="001E2DA4" w:rsidRDefault="001E2DA4" w:rsidP="00C52754">
      <w:pPr>
        <w:pStyle w:val="NoSpacing"/>
        <w:numPr>
          <w:ilvl w:val="0"/>
          <w:numId w:val="41"/>
        </w:numPr>
      </w:pPr>
      <w:r w:rsidRPr="001E2DA4">
        <w:rPr>
          <w:b/>
          <w:bCs/>
          <w:lang w:val="en-US"/>
        </w:rPr>
        <w:t>Packaging</w:t>
      </w:r>
      <w:r w:rsidRPr="001E2DA4">
        <w:rPr>
          <w:lang w:val="en-US"/>
        </w:rPr>
        <w:t xml:space="preserve"> involves designing and producing the container or wrapper for a product</w:t>
      </w:r>
    </w:p>
    <w:p w:rsidR="001E2DA4" w:rsidRPr="001E2DA4" w:rsidRDefault="001E2DA4" w:rsidP="00C52754">
      <w:pPr>
        <w:pStyle w:val="NoSpacing"/>
        <w:numPr>
          <w:ilvl w:val="0"/>
          <w:numId w:val="41"/>
        </w:numPr>
      </w:pPr>
      <w:r w:rsidRPr="001E2DA4">
        <w:rPr>
          <w:b/>
          <w:bCs/>
          <w:lang w:val="en-US"/>
        </w:rPr>
        <w:t>Labels</w:t>
      </w:r>
      <w:r w:rsidRPr="001E2DA4">
        <w:rPr>
          <w:lang w:val="en-US"/>
        </w:rPr>
        <w:t xml:space="preserve"> identify the product or brand, describe attributes, and provide promotion</w:t>
      </w:r>
    </w:p>
    <w:p w:rsidR="001E2DA4" w:rsidRPr="001E2DA4" w:rsidRDefault="001E2DA4" w:rsidP="00C52754">
      <w:pPr>
        <w:pStyle w:val="NoSpacing"/>
        <w:numPr>
          <w:ilvl w:val="0"/>
          <w:numId w:val="41"/>
        </w:numPr>
      </w:pPr>
      <w:r w:rsidRPr="001E2DA4">
        <w:rPr>
          <w:b/>
          <w:bCs/>
          <w:lang w:val="en-US"/>
        </w:rPr>
        <w:t>Product line</w:t>
      </w:r>
      <w:r w:rsidRPr="001E2DA4">
        <w:rPr>
          <w:lang w:val="en-US"/>
        </w:rPr>
        <w:t xml:space="preserve"> is a group of products that are closely related because they function in a similar manner, are sold to the same customer groups, are marketed through the same types of outlets, or fall within given price ranges</w:t>
      </w:r>
    </w:p>
    <w:p w:rsidR="001E2DA4" w:rsidRPr="001E2DA4" w:rsidRDefault="001E2DA4" w:rsidP="00C52754">
      <w:pPr>
        <w:pStyle w:val="NoSpacing"/>
        <w:numPr>
          <w:ilvl w:val="0"/>
          <w:numId w:val="41"/>
        </w:numPr>
      </w:pPr>
      <w:r w:rsidRPr="001E2DA4">
        <w:rPr>
          <w:b/>
          <w:bCs/>
          <w:lang w:val="en-US"/>
        </w:rPr>
        <w:t>Product line length is the number of items in the product line</w:t>
      </w:r>
    </w:p>
    <w:p w:rsidR="001E2DA4" w:rsidRPr="001E2DA4" w:rsidRDefault="001E2DA4" w:rsidP="00C52754">
      <w:pPr>
        <w:pStyle w:val="NoSpacing"/>
        <w:numPr>
          <w:ilvl w:val="1"/>
          <w:numId w:val="41"/>
        </w:numPr>
      </w:pPr>
      <w:r w:rsidRPr="001E2DA4">
        <w:rPr>
          <w:b/>
          <w:bCs/>
          <w:lang w:val="en-US"/>
        </w:rPr>
        <w:t>Line stretching</w:t>
      </w:r>
    </w:p>
    <w:p w:rsidR="001E2DA4" w:rsidRPr="001E2DA4" w:rsidRDefault="001E2DA4" w:rsidP="00C52754">
      <w:pPr>
        <w:pStyle w:val="NoSpacing"/>
        <w:numPr>
          <w:ilvl w:val="1"/>
          <w:numId w:val="41"/>
        </w:numPr>
      </w:pPr>
      <w:r w:rsidRPr="001E2DA4">
        <w:rPr>
          <w:b/>
          <w:bCs/>
          <w:lang w:val="en-US"/>
        </w:rPr>
        <w:t>Line filling</w:t>
      </w:r>
    </w:p>
    <w:p w:rsidR="001E2DA4" w:rsidRPr="001E2DA4" w:rsidRDefault="001E2DA4" w:rsidP="00C52754">
      <w:pPr>
        <w:pStyle w:val="NoSpacing"/>
        <w:numPr>
          <w:ilvl w:val="0"/>
          <w:numId w:val="41"/>
        </w:numPr>
      </w:pPr>
      <w:r w:rsidRPr="001E2DA4">
        <w:rPr>
          <w:b/>
          <w:bCs/>
          <w:lang w:val="en-US"/>
        </w:rPr>
        <w:t xml:space="preserve">Product mix </w:t>
      </w:r>
      <w:r w:rsidRPr="001E2DA4">
        <w:rPr>
          <w:lang w:val="en-US"/>
        </w:rPr>
        <w:t>consists of all the products and items that a particular seller offers for sale</w:t>
      </w:r>
    </w:p>
    <w:p w:rsidR="00C10496" w:rsidRPr="001E2DA4" w:rsidRDefault="00C52754" w:rsidP="00C52754">
      <w:pPr>
        <w:pStyle w:val="NoSpacing"/>
        <w:numPr>
          <w:ilvl w:val="1"/>
          <w:numId w:val="41"/>
        </w:numPr>
      </w:pPr>
      <w:r w:rsidRPr="001E2DA4">
        <w:rPr>
          <w:lang w:val="en-US"/>
        </w:rPr>
        <w:t>Width</w:t>
      </w:r>
    </w:p>
    <w:p w:rsidR="00C10496" w:rsidRPr="001E2DA4" w:rsidRDefault="00C52754" w:rsidP="00C52754">
      <w:pPr>
        <w:pStyle w:val="NoSpacing"/>
        <w:numPr>
          <w:ilvl w:val="1"/>
          <w:numId w:val="41"/>
        </w:numPr>
      </w:pPr>
      <w:r w:rsidRPr="001E2DA4">
        <w:rPr>
          <w:lang w:val="en-US"/>
        </w:rPr>
        <w:t>Length</w:t>
      </w:r>
    </w:p>
    <w:p w:rsidR="00C10496" w:rsidRPr="001E2DA4" w:rsidRDefault="00C52754" w:rsidP="00C52754">
      <w:pPr>
        <w:pStyle w:val="NoSpacing"/>
        <w:numPr>
          <w:ilvl w:val="1"/>
          <w:numId w:val="41"/>
        </w:numPr>
      </w:pPr>
      <w:r w:rsidRPr="001E2DA4">
        <w:rPr>
          <w:lang w:val="en-US"/>
        </w:rPr>
        <w:t>Depth</w:t>
      </w:r>
    </w:p>
    <w:p w:rsidR="00C10496" w:rsidRPr="001E2DA4" w:rsidRDefault="00C52754" w:rsidP="00C52754">
      <w:pPr>
        <w:pStyle w:val="NoSpacing"/>
        <w:numPr>
          <w:ilvl w:val="1"/>
          <w:numId w:val="41"/>
        </w:numPr>
      </w:pPr>
      <w:r w:rsidRPr="001E2DA4">
        <w:rPr>
          <w:lang w:val="en-US"/>
        </w:rPr>
        <w:t>Consistency</w:t>
      </w:r>
    </w:p>
    <w:p w:rsidR="001E2DA4" w:rsidRDefault="001E2DA4" w:rsidP="001E2DA4">
      <w:pPr>
        <w:pStyle w:val="NoSpacing"/>
      </w:pPr>
    </w:p>
    <w:p w:rsidR="00C10496" w:rsidRPr="001E2DA4" w:rsidRDefault="00C52754" w:rsidP="001E2DA4">
      <w:pPr>
        <w:pStyle w:val="NoSpacing"/>
        <w:rPr>
          <w:b/>
        </w:rPr>
      </w:pPr>
      <w:r w:rsidRPr="001E2DA4">
        <w:rPr>
          <w:b/>
          <w:lang w:val="en-US"/>
        </w:rPr>
        <w:t>Branding Strategy: Building Strong Brands</w:t>
      </w:r>
    </w:p>
    <w:p w:rsidR="001E2DA4" w:rsidRPr="00C52754" w:rsidRDefault="001E2DA4" w:rsidP="00C52754">
      <w:pPr>
        <w:pStyle w:val="NoSpacing"/>
        <w:numPr>
          <w:ilvl w:val="0"/>
          <w:numId w:val="42"/>
        </w:numPr>
      </w:pPr>
      <w:r w:rsidRPr="001E2DA4">
        <w:rPr>
          <w:b/>
          <w:bCs/>
          <w:lang w:val="en-US"/>
        </w:rPr>
        <w:lastRenderedPageBreak/>
        <w:t>Brand</w:t>
      </w:r>
      <w:r w:rsidRPr="001E2DA4">
        <w:rPr>
          <w:lang w:val="en-US"/>
        </w:rPr>
        <w:t xml:space="preserve"> represents the consumer’s perceptions and feelings about a product and its performance. It is the company’s promise to deliver a specific set of features, benefits, services, and experiences consistently to the buyers</w:t>
      </w:r>
    </w:p>
    <w:p w:rsidR="00C52754" w:rsidRPr="001E2DA4" w:rsidRDefault="00C52754" w:rsidP="00C52754">
      <w:pPr>
        <w:pStyle w:val="NoSpacing"/>
        <w:ind w:left="720"/>
      </w:pPr>
    </w:p>
    <w:p w:rsidR="001E2DA4" w:rsidRPr="001E2DA4" w:rsidRDefault="001E2DA4" w:rsidP="00C52754">
      <w:pPr>
        <w:pStyle w:val="NoSpacing"/>
        <w:numPr>
          <w:ilvl w:val="0"/>
          <w:numId w:val="42"/>
        </w:numPr>
      </w:pPr>
      <w:r w:rsidRPr="00C52754">
        <w:rPr>
          <w:b/>
          <w:lang w:val="en-US"/>
        </w:rPr>
        <w:t>Brand strategy</w:t>
      </w:r>
      <w:r w:rsidRPr="001E2DA4">
        <w:rPr>
          <w:lang w:val="en-US"/>
        </w:rPr>
        <w:t xml:space="preserve"> decisions include: </w:t>
      </w:r>
    </w:p>
    <w:p w:rsidR="00C10496" w:rsidRPr="001E2DA4" w:rsidRDefault="00C52754" w:rsidP="00C52754">
      <w:pPr>
        <w:pStyle w:val="NoSpacing"/>
        <w:numPr>
          <w:ilvl w:val="1"/>
          <w:numId w:val="42"/>
        </w:numPr>
      </w:pPr>
      <w:r w:rsidRPr="001E2DA4">
        <w:rPr>
          <w:lang w:val="en-US"/>
        </w:rPr>
        <w:t>Product attributes</w:t>
      </w:r>
    </w:p>
    <w:p w:rsidR="00C10496" w:rsidRPr="001E2DA4" w:rsidRDefault="00C52754" w:rsidP="00C52754">
      <w:pPr>
        <w:pStyle w:val="NoSpacing"/>
        <w:numPr>
          <w:ilvl w:val="1"/>
          <w:numId w:val="42"/>
        </w:numPr>
      </w:pPr>
      <w:r w:rsidRPr="001E2DA4">
        <w:rPr>
          <w:lang w:val="en-US"/>
        </w:rPr>
        <w:t>Product benefits</w:t>
      </w:r>
    </w:p>
    <w:p w:rsidR="00C10496" w:rsidRPr="001E2DA4" w:rsidRDefault="00C52754" w:rsidP="00C52754">
      <w:pPr>
        <w:pStyle w:val="NoSpacing"/>
        <w:numPr>
          <w:ilvl w:val="1"/>
          <w:numId w:val="42"/>
        </w:numPr>
      </w:pPr>
      <w:r w:rsidRPr="001E2DA4">
        <w:rPr>
          <w:lang w:val="en-US"/>
        </w:rPr>
        <w:t>Product beliefs and values</w:t>
      </w:r>
    </w:p>
    <w:p w:rsidR="001E2DA4" w:rsidRPr="001E2DA4" w:rsidRDefault="001E2DA4" w:rsidP="00C52754">
      <w:pPr>
        <w:pStyle w:val="NoSpacing"/>
        <w:numPr>
          <w:ilvl w:val="0"/>
          <w:numId w:val="42"/>
        </w:numPr>
      </w:pPr>
      <w:r w:rsidRPr="001E2DA4">
        <w:rPr>
          <w:b/>
          <w:bCs/>
          <w:lang w:val="en-US"/>
        </w:rPr>
        <w:t xml:space="preserve">Desirable qualities </w:t>
      </w:r>
    </w:p>
    <w:p w:rsidR="00C10496" w:rsidRPr="00C52754" w:rsidRDefault="00C52754" w:rsidP="00C52754">
      <w:pPr>
        <w:pStyle w:val="NoSpacing"/>
        <w:numPr>
          <w:ilvl w:val="1"/>
          <w:numId w:val="42"/>
        </w:numPr>
      </w:pPr>
      <w:r w:rsidRPr="00C52754">
        <w:rPr>
          <w:bCs/>
          <w:lang w:val="en-US"/>
        </w:rPr>
        <w:t>Suggest benefits and qualities</w:t>
      </w:r>
    </w:p>
    <w:p w:rsidR="00C10496" w:rsidRPr="00C52754" w:rsidRDefault="00C52754" w:rsidP="00C52754">
      <w:pPr>
        <w:pStyle w:val="NoSpacing"/>
        <w:numPr>
          <w:ilvl w:val="1"/>
          <w:numId w:val="42"/>
        </w:numPr>
      </w:pPr>
      <w:r w:rsidRPr="00C52754">
        <w:rPr>
          <w:bCs/>
          <w:lang w:val="en-US"/>
        </w:rPr>
        <w:t>Easy to pronounce, recognize, and remember</w:t>
      </w:r>
    </w:p>
    <w:p w:rsidR="00C10496" w:rsidRPr="00C52754" w:rsidRDefault="00C52754" w:rsidP="00C52754">
      <w:pPr>
        <w:pStyle w:val="NoSpacing"/>
        <w:numPr>
          <w:ilvl w:val="1"/>
          <w:numId w:val="42"/>
        </w:numPr>
      </w:pPr>
      <w:r w:rsidRPr="00C52754">
        <w:rPr>
          <w:bCs/>
          <w:lang w:val="en-US"/>
        </w:rPr>
        <w:t>Distinctive</w:t>
      </w:r>
    </w:p>
    <w:p w:rsidR="00C10496" w:rsidRPr="00C52754" w:rsidRDefault="00C52754" w:rsidP="00C52754">
      <w:pPr>
        <w:pStyle w:val="NoSpacing"/>
        <w:numPr>
          <w:ilvl w:val="1"/>
          <w:numId w:val="42"/>
        </w:numPr>
      </w:pPr>
      <w:r w:rsidRPr="00C52754">
        <w:rPr>
          <w:bCs/>
          <w:lang w:val="en-US"/>
        </w:rPr>
        <w:t>Extendable</w:t>
      </w:r>
    </w:p>
    <w:p w:rsidR="00C10496" w:rsidRPr="00C52754" w:rsidRDefault="00C52754" w:rsidP="00C52754">
      <w:pPr>
        <w:pStyle w:val="NoSpacing"/>
        <w:numPr>
          <w:ilvl w:val="1"/>
          <w:numId w:val="42"/>
        </w:numPr>
      </w:pPr>
      <w:r w:rsidRPr="00C52754">
        <w:rPr>
          <w:bCs/>
          <w:lang w:val="en-US"/>
        </w:rPr>
        <w:t>Translatable for the global economy</w:t>
      </w:r>
    </w:p>
    <w:p w:rsidR="00C10496" w:rsidRPr="00C52754" w:rsidRDefault="00C52754" w:rsidP="00C52754">
      <w:pPr>
        <w:pStyle w:val="NoSpacing"/>
        <w:numPr>
          <w:ilvl w:val="1"/>
          <w:numId w:val="42"/>
        </w:numPr>
      </w:pPr>
      <w:r w:rsidRPr="00C52754">
        <w:rPr>
          <w:bCs/>
          <w:lang w:val="en-US"/>
        </w:rPr>
        <w:t>Capable of registration and legal protection</w:t>
      </w:r>
    </w:p>
    <w:p w:rsidR="001E2DA4" w:rsidRPr="00C52754" w:rsidRDefault="001E2DA4" w:rsidP="00C52754">
      <w:pPr>
        <w:pStyle w:val="NoSpacing"/>
        <w:numPr>
          <w:ilvl w:val="1"/>
          <w:numId w:val="42"/>
        </w:numPr>
      </w:pPr>
      <w:r w:rsidRPr="00C52754">
        <w:rPr>
          <w:bCs/>
          <w:lang w:val="en-US"/>
        </w:rPr>
        <w:t>Brand Name Selection</w:t>
      </w:r>
    </w:p>
    <w:p w:rsidR="001E2DA4" w:rsidRDefault="00C52754" w:rsidP="00C52754">
      <w:pPr>
        <w:pStyle w:val="NoSpacing"/>
        <w:numPr>
          <w:ilvl w:val="0"/>
          <w:numId w:val="42"/>
        </w:numPr>
        <w:rPr>
          <w:b/>
        </w:rPr>
      </w:pPr>
      <w:r w:rsidRPr="00C52754">
        <w:rPr>
          <w:b/>
        </w:rPr>
        <w:t>Brand sponsorship</w:t>
      </w:r>
    </w:p>
    <w:p w:rsidR="00C10496" w:rsidRPr="00C52754" w:rsidRDefault="00C52754" w:rsidP="00C52754">
      <w:pPr>
        <w:pStyle w:val="NoSpacing"/>
        <w:numPr>
          <w:ilvl w:val="1"/>
          <w:numId w:val="42"/>
        </w:numPr>
      </w:pPr>
      <w:r w:rsidRPr="00C52754">
        <w:rPr>
          <w:lang w:val="en-US"/>
        </w:rPr>
        <w:t>Manufacturer’s brand</w:t>
      </w:r>
    </w:p>
    <w:p w:rsidR="00C10496" w:rsidRPr="00C52754" w:rsidRDefault="00C52754" w:rsidP="00C52754">
      <w:pPr>
        <w:pStyle w:val="NoSpacing"/>
        <w:numPr>
          <w:ilvl w:val="1"/>
          <w:numId w:val="42"/>
        </w:numPr>
      </w:pPr>
      <w:r w:rsidRPr="00C52754">
        <w:rPr>
          <w:lang w:val="en-US"/>
        </w:rPr>
        <w:t>Private brand</w:t>
      </w:r>
    </w:p>
    <w:p w:rsidR="00C10496" w:rsidRPr="00C52754" w:rsidRDefault="00C52754" w:rsidP="00C52754">
      <w:pPr>
        <w:pStyle w:val="NoSpacing"/>
        <w:numPr>
          <w:ilvl w:val="1"/>
          <w:numId w:val="42"/>
        </w:numPr>
      </w:pPr>
      <w:r w:rsidRPr="00C52754">
        <w:rPr>
          <w:lang w:val="en-US"/>
        </w:rPr>
        <w:t>Licensed brand</w:t>
      </w:r>
    </w:p>
    <w:p w:rsidR="00C10496" w:rsidRPr="00C52754" w:rsidRDefault="00C52754" w:rsidP="00C52754">
      <w:pPr>
        <w:pStyle w:val="NoSpacing"/>
        <w:numPr>
          <w:ilvl w:val="1"/>
          <w:numId w:val="42"/>
        </w:numPr>
      </w:pPr>
      <w:r w:rsidRPr="00C52754">
        <w:rPr>
          <w:lang w:val="en-US"/>
        </w:rPr>
        <w:t>Co-brand</w:t>
      </w:r>
    </w:p>
    <w:p w:rsidR="00C52754" w:rsidRDefault="00C52754" w:rsidP="00C52754">
      <w:pPr>
        <w:pStyle w:val="NoSpacing"/>
        <w:rPr>
          <w:b/>
        </w:rPr>
      </w:pPr>
    </w:p>
    <w:p w:rsidR="00C52754" w:rsidRDefault="00C52754" w:rsidP="00C52754">
      <w:pPr>
        <w:pStyle w:val="NoSpacing"/>
        <w:rPr>
          <w:b/>
        </w:rPr>
      </w:pPr>
      <w:r>
        <w:rPr>
          <w:b/>
        </w:rPr>
        <w:t>Types of Services</w:t>
      </w:r>
    </w:p>
    <w:p w:rsidR="00C10496" w:rsidRPr="00C52754" w:rsidRDefault="00C52754" w:rsidP="00C52754">
      <w:pPr>
        <w:pStyle w:val="NoSpacing"/>
        <w:numPr>
          <w:ilvl w:val="0"/>
          <w:numId w:val="43"/>
        </w:numPr>
      </w:pPr>
      <w:r w:rsidRPr="00C52754">
        <w:rPr>
          <w:lang w:val="en-US"/>
        </w:rPr>
        <w:t>Government</w:t>
      </w:r>
    </w:p>
    <w:p w:rsidR="00C10496" w:rsidRPr="00C52754" w:rsidRDefault="00C52754" w:rsidP="00C52754">
      <w:pPr>
        <w:pStyle w:val="NoSpacing"/>
        <w:numPr>
          <w:ilvl w:val="0"/>
          <w:numId w:val="43"/>
        </w:numPr>
      </w:pPr>
      <w:r w:rsidRPr="00C52754">
        <w:rPr>
          <w:lang w:val="en-US"/>
        </w:rPr>
        <w:t>Private not-for-profit organizations</w:t>
      </w:r>
    </w:p>
    <w:p w:rsidR="00C10496" w:rsidRPr="00C52754" w:rsidRDefault="00C52754" w:rsidP="00C52754">
      <w:pPr>
        <w:pStyle w:val="NoSpacing"/>
        <w:numPr>
          <w:ilvl w:val="0"/>
          <w:numId w:val="43"/>
        </w:numPr>
      </w:pPr>
      <w:r w:rsidRPr="00C52754">
        <w:rPr>
          <w:lang w:val="en-US"/>
        </w:rPr>
        <w:t>Business services</w:t>
      </w:r>
    </w:p>
    <w:p w:rsidR="00C52754" w:rsidRDefault="00C52754" w:rsidP="00C52754">
      <w:pPr>
        <w:pStyle w:val="NoSpacing"/>
        <w:rPr>
          <w:b/>
        </w:rPr>
      </w:pPr>
    </w:p>
    <w:p w:rsidR="00C52754" w:rsidRPr="00C52754" w:rsidRDefault="00C52754" w:rsidP="00C52754">
      <w:pPr>
        <w:pStyle w:val="NoSpacing"/>
        <w:rPr>
          <w:b/>
        </w:rPr>
      </w:pPr>
      <w:r w:rsidRPr="00C52754">
        <w:rPr>
          <w:b/>
          <w:bCs/>
          <w:lang w:val="en-US"/>
        </w:rPr>
        <w:t>Marketing Strategies for Service Firms</w:t>
      </w:r>
    </w:p>
    <w:p w:rsidR="00C10496" w:rsidRPr="00C52754" w:rsidRDefault="00C52754" w:rsidP="00C52754">
      <w:pPr>
        <w:pStyle w:val="NoSpacing"/>
        <w:numPr>
          <w:ilvl w:val="0"/>
          <w:numId w:val="44"/>
        </w:numPr>
      </w:pPr>
      <w:r w:rsidRPr="00C52754">
        <w:rPr>
          <w:lang w:val="en-US"/>
        </w:rPr>
        <w:t>In addition to traditional marketing strategies, service firms often require additional strategies</w:t>
      </w:r>
    </w:p>
    <w:p w:rsidR="00C10496" w:rsidRPr="00C52754" w:rsidRDefault="00C52754" w:rsidP="00C52754">
      <w:pPr>
        <w:pStyle w:val="NoSpacing"/>
        <w:numPr>
          <w:ilvl w:val="0"/>
          <w:numId w:val="44"/>
        </w:numPr>
      </w:pPr>
      <w:r w:rsidRPr="00C52754">
        <w:rPr>
          <w:lang w:val="en-US"/>
        </w:rPr>
        <w:t>Service-profit chain</w:t>
      </w:r>
    </w:p>
    <w:p w:rsidR="00C10496" w:rsidRPr="00C52754" w:rsidRDefault="00C52754" w:rsidP="00C52754">
      <w:pPr>
        <w:pStyle w:val="NoSpacing"/>
        <w:numPr>
          <w:ilvl w:val="0"/>
          <w:numId w:val="44"/>
        </w:numPr>
      </w:pPr>
      <w:r w:rsidRPr="00C52754">
        <w:rPr>
          <w:lang w:val="en-US"/>
        </w:rPr>
        <w:t>Internal marketing</w:t>
      </w:r>
    </w:p>
    <w:p w:rsidR="00C10496" w:rsidRPr="00C52754" w:rsidRDefault="00C52754" w:rsidP="00C52754">
      <w:pPr>
        <w:pStyle w:val="NoSpacing"/>
        <w:numPr>
          <w:ilvl w:val="0"/>
          <w:numId w:val="44"/>
        </w:numPr>
      </w:pPr>
      <w:r w:rsidRPr="00C52754">
        <w:rPr>
          <w:lang w:val="en-US"/>
        </w:rPr>
        <w:t>Interactive marketing</w:t>
      </w:r>
    </w:p>
    <w:p w:rsidR="00C10496" w:rsidRPr="00C52754" w:rsidRDefault="00C52754" w:rsidP="00C52754">
      <w:pPr>
        <w:pStyle w:val="NoSpacing"/>
        <w:numPr>
          <w:ilvl w:val="0"/>
          <w:numId w:val="44"/>
        </w:numPr>
      </w:pPr>
      <w:r w:rsidRPr="00C52754">
        <w:rPr>
          <w:lang w:val="en-US"/>
        </w:rPr>
        <w:t>Service-profit chain links service firm profits with employee and customer satisfaction</w:t>
      </w:r>
    </w:p>
    <w:p w:rsidR="00C10496" w:rsidRPr="00C52754" w:rsidRDefault="00C52754" w:rsidP="00C52754">
      <w:pPr>
        <w:pStyle w:val="NoSpacing"/>
        <w:numPr>
          <w:ilvl w:val="0"/>
          <w:numId w:val="44"/>
        </w:numPr>
      </w:pPr>
      <w:r w:rsidRPr="00C52754">
        <w:rPr>
          <w:lang w:val="en-US"/>
        </w:rPr>
        <w:t>Internal service quality</w:t>
      </w:r>
    </w:p>
    <w:p w:rsidR="00C10496" w:rsidRPr="00C52754" w:rsidRDefault="00C52754" w:rsidP="00C52754">
      <w:pPr>
        <w:pStyle w:val="NoSpacing"/>
        <w:numPr>
          <w:ilvl w:val="0"/>
          <w:numId w:val="44"/>
        </w:numPr>
      </w:pPr>
      <w:r w:rsidRPr="00C52754">
        <w:rPr>
          <w:lang w:val="en-US"/>
        </w:rPr>
        <w:t>Satisfied and productive service employees</w:t>
      </w:r>
    </w:p>
    <w:p w:rsidR="00C10496" w:rsidRPr="00C52754" w:rsidRDefault="00C52754" w:rsidP="00C52754">
      <w:pPr>
        <w:pStyle w:val="NoSpacing"/>
        <w:numPr>
          <w:ilvl w:val="0"/>
          <w:numId w:val="44"/>
        </w:numPr>
      </w:pPr>
      <w:r w:rsidRPr="00C52754">
        <w:rPr>
          <w:lang w:val="en-US"/>
        </w:rPr>
        <w:t>Greater service value</w:t>
      </w:r>
    </w:p>
    <w:p w:rsidR="00C10496" w:rsidRPr="00C52754" w:rsidRDefault="00C52754" w:rsidP="00C52754">
      <w:pPr>
        <w:pStyle w:val="NoSpacing"/>
        <w:numPr>
          <w:ilvl w:val="0"/>
          <w:numId w:val="44"/>
        </w:numPr>
      </w:pPr>
      <w:r w:rsidRPr="00C52754">
        <w:rPr>
          <w:lang w:val="en-US"/>
        </w:rPr>
        <w:t>Satisfied and loyal customers</w:t>
      </w:r>
    </w:p>
    <w:p w:rsidR="00C10496" w:rsidRPr="00C52754" w:rsidRDefault="00C52754" w:rsidP="00C52754">
      <w:pPr>
        <w:pStyle w:val="NoSpacing"/>
        <w:numPr>
          <w:ilvl w:val="0"/>
          <w:numId w:val="44"/>
        </w:numPr>
      </w:pPr>
      <w:r w:rsidRPr="00C52754">
        <w:rPr>
          <w:lang w:val="en-US"/>
        </w:rPr>
        <w:t>Healthy service profits and growth</w:t>
      </w:r>
    </w:p>
    <w:p w:rsidR="00C52754" w:rsidRDefault="00C52754" w:rsidP="00C52754">
      <w:pPr>
        <w:pStyle w:val="NoSpacing"/>
        <w:rPr>
          <w:b/>
        </w:rPr>
      </w:pPr>
    </w:p>
    <w:p w:rsidR="00C52754" w:rsidRPr="00C52754" w:rsidRDefault="00C52754" w:rsidP="00C52754">
      <w:pPr>
        <w:pStyle w:val="NoSpacing"/>
        <w:numPr>
          <w:ilvl w:val="0"/>
          <w:numId w:val="45"/>
        </w:numPr>
      </w:pPr>
      <w:r w:rsidRPr="00C52754">
        <w:rPr>
          <w:b/>
          <w:bCs/>
          <w:lang w:val="en-US"/>
        </w:rPr>
        <w:t xml:space="preserve">Internal marketing </w:t>
      </w:r>
      <w:r w:rsidRPr="00C52754">
        <w:rPr>
          <w:lang w:val="en-US"/>
        </w:rPr>
        <w:t>means that the service firm must orient and motivate its customer contact employees and supporting service people to work as a team to provide customer satisfaction</w:t>
      </w:r>
    </w:p>
    <w:p w:rsidR="00C52754" w:rsidRPr="00C52754" w:rsidRDefault="00C52754" w:rsidP="00C52754">
      <w:pPr>
        <w:pStyle w:val="NoSpacing"/>
        <w:numPr>
          <w:ilvl w:val="0"/>
          <w:numId w:val="45"/>
        </w:numPr>
      </w:pPr>
      <w:r w:rsidRPr="00C52754">
        <w:rPr>
          <w:lang w:val="en-US"/>
        </w:rPr>
        <w:t>Internal marketing must precede external marketing</w:t>
      </w:r>
    </w:p>
    <w:p w:rsidR="001E2DA4" w:rsidRDefault="001E2DA4" w:rsidP="001E2DA4">
      <w:pPr>
        <w:pStyle w:val="NoSpacing"/>
      </w:pPr>
    </w:p>
    <w:p w:rsidR="00C52754" w:rsidRPr="00C52754" w:rsidRDefault="00C52754" w:rsidP="00C52754">
      <w:pPr>
        <w:pStyle w:val="NoSpacing"/>
        <w:numPr>
          <w:ilvl w:val="0"/>
          <w:numId w:val="45"/>
        </w:numPr>
      </w:pPr>
      <w:r w:rsidRPr="00C52754">
        <w:rPr>
          <w:b/>
          <w:bCs/>
          <w:lang w:val="en-US"/>
        </w:rPr>
        <w:t xml:space="preserve">Interactive marketing </w:t>
      </w:r>
      <w:r w:rsidRPr="00C52754">
        <w:rPr>
          <w:lang w:val="en-US"/>
        </w:rPr>
        <w:t>means that service quality depends heavily on the quality of the buyer-seller interaction during the service encounter</w:t>
      </w:r>
    </w:p>
    <w:p w:rsidR="00C10496" w:rsidRPr="00C52754" w:rsidRDefault="00C52754" w:rsidP="00C52754">
      <w:pPr>
        <w:pStyle w:val="NoSpacing"/>
        <w:numPr>
          <w:ilvl w:val="1"/>
          <w:numId w:val="45"/>
        </w:numPr>
      </w:pPr>
      <w:r w:rsidRPr="00C52754">
        <w:rPr>
          <w:lang w:val="en-US"/>
        </w:rPr>
        <w:t>Service differentiation</w:t>
      </w:r>
    </w:p>
    <w:p w:rsidR="00C10496" w:rsidRPr="00C52754" w:rsidRDefault="00C52754" w:rsidP="00C52754">
      <w:pPr>
        <w:pStyle w:val="NoSpacing"/>
        <w:numPr>
          <w:ilvl w:val="1"/>
          <w:numId w:val="45"/>
        </w:numPr>
      </w:pPr>
      <w:r w:rsidRPr="00C52754">
        <w:rPr>
          <w:lang w:val="en-US"/>
        </w:rPr>
        <w:t>Service quality</w:t>
      </w:r>
    </w:p>
    <w:p w:rsidR="00C10496" w:rsidRPr="00C52754" w:rsidRDefault="00C52754" w:rsidP="00C52754">
      <w:pPr>
        <w:pStyle w:val="NoSpacing"/>
        <w:numPr>
          <w:ilvl w:val="1"/>
          <w:numId w:val="45"/>
        </w:numPr>
      </w:pPr>
      <w:r w:rsidRPr="00C52754">
        <w:rPr>
          <w:lang w:val="en-US"/>
        </w:rPr>
        <w:lastRenderedPageBreak/>
        <w:t>Service productivity</w:t>
      </w:r>
    </w:p>
    <w:p w:rsidR="00C52754" w:rsidRPr="001E2DA4" w:rsidRDefault="00C52754" w:rsidP="001E2DA4">
      <w:pPr>
        <w:pStyle w:val="NoSpacing"/>
      </w:pPr>
    </w:p>
    <w:p w:rsidR="001E2DA4" w:rsidRPr="001E2DA4" w:rsidRDefault="001E2DA4" w:rsidP="001E2DA4">
      <w:pPr>
        <w:pStyle w:val="NoSpacing"/>
      </w:pPr>
    </w:p>
    <w:p w:rsidR="00C52754" w:rsidRPr="00C52754" w:rsidRDefault="00C52754" w:rsidP="00C52754">
      <w:pPr>
        <w:pStyle w:val="NoSpacing"/>
        <w:numPr>
          <w:ilvl w:val="0"/>
          <w:numId w:val="46"/>
        </w:numPr>
      </w:pPr>
      <w:r w:rsidRPr="00C52754">
        <w:rPr>
          <w:b/>
          <w:bCs/>
          <w:lang w:val="en-US"/>
        </w:rPr>
        <w:t>Managing service differentiation</w:t>
      </w:r>
      <w:r w:rsidRPr="00C52754">
        <w:rPr>
          <w:lang w:val="en-US"/>
        </w:rPr>
        <w:t xml:space="preserve"> creates a competitive advantage from the offer, delivery, and image of the service</w:t>
      </w:r>
    </w:p>
    <w:p w:rsidR="00C10496" w:rsidRPr="00C52754" w:rsidRDefault="00C52754" w:rsidP="00C52754">
      <w:pPr>
        <w:pStyle w:val="NoSpacing"/>
        <w:numPr>
          <w:ilvl w:val="1"/>
          <w:numId w:val="46"/>
        </w:numPr>
      </w:pPr>
      <w:r w:rsidRPr="00C52754">
        <w:rPr>
          <w:b/>
          <w:bCs/>
          <w:lang w:val="en-US"/>
        </w:rPr>
        <w:t>Offer</w:t>
      </w:r>
      <w:r w:rsidRPr="00C52754">
        <w:rPr>
          <w:lang w:val="en-US"/>
        </w:rPr>
        <w:t xml:space="preserve"> can include distinctive features</w:t>
      </w:r>
    </w:p>
    <w:p w:rsidR="00C10496" w:rsidRPr="00C52754" w:rsidRDefault="00C52754" w:rsidP="00C52754">
      <w:pPr>
        <w:pStyle w:val="NoSpacing"/>
        <w:numPr>
          <w:ilvl w:val="1"/>
          <w:numId w:val="46"/>
        </w:numPr>
      </w:pPr>
      <w:r w:rsidRPr="00C52754">
        <w:rPr>
          <w:b/>
          <w:bCs/>
          <w:lang w:val="en-US"/>
        </w:rPr>
        <w:t>Delivery</w:t>
      </w:r>
      <w:r w:rsidRPr="00C52754">
        <w:rPr>
          <w:lang w:val="en-US"/>
        </w:rPr>
        <w:t xml:space="preserve"> can include more able and reliable customer contact people, environment, or process</w:t>
      </w:r>
    </w:p>
    <w:p w:rsidR="00C10496" w:rsidRPr="00C52754" w:rsidRDefault="00C52754" w:rsidP="00C52754">
      <w:pPr>
        <w:pStyle w:val="NoSpacing"/>
        <w:numPr>
          <w:ilvl w:val="1"/>
          <w:numId w:val="46"/>
        </w:numPr>
      </w:pPr>
      <w:r w:rsidRPr="00C52754">
        <w:rPr>
          <w:b/>
          <w:bCs/>
          <w:lang w:val="en-US"/>
        </w:rPr>
        <w:t>Image</w:t>
      </w:r>
      <w:r w:rsidRPr="00C52754">
        <w:rPr>
          <w:lang w:val="en-US"/>
        </w:rPr>
        <w:t xml:space="preserve"> can include symbols and branding</w:t>
      </w:r>
    </w:p>
    <w:p w:rsidR="001E2DA4" w:rsidRPr="001E2DA4" w:rsidRDefault="001E2DA4" w:rsidP="001E2DA4"/>
    <w:p w:rsidR="002F121C" w:rsidRDefault="002F121C">
      <w:pPr>
        <w:rPr>
          <w:rFonts w:asciiTheme="majorHAnsi" w:eastAsiaTheme="majorEastAsia" w:hAnsiTheme="majorHAnsi" w:cstheme="majorBidi"/>
          <w:b/>
          <w:bCs/>
          <w:color w:val="365F91" w:themeColor="accent1" w:themeShade="BF"/>
          <w:sz w:val="28"/>
          <w:szCs w:val="28"/>
        </w:rPr>
      </w:pPr>
      <w:r>
        <w:br w:type="page"/>
      </w:r>
    </w:p>
    <w:p w:rsidR="00FF2EC7" w:rsidRDefault="009B4239" w:rsidP="002F5F6E">
      <w:pPr>
        <w:pStyle w:val="Heading1"/>
      </w:pPr>
      <w:bookmarkStart w:id="6" w:name="_Toc369632997"/>
      <w:r>
        <w:lastRenderedPageBreak/>
        <w:t>Chapter 9</w:t>
      </w:r>
      <w:bookmarkEnd w:id="6"/>
    </w:p>
    <w:p w:rsidR="009B4239" w:rsidRDefault="009B4239" w:rsidP="009B4239"/>
    <w:p w:rsidR="009B4239" w:rsidRDefault="009B4239" w:rsidP="009B4239">
      <w:pPr>
        <w:rPr>
          <w:b/>
          <w:bCs/>
          <w:lang w:val="en-US"/>
        </w:rPr>
      </w:pPr>
      <w:r w:rsidRPr="009B4239">
        <w:rPr>
          <w:b/>
          <w:bCs/>
          <w:lang w:val="en-US"/>
        </w:rPr>
        <w:t>Fluctuations in Demand Threaten Service Productivity</w:t>
      </w:r>
      <w:r>
        <w:rPr>
          <w:b/>
          <w:bCs/>
          <w:lang w:val="en-US"/>
        </w:rPr>
        <w:t xml:space="preserve"> </w:t>
      </w:r>
      <w:proofErr w:type="gramStart"/>
      <w:r w:rsidRPr="009B4239">
        <w:rPr>
          <w:b/>
          <w:bCs/>
          <w:lang w:val="en-US"/>
        </w:rPr>
        <w:t>From</w:t>
      </w:r>
      <w:proofErr w:type="gramEnd"/>
      <w:r w:rsidRPr="009B4239">
        <w:rPr>
          <w:b/>
          <w:bCs/>
          <w:lang w:val="en-US"/>
        </w:rPr>
        <w:t xml:space="preserve"> Excess Demand to Excess Capacity</w:t>
      </w:r>
    </w:p>
    <w:p w:rsidR="009B4239" w:rsidRPr="009B4239" w:rsidRDefault="009B4239" w:rsidP="009B4239">
      <w:r w:rsidRPr="009B4239">
        <w:rPr>
          <w:bCs/>
          <w:lang w:val="en-US"/>
        </w:rPr>
        <w:t>Four conditions potentially faced by fixed-capacity services:</w:t>
      </w:r>
      <w:r w:rsidRPr="009B4239">
        <w:rPr>
          <w:lang w:val="en-US"/>
        </w:rPr>
        <w:t xml:space="preserve"> </w:t>
      </w:r>
    </w:p>
    <w:p w:rsidR="009B4239" w:rsidRPr="009B4239" w:rsidRDefault="009B4239" w:rsidP="009B4239">
      <w:pPr>
        <w:numPr>
          <w:ilvl w:val="0"/>
          <w:numId w:val="59"/>
        </w:numPr>
      </w:pPr>
      <w:r w:rsidRPr="009B4239">
        <w:rPr>
          <w:lang w:val="en-US"/>
        </w:rPr>
        <w:t>Excess demand</w:t>
      </w:r>
    </w:p>
    <w:p w:rsidR="009B4239" w:rsidRPr="009B4239" w:rsidRDefault="009B4239" w:rsidP="009B4239">
      <w:pPr>
        <w:numPr>
          <w:ilvl w:val="3"/>
          <w:numId w:val="59"/>
        </w:numPr>
      </w:pPr>
      <w:r w:rsidRPr="009B4239">
        <w:rPr>
          <w:lang w:val="en-US"/>
        </w:rPr>
        <w:t>Too much demand relative to capacity at a given time</w:t>
      </w:r>
    </w:p>
    <w:p w:rsidR="009B4239" w:rsidRPr="009B4239" w:rsidRDefault="009B4239" w:rsidP="009B4239">
      <w:pPr>
        <w:numPr>
          <w:ilvl w:val="0"/>
          <w:numId w:val="59"/>
        </w:numPr>
      </w:pPr>
      <w:r w:rsidRPr="009B4239">
        <w:rPr>
          <w:lang w:val="en-US"/>
        </w:rPr>
        <w:t>Demand exceeds optimum capacity</w:t>
      </w:r>
    </w:p>
    <w:p w:rsidR="009B4239" w:rsidRPr="009B4239" w:rsidRDefault="009B4239" w:rsidP="009B4239">
      <w:pPr>
        <w:numPr>
          <w:ilvl w:val="3"/>
          <w:numId w:val="59"/>
        </w:numPr>
      </w:pPr>
      <w:r w:rsidRPr="009B4239">
        <w:rPr>
          <w:lang w:val="en-US"/>
        </w:rPr>
        <w:t>Upper limit to a firm’s ability to meet demand at a given time</w:t>
      </w:r>
    </w:p>
    <w:p w:rsidR="009B4239" w:rsidRPr="009B4239" w:rsidRDefault="009B4239" w:rsidP="009B4239">
      <w:pPr>
        <w:numPr>
          <w:ilvl w:val="0"/>
          <w:numId w:val="59"/>
        </w:numPr>
      </w:pPr>
      <w:r w:rsidRPr="009B4239">
        <w:rPr>
          <w:lang w:val="en-US"/>
        </w:rPr>
        <w:t>Optimum capacity</w:t>
      </w:r>
    </w:p>
    <w:p w:rsidR="009B4239" w:rsidRPr="009B4239" w:rsidRDefault="009B4239" w:rsidP="009B4239">
      <w:pPr>
        <w:numPr>
          <w:ilvl w:val="3"/>
          <w:numId w:val="59"/>
        </w:numPr>
      </w:pPr>
      <w:r w:rsidRPr="009B4239">
        <w:rPr>
          <w:lang w:val="en-US"/>
        </w:rPr>
        <w:t>Point beyond which service quality declines as more customers are serviced</w:t>
      </w:r>
    </w:p>
    <w:p w:rsidR="009B4239" w:rsidRPr="009B4239" w:rsidRDefault="009B4239" w:rsidP="009B4239">
      <w:pPr>
        <w:numPr>
          <w:ilvl w:val="0"/>
          <w:numId w:val="59"/>
        </w:numPr>
      </w:pPr>
      <w:r w:rsidRPr="009B4239">
        <w:rPr>
          <w:lang w:val="en-US"/>
        </w:rPr>
        <w:t xml:space="preserve">Excess capacity </w:t>
      </w:r>
    </w:p>
    <w:p w:rsidR="009B4239" w:rsidRPr="009B4239" w:rsidRDefault="009B4239" w:rsidP="009B4239">
      <w:pPr>
        <w:numPr>
          <w:ilvl w:val="3"/>
          <w:numId w:val="59"/>
        </w:numPr>
      </w:pPr>
      <w:r w:rsidRPr="009B4239">
        <w:rPr>
          <w:lang w:val="en-US"/>
        </w:rPr>
        <w:t>Too much capacity relative to demand at a given time</w:t>
      </w:r>
    </w:p>
    <w:p w:rsidR="009B4239" w:rsidRDefault="009B4239" w:rsidP="009B4239"/>
    <w:p w:rsidR="009B4239" w:rsidRDefault="009B4239" w:rsidP="009B4239">
      <w:pPr>
        <w:rPr>
          <w:b/>
          <w:bCs/>
          <w:lang w:val="en-US"/>
        </w:rPr>
      </w:pPr>
      <w:r w:rsidRPr="009B4239">
        <w:rPr>
          <w:b/>
          <w:bCs/>
          <w:lang w:val="en-US"/>
        </w:rPr>
        <w:t>Managing Capacity and Demand</w:t>
      </w:r>
      <w:r w:rsidRPr="009B4239">
        <w:rPr>
          <w:b/>
          <w:bCs/>
          <w:lang w:val="en-US"/>
        </w:rPr>
        <w:tab/>
      </w:r>
    </w:p>
    <w:p w:rsidR="009B4239" w:rsidRPr="009B4239" w:rsidRDefault="009B4239" w:rsidP="009B4239">
      <w:pPr>
        <w:numPr>
          <w:ilvl w:val="0"/>
          <w:numId w:val="60"/>
        </w:numPr>
      </w:pPr>
      <w:r w:rsidRPr="009B4239">
        <w:rPr>
          <w:lang w:val="en-US"/>
        </w:rPr>
        <w:t>Define productive capacity</w:t>
      </w:r>
    </w:p>
    <w:p w:rsidR="009B4239" w:rsidRPr="009B4239" w:rsidRDefault="009B4239" w:rsidP="009B4239">
      <w:pPr>
        <w:numPr>
          <w:ilvl w:val="0"/>
          <w:numId w:val="60"/>
        </w:numPr>
      </w:pPr>
      <w:r w:rsidRPr="009B4239">
        <w:rPr>
          <w:lang w:val="en-US"/>
        </w:rPr>
        <w:t>Manage capacity</w:t>
      </w:r>
    </w:p>
    <w:p w:rsidR="009B4239" w:rsidRPr="009B4239" w:rsidRDefault="009B4239" w:rsidP="009B4239">
      <w:pPr>
        <w:numPr>
          <w:ilvl w:val="3"/>
          <w:numId w:val="60"/>
        </w:numPr>
      </w:pPr>
      <w:r w:rsidRPr="009B4239">
        <w:rPr>
          <w:lang w:val="en-US"/>
        </w:rPr>
        <w:t>Stretch capacity ― squeeze more people into a given capacity</w:t>
      </w:r>
    </w:p>
    <w:p w:rsidR="009B4239" w:rsidRPr="009B4239" w:rsidRDefault="009B4239" w:rsidP="009B4239">
      <w:pPr>
        <w:numPr>
          <w:ilvl w:val="3"/>
          <w:numId w:val="60"/>
        </w:numPr>
      </w:pPr>
      <w:r w:rsidRPr="009B4239">
        <w:rPr>
          <w:lang w:val="en-US"/>
        </w:rPr>
        <w:t>Adjust capacity to more closely match demand</w:t>
      </w:r>
    </w:p>
    <w:p w:rsidR="009B4239" w:rsidRPr="009B4239" w:rsidRDefault="009B4239" w:rsidP="009B4239">
      <w:pPr>
        <w:numPr>
          <w:ilvl w:val="0"/>
          <w:numId w:val="60"/>
        </w:numPr>
      </w:pPr>
      <w:r w:rsidRPr="009B4239">
        <w:rPr>
          <w:lang w:val="en-US"/>
        </w:rPr>
        <w:t>Understand demand</w:t>
      </w:r>
    </w:p>
    <w:p w:rsidR="009B4239" w:rsidRPr="009B4239" w:rsidRDefault="009B4239" w:rsidP="009B4239">
      <w:pPr>
        <w:numPr>
          <w:ilvl w:val="3"/>
          <w:numId w:val="60"/>
        </w:numPr>
      </w:pPr>
      <w:r w:rsidRPr="009B4239">
        <w:rPr>
          <w:lang w:val="en-US"/>
        </w:rPr>
        <w:t>Understand patterns of demand and determine demand drivers</w:t>
      </w:r>
    </w:p>
    <w:p w:rsidR="009B4239" w:rsidRPr="009B4239" w:rsidRDefault="009B4239" w:rsidP="009B4239">
      <w:pPr>
        <w:numPr>
          <w:ilvl w:val="0"/>
          <w:numId w:val="60"/>
        </w:numPr>
      </w:pPr>
      <w:r w:rsidRPr="009B4239">
        <w:rPr>
          <w:lang w:val="en-US"/>
        </w:rPr>
        <w:t>Manage demand</w:t>
      </w:r>
    </w:p>
    <w:p w:rsidR="009B4239" w:rsidRPr="009B4239" w:rsidRDefault="009B4239" w:rsidP="009B4239">
      <w:pPr>
        <w:numPr>
          <w:ilvl w:val="3"/>
          <w:numId w:val="60"/>
        </w:numPr>
      </w:pPr>
      <w:r w:rsidRPr="009B4239">
        <w:rPr>
          <w:lang w:val="en-US"/>
        </w:rPr>
        <w:t>Use marketing strategies to smooth out peaks, fill in valleys</w:t>
      </w:r>
    </w:p>
    <w:p w:rsidR="009B4239" w:rsidRDefault="009B4239" w:rsidP="009B4239"/>
    <w:p w:rsidR="009B4239" w:rsidRDefault="009B4239" w:rsidP="009B4239">
      <w:pPr>
        <w:rPr>
          <w:b/>
          <w:bCs/>
          <w:lang w:val="en-US"/>
        </w:rPr>
      </w:pPr>
      <w:r w:rsidRPr="009B4239">
        <w:rPr>
          <w:b/>
          <w:bCs/>
          <w:lang w:val="en-US"/>
        </w:rPr>
        <w:t>What is Productive Capacity?</w:t>
      </w:r>
    </w:p>
    <w:p w:rsidR="009B4239" w:rsidRPr="009B4239" w:rsidRDefault="009B4239" w:rsidP="009B4239">
      <w:pPr>
        <w:numPr>
          <w:ilvl w:val="0"/>
          <w:numId w:val="61"/>
        </w:numPr>
      </w:pPr>
      <w:r w:rsidRPr="009B4239">
        <w:rPr>
          <w:lang w:val="en-US"/>
        </w:rPr>
        <w:t>Productive capacity can take several forms in services</w:t>
      </w:r>
    </w:p>
    <w:p w:rsidR="009B4239" w:rsidRPr="009B4239" w:rsidRDefault="009B4239" w:rsidP="001B050C">
      <w:pPr>
        <w:pStyle w:val="NoSpacing"/>
        <w:numPr>
          <w:ilvl w:val="0"/>
          <w:numId w:val="67"/>
        </w:numPr>
      </w:pPr>
      <w:r w:rsidRPr="009B4239">
        <w:rPr>
          <w:lang w:val="en-US"/>
        </w:rPr>
        <w:lastRenderedPageBreak/>
        <w:t>Physical facilities designed to contain customers</w:t>
      </w:r>
    </w:p>
    <w:p w:rsidR="009B4239" w:rsidRPr="009B4239" w:rsidRDefault="009B4239" w:rsidP="001B050C">
      <w:pPr>
        <w:pStyle w:val="NoSpacing"/>
        <w:numPr>
          <w:ilvl w:val="0"/>
          <w:numId w:val="67"/>
        </w:numPr>
      </w:pPr>
      <w:r w:rsidRPr="009B4239">
        <w:rPr>
          <w:lang w:val="en-US"/>
        </w:rPr>
        <w:t>Physical facilities designed for storing or processing goods</w:t>
      </w:r>
    </w:p>
    <w:p w:rsidR="009B4239" w:rsidRPr="009B4239" w:rsidRDefault="009B4239" w:rsidP="001B050C">
      <w:pPr>
        <w:pStyle w:val="NoSpacing"/>
        <w:numPr>
          <w:ilvl w:val="0"/>
          <w:numId w:val="67"/>
        </w:numPr>
      </w:pPr>
      <w:r w:rsidRPr="009B4239">
        <w:rPr>
          <w:lang w:val="en-US"/>
        </w:rPr>
        <w:t>Physical equipment used to process people, possessions, or information</w:t>
      </w:r>
    </w:p>
    <w:p w:rsidR="009B4239" w:rsidRPr="009B4239" w:rsidRDefault="009B4239" w:rsidP="001B050C">
      <w:pPr>
        <w:pStyle w:val="NoSpacing"/>
        <w:numPr>
          <w:ilvl w:val="0"/>
          <w:numId w:val="67"/>
        </w:numPr>
      </w:pPr>
      <w:r w:rsidRPr="009B4239">
        <w:rPr>
          <w:lang w:val="en-US"/>
        </w:rPr>
        <w:t>Labor</w:t>
      </w:r>
    </w:p>
    <w:p w:rsidR="009B4239" w:rsidRPr="009B4239" w:rsidRDefault="009B4239" w:rsidP="001B050C">
      <w:pPr>
        <w:pStyle w:val="NoSpacing"/>
        <w:numPr>
          <w:ilvl w:val="0"/>
          <w:numId w:val="67"/>
        </w:numPr>
      </w:pPr>
      <w:r w:rsidRPr="009B4239">
        <w:rPr>
          <w:lang w:val="en-US"/>
        </w:rPr>
        <w:t>Infrastructure</w:t>
      </w:r>
    </w:p>
    <w:p w:rsidR="009B4239" w:rsidRPr="009B4239" w:rsidRDefault="009B4239" w:rsidP="009B4239">
      <w:pPr>
        <w:pStyle w:val="NoSpacing"/>
        <w:ind w:left="1440"/>
      </w:pPr>
    </w:p>
    <w:p w:rsidR="009B4239" w:rsidRPr="009B4239" w:rsidRDefault="009B4239" w:rsidP="009B4239">
      <w:pPr>
        <w:numPr>
          <w:ilvl w:val="0"/>
          <w:numId w:val="61"/>
        </w:numPr>
      </w:pPr>
      <w:r w:rsidRPr="009B4239">
        <w:rPr>
          <w:lang w:val="en-US"/>
        </w:rPr>
        <w:t>Financial success in businesses that are limited in capacity depends largely on how capacity is used</w:t>
      </w:r>
    </w:p>
    <w:p w:rsidR="009B4239" w:rsidRDefault="009B4239" w:rsidP="009B4239">
      <w:pPr>
        <w:rPr>
          <w:lang w:val="en-US"/>
        </w:rPr>
      </w:pPr>
    </w:p>
    <w:p w:rsidR="009B4239" w:rsidRDefault="009B4239" w:rsidP="009B4239">
      <w:pPr>
        <w:rPr>
          <w:b/>
          <w:bCs/>
          <w:lang w:val="en-US"/>
        </w:rPr>
      </w:pPr>
      <w:r w:rsidRPr="009B4239">
        <w:rPr>
          <w:b/>
          <w:bCs/>
          <w:lang w:val="en-US"/>
        </w:rPr>
        <w:t>Alternative Capacity Management Strategies</w:t>
      </w:r>
    </w:p>
    <w:p w:rsidR="009B4239" w:rsidRPr="009B4239" w:rsidRDefault="009B4239" w:rsidP="001B050C">
      <w:pPr>
        <w:numPr>
          <w:ilvl w:val="0"/>
          <w:numId w:val="62"/>
        </w:numPr>
      </w:pPr>
      <w:r w:rsidRPr="009B4239">
        <w:rPr>
          <w:lang w:val="en-US"/>
        </w:rPr>
        <w:t>Capacity is fixed, but more people are served at the same level of capacity</w:t>
      </w:r>
    </w:p>
    <w:p w:rsidR="009B4239" w:rsidRPr="009B4239" w:rsidRDefault="009B4239" w:rsidP="001B050C">
      <w:pPr>
        <w:numPr>
          <w:ilvl w:val="0"/>
          <w:numId w:val="62"/>
        </w:numPr>
      </w:pPr>
      <w:r w:rsidRPr="009B4239">
        <w:rPr>
          <w:lang w:val="en-US"/>
        </w:rPr>
        <w:t>Stretch and shrink:</w:t>
      </w:r>
    </w:p>
    <w:p w:rsidR="009B4239" w:rsidRPr="009B4239" w:rsidRDefault="009B4239" w:rsidP="001B050C">
      <w:pPr>
        <w:pStyle w:val="NoSpacing"/>
        <w:numPr>
          <w:ilvl w:val="0"/>
          <w:numId w:val="66"/>
        </w:numPr>
      </w:pPr>
      <w:r w:rsidRPr="009B4239">
        <w:rPr>
          <w:lang w:val="en-US"/>
        </w:rPr>
        <w:t>Offer inferior extra capacity at peaks (e.g. bus/train standees)</w:t>
      </w:r>
    </w:p>
    <w:p w:rsidR="009B4239" w:rsidRPr="009B4239" w:rsidRDefault="009B4239" w:rsidP="001B050C">
      <w:pPr>
        <w:pStyle w:val="NoSpacing"/>
        <w:numPr>
          <w:ilvl w:val="0"/>
          <w:numId w:val="66"/>
        </w:numPr>
      </w:pPr>
      <w:r w:rsidRPr="009B4239">
        <w:rPr>
          <w:lang w:val="en-US"/>
        </w:rPr>
        <w:t>Use facilities for longer/shorter periods</w:t>
      </w:r>
    </w:p>
    <w:p w:rsidR="009B4239" w:rsidRPr="009B4239" w:rsidRDefault="009B4239" w:rsidP="001B050C">
      <w:pPr>
        <w:pStyle w:val="NoSpacing"/>
        <w:numPr>
          <w:ilvl w:val="0"/>
          <w:numId w:val="66"/>
        </w:numPr>
      </w:pPr>
      <w:r w:rsidRPr="009B4239">
        <w:rPr>
          <w:lang w:val="en-US"/>
        </w:rPr>
        <w:t>Reduce amount of time spent in process by minimizing slack time</w:t>
      </w:r>
    </w:p>
    <w:p w:rsidR="009B4239" w:rsidRDefault="009B4239" w:rsidP="009B4239">
      <w:pPr>
        <w:pStyle w:val="NoSpacing"/>
        <w:ind w:left="1080"/>
      </w:pPr>
    </w:p>
    <w:p w:rsidR="009B4239" w:rsidRPr="009B4239" w:rsidRDefault="009B4239" w:rsidP="009B4239">
      <w:pPr>
        <w:pStyle w:val="NoSpacing"/>
        <w:ind w:left="1080"/>
      </w:pPr>
    </w:p>
    <w:p w:rsidR="009B4239" w:rsidRDefault="009B4239" w:rsidP="009B4239">
      <w:pPr>
        <w:rPr>
          <w:b/>
          <w:bCs/>
          <w:lang w:val="en-US"/>
        </w:rPr>
      </w:pPr>
      <w:r w:rsidRPr="009B4239">
        <w:rPr>
          <w:b/>
          <w:bCs/>
          <w:lang w:val="en-US"/>
        </w:rPr>
        <w:t>Adjusting Capacity to Match Demand</w:t>
      </w:r>
    </w:p>
    <w:p w:rsidR="009B4239" w:rsidRPr="009B4239" w:rsidRDefault="009B4239" w:rsidP="001B050C">
      <w:pPr>
        <w:pStyle w:val="NoSpacing"/>
        <w:numPr>
          <w:ilvl w:val="0"/>
          <w:numId w:val="65"/>
        </w:numPr>
      </w:pPr>
      <w:r w:rsidRPr="009B4239">
        <w:rPr>
          <w:lang w:val="en-US"/>
        </w:rPr>
        <w:t>Schedule downtime during periods of low demand</w:t>
      </w:r>
    </w:p>
    <w:p w:rsidR="009B4239" w:rsidRPr="009B4239" w:rsidRDefault="009B4239" w:rsidP="001B050C">
      <w:pPr>
        <w:pStyle w:val="NoSpacing"/>
        <w:numPr>
          <w:ilvl w:val="0"/>
          <w:numId w:val="65"/>
        </w:numPr>
      </w:pPr>
      <w:r w:rsidRPr="009B4239">
        <w:rPr>
          <w:lang w:val="en-US"/>
        </w:rPr>
        <w:t>Cross-train employees</w:t>
      </w:r>
    </w:p>
    <w:p w:rsidR="009B4239" w:rsidRPr="009B4239" w:rsidRDefault="009B4239" w:rsidP="001B050C">
      <w:pPr>
        <w:pStyle w:val="NoSpacing"/>
        <w:numPr>
          <w:ilvl w:val="0"/>
          <w:numId w:val="65"/>
        </w:numPr>
      </w:pPr>
      <w:r w:rsidRPr="009B4239">
        <w:rPr>
          <w:lang w:val="en-US"/>
        </w:rPr>
        <w:t>Use part-time employees</w:t>
      </w:r>
    </w:p>
    <w:p w:rsidR="009B4239" w:rsidRPr="009B4239" w:rsidRDefault="009B4239" w:rsidP="001B050C">
      <w:pPr>
        <w:pStyle w:val="NoSpacing"/>
        <w:numPr>
          <w:ilvl w:val="0"/>
          <w:numId w:val="65"/>
        </w:numPr>
      </w:pPr>
      <w:r w:rsidRPr="009B4239">
        <w:rPr>
          <w:lang w:val="en-US"/>
        </w:rPr>
        <w:t>Invite customers to perform self-service</w:t>
      </w:r>
    </w:p>
    <w:p w:rsidR="009B4239" w:rsidRPr="009B4239" w:rsidRDefault="009B4239" w:rsidP="001B050C">
      <w:pPr>
        <w:pStyle w:val="NoSpacing"/>
        <w:numPr>
          <w:ilvl w:val="0"/>
          <w:numId w:val="65"/>
        </w:numPr>
      </w:pPr>
      <w:r w:rsidRPr="009B4239">
        <w:rPr>
          <w:lang w:val="en-US"/>
        </w:rPr>
        <w:t>Ask customers to share</w:t>
      </w:r>
    </w:p>
    <w:p w:rsidR="009B4239" w:rsidRPr="009B4239" w:rsidRDefault="009B4239" w:rsidP="001B050C">
      <w:pPr>
        <w:pStyle w:val="NoSpacing"/>
        <w:numPr>
          <w:ilvl w:val="0"/>
          <w:numId w:val="65"/>
        </w:numPr>
      </w:pPr>
      <w:r w:rsidRPr="009B4239">
        <w:rPr>
          <w:lang w:val="en-US"/>
        </w:rPr>
        <w:t>Create flexible capacity</w:t>
      </w:r>
    </w:p>
    <w:p w:rsidR="009B4239" w:rsidRPr="009B4239" w:rsidRDefault="009B4239" w:rsidP="001B050C">
      <w:pPr>
        <w:pStyle w:val="NoSpacing"/>
        <w:numPr>
          <w:ilvl w:val="0"/>
          <w:numId w:val="65"/>
        </w:numPr>
      </w:pPr>
      <w:r w:rsidRPr="009B4239">
        <w:rPr>
          <w:lang w:val="en-US"/>
        </w:rPr>
        <w:t>Rent or share extra facilities and equipment</w:t>
      </w:r>
    </w:p>
    <w:p w:rsidR="009B4239" w:rsidRDefault="009B4239" w:rsidP="009B4239"/>
    <w:p w:rsidR="009B4239" w:rsidRDefault="009B4239" w:rsidP="009B4239">
      <w:pPr>
        <w:rPr>
          <w:b/>
          <w:bCs/>
          <w:lang w:val="en-US"/>
        </w:rPr>
      </w:pPr>
      <w:r w:rsidRPr="009B4239">
        <w:rPr>
          <w:b/>
          <w:bCs/>
          <w:lang w:val="en-US"/>
        </w:rPr>
        <w:t>Demand Varies by Market Segment</w:t>
      </w:r>
    </w:p>
    <w:p w:rsidR="009B4239" w:rsidRPr="009B4239" w:rsidRDefault="009B4239" w:rsidP="001B050C">
      <w:pPr>
        <w:numPr>
          <w:ilvl w:val="0"/>
          <w:numId w:val="63"/>
        </w:numPr>
      </w:pPr>
      <w:r w:rsidRPr="009B4239">
        <w:rPr>
          <w:lang w:val="en-US"/>
        </w:rPr>
        <w:t>Demand may seem random, but analysis may reveal a predictable demand cycle for different segments</w:t>
      </w:r>
    </w:p>
    <w:p w:rsidR="009B4239" w:rsidRPr="009B4239" w:rsidRDefault="009B4239" w:rsidP="001B050C">
      <w:pPr>
        <w:numPr>
          <w:ilvl w:val="0"/>
          <w:numId w:val="63"/>
        </w:numPr>
      </w:pPr>
      <w:r w:rsidRPr="009B4239">
        <w:rPr>
          <w:lang w:val="en-US"/>
        </w:rPr>
        <w:t>Keep good records of transactions to analyze demand patterns</w:t>
      </w:r>
    </w:p>
    <w:p w:rsidR="009B4239" w:rsidRPr="009B4239" w:rsidRDefault="009B4239" w:rsidP="001B050C">
      <w:pPr>
        <w:numPr>
          <w:ilvl w:val="2"/>
          <w:numId w:val="64"/>
        </w:numPr>
      </w:pPr>
      <w:r w:rsidRPr="009B4239">
        <w:rPr>
          <w:lang w:val="en-US"/>
        </w:rPr>
        <w:t>Sophisticated software can help to track customer consumption patterns</w:t>
      </w:r>
    </w:p>
    <w:p w:rsidR="009B4239" w:rsidRPr="009B4239" w:rsidRDefault="009B4239" w:rsidP="001B050C">
      <w:pPr>
        <w:numPr>
          <w:ilvl w:val="0"/>
          <w:numId w:val="63"/>
        </w:numPr>
      </w:pPr>
      <w:r w:rsidRPr="009B4239">
        <w:rPr>
          <w:lang w:val="en-US"/>
        </w:rPr>
        <w:t xml:space="preserve">Record weather conditions and other special factors that might influence demand </w:t>
      </w:r>
    </w:p>
    <w:p w:rsidR="009B4239" w:rsidRPr="009B4239" w:rsidRDefault="009B4239" w:rsidP="009B4239"/>
    <w:p w:rsidR="009B4239" w:rsidRPr="009B4239" w:rsidRDefault="009B4239" w:rsidP="009B4239">
      <w:r w:rsidRPr="009B4239">
        <w:rPr>
          <w:b/>
          <w:bCs/>
          <w:lang w:val="en-US"/>
        </w:rPr>
        <w:t>Predictable Demand Patterns and Their Underlying Causes</w:t>
      </w:r>
    </w:p>
    <w:p w:rsidR="009B4239" w:rsidRPr="009B4239" w:rsidRDefault="009B4239" w:rsidP="001B050C">
      <w:pPr>
        <w:pStyle w:val="NoSpacing"/>
        <w:numPr>
          <w:ilvl w:val="0"/>
          <w:numId w:val="64"/>
        </w:numPr>
      </w:pPr>
      <w:r w:rsidRPr="009B4239">
        <w:rPr>
          <w:lang w:val="en-US"/>
        </w:rPr>
        <w:t>Underlying causes of randomly changing demand levels</w:t>
      </w:r>
    </w:p>
    <w:p w:rsidR="009B4239" w:rsidRPr="009B4239" w:rsidRDefault="009B4239" w:rsidP="001B050C">
      <w:pPr>
        <w:pStyle w:val="NoSpacing"/>
        <w:numPr>
          <w:ilvl w:val="1"/>
          <w:numId w:val="64"/>
        </w:numPr>
      </w:pPr>
      <w:r w:rsidRPr="009B4239">
        <w:rPr>
          <w:lang w:val="en-US"/>
        </w:rPr>
        <w:lastRenderedPageBreak/>
        <w:t>Weather</w:t>
      </w:r>
    </w:p>
    <w:p w:rsidR="009B4239" w:rsidRPr="009B4239" w:rsidRDefault="009B4239" w:rsidP="001B050C">
      <w:pPr>
        <w:pStyle w:val="NoSpacing"/>
        <w:numPr>
          <w:ilvl w:val="1"/>
          <w:numId w:val="64"/>
        </w:numPr>
      </w:pPr>
      <w:r w:rsidRPr="009B4239">
        <w:rPr>
          <w:lang w:val="en-US"/>
        </w:rPr>
        <w:t>Health problems</w:t>
      </w:r>
    </w:p>
    <w:p w:rsidR="009B4239" w:rsidRPr="009B4239" w:rsidRDefault="009B4239" w:rsidP="001B050C">
      <w:pPr>
        <w:pStyle w:val="NoSpacing"/>
        <w:numPr>
          <w:ilvl w:val="1"/>
          <w:numId w:val="64"/>
        </w:numPr>
      </w:pPr>
      <w:r w:rsidRPr="009B4239">
        <w:rPr>
          <w:lang w:val="en-US"/>
        </w:rPr>
        <w:t>Accidents, Fires, Crime</w:t>
      </w:r>
    </w:p>
    <w:p w:rsidR="009B4239" w:rsidRPr="009B4239" w:rsidRDefault="009B4239" w:rsidP="001B050C">
      <w:pPr>
        <w:pStyle w:val="NoSpacing"/>
        <w:numPr>
          <w:ilvl w:val="1"/>
          <w:numId w:val="64"/>
        </w:numPr>
      </w:pPr>
      <w:r w:rsidRPr="009B4239">
        <w:rPr>
          <w:lang w:val="en-US"/>
        </w:rPr>
        <w:t>Natural disasters</w:t>
      </w:r>
    </w:p>
    <w:p w:rsidR="009B4239" w:rsidRPr="009B4239" w:rsidRDefault="009B4239" w:rsidP="001B050C">
      <w:pPr>
        <w:pStyle w:val="NoSpacing"/>
        <w:numPr>
          <w:ilvl w:val="0"/>
          <w:numId w:val="64"/>
        </w:numPr>
      </w:pPr>
      <w:r w:rsidRPr="009B4239">
        <w:rPr>
          <w:lang w:val="en-US"/>
        </w:rPr>
        <w:t>Disaggregate demand by market segment for a particular service over time</w:t>
      </w:r>
    </w:p>
    <w:p w:rsidR="009B4239" w:rsidRPr="009B4239" w:rsidRDefault="009B4239" w:rsidP="001B050C">
      <w:pPr>
        <w:pStyle w:val="NoSpacing"/>
        <w:numPr>
          <w:ilvl w:val="1"/>
          <w:numId w:val="64"/>
        </w:numPr>
      </w:pPr>
      <w:r w:rsidRPr="009B4239">
        <w:rPr>
          <w:lang w:val="en-US"/>
        </w:rPr>
        <w:t>Use patterns by particular type of customer or for a particular purpose</w:t>
      </w:r>
    </w:p>
    <w:p w:rsidR="009B4239" w:rsidRPr="009B4239" w:rsidRDefault="009B4239" w:rsidP="001B050C">
      <w:pPr>
        <w:pStyle w:val="NoSpacing"/>
        <w:numPr>
          <w:ilvl w:val="1"/>
          <w:numId w:val="64"/>
        </w:numPr>
      </w:pPr>
      <w:r w:rsidRPr="009B4239">
        <w:rPr>
          <w:lang w:val="en-US"/>
        </w:rPr>
        <w:t>Variations in net profitability for each completed transaction</w:t>
      </w:r>
    </w:p>
    <w:p w:rsidR="009B4239" w:rsidRDefault="009B4239" w:rsidP="009B4239">
      <w:pPr>
        <w:pStyle w:val="NoSpacing"/>
        <w:rPr>
          <w:lang w:val="en-US"/>
        </w:rPr>
      </w:pPr>
    </w:p>
    <w:p w:rsidR="009B4239" w:rsidRDefault="009B4239" w:rsidP="009B4239">
      <w:pPr>
        <w:pStyle w:val="NoSpacing"/>
        <w:rPr>
          <w:lang w:val="en-US"/>
        </w:rPr>
      </w:pPr>
    </w:p>
    <w:p w:rsidR="009B4239" w:rsidRDefault="009B4239" w:rsidP="009B4239">
      <w:pPr>
        <w:pStyle w:val="NoSpacing"/>
        <w:rPr>
          <w:b/>
          <w:bCs/>
          <w:lang w:val="en-US"/>
        </w:rPr>
      </w:pPr>
      <w:r w:rsidRPr="009B4239">
        <w:rPr>
          <w:b/>
          <w:bCs/>
          <w:lang w:val="en-US"/>
        </w:rPr>
        <w:t xml:space="preserve">Alternative Demand Management Strategies      </w:t>
      </w:r>
    </w:p>
    <w:p w:rsidR="009B4239" w:rsidRPr="009B4239" w:rsidRDefault="009B4239" w:rsidP="001B050C">
      <w:pPr>
        <w:pStyle w:val="NoSpacing"/>
        <w:numPr>
          <w:ilvl w:val="0"/>
          <w:numId w:val="68"/>
        </w:numPr>
      </w:pPr>
      <w:r w:rsidRPr="009B4239">
        <w:rPr>
          <w:lang w:val="en-US"/>
        </w:rPr>
        <w:t>Take no action</w:t>
      </w:r>
    </w:p>
    <w:p w:rsidR="009B4239" w:rsidRPr="009B4239" w:rsidRDefault="009B4239" w:rsidP="001B050C">
      <w:pPr>
        <w:pStyle w:val="NoSpacing"/>
        <w:numPr>
          <w:ilvl w:val="1"/>
          <w:numId w:val="68"/>
        </w:numPr>
      </w:pPr>
      <w:r w:rsidRPr="009B4239">
        <w:rPr>
          <w:lang w:val="en-US"/>
        </w:rPr>
        <w:t>Let customers sort it out</w:t>
      </w:r>
    </w:p>
    <w:p w:rsidR="009B4239" w:rsidRPr="009B4239" w:rsidRDefault="009B4239" w:rsidP="001B050C">
      <w:pPr>
        <w:pStyle w:val="NoSpacing"/>
        <w:numPr>
          <w:ilvl w:val="0"/>
          <w:numId w:val="68"/>
        </w:numPr>
      </w:pPr>
      <w:r w:rsidRPr="009B4239">
        <w:rPr>
          <w:lang w:val="en-US"/>
        </w:rPr>
        <w:t xml:space="preserve">Reduce demand </w:t>
      </w:r>
    </w:p>
    <w:p w:rsidR="009B4239" w:rsidRPr="009B4239" w:rsidRDefault="009B4239" w:rsidP="001B050C">
      <w:pPr>
        <w:pStyle w:val="NoSpacing"/>
        <w:numPr>
          <w:ilvl w:val="1"/>
          <w:numId w:val="68"/>
        </w:numPr>
      </w:pPr>
      <w:r w:rsidRPr="009B4239">
        <w:rPr>
          <w:lang w:val="en-US"/>
        </w:rPr>
        <w:t>Higher prices</w:t>
      </w:r>
    </w:p>
    <w:p w:rsidR="009B4239" w:rsidRPr="009B4239" w:rsidRDefault="009B4239" w:rsidP="001B050C">
      <w:pPr>
        <w:pStyle w:val="NoSpacing"/>
        <w:numPr>
          <w:ilvl w:val="1"/>
          <w:numId w:val="68"/>
        </w:numPr>
      </w:pPr>
      <w:r w:rsidRPr="009B4239">
        <w:rPr>
          <w:lang w:val="en-US"/>
        </w:rPr>
        <w:t>Communication encouraging use of other time slots</w:t>
      </w:r>
    </w:p>
    <w:p w:rsidR="009B4239" w:rsidRPr="009B4239" w:rsidRDefault="009B4239" w:rsidP="001B050C">
      <w:pPr>
        <w:pStyle w:val="NoSpacing"/>
        <w:numPr>
          <w:ilvl w:val="0"/>
          <w:numId w:val="68"/>
        </w:numPr>
      </w:pPr>
      <w:r w:rsidRPr="009B4239">
        <w:rPr>
          <w:lang w:val="en-US"/>
        </w:rPr>
        <w:t>Increase demand</w:t>
      </w:r>
    </w:p>
    <w:p w:rsidR="009B4239" w:rsidRPr="009B4239" w:rsidRDefault="009B4239" w:rsidP="001B050C">
      <w:pPr>
        <w:pStyle w:val="NoSpacing"/>
        <w:numPr>
          <w:ilvl w:val="1"/>
          <w:numId w:val="68"/>
        </w:numPr>
      </w:pPr>
      <w:r w:rsidRPr="009B4239">
        <w:rPr>
          <w:lang w:val="en-US"/>
        </w:rPr>
        <w:t>Lower prices</w:t>
      </w:r>
    </w:p>
    <w:p w:rsidR="009B4239" w:rsidRPr="009B4239" w:rsidRDefault="009B4239" w:rsidP="001B050C">
      <w:pPr>
        <w:pStyle w:val="NoSpacing"/>
        <w:numPr>
          <w:ilvl w:val="1"/>
          <w:numId w:val="68"/>
        </w:numPr>
      </w:pPr>
      <w:r w:rsidRPr="009B4239">
        <w:rPr>
          <w:lang w:val="en-US"/>
        </w:rPr>
        <w:t>Communication, including promotional incentives</w:t>
      </w:r>
    </w:p>
    <w:p w:rsidR="009B4239" w:rsidRPr="009B4239" w:rsidRDefault="009B4239" w:rsidP="001B050C">
      <w:pPr>
        <w:pStyle w:val="NoSpacing"/>
        <w:numPr>
          <w:ilvl w:val="1"/>
          <w:numId w:val="68"/>
        </w:numPr>
      </w:pPr>
      <w:r w:rsidRPr="009B4239">
        <w:rPr>
          <w:lang w:val="en-US"/>
        </w:rPr>
        <w:t>Vary product features to increase desirability</w:t>
      </w:r>
    </w:p>
    <w:p w:rsidR="009B4239" w:rsidRPr="009B4239" w:rsidRDefault="009B4239" w:rsidP="001B050C">
      <w:pPr>
        <w:pStyle w:val="NoSpacing"/>
        <w:numPr>
          <w:ilvl w:val="1"/>
          <w:numId w:val="68"/>
        </w:numPr>
      </w:pPr>
      <w:r w:rsidRPr="009B4239">
        <w:rPr>
          <w:lang w:val="en-US"/>
        </w:rPr>
        <w:t>More convenient delivery times and places</w:t>
      </w:r>
    </w:p>
    <w:p w:rsidR="009B4239" w:rsidRPr="009B4239" w:rsidRDefault="009B4239" w:rsidP="001B050C">
      <w:pPr>
        <w:pStyle w:val="NoSpacing"/>
        <w:numPr>
          <w:ilvl w:val="0"/>
          <w:numId w:val="68"/>
        </w:numPr>
      </w:pPr>
      <w:r w:rsidRPr="009B4239">
        <w:rPr>
          <w:lang w:val="en-US"/>
        </w:rPr>
        <w:t>Inventory demand by formalized queuing</w:t>
      </w:r>
    </w:p>
    <w:p w:rsidR="009B4239" w:rsidRPr="009B4239" w:rsidRDefault="009B4239" w:rsidP="001B050C">
      <w:pPr>
        <w:pStyle w:val="NoSpacing"/>
        <w:numPr>
          <w:ilvl w:val="0"/>
          <w:numId w:val="68"/>
        </w:numPr>
      </w:pPr>
      <w:r w:rsidRPr="009B4239">
        <w:rPr>
          <w:lang w:val="en-US"/>
        </w:rPr>
        <w:t>Inventory demand by reservation system</w:t>
      </w:r>
    </w:p>
    <w:p w:rsidR="009B4239" w:rsidRDefault="009B4239" w:rsidP="009B4239">
      <w:pPr>
        <w:pStyle w:val="NoSpacing"/>
      </w:pPr>
    </w:p>
    <w:p w:rsidR="009B4239" w:rsidRDefault="009B4239" w:rsidP="009B4239">
      <w:pPr>
        <w:pStyle w:val="NoSpacing"/>
      </w:pPr>
    </w:p>
    <w:p w:rsidR="009B4239" w:rsidRDefault="009B4239" w:rsidP="009B4239">
      <w:pPr>
        <w:pStyle w:val="NoSpacing"/>
      </w:pPr>
      <w:r w:rsidRPr="009B4239">
        <w:rPr>
          <w:b/>
          <w:bCs/>
          <w:lang w:val="en-US"/>
        </w:rPr>
        <w:t>Marketing Strategies Can Reshape Some Demand Patterns</w:t>
      </w:r>
    </w:p>
    <w:p w:rsidR="009B4239" w:rsidRPr="009B4239" w:rsidRDefault="009B4239" w:rsidP="001B050C">
      <w:pPr>
        <w:pStyle w:val="NoSpacing"/>
        <w:numPr>
          <w:ilvl w:val="0"/>
          <w:numId w:val="69"/>
        </w:numPr>
      </w:pPr>
      <w:r w:rsidRPr="009B4239">
        <w:rPr>
          <w:lang w:val="en-US"/>
        </w:rPr>
        <w:t>Use price and nonmonetary costs to manage demand</w:t>
      </w:r>
    </w:p>
    <w:p w:rsidR="009B4239" w:rsidRPr="009B4239" w:rsidRDefault="009B4239" w:rsidP="001B050C">
      <w:pPr>
        <w:pStyle w:val="NoSpacing"/>
        <w:numPr>
          <w:ilvl w:val="0"/>
          <w:numId w:val="69"/>
        </w:numPr>
      </w:pPr>
      <w:r w:rsidRPr="009B4239">
        <w:rPr>
          <w:lang w:val="en-US"/>
        </w:rPr>
        <w:t>Change product elements</w:t>
      </w:r>
    </w:p>
    <w:p w:rsidR="009B4239" w:rsidRPr="009B4239" w:rsidRDefault="009B4239" w:rsidP="001B050C">
      <w:pPr>
        <w:pStyle w:val="NoSpacing"/>
        <w:numPr>
          <w:ilvl w:val="0"/>
          <w:numId w:val="69"/>
        </w:numPr>
      </w:pPr>
      <w:r w:rsidRPr="009B4239">
        <w:rPr>
          <w:lang w:val="en-US"/>
        </w:rPr>
        <w:t>Modify place and time of delivery</w:t>
      </w:r>
    </w:p>
    <w:p w:rsidR="009B4239" w:rsidRPr="009B4239" w:rsidRDefault="009B4239" w:rsidP="001B050C">
      <w:pPr>
        <w:pStyle w:val="NoSpacing"/>
        <w:numPr>
          <w:ilvl w:val="1"/>
          <w:numId w:val="69"/>
        </w:numPr>
      </w:pPr>
      <w:r w:rsidRPr="009B4239">
        <w:rPr>
          <w:lang w:val="en-US"/>
        </w:rPr>
        <w:t xml:space="preserve">No change </w:t>
      </w:r>
    </w:p>
    <w:p w:rsidR="009B4239" w:rsidRPr="009B4239" w:rsidRDefault="009B4239" w:rsidP="001B050C">
      <w:pPr>
        <w:pStyle w:val="NoSpacing"/>
        <w:numPr>
          <w:ilvl w:val="1"/>
          <w:numId w:val="69"/>
        </w:numPr>
      </w:pPr>
      <w:r w:rsidRPr="009B4239">
        <w:rPr>
          <w:lang w:val="en-US"/>
        </w:rPr>
        <w:t>Vary times when  service is available</w:t>
      </w:r>
    </w:p>
    <w:p w:rsidR="009B4239" w:rsidRPr="009B4239" w:rsidRDefault="009B4239" w:rsidP="001B050C">
      <w:pPr>
        <w:pStyle w:val="NoSpacing"/>
        <w:numPr>
          <w:ilvl w:val="1"/>
          <w:numId w:val="69"/>
        </w:numPr>
      </w:pPr>
      <w:r w:rsidRPr="009B4239">
        <w:rPr>
          <w:lang w:val="en-US"/>
        </w:rPr>
        <w:t>Offer service to customers at a new location</w:t>
      </w:r>
    </w:p>
    <w:p w:rsidR="009B4239" w:rsidRPr="009B4239" w:rsidRDefault="009B4239" w:rsidP="001B050C">
      <w:pPr>
        <w:pStyle w:val="NoSpacing"/>
        <w:numPr>
          <w:ilvl w:val="0"/>
          <w:numId w:val="69"/>
        </w:numPr>
      </w:pPr>
      <w:r w:rsidRPr="009B4239">
        <w:rPr>
          <w:lang w:val="en-US"/>
        </w:rPr>
        <w:t>Promotion and Education</w:t>
      </w:r>
    </w:p>
    <w:p w:rsidR="009B4239" w:rsidRPr="009B4239" w:rsidRDefault="009B4239" w:rsidP="009B4239">
      <w:pPr>
        <w:pStyle w:val="NoSpacing"/>
      </w:pPr>
    </w:p>
    <w:p w:rsidR="009B4239" w:rsidRDefault="009B4239" w:rsidP="009B4239"/>
    <w:p w:rsidR="009B4239" w:rsidRDefault="009B4239" w:rsidP="009B4239">
      <w:pPr>
        <w:rPr>
          <w:b/>
          <w:bCs/>
          <w:lang w:val="en-US"/>
        </w:rPr>
      </w:pPr>
      <w:r w:rsidRPr="009B4239">
        <w:rPr>
          <w:b/>
          <w:bCs/>
          <w:lang w:val="en-US"/>
        </w:rPr>
        <w:t>When Demand Exceeds Supply</w:t>
      </w:r>
    </w:p>
    <w:p w:rsidR="009B4239" w:rsidRPr="009B4239" w:rsidRDefault="009B4239" w:rsidP="001B050C">
      <w:pPr>
        <w:pStyle w:val="NoSpacing"/>
        <w:numPr>
          <w:ilvl w:val="0"/>
          <w:numId w:val="64"/>
        </w:numPr>
      </w:pPr>
      <w:r w:rsidRPr="009B4239">
        <w:rPr>
          <w:lang w:val="en-US"/>
        </w:rPr>
        <w:t>Steps to take to inventory demand (keep for use later)</w:t>
      </w:r>
    </w:p>
    <w:p w:rsidR="009B4239" w:rsidRPr="009B4239" w:rsidRDefault="009B4239" w:rsidP="001B050C">
      <w:pPr>
        <w:pStyle w:val="NoSpacing"/>
        <w:numPr>
          <w:ilvl w:val="0"/>
          <w:numId w:val="64"/>
        </w:numPr>
      </w:pPr>
      <w:r w:rsidRPr="009B4239">
        <w:rPr>
          <w:lang w:val="en-US"/>
        </w:rPr>
        <w:t>Asking customers to wait in line (queue), usually on a first-come first-served basis</w:t>
      </w:r>
    </w:p>
    <w:p w:rsidR="009B4239" w:rsidRPr="009B4239" w:rsidRDefault="009B4239" w:rsidP="001B050C">
      <w:pPr>
        <w:pStyle w:val="NoSpacing"/>
        <w:numPr>
          <w:ilvl w:val="0"/>
          <w:numId w:val="64"/>
        </w:numPr>
      </w:pPr>
      <w:r w:rsidRPr="009B4239">
        <w:rPr>
          <w:lang w:val="en-US"/>
        </w:rPr>
        <w:t>Offering customers the opportunity to reserve or book capacity in advance</w:t>
      </w:r>
    </w:p>
    <w:p w:rsidR="009B4239" w:rsidRPr="009B4239" w:rsidRDefault="009B4239" w:rsidP="009B4239"/>
    <w:p w:rsidR="00FF2EC7" w:rsidRDefault="009B4239" w:rsidP="002C0B08">
      <w:pPr>
        <w:rPr>
          <w:b/>
          <w:bCs/>
          <w:lang w:val="en-US"/>
        </w:rPr>
      </w:pPr>
      <w:r w:rsidRPr="009B4239">
        <w:rPr>
          <w:b/>
          <w:bCs/>
          <w:lang w:val="en-US"/>
        </w:rPr>
        <w:t>Managing Waiting Lines</w:t>
      </w:r>
    </w:p>
    <w:p w:rsidR="009B4239" w:rsidRPr="009B4239" w:rsidRDefault="009B4239" w:rsidP="001B050C">
      <w:pPr>
        <w:numPr>
          <w:ilvl w:val="0"/>
          <w:numId w:val="70"/>
        </w:numPr>
      </w:pPr>
      <w:r w:rsidRPr="009B4239">
        <w:rPr>
          <w:lang w:val="en-US"/>
        </w:rPr>
        <w:t>Reduce waiting time by</w:t>
      </w:r>
    </w:p>
    <w:p w:rsidR="009B4239" w:rsidRPr="009B4239" w:rsidRDefault="009B4239" w:rsidP="001B050C">
      <w:pPr>
        <w:pStyle w:val="NoSpacing"/>
        <w:numPr>
          <w:ilvl w:val="0"/>
          <w:numId w:val="71"/>
        </w:numPr>
      </w:pPr>
      <w:r w:rsidRPr="009B4239">
        <w:rPr>
          <w:lang w:val="en-US"/>
        </w:rPr>
        <w:t>Rethinking the design of the queuing system</w:t>
      </w:r>
    </w:p>
    <w:p w:rsidR="009B4239" w:rsidRPr="009B4239" w:rsidRDefault="009B4239" w:rsidP="001B050C">
      <w:pPr>
        <w:pStyle w:val="NoSpacing"/>
        <w:numPr>
          <w:ilvl w:val="0"/>
          <w:numId w:val="71"/>
        </w:numPr>
      </w:pPr>
      <w:r w:rsidRPr="009B4239">
        <w:rPr>
          <w:lang w:val="en-US"/>
        </w:rPr>
        <w:t>Installing reservations system</w:t>
      </w:r>
    </w:p>
    <w:p w:rsidR="009B4239" w:rsidRPr="009B4239" w:rsidRDefault="009B4239" w:rsidP="001B050C">
      <w:pPr>
        <w:pStyle w:val="NoSpacing"/>
        <w:numPr>
          <w:ilvl w:val="0"/>
          <w:numId w:val="71"/>
        </w:numPr>
      </w:pPr>
      <w:r w:rsidRPr="009B4239">
        <w:rPr>
          <w:lang w:val="en-US"/>
        </w:rPr>
        <w:lastRenderedPageBreak/>
        <w:t>Tailoring queuing system to different market segments</w:t>
      </w:r>
    </w:p>
    <w:p w:rsidR="009B4239" w:rsidRPr="009B4239" w:rsidRDefault="009B4239" w:rsidP="001B050C">
      <w:pPr>
        <w:pStyle w:val="NoSpacing"/>
        <w:numPr>
          <w:ilvl w:val="0"/>
          <w:numId w:val="71"/>
        </w:numPr>
      </w:pPr>
      <w:r w:rsidRPr="009B4239">
        <w:rPr>
          <w:lang w:val="en-US"/>
        </w:rPr>
        <w:t>Managing customer behavior and their perceptions of the wait</w:t>
      </w:r>
    </w:p>
    <w:p w:rsidR="009B4239" w:rsidRPr="009B4239" w:rsidRDefault="009B4239" w:rsidP="001B050C">
      <w:pPr>
        <w:pStyle w:val="NoSpacing"/>
        <w:numPr>
          <w:ilvl w:val="0"/>
          <w:numId w:val="71"/>
        </w:numPr>
      </w:pPr>
      <w:r w:rsidRPr="009B4239">
        <w:rPr>
          <w:lang w:val="en-US"/>
        </w:rPr>
        <w:t>Redesigning processes to shorten the time of each transaction</w:t>
      </w:r>
    </w:p>
    <w:p w:rsidR="009B4239" w:rsidRDefault="009B4239" w:rsidP="002C0B08"/>
    <w:p w:rsidR="009B4239" w:rsidRPr="009B4239" w:rsidRDefault="009B4239" w:rsidP="002C0B08">
      <w:pPr>
        <w:rPr>
          <w:b/>
        </w:rPr>
      </w:pPr>
      <w:r w:rsidRPr="009B4239">
        <w:rPr>
          <w:b/>
        </w:rPr>
        <w:t>Queuing System</w:t>
      </w:r>
    </w:p>
    <w:p w:rsidR="009B4239" w:rsidRPr="009B4239" w:rsidRDefault="009B4239" w:rsidP="001B050C">
      <w:pPr>
        <w:pStyle w:val="NoSpacing"/>
        <w:numPr>
          <w:ilvl w:val="0"/>
          <w:numId w:val="72"/>
        </w:numPr>
      </w:pPr>
      <w:r w:rsidRPr="009B4239">
        <w:rPr>
          <w:lang w:val="en-US"/>
        </w:rPr>
        <w:t>Allocate queues based on:</w:t>
      </w:r>
    </w:p>
    <w:p w:rsidR="009B4239" w:rsidRPr="009B4239" w:rsidRDefault="009B4239" w:rsidP="001B050C">
      <w:pPr>
        <w:pStyle w:val="NoSpacing"/>
        <w:numPr>
          <w:ilvl w:val="0"/>
          <w:numId w:val="72"/>
        </w:numPr>
      </w:pPr>
      <w:r w:rsidRPr="009B4239">
        <w:rPr>
          <w:lang w:val="en-US"/>
        </w:rPr>
        <w:t>Urgency of job</w:t>
      </w:r>
    </w:p>
    <w:p w:rsidR="009B4239" w:rsidRPr="009B4239" w:rsidRDefault="009B4239" w:rsidP="001B050C">
      <w:pPr>
        <w:pStyle w:val="NoSpacing"/>
        <w:numPr>
          <w:ilvl w:val="0"/>
          <w:numId w:val="72"/>
        </w:numPr>
      </w:pPr>
      <w:r w:rsidRPr="009B4239">
        <w:rPr>
          <w:lang w:val="en-US"/>
        </w:rPr>
        <w:t>Duration of service transaction</w:t>
      </w:r>
    </w:p>
    <w:p w:rsidR="009B4239" w:rsidRPr="009B4239" w:rsidRDefault="009B4239" w:rsidP="001B050C">
      <w:pPr>
        <w:pStyle w:val="NoSpacing"/>
        <w:numPr>
          <w:ilvl w:val="0"/>
          <w:numId w:val="72"/>
        </w:numPr>
      </w:pPr>
      <w:r w:rsidRPr="009B4239">
        <w:rPr>
          <w:lang w:val="en-US"/>
        </w:rPr>
        <w:t>Payment of premium price</w:t>
      </w:r>
    </w:p>
    <w:p w:rsidR="009B4239" w:rsidRPr="009B4239" w:rsidRDefault="009B4239" w:rsidP="001B050C">
      <w:pPr>
        <w:pStyle w:val="NoSpacing"/>
        <w:numPr>
          <w:ilvl w:val="0"/>
          <w:numId w:val="72"/>
        </w:numPr>
      </w:pPr>
      <w:r w:rsidRPr="009B4239">
        <w:rPr>
          <w:lang w:val="en-US"/>
        </w:rPr>
        <w:t>Importance of customer</w:t>
      </w:r>
    </w:p>
    <w:p w:rsidR="009B4239" w:rsidRDefault="009B4239" w:rsidP="009B4239">
      <w:pPr>
        <w:pStyle w:val="NoSpacing"/>
        <w:rPr>
          <w:lang w:val="en-US"/>
        </w:rPr>
      </w:pPr>
    </w:p>
    <w:p w:rsidR="009B4239" w:rsidRDefault="009B4239" w:rsidP="009B4239">
      <w:pPr>
        <w:pStyle w:val="NoSpacing"/>
        <w:rPr>
          <w:b/>
          <w:bCs/>
          <w:lang w:val="en-US"/>
        </w:rPr>
      </w:pPr>
    </w:p>
    <w:p w:rsidR="009B4239" w:rsidRDefault="009B4239" w:rsidP="009B4239">
      <w:pPr>
        <w:pStyle w:val="NoSpacing"/>
        <w:rPr>
          <w:b/>
          <w:bCs/>
          <w:lang w:val="en-US"/>
        </w:rPr>
      </w:pPr>
      <w:r w:rsidRPr="009B4239">
        <w:rPr>
          <w:b/>
          <w:bCs/>
          <w:lang w:val="en-US"/>
        </w:rPr>
        <w:t>Ten Propositions to Make Waiting More Bearable</w:t>
      </w:r>
    </w:p>
    <w:p w:rsidR="009B4239" w:rsidRPr="009B4239" w:rsidRDefault="009B4239" w:rsidP="001B050C">
      <w:pPr>
        <w:pStyle w:val="NoSpacing"/>
        <w:numPr>
          <w:ilvl w:val="0"/>
          <w:numId w:val="73"/>
        </w:numPr>
      </w:pPr>
      <w:r w:rsidRPr="009B4239">
        <w:rPr>
          <w:lang w:val="en-US"/>
        </w:rPr>
        <w:t>Unoccupied time feels longer than occupied time</w:t>
      </w:r>
    </w:p>
    <w:p w:rsidR="009B4239" w:rsidRPr="009B4239" w:rsidRDefault="009B4239" w:rsidP="001B050C">
      <w:pPr>
        <w:pStyle w:val="NoSpacing"/>
        <w:numPr>
          <w:ilvl w:val="0"/>
          <w:numId w:val="73"/>
        </w:numPr>
      </w:pPr>
      <w:r w:rsidRPr="009B4239">
        <w:rPr>
          <w:lang w:val="en-US"/>
        </w:rPr>
        <w:t>Solo waits feel longer than group waits</w:t>
      </w:r>
    </w:p>
    <w:p w:rsidR="009B4239" w:rsidRPr="009B4239" w:rsidRDefault="009B4239" w:rsidP="001B050C">
      <w:pPr>
        <w:pStyle w:val="NoSpacing"/>
        <w:numPr>
          <w:ilvl w:val="0"/>
          <w:numId w:val="73"/>
        </w:numPr>
      </w:pPr>
      <w:r w:rsidRPr="009B4239">
        <w:rPr>
          <w:lang w:val="en-US"/>
        </w:rPr>
        <w:t>Physically uncomfortable waits feel longer than comfortable ones</w:t>
      </w:r>
    </w:p>
    <w:p w:rsidR="009B4239" w:rsidRPr="009B4239" w:rsidRDefault="009B4239" w:rsidP="001B050C">
      <w:pPr>
        <w:pStyle w:val="NoSpacing"/>
        <w:numPr>
          <w:ilvl w:val="0"/>
          <w:numId w:val="73"/>
        </w:numPr>
      </w:pPr>
      <w:r w:rsidRPr="009B4239">
        <w:rPr>
          <w:lang w:val="en-US"/>
        </w:rPr>
        <w:t>Pre- and post-process waits feel longer than in-process waits</w:t>
      </w:r>
    </w:p>
    <w:p w:rsidR="009B4239" w:rsidRPr="009B4239" w:rsidRDefault="009B4239" w:rsidP="001B050C">
      <w:pPr>
        <w:pStyle w:val="NoSpacing"/>
        <w:numPr>
          <w:ilvl w:val="0"/>
          <w:numId w:val="73"/>
        </w:numPr>
      </w:pPr>
      <w:r w:rsidRPr="009B4239">
        <w:rPr>
          <w:lang w:val="en-US"/>
        </w:rPr>
        <w:t>Unexplained waits are longer than explained waits</w:t>
      </w:r>
    </w:p>
    <w:p w:rsidR="009B4239" w:rsidRPr="009B4239" w:rsidRDefault="009B4239" w:rsidP="001B050C">
      <w:pPr>
        <w:pStyle w:val="NoSpacing"/>
        <w:numPr>
          <w:ilvl w:val="0"/>
          <w:numId w:val="74"/>
        </w:numPr>
      </w:pPr>
      <w:r w:rsidRPr="009B4239">
        <w:rPr>
          <w:lang w:val="en-US"/>
        </w:rPr>
        <w:t>Unfamiliar waits seem longer than familiar ones</w:t>
      </w:r>
    </w:p>
    <w:p w:rsidR="009B4239" w:rsidRPr="009B4239" w:rsidRDefault="009B4239" w:rsidP="001B050C">
      <w:pPr>
        <w:pStyle w:val="NoSpacing"/>
        <w:numPr>
          <w:ilvl w:val="0"/>
          <w:numId w:val="74"/>
        </w:numPr>
      </w:pPr>
      <w:r w:rsidRPr="009B4239">
        <w:rPr>
          <w:lang w:val="en-US"/>
        </w:rPr>
        <w:t xml:space="preserve">Uncertain waits are longer than known, finite waits </w:t>
      </w:r>
    </w:p>
    <w:p w:rsidR="009B4239" w:rsidRPr="009B4239" w:rsidRDefault="009B4239" w:rsidP="001B050C">
      <w:pPr>
        <w:pStyle w:val="NoSpacing"/>
        <w:numPr>
          <w:ilvl w:val="0"/>
          <w:numId w:val="74"/>
        </w:numPr>
      </w:pPr>
      <w:r w:rsidRPr="009B4239">
        <w:rPr>
          <w:lang w:val="en-US"/>
        </w:rPr>
        <w:t xml:space="preserve">Unfair waits are longer than fair waits </w:t>
      </w:r>
    </w:p>
    <w:p w:rsidR="009B4239" w:rsidRPr="009B4239" w:rsidRDefault="009B4239" w:rsidP="001B050C">
      <w:pPr>
        <w:pStyle w:val="NoSpacing"/>
        <w:numPr>
          <w:ilvl w:val="0"/>
          <w:numId w:val="74"/>
        </w:numPr>
      </w:pPr>
      <w:r w:rsidRPr="009B4239">
        <w:rPr>
          <w:lang w:val="en-US"/>
        </w:rPr>
        <w:t>Anxiety makes waits seem longer</w:t>
      </w:r>
    </w:p>
    <w:p w:rsidR="009B4239" w:rsidRPr="009B4239" w:rsidRDefault="009B4239" w:rsidP="001B050C">
      <w:pPr>
        <w:pStyle w:val="NoSpacing"/>
        <w:numPr>
          <w:ilvl w:val="0"/>
          <w:numId w:val="74"/>
        </w:numPr>
      </w:pPr>
      <w:r w:rsidRPr="009B4239">
        <w:rPr>
          <w:lang w:val="en-US"/>
        </w:rPr>
        <w:t>People will wait longer for more valuable services</w:t>
      </w:r>
    </w:p>
    <w:p w:rsidR="009B4239" w:rsidRPr="009B4239" w:rsidRDefault="009B4239" w:rsidP="009B4239">
      <w:pPr>
        <w:pStyle w:val="NoSpacing"/>
      </w:pPr>
    </w:p>
    <w:p w:rsidR="009B4239" w:rsidRDefault="009B4239" w:rsidP="002C0B08">
      <w:pPr>
        <w:rPr>
          <w:b/>
          <w:bCs/>
          <w:lang w:val="en-US"/>
        </w:rPr>
      </w:pPr>
      <w:r w:rsidRPr="009B4239">
        <w:rPr>
          <w:b/>
          <w:bCs/>
          <w:lang w:val="en-US"/>
        </w:rPr>
        <w:t>Benefits of Reservations</w:t>
      </w:r>
    </w:p>
    <w:p w:rsidR="009B4239" w:rsidRPr="009B4239" w:rsidRDefault="009B4239" w:rsidP="001B050C">
      <w:pPr>
        <w:pStyle w:val="NoSpacing"/>
        <w:numPr>
          <w:ilvl w:val="0"/>
          <w:numId w:val="75"/>
        </w:numPr>
      </w:pPr>
      <w:r w:rsidRPr="009B4239">
        <w:rPr>
          <w:lang w:val="en-US"/>
        </w:rPr>
        <w:t>Avoid customer dissatisfaction due to excessive waits</w:t>
      </w:r>
    </w:p>
    <w:p w:rsidR="009B4239" w:rsidRPr="009B4239" w:rsidRDefault="009B4239" w:rsidP="001B050C">
      <w:pPr>
        <w:pStyle w:val="NoSpacing"/>
        <w:numPr>
          <w:ilvl w:val="0"/>
          <w:numId w:val="75"/>
        </w:numPr>
      </w:pPr>
      <w:r w:rsidRPr="009B4239">
        <w:rPr>
          <w:lang w:val="en-US"/>
        </w:rPr>
        <w:t>Controls and smoothes demand</w:t>
      </w:r>
    </w:p>
    <w:p w:rsidR="009B4239" w:rsidRPr="009B4239" w:rsidRDefault="009B4239" w:rsidP="001B050C">
      <w:pPr>
        <w:pStyle w:val="NoSpacing"/>
        <w:numPr>
          <w:ilvl w:val="0"/>
          <w:numId w:val="75"/>
        </w:numPr>
      </w:pPr>
      <w:r w:rsidRPr="009B4239">
        <w:rPr>
          <w:lang w:val="en-US"/>
        </w:rPr>
        <w:t xml:space="preserve">Allows implementation of revenue management and </w:t>
      </w:r>
      <w:proofErr w:type="spellStart"/>
      <w:r w:rsidRPr="009B4239">
        <w:rPr>
          <w:lang w:val="en-US"/>
        </w:rPr>
        <w:t>preselling</w:t>
      </w:r>
      <w:proofErr w:type="spellEnd"/>
      <w:r w:rsidRPr="009B4239">
        <w:rPr>
          <w:lang w:val="en-US"/>
        </w:rPr>
        <w:t xml:space="preserve"> of service to different customer segments</w:t>
      </w:r>
    </w:p>
    <w:p w:rsidR="009B4239" w:rsidRPr="009B4239" w:rsidRDefault="009B4239" w:rsidP="001B050C">
      <w:pPr>
        <w:pStyle w:val="NoSpacing"/>
        <w:numPr>
          <w:ilvl w:val="0"/>
          <w:numId w:val="75"/>
        </w:numPr>
      </w:pPr>
      <w:r w:rsidRPr="009B4239">
        <w:rPr>
          <w:lang w:val="en-US"/>
        </w:rPr>
        <w:t xml:space="preserve">Data captured helps organizations </w:t>
      </w:r>
    </w:p>
    <w:p w:rsidR="009B4239" w:rsidRPr="009B4239" w:rsidRDefault="009B4239" w:rsidP="001B050C">
      <w:pPr>
        <w:pStyle w:val="NoSpacing"/>
        <w:numPr>
          <w:ilvl w:val="1"/>
          <w:numId w:val="75"/>
        </w:numPr>
      </w:pPr>
      <w:r w:rsidRPr="009B4239">
        <w:rPr>
          <w:lang w:val="en-US"/>
        </w:rPr>
        <w:t>Prepare financial projections</w:t>
      </w:r>
    </w:p>
    <w:p w:rsidR="009B4239" w:rsidRPr="009B4239" w:rsidRDefault="009B4239" w:rsidP="001B050C">
      <w:pPr>
        <w:pStyle w:val="NoSpacing"/>
        <w:numPr>
          <w:ilvl w:val="1"/>
          <w:numId w:val="75"/>
        </w:numPr>
      </w:pPr>
      <w:r w:rsidRPr="009B4239">
        <w:rPr>
          <w:lang w:val="en-US"/>
        </w:rPr>
        <w:t xml:space="preserve">Plan operations and staffing levels </w:t>
      </w:r>
    </w:p>
    <w:p w:rsidR="009B4239" w:rsidRDefault="009B4239" w:rsidP="002C0B08"/>
    <w:p w:rsidR="009B4239" w:rsidRDefault="009B4239" w:rsidP="002C0B08">
      <w:pPr>
        <w:rPr>
          <w:b/>
          <w:bCs/>
          <w:lang w:val="en-US"/>
        </w:rPr>
      </w:pPr>
      <w:r w:rsidRPr="009B4239">
        <w:rPr>
          <w:b/>
          <w:bCs/>
          <w:lang w:val="en-US"/>
        </w:rPr>
        <w:t>Reservations Strategies Should Focus on Yield</w:t>
      </w:r>
    </w:p>
    <w:p w:rsidR="009B4239" w:rsidRPr="009B4239" w:rsidRDefault="009B4239" w:rsidP="001B050C">
      <w:pPr>
        <w:pStyle w:val="NoSpacing"/>
        <w:numPr>
          <w:ilvl w:val="0"/>
          <w:numId w:val="76"/>
        </w:numPr>
      </w:pPr>
      <w:r w:rsidRPr="009B4239">
        <w:rPr>
          <w:lang w:val="en-US"/>
        </w:rPr>
        <w:t>Yield analysis helps managers recognize opportunity cost of allocating capacity to one customer/segment when another segment might yield a higher rate later</w:t>
      </w:r>
    </w:p>
    <w:p w:rsidR="009B4239" w:rsidRPr="009B4239" w:rsidRDefault="009B4239" w:rsidP="001B050C">
      <w:pPr>
        <w:pStyle w:val="NoSpacing"/>
        <w:numPr>
          <w:ilvl w:val="0"/>
          <w:numId w:val="76"/>
        </w:numPr>
      </w:pPr>
      <w:r w:rsidRPr="009B4239">
        <w:rPr>
          <w:lang w:val="en-US"/>
        </w:rPr>
        <w:t>Decisions need to be based on good information</w:t>
      </w:r>
    </w:p>
    <w:p w:rsidR="009B4239" w:rsidRPr="009B4239" w:rsidRDefault="009B4239" w:rsidP="001B050C">
      <w:pPr>
        <w:pStyle w:val="NoSpacing"/>
        <w:numPr>
          <w:ilvl w:val="1"/>
          <w:numId w:val="76"/>
        </w:numPr>
      </w:pPr>
      <w:r w:rsidRPr="009B4239">
        <w:rPr>
          <w:lang w:val="en-US"/>
        </w:rPr>
        <w:t>Detailed record of past usage</w:t>
      </w:r>
    </w:p>
    <w:p w:rsidR="009B4239" w:rsidRPr="009B4239" w:rsidRDefault="009B4239" w:rsidP="001B050C">
      <w:pPr>
        <w:pStyle w:val="NoSpacing"/>
        <w:numPr>
          <w:ilvl w:val="1"/>
          <w:numId w:val="76"/>
        </w:numPr>
      </w:pPr>
      <w:r w:rsidRPr="009B4239">
        <w:rPr>
          <w:lang w:val="en-US"/>
        </w:rPr>
        <w:t>Supported by current market intelligence and good marketing sense</w:t>
      </w:r>
    </w:p>
    <w:p w:rsidR="009B4239" w:rsidRPr="009B4239" w:rsidRDefault="009B4239" w:rsidP="001B050C">
      <w:pPr>
        <w:pStyle w:val="NoSpacing"/>
        <w:numPr>
          <w:ilvl w:val="1"/>
          <w:numId w:val="76"/>
        </w:numPr>
      </w:pPr>
      <w:r w:rsidRPr="009B4239">
        <w:rPr>
          <w:lang w:val="en-US"/>
        </w:rPr>
        <w:t>Realistic estimate of changes of obtaining higher rated business</w:t>
      </w:r>
    </w:p>
    <w:p w:rsidR="009B4239" w:rsidRPr="009B4239" w:rsidRDefault="009B4239" w:rsidP="001B050C">
      <w:pPr>
        <w:pStyle w:val="NoSpacing"/>
        <w:numPr>
          <w:ilvl w:val="0"/>
          <w:numId w:val="76"/>
        </w:numPr>
      </w:pPr>
      <w:r w:rsidRPr="009B4239">
        <w:rPr>
          <w:lang w:val="en-US"/>
        </w:rPr>
        <w:t xml:space="preserve">When firms overbook to increase yield, </w:t>
      </w:r>
    </w:p>
    <w:p w:rsidR="009B4239" w:rsidRPr="009B4239" w:rsidRDefault="009B4239" w:rsidP="001B050C">
      <w:pPr>
        <w:pStyle w:val="NoSpacing"/>
        <w:numPr>
          <w:ilvl w:val="1"/>
          <w:numId w:val="76"/>
        </w:numPr>
      </w:pPr>
      <w:r w:rsidRPr="009B4239">
        <w:rPr>
          <w:lang w:val="en-US"/>
        </w:rPr>
        <w:t>Victims of over-booking should be compensated to preserve the relationship</w:t>
      </w:r>
    </w:p>
    <w:p w:rsidR="009B4239" w:rsidRDefault="009B4239" w:rsidP="002C0B08"/>
    <w:p w:rsidR="009B4239" w:rsidRDefault="009B4239" w:rsidP="002C0B08">
      <w:pPr>
        <w:rPr>
          <w:b/>
          <w:bCs/>
          <w:lang w:val="en-US"/>
        </w:rPr>
      </w:pPr>
      <w:r w:rsidRPr="009B4239">
        <w:rPr>
          <w:b/>
          <w:bCs/>
          <w:lang w:val="en-US"/>
        </w:rPr>
        <w:lastRenderedPageBreak/>
        <w:t>Demand and Productive Capacity</w:t>
      </w:r>
    </w:p>
    <w:p w:rsidR="009B4239" w:rsidRPr="009B4239" w:rsidRDefault="009B4239" w:rsidP="001B050C">
      <w:pPr>
        <w:pStyle w:val="NoSpacing"/>
        <w:numPr>
          <w:ilvl w:val="0"/>
          <w:numId w:val="77"/>
        </w:numPr>
      </w:pPr>
      <w:r w:rsidRPr="009B4239">
        <w:rPr>
          <w:lang w:val="en-US"/>
        </w:rPr>
        <w:t>At any moment in time, a fixed-capacity service may face</w:t>
      </w:r>
    </w:p>
    <w:p w:rsidR="009B4239" w:rsidRPr="009B4239" w:rsidRDefault="009B4239" w:rsidP="001B050C">
      <w:pPr>
        <w:pStyle w:val="NoSpacing"/>
        <w:numPr>
          <w:ilvl w:val="1"/>
          <w:numId w:val="77"/>
        </w:numPr>
      </w:pPr>
      <w:r w:rsidRPr="009B4239">
        <w:rPr>
          <w:lang w:val="en-US"/>
        </w:rPr>
        <w:t>Excess demand</w:t>
      </w:r>
    </w:p>
    <w:p w:rsidR="009B4239" w:rsidRPr="009B4239" w:rsidRDefault="009B4239" w:rsidP="001B050C">
      <w:pPr>
        <w:pStyle w:val="NoSpacing"/>
        <w:numPr>
          <w:ilvl w:val="1"/>
          <w:numId w:val="77"/>
        </w:numPr>
      </w:pPr>
      <w:r w:rsidRPr="009B4239">
        <w:rPr>
          <w:lang w:val="en-US"/>
        </w:rPr>
        <w:t>Demand exceeding optimum capacity</w:t>
      </w:r>
    </w:p>
    <w:p w:rsidR="009B4239" w:rsidRPr="009B4239" w:rsidRDefault="009B4239" w:rsidP="001B050C">
      <w:pPr>
        <w:pStyle w:val="NoSpacing"/>
        <w:numPr>
          <w:ilvl w:val="1"/>
          <w:numId w:val="77"/>
        </w:numPr>
      </w:pPr>
      <w:r w:rsidRPr="009B4239">
        <w:rPr>
          <w:lang w:val="en-US"/>
        </w:rPr>
        <w:t>Demand and supply well-balanced at the level of optimum capacity</w:t>
      </w:r>
    </w:p>
    <w:p w:rsidR="009B4239" w:rsidRPr="009B4239" w:rsidRDefault="009B4239" w:rsidP="001B050C">
      <w:pPr>
        <w:pStyle w:val="NoSpacing"/>
        <w:numPr>
          <w:ilvl w:val="1"/>
          <w:numId w:val="77"/>
        </w:numPr>
      </w:pPr>
      <w:r w:rsidRPr="009B4239">
        <w:rPr>
          <w:lang w:val="en-US"/>
        </w:rPr>
        <w:t>Excess capacity</w:t>
      </w:r>
    </w:p>
    <w:p w:rsidR="009B4239" w:rsidRPr="009B4239" w:rsidRDefault="009B4239" w:rsidP="001B050C">
      <w:pPr>
        <w:pStyle w:val="NoSpacing"/>
        <w:numPr>
          <w:ilvl w:val="0"/>
          <w:numId w:val="77"/>
        </w:numPr>
      </w:pPr>
      <w:r w:rsidRPr="009B4239">
        <w:rPr>
          <w:lang w:val="en-US"/>
        </w:rPr>
        <w:t>Managing capacity and demand</w:t>
      </w:r>
    </w:p>
    <w:p w:rsidR="009B4239" w:rsidRPr="009B4239" w:rsidRDefault="009B4239" w:rsidP="001B050C">
      <w:pPr>
        <w:pStyle w:val="NoSpacing"/>
        <w:numPr>
          <w:ilvl w:val="1"/>
          <w:numId w:val="77"/>
        </w:numPr>
      </w:pPr>
      <w:r w:rsidRPr="009B4239">
        <w:rPr>
          <w:lang w:val="en-US"/>
        </w:rPr>
        <w:t>Define productive capacity</w:t>
      </w:r>
    </w:p>
    <w:p w:rsidR="009B4239" w:rsidRPr="009B4239" w:rsidRDefault="009B4239" w:rsidP="001B050C">
      <w:pPr>
        <w:pStyle w:val="NoSpacing"/>
        <w:numPr>
          <w:ilvl w:val="1"/>
          <w:numId w:val="77"/>
        </w:numPr>
      </w:pPr>
      <w:r w:rsidRPr="009B4239">
        <w:rPr>
          <w:lang w:val="en-US"/>
        </w:rPr>
        <w:t>Manage capacity</w:t>
      </w:r>
    </w:p>
    <w:p w:rsidR="009B4239" w:rsidRPr="009B4239" w:rsidRDefault="009B4239" w:rsidP="001B050C">
      <w:pPr>
        <w:pStyle w:val="NoSpacing"/>
        <w:numPr>
          <w:ilvl w:val="1"/>
          <w:numId w:val="77"/>
        </w:numPr>
      </w:pPr>
      <w:r w:rsidRPr="009B4239">
        <w:rPr>
          <w:lang w:val="en-US"/>
        </w:rPr>
        <w:t>Understand and manage demand</w:t>
      </w:r>
    </w:p>
    <w:p w:rsidR="009B4239" w:rsidRPr="009B4239" w:rsidRDefault="009B4239" w:rsidP="001B050C">
      <w:pPr>
        <w:pStyle w:val="NoSpacing"/>
        <w:numPr>
          <w:ilvl w:val="1"/>
          <w:numId w:val="77"/>
        </w:numPr>
      </w:pPr>
      <w:r w:rsidRPr="009B4239">
        <w:rPr>
          <w:lang w:val="en-US"/>
        </w:rPr>
        <w:t>Stretching or shrinking capacity levels</w:t>
      </w:r>
    </w:p>
    <w:p w:rsidR="009B4239" w:rsidRPr="009B4239" w:rsidRDefault="009B4239" w:rsidP="001B050C">
      <w:pPr>
        <w:pStyle w:val="NoSpacing"/>
        <w:numPr>
          <w:ilvl w:val="1"/>
          <w:numId w:val="77"/>
        </w:numPr>
      </w:pPr>
      <w:r w:rsidRPr="009B4239">
        <w:rPr>
          <w:lang w:val="en-US"/>
        </w:rPr>
        <w:t>Adjusting capacity to match demand</w:t>
      </w:r>
    </w:p>
    <w:p w:rsidR="009B4239" w:rsidRDefault="009B4239" w:rsidP="002C0B08"/>
    <w:p w:rsidR="009B4239" w:rsidRDefault="009B4239" w:rsidP="002C0B08">
      <w:pPr>
        <w:rPr>
          <w:b/>
          <w:bCs/>
          <w:lang w:val="en-US"/>
        </w:rPr>
      </w:pPr>
      <w:r w:rsidRPr="009B4239">
        <w:rPr>
          <w:b/>
          <w:bCs/>
          <w:lang w:val="en-US"/>
        </w:rPr>
        <w:t>Demand and Productive Capacity</w:t>
      </w:r>
    </w:p>
    <w:p w:rsidR="009B4239" w:rsidRPr="009B4239" w:rsidRDefault="009B4239" w:rsidP="009B4239">
      <w:pPr>
        <w:pStyle w:val="NoSpacing"/>
      </w:pPr>
      <w:r w:rsidRPr="009B4239">
        <w:rPr>
          <w:lang w:val="en-US"/>
        </w:rPr>
        <w:t>Five basic ways to manage demand</w:t>
      </w:r>
    </w:p>
    <w:p w:rsidR="009B4239" w:rsidRPr="009B4239" w:rsidRDefault="009B4239" w:rsidP="001B050C">
      <w:pPr>
        <w:pStyle w:val="NoSpacing"/>
        <w:numPr>
          <w:ilvl w:val="0"/>
          <w:numId w:val="78"/>
        </w:numPr>
      </w:pPr>
      <w:r w:rsidRPr="009B4239">
        <w:rPr>
          <w:lang w:val="en-US"/>
        </w:rPr>
        <w:t>Take no action</w:t>
      </w:r>
    </w:p>
    <w:p w:rsidR="009B4239" w:rsidRPr="009B4239" w:rsidRDefault="009B4239" w:rsidP="001B050C">
      <w:pPr>
        <w:pStyle w:val="NoSpacing"/>
        <w:numPr>
          <w:ilvl w:val="0"/>
          <w:numId w:val="78"/>
        </w:numPr>
      </w:pPr>
      <w:r w:rsidRPr="009B4239">
        <w:rPr>
          <w:lang w:val="en-US"/>
        </w:rPr>
        <w:t>Reduce demand in peak periods</w:t>
      </w:r>
    </w:p>
    <w:p w:rsidR="009B4239" w:rsidRPr="009B4239" w:rsidRDefault="009B4239" w:rsidP="001B050C">
      <w:pPr>
        <w:pStyle w:val="NoSpacing"/>
        <w:numPr>
          <w:ilvl w:val="0"/>
          <w:numId w:val="78"/>
        </w:numPr>
      </w:pPr>
      <w:r w:rsidRPr="009B4239">
        <w:rPr>
          <w:lang w:val="en-US"/>
        </w:rPr>
        <w:t>Increase demand in low periods</w:t>
      </w:r>
    </w:p>
    <w:p w:rsidR="009B4239" w:rsidRPr="009B4239" w:rsidRDefault="009B4239" w:rsidP="001B050C">
      <w:pPr>
        <w:pStyle w:val="NoSpacing"/>
        <w:numPr>
          <w:ilvl w:val="0"/>
          <w:numId w:val="78"/>
        </w:numPr>
      </w:pPr>
      <w:r w:rsidRPr="009B4239">
        <w:rPr>
          <w:lang w:val="en-US"/>
        </w:rPr>
        <w:t>Inventory demand using a queuing system</w:t>
      </w:r>
    </w:p>
    <w:p w:rsidR="009B4239" w:rsidRPr="009B4239" w:rsidRDefault="009B4239" w:rsidP="001B050C">
      <w:pPr>
        <w:pStyle w:val="NoSpacing"/>
        <w:numPr>
          <w:ilvl w:val="0"/>
          <w:numId w:val="78"/>
        </w:numPr>
      </w:pPr>
      <w:r w:rsidRPr="009B4239">
        <w:rPr>
          <w:lang w:val="en-US"/>
        </w:rPr>
        <w:t>Inventory demand using a reservations system</w:t>
      </w:r>
    </w:p>
    <w:p w:rsidR="009B4239" w:rsidRDefault="009B4239" w:rsidP="009B4239">
      <w:pPr>
        <w:pStyle w:val="NoSpacing"/>
        <w:rPr>
          <w:lang w:val="en-US"/>
        </w:rPr>
      </w:pPr>
    </w:p>
    <w:p w:rsidR="009B4239" w:rsidRPr="002F121C" w:rsidRDefault="009B4239" w:rsidP="002F121C">
      <w:pPr>
        <w:pStyle w:val="NoSpacing"/>
        <w:rPr>
          <w:b/>
        </w:rPr>
      </w:pPr>
      <w:r w:rsidRPr="002F121C">
        <w:rPr>
          <w:b/>
          <w:lang w:val="en-US"/>
        </w:rPr>
        <w:t>Demand levels can be reshaped by marketing strategies</w:t>
      </w:r>
    </w:p>
    <w:p w:rsidR="009B4239" w:rsidRPr="009B4239" w:rsidRDefault="009B4239" w:rsidP="001B050C">
      <w:pPr>
        <w:pStyle w:val="NoSpacing"/>
        <w:numPr>
          <w:ilvl w:val="1"/>
          <w:numId w:val="79"/>
        </w:numPr>
      </w:pPr>
      <w:r w:rsidRPr="009B4239">
        <w:rPr>
          <w:lang w:val="en-US"/>
        </w:rPr>
        <w:t>Use price and other costs to manage demand</w:t>
      </w:r>
    </w:p>
    <w:p w:rsidR="009B4239" w:rsidRPr="009B4239" w:rsidRDefault="009B4239" w:rsidP="001B050C">
      <w:pPr>
        <w:pStyle w:val="NoSpacing"/>
        <w:numPr>
          <w:ilvl w:val="1"/>
          <w:numId w:val="79"/>
        </w:numPr>
      </w:pPr>
      <w:r w:rsidRPr="009B4239">
        <w:rPr>
          <w:lang w:val="en-US"/>
        </w:rPr>
        <w:t>Change product elements</w:t>
      </w:r>
    </w:p>
    <w:p w:rsidR="009B4239" w:rsidRPr="009B4239" w:rsidRDefault="009B4239" w:rsidP="001B050C">
      <w:pPr>
        <w:pStyle w:val="NoSpacing"/>
        <w:numPr>
          <w:ilvl w:val="1"/>
          <w:numId w:val="79"/>
        </w:numPr>
      </w:pPr>
      <w:r w:rsidRPr="009B4239">
        <w:rPr>
          <w:lang w:val="en-US"/>
        </w:rPr>
        <w:t>Modify place and time of delivery</w:t>
      </w:r>
    </w:p>
    <w:p w:rsidR="009B4239" w:rsidRPr="009B4239" w:rsidRDefault="009B4239" w:rsidP="001B050C">
      <w:pPr>
        <w:pStyle w:val="NoSpacing"/>
        <w:numPr>
          <w:ilvl w:val="1"/>
          <w:numId w:val="79"/>
        </w:numPr>
      </w:pPr>
      <w:r w:rsidRPr="009B4239">
        <w:rPr>
          <w:lang w:val="en-US"/>
        </w:rPr>
        <w:t>Use promotion and education</w:t>
      </w:r>
    </w:p>
    <w:p w:rsidR="002F121C" w:rsidRDefault="002F121C" w:rsidP="002F121C">
      <w:pPr>
        <w:pStyle w:val="NoSpacing"/>
        <w:rPr>
          <w:b/>
          <w:lang w:val="en-US"/>
        </w:rPr>
      </w:pPr>
    </w:p>
    <w:p w:rsidR="009B4239" w:rsidRPr="002F121C" w:rsidRDefault="009B4239" w:rsidP="002F121C">
      <w:pPr>
        <w:pStyle w:val="NoSpacing"/>
        <w:rPr>
          <w:b/>
        </w:rPr>
      </w:pPr>
      <w:r w:rsidRPr="002F121C">
        <w:rPr>
          <w:b/>
          <w:lang w:val="en-US"/>
        </w:rPr>
        <w:t>Waits can be reduced by</w:t>
      </w:r>
    </w:p>
    <w:p w:rsidR="009B4239" w:rsidRPr="009B4239" w:rsidRDefault="009B4239" w:rsidP="001B050C">
      <w:pPr>
        <w:pStyle w:val="NoSpacing"/>
        <w:numPr>
          <w:ilvl w:val="1"/>
          <w:numId w:val="79"/>
        </w:numPr>
      </w:pPr>
      <w:r w:rsidRPr="009B4239">
        <w:rPr>
          <w:lang w:val="en-US"/>
        </w:rPr>
        <w:t>Rethinking the design of the queuing system</w:t>
      </w:r>
    </w:p>
    <w:p w:rsidR="009B4239" w:rsidRPr="009B4239" w:rsidRDefault="009B4239" w:rsidP="001B050C">
      <w:pPr>
        <w:pStyle w:val="NoSpacing"/>
        <w:numPr>
          <w:ilvl w:val="1"/>
          <w:numId w:val="79"/>
        </w:numPr>
      </w:pPr>
      <w:r w:rsidRPr="009B4239">
        <w:rPr>
          <w:lang w:val="en-US"/>
        </w:rPr>
        <w:t>Installing a reservation system</w:t>
      </w:r>
    </w:p>
    <w:p w:rsidR="009B4239" w:rsidRPr="009B4239" w:rsidRDefault="009B4239" w:rsidP="001B050C">
      <w:pPr>
        <w:pStyle w:val="NoSpacing"/>
        <w:numPr>
          <w:ilvl w:val="1"/>
          <w:numId w:val="79"/>
        </w:numPr>
      </w:pPr>
      <w:r w:rsidRPr="009B4239">
        <w:rPr>
          <w:lang w:val="en-US"/>
        </w:rPr>
        <w:t>Tailoring queuing system to different market segments</w:t>
      </w:r>
    </w:p>
    <w:p w:rsidR="009B4239" w:rsidRPr="009B4239" w:rsidRDefault="009B4239" w:rsidP="001B050C">
      <w:pPr>
        <w:pStyle w:val="NoSpacing"/>
        <w:numPr>
          <w:ilvl w:val="1"/>
          <w:numId w:val="79"/>
        </w:numPr>
      </w:pPr>
      <w:r w:rsidRPr="009B4239">
        <w:rPr>
          <w:lang w:val="en-US"/>
        </w:rPr>
        <w:t>Managing customers’ behavior and their perceptions of the wait</w:t>
      </w:r>
    </w:p>
    <w:p w:rsidR="009B4239" w:rsidRPr="009B4239" w:rsidRDefault="009B4239" w:rsidP="001B050C">
      <w:pPr>
        <w:pStyle w:val="NoSpacing"/>
        <w:numPr>
          <w:ilvl w:val="1"/>
          <w:numId w:val="79"/>
        </w:numPr>
      </w:pPr>
      <w:r w:rsidRPr="009B4239">
        <w:rPr>
          <w:lang w:val="en-US"/>
        </w:rPr>
        <w:t>Redesigning the processes to shorten the time of each transaction</w:t>
      </w:r>
    </w:p>
    <w:p w:rsidR="002F121C" w:rsidRDefault="002F121C" w:rsidP="002F121C">
      <w:pPr>
        <w:pStyle w:val="NoSpacing"/>
        <w:rPr>
          <w:b/>
          <w:lang w:val="en-US"/>
        </w:rPr>
      </w:pPr>
    </w:p>
    <w:p w:rsidR="009B4239" w:rsidRPr="002F121C" w:rsidRDefault="009B4239" w:rsidP="002F121C">
      <w:pPr>
        <w:pStyle w:val="NoSpacing"/>
        <w:rPr>
          <w:b/>
        </w:rPr>
      </w:pPr>
      <w:r w:rsidRPr="002F121C">
        <w:rPr>
          <w:b/>
          <w:lang w:val="en-US"/>
        </w:rPr>
        <w:t xml:space="preserve">An effective reservations system </w:t>
      </w:r>
    </w:p>
    <w:p w:rsidR="009B4239" w:rsidRPr="009B4239" w:rsidRDefault="009B4239" w:rsidP="001B050C">
      <w:pPr>
        <w:pStyle w:val="NoSpacing"/>
        <w:numPr>
          <w:ilvl w:val="1"/>
          <w:numId w:val="79"/>
        </w:numPr>
      </w:pPr>
      <w:r w:rsidRPr="009B4239">
        <w:rPr>
          <w:lang w:val="en-US"/>
        </w:rPr>
        <w:t>Enables demand to be controlled and smoothed in manageable way</w:t>
      </w:r>
    </w:p>
    <w:p w:rsidR="009B4239" w:rsidRPr="009B4239" w:rsidRDefault="009B4239" w:rsidP="001B050C">
      <w:pPr>
        <w:pStyle w:val="NoSpacing"/>
        <w:numPr>
          <w:ilvl w:val="1"/>
          <w:numId w:val="79"/>
        </w:numPr>
      </w:pPr>
      <w:r w:rsidRPr="009B4239">
        <w:rPr>
          <w:lang w:val="en-US"/>
        </w:rPr>
        <w:t>Should focus on yield</w:t>
      </w:r>
    </w:p>
    <w:p w:rsidR="009B4239" w:rsidRPr="009B4239" w:rsidRDefault="009B4239" w:rsidP="001B050C">
      <w:pPr>
        <w:pStyle w:val="NoSpacing"/>
        <w:numPr>
          <w:ilvl w:val="1"/>
          <w:numId w:val="79"/>
        </w:numPr>
      </w:pPr>
      <w:r w:rsidRPr="009B4239">
        <w:rPr>
          <w:lang w:val="en-US"/>
        </w:rPr>
        <w:t>Requires information</w:t>
      </w:r>
    </w:p>
    <w:p w:rsidR="009B4239" w:rsidRPr="009B4239" w:rsidRDefault="009B4239" w:rsidP="009B4239">
      <w:pPr>
        <w:pStyle w:val="NoSpacing"/>
      </w:pPr>
    </w:p>
    <w:p w:rsidR="002F121C" w:rsidRDefault="002F121C">
      <w:r>
        <w:br w:type="page"/>
      </w:r>
    </w:p>
    <w:p w:rsidR="009B4239" w:rsidRDefault="002F121C" w:rsidP="002F121C">
      <w:pPr>
        <w:pStyle w:val="Heading1"/>
      </w:pPr>
      <w:bookmarkStart w:id="7" w:name="_Toc369632998"/>
      <w:r>
        <w:lastRenderedPageBreak/>
        <w:t>Chapter 10</w:t>
      </w:r>
      <w:bookmarkEnd w:id="7"/>
    </w:p>
    <w:p w:rsidR="002F121C" w:rsidRDefault="002F121C" w:rsidP="002F121C"/>
    <w:p w:rsidR="002F121C" w:rsidRDefault="002F121C" w:rsidP="002F121C">
      <w:pPr>
        <w:rPr>
          <w:b/>
          <w:bCs/>
          <w:lang w:val="en-US"/>
        </w:rPr>
      </w:pPr>
      <w:r w:rsidRPr="002F121C">
        <w:rPr>
          <w:b/>
          <w:bCs/>
          <w:lang w:val="en-US"/>
        </w:rPr>
        <w:t>Purpose of Service Environments</w:t>
      </w:r>
      <w:r w:rsidRPr="002F121C">
        <w:rPr>
          <w:b/>
          <w:bCs/>
          <w:lang w:val="en-US"/>
        </w:rPr>
        <w:tab/>
      </w:r>
    </w:p>
    <w:p w:rsidR="00000000" w:rsidRPr="002F121C" w:rsidRDefault="00D17FD2" w:rsidP="001B050C">
      <w:pPr>
        <w:numPr>
          <w:ilvl w:val="0"/>
          <w:numId w:val="80"/>
        </w:numPr>
      </w:pPr>
      <w:r w:rsidRPr="002F121C">
        <w:rPr>
          <w:lang w:val="en-US"/>
        </w:rPr>
        <w:t>Shape customers’ experience and their behavior</w:t>
      </w:r>
    </w:p>
    <w:p w:rsidR="00000000" w:rsidRPr="002F121C" w:rsidRDefault="00D17FD2" w:rsidP="001B050C">
      <w:pPr>
        <w:numPr>
          <w:ilvl w:val="1"/>
          <w:numId w:val="80"/>
        </w:numPr>
      </w:pPr>
      <w:r w:rsidRPr="002F121C">
        <w:rPr>
          <w:lang w:val="en-US"/>
        </w:rPr>
        <w:t>Message-creating medium: symbolic cues to communicate</w:t>
      </w:r>
      <w:r w:rsidRPr="002F121C">
        <w:rPr>
          <w:lang w:val="en-US"/>
        </w:rPr>
        <w:t xml:space="preserve"> the distinctive nature and quality of the service experience</w:t>
      </w:r>
    </w:p>
    <w:p w:rsidR="00000000" w:rsidRPr="002F121C" w:rsidRDefault="00D17FD2" w:rsidP="001B050C">
      <w:pPr>
        <w:numPr>
          <w:ilvl w:val="1"/>
          <w:numId w:val="80"/>
        </w:numPr>
      </w:pPr>
      <w:r w:rsidRPr="002F121C">
        <w:rPr>
          <w:lang w:val="en-US"/>
        </w:rPr>
        <w:t xml:space="preserve">Attention-creating medium: make </w:t>
      </w:r>
      <w:proofErr w:type="spellStart"/>
      <w:r w:rsidRPr="002F121C">
        <w:rPr>
          <w:lang w:val="en-US"/>
        </w:rPr>
        <w:t>servicescape</w:t>
      </w:r>
      <w:proofErr w:type="spellEnd"/>
      <w:r w:rsidRPr="002F121C">
        <w:rPr>
          <w:lang w:val="en-US"/>
        </w:rPr>
        <w:t xml:space="preserve"> stand out from  competition and attract customers from target segments</w:t>
      </w:r>
    </w:p>
    <w:p w:rsidR="00000000" w:rsidRPr="002F121C" w:rsidRDefault="00D17FD2" w:rsidP="001B050C">
      <w:pPr>
        <w:numPr>
          <w:ilvl w:val="1"/>
          <w:numId w:val="80"/>
        </w:numPr>
      </w:pPr>
      <w:r w:rsidRPr="002F121C">
        <w:rPr>
          <w:lang w:val="en-US"/>
        </w:rPr>
        <w:t>Effect-creating medium: use colors, textures, sounds, scents and spatial des</w:t>
      </w:r>
      <w:r w:rsidRPr="002F121C">
        <w:rPr>
          <w:lang w:val="en-US"/>
        </w:rPr>
        <w:t>ign to enhance desired service experience</w:t>
      </w:r>
    </w:p>
    <w:p w:rsidR="00000000" w:rsidRPr="002F121C" w:rsidRDefault="00D17FD2" w:rsidP="001B050C">
      <w:pPr>
        <w:numPr>
          <w:ilvl w:val="0"/>
          <w:numId w:val="80"/>
        </w:numPr>
      </w:pPr>
      <w:r w:rsidRPr="002F121C">
        <w:rPr>
          <w:lang w:val="en-US"/>
        </w:rPr>
        <w:t>For image, positioning and differentiation</w:t>
      </w:r>
    </w:p>
    <w:p w:rsidR="00000000" w:rsidRPr="002F121C" w:rsidRDefault="00D17FD2" w:rsidP="001B050C">
      <w:pPr>
        <w:numPr>
          <w:ilvl w:val="0"/>
          <w:numId w:val="80"/>
        </w:numPr>
      </w:pPr>
      <w:r w:rsidRPr="002F121C">
        <w:rPr>
          <w:lang w:val="en-US"/>
        </w:rPr>
        <w:t>Part of the value proposition</w:t>
      </w:r>
    </w:p>
    <w:p w:rsidR="00000000" w:rsidRPr="002F121C" w:rsidRDefault="00D17FD2" w:rsidP="001B050C">
      <w:pPr>
        <w:numPr>
          <w:ilvl w:val="0"/>
          <w:numId w:val="80"/>
        </w:numPr>
      </w:pPr>
      <w:r w:rsidRPr="002F121C">
        <w:rPr>
          <w:lang w:val="en-US"/>
        </w:rPr>
        <w:t>Facilitate service encounter and enhance productivity</w:t>
      </w:r>
    </w:p>
    <w:p w:rsidR="002F121C" w:rsidRDefault="002F121C" w:rsidP="002F121C">
      <w:pPr>
        <w:rPr>
          <w:lang w:val="en-US"/>
        </w:rPr>
      </w:pPr>
    </w:p>
    <w:p w:rsidR="002F121C" w:rsidRDefault="002F121C" w:rsidP="002F121C">
      <w:pPr>
        <w:rPr>
          <w:b/>
          <w:bCs/>
          <w:lang w:val="en-US"/>
        </w:rPr>
      </w:pPr>
      <w:proofErr w:type="spellStart"/>
      <w:r w:rsidRPr="002F121C">
        <w:rPr>
          <w:b/>
          <w:bCs/>
          <w:lang w:val="en-US"/>
        </w:rPr>
        <w:t>Servicescape</w:t>
      </w:r>
      <w:proofErr w:type="spellEnd"/>
      <w:r w:rsidRPr="002F121C">
        <w:rPr>
          <w:b/>
          <w:bCs/>
          <w:lang w:val="en-US"/>
        </w:rPr>
        <w:t xml:space="preserve"> as Part of Value Proposition</w:t>
      </w:r>
    </w:p>
    <w:p w:rsidR="00000000" w:rsidRPr="002F121C" w:rsidRDefault="00D17FD2" w:rsidP="001B050C">
      <w:pPr>
        <w:numPr>
          <w:ilvl w:val="0"/>
          <w:numId w:val="81"/>
        </w:numPr>
      </w:pPr>
      <w:r w:rsidRPr="002F121C">
        <w:rPr>
          <w:lang w:val="en-US"/>
        </w:rPr>
        <w:t>Physical surroundings help shape appropr</w:t>
      </w:r>
      <w:r w:rsidRPr="002F121C">
        <w:rPr>
          <w:lang w:val="en-US"/>
        </w:rPr>
        <w:t>iate feelings and reactions in customers and employees</w:t>
      </w:r>
    </w:p>
    <w:p w:rsidR="00000000" w:rsidRPr="002F121C" w:rsidRDefault="00D17FD2" w:rsidP="001B050C">
      <w:pPr>
        <w:numPr>
          <w:ilvl w:val="0"/>
          <w:numId w:val="81"/>
        </w:numPr>
      </w:pPr>
      <w:proofErr w:type="spellStart"/>
      <w:r w:rsidRPr="002F121C">
        <w:rPr>
          <w:lang w:val="en-US"/>
        </w:rPr>
        <w:t>Servicescapes</w:t>
      </w:r>
      <w:proofErr w:type="spellEnd"/>
      <w:r w:rsidRPr="002F121C">
        <w:rPr>
          <w:lang w:val="en-US"/>
        </w:rPr>
        <w:t xml:space="preserve"> form a core part of the value proposition</w:t>
      </w:r>
    </w:p>
    <w:p w:rsidR="00000000" w:rsidRPr="002F121C" w:rsidRDefault="00D17FD2" w:rsidP="001B050C">
      <w:pPr>
        <w:numPr>
          <w:ilvl w:val="1"/>
          <w:numId w:val="81"/>
        </w:numPr>
      </w:pPr>
      <w:r w:rsidRPr="002F121C">
        <w:rPr>
          <w:lang w:val="en-US"/>
        </w:rPr>
        <w:t xml:space="preserve">e.g. Las Vegas, Florida-based </w:t>
      </w:r>
      <w:proofErr w:type="spellStart"/>
      <w:r w:rsidRPr="002F121C">
        <w:rPr>
          <w:lang w:val="en-US"/>
        </w:rPr>
        <w:t>Muvico</w:t>
      </w:r>
      <w:proofErr w:type="spellEnd"/>
      <w:r w:rsidRPr="002F121C">
        <w:rPr>
          <w:lang w:val="en-US"/>
        </w:rPr>
        <w:t xml:space="preserve"> </w:t>
      </w:r>
    </w:p>
    <w:p w:rsidR="00000000" w:rsidRPr="002F121C" w:rsidRDefault="00D17FD2" w:rsidP="001B050C">
      <w:pPr>
        <w:numPr>
          <w:ilvl w:val="2"/>
          <w:numId w:val="81"/>
        </w:numPr>
      </w:pPr>
      <w:r w:rsidRPr="002F121C">
        <w:rPr>
          <w:lang w:val="en-US"/>
        </w:rPr>
        <w:t xml:space="preserve">Las Vegas: repositioned itself to a somewhat more </w:t>
      </w:r>
      <w:r w:rsidRPr="002F121C">
        <w:rPr>
          <w:lang w:val="en-US"/>
        </w:rPr>
        <w:tab/>
        <w:t>wholesome fun resort, visually striking entertainment</w:t>
      </w:r>
      <w:r w:rsidRPr="002F121C">
        <w:rPr>
          <w:lang w:val="en-US"/>
        </w:rPr>
        <w:t xml:space="preserve"> </w:t>
      </w:r>
      <w:r w:rsidRPr="002F121C">
        <w:rPr>
          <w:lang w:val="en-US"/>
        </w:rPr>
        <w:tab/>
        <w:t xml:space="preserve">center </w:t>
      </w:r>
    </w:p>
    <w:p w:rsidR="00000000" w:rsidRPr="002F121C" w:rsidRDefault="00D17FD2" w:rsidP="001B050C">
      <w:pPr>
        <w:numPr>
          <w:ilvl w:val="2"/>
          <w:numId w:val="81"/>
        </w:numPr>
      </w:pPr>
      <w:r w:rsidRPr="002F121C">
        <w:rPr>
          <w:lang w:val="en-US"/>
        </w:rPr>
        <w:t xml:space="preserve">Florida-based </w:t>
      </w:r>
      <w:proofErr w:type="spellStart"/>
      <w:r w:rsidRPr="002F121C">
        <w:rPr>
          <w:lang w:val="en-US"/>
        </w:rPr>
        <w:t>Muvico</w:t>
      </w:r>
      <w:proofErr w:type="spellEnd"/>
      <w:r w:rsidRPr="002F121C">
        <w:rPr>
          <w:lang w:val="en-US"/>
        </w:rPr>
        <w:t xml:space="preserve">: builds extravagant movie theatres </w:t>
      </w:r>
      <w:r w:rsidRPr="002F121C">
        <w:rPr>
          <w:lang w:val="en-US"/>
        </w:rPr>
        <w:tab/>
        <w:t xml:space="preserve">and offers plush amenities. “What sets you apart is how </w:t>
      </w:r>
      <w:r w:rsidRPr="002F121C">
        <w:rPr>
          <w:lang w:val="en-US"/>
        </w:rPr>
        <w:tab/>
        <w:t>you package it</w:t>
      </w:r>
      <w:proofErr w:type="gramStart"/>
      <w:r w:rsidRPr="002F121C">
        <w:rPr>
          <w:lang w:val="en-US"/>
        </w:rPr>
        <w:t>..”</w:t>
      </w:r>
      <w:proofErr w:type="gramEnd"/>
      <w:r w:rsidRPr="002F121C">
        <w:rPr>
          <w:lang w:val="en-US"/>
        </w:rPr>
        <w:t xml:space="preserve"> (</w:t>
      </w:r>
      <w:proofErr w:type="spellStart"/>
      <w:r w:rsidRPr="002F121C">
        <w:rPr>
          <w:lang w:val="en-US"/>
        </w:rPr>
        <w:t>Muvico’s</w:t>
      </w:r>
      <w:proofErr w:type="spellEnd"/>
      <w:r w:rsidRPr="002F121C">
        <w:rPr>
          <w:lang w:val="en-US"/>
        </w:rPr>
        <w:t xml:space="preserve"> CEO, </w:t>
      </w:r>
      <w:proofErr w:type="spellStart"/>
      <w:r w:rsidRPr="002F121C">
        <w:rPr>
          <w:lang w:val="en-US"/>
        </w:rPr>
        <w:t>Hamid</w:t>
      </w:r>
      <w:proofErr w:type="spellEnd"/>
      <w:r w:rsidRPr="002F121C">
        <w:rPr>
          <w:lang w:val="en-US"/>
        </w:rPr>
        <w:t xml:space="preserve"> </w:t>
      </w:r>
      <w:proofErr w:type="spellStart"/>
      <w:r w:rsidRPr="002F121C">
        <w:rPr>
          <w:lang w:val="en-US"/>
        </w:rPr>
        <w:t>Hashemi</w:t>
      </w:r>
      <w:proofErr w:type="spellEnd"/>
      <w:r w:rsidRPr="002F121C">
        <w:rPr>
          <w:lang w:val="en-US"/>
        </w:rPr>
        <w:t>)</w:t>
      </w:r>
    </w:p>
    <w:p w:rsidR="002F121C" w:rsidRDefault="00D17FD2" w:rsidP="001B050C">
      <w:pPr>
        <w:numPr>
          <w:ilvl w:val="0"/>
          <w:numId w:val="81"/>
        </w:numPr>
      </w:pPr>
      <w:r w:rsidRPr="002F121C">
        <w:rPr>
          <w:lang w:val="en-US"/>
        </w:rPr>
        <w:t xml:space="preserve">The power of </w:t>
      </w:r>
      <w:proofErr w:type="spellStart"/>
      <w:r w:rsidRPr="002F121C">
        <w:rPr>
          <w:lang w:val="en-US"/>
        </w:rPr>
        <w:t>servicescapes</w:t>
      </w:r>
      <w:proofErr w:type="spellEnd"/>
      <w:r w:rsidRPr="002F121C">
        <w:rPr>
          <w:lang w:val="en-US"/>
        </w:rPr>
        <w:t xml:space="preserve"> is being discovered </w:t>
      </w:r>
    </w:p>
    <w:p w:rsidR="001B050C" w:rsidRDefault="001B050C" w:rsidP="001B050C"/>
    <w:p w:rsidR="001B050C" w:rsidRDefault="001B050C" w:rsidP="001B050C"/>
    <w:p w:rsidR="001B050C" w:rsidRDefault="001B050C" w:rsidP="001B050C"/>
    <w:p w:rsidR="001B050C" w:rsidRPr="001B050C" w:rsidRDefault="001B050C" w:rsidP="001B050C">
      <w:pPr>
        <w:pStyle w:val="NoSpacing"/>
        <w:rPr>
          <w:b/>
        </w:rPr>
      </w:pPr>
      <w:proofErr w:type="spellStart"/>
      <w:r w:rsidRPr="001B050C">
        <w:rPr>
          <w:b/>
        </w:rPr>
        <w:lastRenderedPageBreak/>
        <w:t>Servicescape</w:t>
      </w:r>
      <w:proofErr w:type="spellEnd"/>
      <w:r w:rsidRPr="001B050C">
        <w:rPr>
          <w:b/>
        </w:rPr>
        <w:t xml:space="preserve"> Model</w:t>
      </w:r>
    </w:p>
    <w:p w:rsidR="00000000" w:rsidRPr="001B050C" w:rsidRDefault="00D17FD2" w:rsidP="001B050C">
      <w:pPr>
        <w:pStyle w:val="NoSpacing"/>
        <w:numPr>
          <w:ilvl w:val="0"/>
          <w:numId w:val="94"/>
        </w:numPr>
      </w:pPr>
      <w:proofErr w:type="spellStart"/>
      <w:r w:rsidRPr="001B050C">
        <w:rPr>
          <w:lang w:val="en-US"/>
        </w:rPr>
        <w:t>Servicescape</w:t>
      </w:r>
      <w:proofErr w:type="spellEnd"/>
      <w:r w:rsidRPr="001B050C">
        <w:rPr>
          <w:lang w:val="en-US"/>
        </w:rPr>
        <w:t xml:space="preserve"> model is integrative framework of consumer responses to service environments. Main dimensions:</w:t>
      </w:r>
    </w:p>
    <w:p w:rsidR="00000000" w:rsidRPr="001B050C" w:rsidRDefault="00D17FD2" w:rsidP="001B050C">
      <w:pPr>
        <w:pStyle w:val="NoSpacing"/>
        <w:numPr>
          <w:ilvl w:val="1"/>
          <w:numId w:val="94"/>
        </w:numPr>
      </w:pPr>
      <w:r w:rsidRPr="001B050C">
        <w:rPr>
          <w:lang w:val="en-US"/>
        </w:rPr>
        <w:t xml:space="preserve">Ambient conditions ― music, </w:t>
      </w:r>
      <w:r w:rsidRPr="001B050C">
        <w:rPr>
          <w:lang w:val="en-US"/>
        </w:rPr>
        <w:t>scent, color etc.</w:t>
      </w:r>
    </w:p>
    <w:p w:rsidR="00000000" w:rsidRPr="001B050C" w:rsidRDefault="00D17FD2" w:rsidP="001B050C">
      <w:pPr>
        <w:pStyle w:val="NoSpacing"/>
        <w:numPr>
          <w:ilvl w:val="1"/>
          <w:numId w:val="94"/>
        </w:numPr>
      </w:pPr>
      <w:r w:rsidRPr="001B050C">
        <w:rPr>
          <w:lang w:val="en-US"/>
        </w:rPr>
        <w:t>Spatial layout and functionality</w:t>
      </w:r>
    </w:p>
    <w:p w:rsidR="00000000" w:rsidRPr="001B050C" w:rsidRDefault="00D17FD2" w:rsidP="001B050C">
      <w:pPr>
        <w:pStyle w:val="NoSpacing"/>
        <w:numPr>
          <w:ilvl w:val="1"/>
          <w:numId w:val="94"/>
        </w:numPr>
      </w:pPr>
      <w:r w:rsidRPr="001B050C">
        <w:rPr>
          <w:lang w:val="en-US"/>
        </w:rPr>
        <w:t>Signs, symbols and artifacts</w:t>
      </w:r>
    </w:p>
    <w:p w:rsidR="00000000" w:rsidRPr="001B050C" w:rsidRDefault="00D17FD2" w:rsidP="001B050C">
      <w:pPr>
        <w:pStyle w:val="NoSpacing"/>
        <w:numPr>
          <w:ilvl w:val="0"/>
          <w:numId w:val="94"/>
        </w:numPr>
      </w:pPr>
      <w:r w:rsidRPr="001B050C">
        <w:rPr>
          <w:lang w:val="en-US"/>
        </w:rPr>
        <w:t>People are also part of service environment</w:t>
      </w:r>
    </w:p>
    <w:p w:rsidR="001B050C" w:rsidRPr="002F121C" w:rsidRDefault="001B050C" w:rsidP="001B050C"/>
    <w:p w:rsidR="002F121C" w:rsidRDefault="002F121C" w:rsidP="002F121C">
      <w:pPr>
        <w:rPr>
          <w:lang w:val="en-US"/>
        </w:rPr>
      </w:pPr>
      <w:r w:rsidRPr="002F121C">
        <w:rPr>
          <w:b/>
          <w:bCs/>
          <w:lang w:val="en-US"/>
        </w:rPr>
        <w:t xml:space="preserve">Insights from </w:t>
      </w:r>
      <w:proofErr w:type="spellStart"/>
      <w:r w:rsidRPr="002F121C">
        <w:rPr>
          <w:b/>
          <w:bCs/>
          <w:lang w:val="en-US"/>
        </w:rPr>
        <w:t>Mehrabian</w:t>
      </w:r>
      <w:proofErr w:type="spellEnd"/>
      <w:r w:rsidRPr="002F121C">
        <w:rPr>
          <w:b/>
          <w:bCs/>
          <w:lang w:val="en-US"/>
        </w:rPr>
        <w:t>-</w:t>
      </w:r>
      <w:proofErr w:type="gramStart"/>
      <w:r w:rsidRPr="002F121C">
        <w:rPr>
          <w:b/>
          <w:bCs/>
          <w:lang w:val="en-US"/>
        </w:rPr>
        <w:t>Russell  Stimulus</w:t>
      </w:r>
      <w:proofErr w:type="gramEnd"/>
      <w:r w:rsidRPr="002F121C">
        <w:rPr>
          <w:b/>
          <w:bCs/>
          <w:lang w:val="en-US"/>
        </w:rPr>
        <w:t>-Response Model</w:t>
      </w:r>
    </w:p>
    <w:p w:rsidR="00000000" w:rsidRPr="002F121C" w:rsidRDefault="00D17FD2" w:rsidP="001B050C">
      <w:pPr>
        <w:pStyle w:val="NoSpacing"/>
        <w:numPr>
          <w:ilvl w:val="0"/>
          <w:numId w:val="82"/>
        </w:numPr>
      </w:pPr>
      <w:r w:rsidRPr="002F121C">
        <w:rPr>
          <w:lang w:val="en-US"/>
        </w:rPr>
        <w:t xml:space="preserve">Simple </w:t>
      </w:r>
      <w:r w:rsidRPr="002F121C">
        <w:rPr>
          <w:lang w:val="en-US"/>
        </w:rPr>
        <w:t>yet fundamental model of how people respond to environments</w:t>
      </w:r>
    </w:p>
    <w:p w:rsidR="00000000" w:rsidRPr="002F121C" w:rsidRDefault="00D17FD2" w:rsidP="001B050C">
      <w:pPr>
        <w:pStyle w:val="NoSpacing"/>
        <w:numPr>
          <w:ilvl w:val="0"/>
          <w:numId w:val="82"/>
        </w:numPr>
      </w:pPr>
      <w:r w:rsidRPr="002F121C">
        <w:rPr>
          <w:lang w:val="en-US"/>
        </w:rPr>
        <w:t>The environment, its conscious and unconscious perceptions and interpretation influence how people feel in that environment</w:t>
      </w:r>
    </w:p>
    <w:p w:rsidR="00000000" w:rsidRPr="002F121C" w:rsidRDefault="00D17FD2" w:rsidP="001B050C">
      <w:pPr>
        <w:pStyle w:val="NoSpacing"/>
        <w:numPr>
          <w:ilvl w:val="0"/>
          <w:numId w:val="82"/>
        </w:numPr>
      </w:pPr>
      <w:r w:rsidRPr="002F121C">
        <w:rPr>
          <w:lang w:val="en-US"/>
        </w:rPr>
        <w:t>Feelings, rather than perceptions/thoughts drive behavior</w:t>
      </w:r>
    </w:p>
    <w:p w:rsidR="00000000" w:rsidRPr="002F121C" w:rsidRDefault="00D17FD2" w:rsidP="001B050C">
      <w:pPr>
        <w:pStyle w:val="NoSpacing"/>
        <w:numPr>
          <w:ilvl w:val="0"/>
          <w:numId w:val="82"/>
        </w:numPr>
      </w:pPr>
      <w:r w:rsidRPr="002F121C">
        <w:rPr>
          <w:lang w:val="en-US"/>
        </w:rPr>
        <w:t>Typical out</w:t>
      </w:r>
      <w:r w:rsidRPr="002F121C">
        <w:rPr>
          <w:lang w:val="en-US"/>
        </w:rPr>
        <w:t xml:space="preserve">come variable is </w:t>
      </w:r>
      <w:r w:rsidRPr="002F121C">
        <w:rPr>
          <w:lang w:val="en-US"/>
        </w:rPr>
        <w:t>‘</w:t>
      </w:r>
      <w:r w:rsidRPr="002F121C">
        <w:rPr>
          <w:lang w:val="en-US"/>
        </w:rPr>
        <w:t>approach</w:t>
      </w:r>
      <w:r w:rsidRPr="002F121C">
        <w:rPr>
          <w:lang w:val="en-US"/>
        </w:rPr>
        <w:t>’</w:t>
      </w:r>
      <w:r w:rsidRPr="002F121C">
        <w:rPr>
          <w:lang w:val="en-US"/>
        </w:rPr>
        <w:t xml:space="preserve"> or </w:t>
      </w:r>
      <w:r w:rsidRPr="002F121C">
        <w:rPr>
          <w:lang w:val="en-US"/>
        </w:rPr>
        <w:t>‘</w:t>
      </w:r>
      <w:r w:rsidRPr="002F121C">
        <w:rPr>
          <w:lang w:val="en-US"/>
        </w:rPr>
        <w:t>avoidance</w:t>
      </w:r>
      <w:r w:rsidRPr="002F121C">
        <w:rPr>
          <w:lang w:val="en-US"/>
        </w:rPr>
        <w:t>’</w:t>
      </w:r>
      <w:r w:rsidRPr="002F121C">
        <w:rPr>
          <w:lang w:val="en-US"/>
        </w:rPr>
        <w:t xml:space="preserve"> of an environment, but other possible outcomes can be added to model</w:t>
      </w:r>
      <w:r w:rsidRPr="002F121C">
        <w:rPr>
          <w:lang w:val="en-US"/>
        </w:rPr>
        <w:t xml:space="preserve"> </w:t>
      </w:r>
    </w:p>
    <w:p w:rsidR="002F121C" w:rsidRDefault="002F121C" w:rsidP="002F121C"/>
    <w:p w:rsidR="00000000" w:rsidRPr="002F121C" w:rsidRDefault="00D17FD2" w:rsidP="001B050C">
      <w:pPr>
        <w:pStyle w:val="NoSpacing"/>
        <w:numPr>
          <w:ilvl w:val="0"/>
          <w:numId w:val="82"/>
        </w:numPr>
      </w:pPr>
      <w:r w:rsidRPr="002F121C">
        <w:rPr>
          <w:lang w:val="en-US"/>
        </w:rPr>
        <w:t>Emotional responses to environments can be described along two main dimensions:</w:t>
      </w:r>
    </w:p>
    <w:p w:rsidR="00000000" w:rsidRPr="002F121C" w:rsidRDefault="00D17FD2" w:rsidP="001B050C">
      <w:pPr>
        <w:pStyle w:val="NoSpacing"/>
        <w:numPr>
          <w:ilvl w:val="1"/>
          <w:numId w:val="82"/>
        </w:numPr>
      </w:pPr>
      <w:r w:rsidRPr="002F121C">
        <w:rPr>
          <w:lang w:val="en-GB"/>
        </w:rPr>
        <w:t>Pleasure: direct, subjective, depending on how much individual likes or dislikes environment</w:t>
      </w:r>
    </w:p>
    <w:p w:rsidR="00000000" w:rsidRPr="002F121C" w:rsidRDefault="00D17FD2" w:rsidP="001B050C">
      <w:pPr>
        <w:pStyle w:val="NoSpacing"/>
        <w:numPr>
          <w:ilvl w:val="1"/>
          <w:numId w:val="82"/>
        </w:numPr>
      </w:pPr>
      <w:r w:rsidRPr="002F121C">
        <w:rPr>
          <w:lang w:val="en-GB"/>
        </w:rPr>
        <w:t>Arousal: how stimulated individual feels, depends largely on information rate or load of an environment</w:t>
      </w:r>
      <w:r w:rsidRPr="002F121C">
        <w:rPr>
          <w:lang w:val="en-US"/>
        </w:rPr>
        <w:t xml:space="preserve"> </w:t>
      </w:r>
    </w:p>
    <w:p w:rsidR="00000000" w:rsidRPr="002F121C" w:rsidRDefault="00D17FD2" w:rsidP="001B050C">
      <w:pPr>
        <w:pStyle w:val="NoSpacing"/>
        <w:numPr>
          <w:ilvl w:val="0"/>
          <w:numId w:val="82"/>
        </w:numPr>
      </w:pPr>
      <w:r w:rsidRPr="002F121C">
        <w:rPr>
          <w:lang w:val="en-US"/>
        </w:rPr>
        <w:t>Advantage: simplicity, allows a direct assessment of how</w:t>
      </w:r>
      <w:r w:rsidRPr="002F121C">
        <w:rPr>
          <w:lang w:val="en-US"/>
        </w:rPr>
        <w:t xml:space="preserve"> customers feel</w:t>
      </w:r>
    </w:p>
    <w:p w:rsidR="00000000" w:rsidRPr="002F121C" w:rsidRDefault="00D17FD2" w:rsidP="001B050C">
      <w:pPr>
        <w:pStyle w:val="NoSpacing"/>
        <w:numPr>
          <w:ilvl w:val="1"/>
          <w:numId w:val="82"/>
        </w:numPr>
      </w:pPr>
      <w:r w:rsidRPr="002F121C">
        <w:rPr>
          <w:lang w:val="en-US"/>
        </w:rPr>
        <w:t>Firms can set targets for affective states</w:t>
      </w:r>
      <w:r w:rsidRPr="002F121C">
        <w:rPr>
          <w:lang w:val="en-GB"/>
        </w:rPr>
        <w:t xml:space="preserve"> </w:t>
      </w:r>
    </w:p>
    <w:p w:rsidR="002F121C" w:rsidRDefault="002F121C" w:rsidP="002F121C"/>
    <w:p w:rsidR="002F121C" w:rsidRPr="002F121C" w:rsidRDefault="002F121C" w:rsidP="002F121C">
      <w:pPr>
        <w:rPr>
          <w:b/>
        </w:rPr>
      </w:pPr>
      <w:r w:rsidRPr="002F121C">
        <w:rPr>
          <w:b/>
        </w:rPr>
        <w:t>Russell Model of Affect</w:t>
      </w:r>
    </w:p>
    <w:p w:rsidR="002F121C" w:rsidRPr="002F121C" w:rsidRDefault="002F121C" w:rsidP="002F121C">
      <w:pPr>
        <w:jc w:val="center"/>
      </w:pPr>
      <w:r w:rsidRPr="002F121C">
        <w:drawing>
          <wp:inline distT="0" distB="0" distL="0" distR="0">
            <wp:extent cx="4210050" cy="2668976"/>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17413" name="Picture 1"/>
                    <pic:cNvPicPr>
                      <a:picLocks noChangeAspect="1"/>
                    </pic:cNvPicPr>
                  </pic:nvPicPr>
                  <pic:blipFill>
                    <a:blip r:embed="rId6"/>
                    <a:srcRect b="17794"/>
                    <a:stretch>
                      <a:fillRect/>
                    </a:stretch>
                  </pic:blipFill>
                  <pic:spPr bwMode="auto">
                    <a:xfrm>
                      <a:off x="0" y="0"/>
                      <a:ext cx="4210050" cy="2668976"/>
                    </a:xfrm>
                    <a:prstGeom prst="rect">
                      <a:avLst/>
                    </a:prstGeom>
                    <a:noFill/>
                    <a:ln w="9525">
                      <a:noFill/>
                      <a:miter lim="800000"/>
                      <a:headEnd/>
                      <a:tailEnd/>
                    </a:ln>
                  </pic:spPr>
                </pic:pic>
              </a:graphicData>
            </a:graphic>
          </wp:inline>
        </w:drawing>
      </w:r>
    </w:p>
    <w:p w:rsidR="002F121C" w:rsidRDefault="002F121C" w:rsidP="002F121C"/>
    <w:p w:rsidR="002F121C" w:rsidRDefault="002F121C" w:rsidP="002F121C">
      <w:pPr>
        <w:rPr>
          <w:b/>
          <w:bCs/>
          <w:lang w:val="en-US"/>
        </w:rPr>
      </w:pPr>
      <w:r w:rsidRPr="002F121C">
        <w:rPr>
          <w:b/>
          <w:bCs/>
          <w:lang w:val="en-US"/>
        </w:rPr>
        <w:lastRenderedPageBreak/>
        <w:t>Drivers of Affect</w:t>
      </w:r>
    </w:p>
    <w:p w:rsidR="00000000" w:rsidRPr="002F121C" w:rsidRDefault="00D17FD2" w:rsidP="001B050C">
      <w:pPr>
        <w:pStyle w:val="NoSpacing"/>
        <w:numPr>
          <w:ilvl w:val="0"/>
          <w:numId w:val="83"/>
        </w:numPr>
      </w:pPr>
      <w:r w:rsidRPr="002F121C">
        <w:rPr>
          <w:lang w:val="en-GB"/>
        </w:rPr>
        <w:t>Affect can be caused by perceptions and cognitive processes of any degree of complexity</w:t>
      </w:r>
    </w:p>
    <w:p w:rsidR="00000000" w:rsidRPr="002F121C" w:rsidRDefault="00D17FD2" w:rsidP="001B050C">
      <w:pPr>
        <w:pStyle w:val="NoSpacing"/>
        <w:numPr>
          <w:ilvl w:val="0"/>
          <w:numId w:val="83"/>
        </w:numPr>
      </w:pPr>
      <w:r w:rsidRPr="002F121C">
        <w:rPr>
          <w:lang w:val="en-US"/>
        </w:rPr>
        <w:t>The more</w:t>
      </w:r>
      <w:r w:rsidRPr="002F121C">
        <w:rPr>
          <w:i/>
          <w:iCs/>
          <w:lang w:val="en-US"/>
        </w:rPr>
        <w:t xml:space="preserve"> </w:t>
      </w:r>
      <w:r w:rsidRPr="002F121C">
        <w:rPr>
          <w:lang w:val="en-US"/>
        </w:rPr>
        <w:t>complex a cognitive process becomes, the more powerful its potential impact o</w:t>
      </w:r>
      <w:r w:rsidRPr="002F121C">
        <w:rPr>
          <w:lang w:val="en-US"/>
        </w:rPr>
        <w:t>n affect</w:t>
      </w:r>
      <w:r w:rsidRPr="002F121C">
        <w:rPr>
          <w:lang w:val="en-GB"/>
        </w:rPr>
        <w:t xml:space="preserve"> </w:t>
      </w:r>
    </w:p>
    <w:p w:rsidR="00000000" w:rsidRPr="002F121C" w:rsidRDefault="00D17FD2" w:rsidP="001B050C">
      <w:pPr>
        <w:pStyle w:val="NoSpacing"/>
        <w:numPr>
          <w:ilvl w:val="0"/>
          <w:numId w:val="83"/>
        </w:numPr>
      </w:pPr>
      <w:r w:rsidRPr="002F121C">
        <w:rPr>
          <w:lang w:val="en-US"/>
        </w:rPr>
        <w:t>Most service encounters are routine and simple processes can determine affect</w:t>
      </w:r>
      <w:r w:rsidRPr="002F121C">
        <w:rPr>
          <w:lang w:val="en-GB"/>
        </w:rPr>
        <w:t xml:space="preserve"> </w:t>
      </w:r>
    </w:p>
    <w:p w:rsidR="00000000" w:rsidRPr="002F121C" w:rsidRDefault="00D17FD2" w:rsidP="001B050C">
      <w:pPr>
        <w:pStyle w:val="NoSpacing"/>
        <w:numPr>
          <w:ilvl w:val="0"/>
          <w:numId w:val="83"/>
        </w:numPr>
      </w:pPr>
      <w:r w:rsidRPr="002F121C">
        <w:rPr>
          <w:lang w:val="en-GB"/>
        </w:rPr>
        <w:t>It</w:t>
      </w:r>
      <w:r w:rsidRPr="002F121C">
        <w:rPr>
          <w:lang w:val="en-GB"/>
        </w:rPr>
        <w:t>’</w:t>
      </w:r>
      <w:r w:rsidRPr="002F121C">
        <w:rPr>
          <w:lang w:val="en-GB"/>
        </w:rPr>
        <w:t>s the simple cognitive processes that determine how people feel in a service setting</w:t>
      </w:r>
    </w:p>
    <w:p w:rsidR="00000000" w:rsidRPr="002F121C" w:rsidRDefault="00D17FD2" w:rsidP="001B050C">
      <w:pPr>
        <w:pStyle w:val="NoSpacing"/>
        <w:numPr>
          <w:ilvl w:val="0"/>
          <w:numId w:val="83"/>
        </w:numPr>
      </w:pPr>
      <w:r w:rsidRPr="002F121C">
        <w:rPr>
          <w:lang w:val="en-GB"/>
        </w:rPr>
        <w:t xml:space="preserve">If </w:t>
      </w:r>
      <w:r w:rsidRPr="002F121C">
        <w:rPr>
          <w:lang w:val="en-GB"/>
        </w:rPr>
        <w:t>higher levels of cognitive processes are set off, the interpretation of this process determines people</w:t>
      </w:r>
      <w:r w:rsidRPr="002F121C">
        <w:rPr>
          <w:lang w:val="en-GB"/>
        </w:rPr>
        <w:t>’</w:t>
      </w:r>
      <w:r w:rsidRPr="002F121C">
        <w:rPr>
          <w:lang w:val="en-GB"/>
        </w:rPr>
        <w:t>s feelings</w:t>
      </w:r>
    </w:p>
    <w:p w:rsidR="002F121C" w:rsidRDefault="002F121C" w:rsidP="002F121C"/>
    <w:p w:rsidR="002F121C" w:rsidRDefault="002F121C" w:rsidP="002F121C">
      <w:pPr>
        <w:rPr>
          <w:b/>
          <w:bCs/>
          <w:lang w:val="en-US"/>
        </w:rPr>
      </w:pPr>
      <w:r w:rsidRPr="002F121C">
        <w:rPr>
          <w:b/>
          <w:bCs/>
          <w:lang w:val="en-US"/>
        </w:rPr>
        <w:t>Behavioral Consequence of Affect</w:t>
      </w:r>
    </w:p>
    <w:p w:rsidR="00000000" w:rsidRPr="002F121C" w:rsidRDefault="00D17FD2" w:rsidP="001B050C">
      <w:pPr>
        <w:pStyle w:val="NoSpacing"/>
        <w:numPr>
          <w:ilvl w:val="0"/>
          <w:numId w:val="84"/>
        </w:numPr>
      </w:pPr>
      <w:r w:rsidRPr="002F121C">
        <w:rPr>
          <w:lang w:val="en-GB"/>
        </w:rPr>
        <w:t>Pleasant environments result in approach, whereas unpleasant ones result in avoidance</w:t>
      </w:r>
    </w:p>
    <w:p w:rsidR="00000000" w:rsidRPr="002F121C" w:rsidRDefault="00D17FD2" w:rsidP="001B050C">
      <w:pPr>
        <w:pStyle w:val="NoSpacing"/>
        <w:numPr>
          <w:ilvl w:val="0"/>
          <w:numId w:val="84"/>
        </w:numPr>
      </w:pPr>
      <w:r w:rsidRPr="002F121C">
        <w:rPr>
          <w:lang w:val="en-GB"/>
        </w:rPr>
        <w:t>Arousal amplifies th</w:t>
      </w:r>
      <w:r w:rsidRPr="002F121C">
        <w:rPr>
          <w:lang w:val="en-GB"/>
        </w:rPr>
        <w:t xml:space="preserve">e basic effect of pleasure on </w:t>
      </w:r>
      <w:proofErr w:type="spellStart"/>
      <w:r w:rsidRPr="002F121C">
        <w:rPr>
          <w:lang w:val="en-GB"/>
        </w:rPr>
        <w:t>behavior</w:t>
      </w:r>
      <w:proofErr w:type="spellEnd"/>
      <w:r w:rsidRPr="002F121C">
        <w:rPr>
          <w:lang w:val="en-GB"/>
        </w:rPr>
        <w:t xml:space="preserve"> </w:t>
      </w:r>
    </w:p>
    <w:p w:rsidR="00000000" w:rsidRPr="002F121C" w:rsidRDefault="00D17FD2" w:rsidP="001B050C">
      <w:pPr>
        <w:pStyle w:val="NoSpacing"/>
        <w:numPr>
          <w:ilvl w:val="1"/>
          <w:numId w:val="84"/>
        </w:numPr>
      </w:pPr>
      <w:r w:rsidRPr="002F121C">
        <w:rPr>
          <w:lang w:val="en-GB"/>
        </w:rPr>
        <w:t>If environment is pleasant, increasing arousal can generate excitement, leading to a stronger positive consumer response</w:t>
      </w:r>
    </w:p>
    <w:p w:rsidR="00000000" w:rsidRPr="002F121C" w:rsidRDefault="00D17FD2" w:rsidP="001B050C">
      <w:pPr>
        <w:pStyle w:val="NoSpacing"/>
        <w:numPr>
          <w:ilvl w:val="1"/>
          <w:numId w:val="84"/>
        </w:numPr>
      </w:pPr>
      <w:r w:rsidRPr="002F121C">
        <w:rPr>
          <w:lang w:val="en-GB"/>
        </w:rPr>
        <w:t xml:space="preserve">If environment is unpleasant, increasing </w:t>
      </w:r>
      <w:r w:rsidRPr="002F121C">
        <w:rPr>
          <w:lang w:val="en-GB"/>
        </w:rPr>
        <w:t xml:space="preserve">arousal level will move customers </w:t>
      </w:r>
      <w:r w:rsidRPr="002F121C">
        <w:rPr>
          <w:lang w:val="en-GB"/>
        </w:rPr>
        <w:t>into the “distre</w:t>
      </w:r>
      <w:r w:rsidRPr="002F121C">
        <w:rPr>
          <w:lang w:val="en-GB"/>
        </w:rPr>
        <w:t xml:space="preserve">ssed” region </w:t>
      </w:r>
    </w:p>
    <w:p w:rsidR="002F121C" w:rsidRDefault="002F121C" w:rsidP="002F121C">
      <w:pPr>
        <w:rPr>
          <w:b/>
          <w:bCs/>
          <w:lang w:val="en-GB"/>
        </w:rPr>
      </w:pPr>
    </w:p>
    <w:p w:rsidR="002F121C" w:rsidRDefault="002F121C" w:rsidP="002F121C">
      <w:pPr>
        <w:rPr>
          <w:b/>
          <w:bCs/>
          <w:lang w:val="en-GB"/>
        </w:rPr>
      </w:pPr>
      <w:r w:rsidRPr="002F121C">
        <w:rPr>
          <w:b/>
          <w:bCs/>
          <w:lang w:val="en-GB"/>
        </w:rPr>
        <w:t xml:space="preserve">An Integrative Framework: </w:t>
      </w:r>
      <w:proofErr w:type="spellStart"/>
      <w:r w:rsidRPr="002F121C">
        <w:rPr>
          <w:b/>
          <w:bCs/>
          <w:lang w:val="en-GB"/>
        </w:rPr>
        <w:t>Bitner’s</w:t>
      </w:r>
      <w:proofErr w:type="spellEnd"/>
      <w:r w:rsidRPr="002F121C">
        <w:rPr>
          <w:b/>
          <w:bCs/>
          <w:lang w:val="en-GB"/>
        </w:rPr>
        <w:t xml:space="preserve"> </w:t>
      </w:r>
      <w:proofErr w:type="spellStart"/>
      <w:r w:rsidRPr="002F121C">
        <w:rPr>
          <w:b/>
          <w:bCs/>
          <w:lang w:val="en-GB"/>
        </w:rPr>
        <w:t>Servicescape</w:t>
      </w:r>
      <w:proofErr w:type="spellEnd"/>
      <w:r w:rsidRPr="002F121C">
        <w:rPr>
          <w:b/>
          <w:bCs/>
          <w:lang w:val="en-GB"/>
        </w:rPr>
        <w:t xml:space="preserve"> Model</w:t>
      </w:r>
    </w:p>
    <w:p w:rsidR="00000000" w:rsidRPr="002F121C" w:rsidRDefault="00D17FD2" w:rsidP="001B050C">
      <w:pPr>
        <w:pStyle w:val="NoSpacing"/>
        <w:numPr>
          <w:ilvl w:val="0"/>
          <w:numId w:val="85"/>
        </w:numPr>
      </w:pPr>
      <w:r w:rsidRPr="002F121C">
        <w:rPr>
          <w:lang w:val="en-US"/>
        </w:rPr>
        <w:t>Identifies the main dimensions in a service environment (</w:t>
      </w:r>
      <w:proofErr w:type="spellStart"/>
      <w:r w:rsidRPr="002F121C">
        <w:rPr>
          <w:lang w:val="en-US"/>
        </w:rPr>
        <w:t>servicescape</w:t>
      </w:r>
      <w:proofErr w:type="spellEnd"/>
      <w:r w:rsidRPr="002F121C">
        <w:rPr>
          <w:lang w:val="en-US"/>
        </w:rPr>
        <w:t>)</w:t>
      </w:r>
    </w:p>
    <w:p w:rsidR="00000000" w:rsidRPr="002F121C" w:rsidRDefault="00D17FD2" w:rsidP="001B050C">
      <w:pPr>
        <w:pStyle w:val="NoSpacing"/>
        <w:numPr>
          <w:ilvl w:val="1"/>
          <w:numId w:val="85"/>
        </w:numPr>
      </w:pPr>
      <w:r w:rsidRPr="002F121C">
        <w:rPr>
          <w:lang w:val="en-US"/>
        </w:rPr>
        <w:t>Ambient conditions</w:t>
      </w:r>
    </w:p>
    <w:p w:rsidR="00000000" w:rsidRPr="002F121C" w:rsidRDefault="00D17FD2" w:rsidP="001B050C">
      <w:pPr>
        <w:pStyle w:val="NoSpacing"/>
        <w:numPr>
          <w:ilvl w:val="1"/>
          <w:numId w:val="85"/>
        </w:numPr>
      </w:pPr>
      <w:r w:rsidRPr="002F121C">
        <w:rPr>
          <w:lang w:val="en-US"/>
        </w:rPr>
        <w:t>Space/functionality</w:t>
      </w:r>
    </w:p>
    <w:p w:rsidR="00000000" w:rsidRPr="002F121C" w:rsidRDefault="00D17FD2" w:rsidP="001B050C">
      <w:pPr>
        <w:pStyle w:val="NoSpacing"/>
        <w:numPr>
          <w:ilvl w:val="1"/>
          <w:numId w:val="85"/>
        </w:numPr>
      </w:pPr>
      <w:r w:rsidRPr="002F121C">
        <w:rPr>
          <w:lang w:val="en-US"/>
        </w:rPr>
        <w:t>Signs, symbols and artifacts</w:t>
      </w:r>
    </w:p>
    <w:p w:rsidR="00000000" w:rsidRPr="002F121C" w:rsidRDefault="00D17FD2" w:rsidP="001B050C">
      <w:pPr>
        <w:pStyle w:val="NoSpacing"/>
        <w:numPr>
          <w:ilvl w:val="0"/>
          <w:numId w:val="85"/>
        </w:numPr>
      </w:pPr>
      <w:r w:rsidRPr="002F121C">
        <w:rPr>
          <w:lang w:val="en-US"/>
        </w:rPr>
        <w:t>People perceive them as a whole</w:t>
      </w:r>
    </w:p>
    <w:p w:rsidR="00000000" w:rsidRPr="002F121C" w:rsidRDefault="00D17FD2" w:rsidP="001B050C">
      <w:pPr>
        <w:pStyle w:val="NoSpacing"/>
        <w:numPr>
          <w:ilvl w:val="0"/>
          <w:numId w:val="85"/>
        </w:numPr>
      </w:pPr>
      <w:r w:rsidRPr="002F121C">
        <w:rPr>
          <w:lang w:val="en-US"/>
        </w:rPr>
        <w:t xml:space="preserve">Key </w:t>
      </w:r>
      <w:r w:rsidRPr="002F121C">
        <w:rPr>
          <w:lang w:val="en-US"/>
        </w:rPr>
        <w:t>to effective design is how well each individual dimension fits together with everything else</w:t>
      </w:r>
      <w:r w:rsidRPr="002F121C">
        <w:rPr>
          <w:lang w:val="en-US"/>
        </w:rPr>
        <w:t xml:space="preserve"> </w:t>
      </w:r>
    </w:p>
    <w:p w:rsidR="00000000" w:rsidRPr="002F121C" w:rsidRDefault="00D17FD2" w:rsidP="001B050C">
      <w:pPr>
        <w:pStyle w:val="NoSpacing"/>
        <w:numPr>
          <w:ilvl w:val="0"/>
          <w:numId w:val="85"/>
        </w:numPr>
      </w:pPr>
      <w:r w:rsidRPr="002F121C">
        <w:rPr>
          <w:lang w:val="en-US"/>
        </w:rPr>
        <w:t xml:space="preserve">Internal customer and employee responses can be categorized into cognitive, emotional and physiological responses, which lead to observable behavioral responses </w:t>
      </w:r>
      <w:r w:rsidRPr="002F121C">
        <w:rPr>
          <w:lang w:val="en-US"/>
        </w:rPr>
        <w:t>towards the environment</w:t>
      </w:r>
    </w:p>
    <w:p w:rsidR="002F121C" w:rsidRDefault="002F121C" w:rsidP="002F121C"/>
    <w:p w:rsidR="002F121C" w:rsidRDefault="002F121C" w:rsidP="002F121C">
      <w:pPr>
        <w:rPr>
          <w:b/>
          <w:bCs/>
          <w:lang w:val="en-US"/>
        </w:rPr>
      </w:pPr>
      <w:r w:rsidRPr="002F121C">
        <w:rPr>
          <w:b/>
          <w:bCs/>
          <w:lang w:val="en-US"/>
        </w:rPr>
        <w:t xml:space="preserve">Impact </w:t>
      </w:r>
      <w:proofErr w:type="gramStart"/>
      <w:r w:rsidRPr="002F121C">
        <w:rPr>
          <w:b/>
          <w:bCs/>
          <w:lang w:val="en-US"/>
        </w:rPr>
        <w:t>Of</w:t>
      </w:r>
      <w:proofErr w:type="gramEnd"/>
      <w:r w:rsidRPr="002F121C">
        <w:rPr>
          <w:b/>
          <w:bCs/>
          <w:lang w:val="en-US"/>
        </w:rPr>
        <w:t xml:space="preserve"> Ambient Conditions</w:t>
      </w:r>
    </w:p>
    <w:p w:rsidR="00000000" w:rsidRPr="002F121C" w:rsidRDefault="00D17FD2" w:rsidP="001B050C">
      <w:pPr>
        <w:pStyle w:val="NoSpacing"/>
        <w:numPr>
          <w:ilvl w:val="0"/>
          <w:numId w:val="86"/>
        </w:numPr>
      </w:pPr>
      <w:r w:rsidRPr="002F121C">
        <w:rPr>
          <w:lang w:val="en-US"/>
        </w:rPr>
        <w:t>Ambient environment is composed of hundreds of design elements and details that must work together to create desired service environment</w:t>
      </w:r>
    </w:p>
    <w:p w:rsidR="00000000" w:rsidRPr="002F121C" w:rsidRDefault="00D17FD2" w:rsidP="001B050C">
      <w:pPr>
        <w:pStyle w:val="NoSpacing"/>
        <w:numPr>
          <w:ilvl w:val="0"/>
          <w:numId w:val="86"/>
        </w:numPr>
      </w:pPr>
      <w:r w:rsidRPr="002F121C">
        <w:rPr>
          <w:lang w:val="en-US"/>
        </w:rPr>
        <w:t>Ambient conditions are perceived both separately and holistical</w:t>
      </w:r>
      <w:r w:rsidRPr="002F121C">
        <w:rPr>
          <w:lang w:val="en-US"/>
        </w:rPr>
        <w:t xml:space="preserve">ly, and include: </w:t>
      </w:r>
    </w:p>
    <w:p w:rsidR="00000000" w:rsidRPr="002F121C" w:rsidRDefault="00D17FD2" w:rsidP="001B050C">
      <w:pPr>
        <w:pStyle w:val="NoSpacing"/>
        <w:numPr>
          <w:ilvl w:val="1"/>
          <w:numId w:val="86"/>
        </w:numPr>
      </w:pPr>
      <w:r w:rsidRPr="002F121C">
        <w:rPr>
          <w:lang w:val="en-US"/>
        </w:rPr>
        <w:t>Sounds such as noise and music</w:t>
      </w:r>
    </w:p>
    <w:p w:rsidR="00000000" w:rsidRPr="002F121C" w:rsidRDefault="00D17FD2" w:rsidP="001B050C">
      <w:pPr>
        <w:pStyle w:val="NoSpacing"/>
        <w:numPr>
          <w:ilvl w:val="1"/>
          <w:numId w:val="86"/>
        </w:numPr>
      </w:pPr>
      <w:r w:rsidRPr="002F121C">
        <w:rPr>
          <w:lang w:val="en-US"/>
        </w:rPr>
        <w:t>Scents</w:t>
      </w:r>
    </w:p>
    <w:p w:rsidR="00000000" w:rsidRPr="002F121C" w:rsidRDefault="00D17FD2" w:rsidP="001B050C">
      <w:pPr>
        <w:pStyle w:val="NoSpacing"/>
        <w:numPr>
          <w:ilvl w:val="1"/>
          <w:numId w:val="86"/>
        </w:numPr>
      </w:pPr>
      <w:r w:rsidRPr="002F121C">
        <w:rPr>
          <w:lang w:val="en-US"/>
        </w:rPr>
        <w:t>Lighting and color schemes</w:t>
      </w:r>
    </w:p>
    <w:p w:rsidR="00000000" w:rsidRPr="002F121C" w:rsidRDefault="00D17FD2" w:rsidP="001B050C">
      <w:pPr>
        <w:pStyle w:val="NoSpacing"/>
        <w:numPr>
          <w:ilvl w:val="1"/>
          <w:numId w:val="86"/>
        </w:numPr>
      </w:pPr>
      <w:r w:rsidRPr="002F121C">
        <w:rPr>
          <w:lang w:val="en-US"/>
        </w:rPr>
        <w:t>Size and shapes</w:t>
      </w:r>
    </w:p>
    <w:p w:rsidR="00000000" w:rsidRPr="002F121C" w:rsidRDefault="00D17FD2" w:rsidP="001B050C">
      <w:pPr>
        <w:pStyle w:val="NoSpacing"/>
        <w:numPr>
          <w:ilvl w:val="1"/>
          <w:numId w:val="86"/>
        </w:numPr>
      </w:pPr>
      <w:r w:rsidRPr="002F121C">
        <w:rPr>
          <w:lang w:val="en-US"/>
        </w:rPr>
        <w:t>Air quality and temperature</w:t>
      </w:r>
      <w:r w:rsidRPr="002F121C">
        <w:rPr>
          <w:lang w:val="en-US"/>
        </w:rPr>
        <w:t xml:space="preserve"> </w:t>
      </w:r>
    </w:p>
    <w:p w:rsidR="002F121C" w:rsidRDefault="002F121C" w:rsidP="002F121C">
      <w:pPr>
        <w:pStyle w:val="NoSpacing"/>
        <w:rPr>
          <w:lang w:val="en-US"/>
        </w:rPr>
      </w:pPr>
    </w:p>
    <w:p w:rsidR="002F121C" w:rsidRDefault="002F121C" w:rsidP="002F121C">
      <w:pPr>
        <w:pStyle w:val="NoSpacing"/>
        <w:rPr>
          <w:b/>
          <w:bCs/>
          <w:lang w:val="en-US"/>
        </w:rPr>
      </w:pPr>
      <w:r w:rsidRPr="002F121C">
        <w:rPr>
          <w:b/>
          <w:bCs/>
          <w:lang w:val="en-US"/>
        </w:rPr>
        <w:t>Impact of Music</w:t>
      </w:r>
    </w:p>
    <w:p w:rsidR="00000000" w:rsidRPr="002F121C" w:rsidRDefault="00D17FD2" w:rsidP="001B050C">
      <w:pPr>
        <w:pStyle w:val="NoSpacing"/>
        <w:numPr>
          <w:ilvl w:val="0"/>
          <w:numId w:val="87"/>
        </w:numPr>
      </w:pPr>
      <w:r w:rsidRPr="002F121C">
        <w:rPr>
          <w:lang w:val="en-US"/>
        </w:rPr>
        <w:t>In service settings, music can have powerful effect on perceptions and behaviors, even if played at barel</w:t>
      </w:r>
      <w:r w:rsidRPr="002F121C">
        <w:rPr>
          <w:lang w:val="en-US"/>
        </w:rPr>
        <w:t>y audible levels</w:t>
      </w:r>
    </w:p>
    <w:p w:rsidR="00000000" w:rsidRPr="002F121C" w:rsidRDefault="00D17FD2" w:rsidP="001B050C">
      <w:pPr>
        <w:pStyle w:val="NoSpacing"/>
        <w:numPr>
          <w:ilvl w:val="0"/>
          <w:numId w:val="87"/>
        </w:numPr>
      </w:pPr>
      <w:r w:rsidRPr="002F121C">
        <w:rPr>
          <w:lang w:val="en-US"/>
        </w:rPr>
        <w:lastRenderedPageBreak/>
        <w:t>Structural characteristics of music ― such as tempo, volume, and harmony ― are perceived holistically</w:t>
      </w:r>
    </w:p>
    <w:p w:rsidR="00000000" w:rsidRPr="002F121C" w:rsidRDefault="00D17FD2" w:rsidP="001B050C">
      <w:pPr>
        <w:pStyle w:val="NoSpacing"/>
        <w:numPr>
          <w:ilvl w:val="1"/>
          <w:numId w:val="87"/>
        </w:numPr>
      </w:pPr>
      <w:r w:rsidRPr="002F121C">
        <w:rPr>
          <w:lang w:val="en-US"/>
        </w:rPr>
        <w:t xml:space="preserve">Fast tempo music and high volume music increase arousal levels </w:t>
      </w:r>
    </w:p>
    <w:p w:rsidR="00000000" w:rsidRPr="002F121C" w:rsidRDefault="00D17FD2" w:rsidP="001B050C">
      <w:pPr>
        <w:pStyle w:val="NoSpacing"/>
        <w:numPr>
          <w:ilvl w:val="1"/>
          <w:numId w:val="87"/>
        </w:numPr>
      </w:pPr>
      <w:r w:rsidRPr="002F121C">
        <w:rPr>
          <w:lang w:val="en-US"/>
        </w:rPr>
        <w:t xml:space="preserve">People tend to adjust their pace, either voluntarily or </w:t>
      </w:r>
      <w:r w:rsidRPr="002F121C">
        <w:rPr>
          <w:lang w:val="en-US"/>
        </w:rPr>
        <w:t xml:space="preserve">involuntarily, to match tempo of music </w:t>
      </w:r>
    </w:p>
    <w:p w:rsidR="00000000" w:rsidRPr="002F121C" w:rsidRDefault="00D17FD2" w:rsidP="001B050C">
      <w:pPr>
        <w:pStyle w:val="NoSpacing"/>
        <w:numPr>
          <w:ilvl w:val="0"/>
          <w:numId w:val="87"/>
        </w:numPr>
      </w:pPr>
      <w:r w:rsidRPr="002F121C">
        <w:rPr>
          <w:lang w:val="en-US"/>
        </w:rPr>
        <w:t xml:space="preserve">Careful selection of music can deter </w:t>
      </w:r>
      <w:r w:rsidRPr="002F121C">
        <w:rPr>
          <w:lang w:val="en-US"/>
        </w:rPr>
        <w:t xml:space="preserve">wrong type of customers                  </w:t>
      </w:r>
    </w:p>
    <w:p w:rsidR="002F121C" w:rsidRDefault="002F121C" w:rsidP="002F121C">
      <w:pPr>
        <w:pStyle w:val="NoSpacing"/>
      </w:pPr>
    </w:p>
    <w:p w:rsidR="002F121C" w:rsidRPr="002F121C" w:rsidRDefault="002F121C" w:rsidP="002F121C">
      <w:pPr>
        <w:pStyle w:val="NoSpacing"/>
      </w:pPr>
    </w:p>
    <w:p w:rsidR="002F121C" w:rsidRDefault="002F121C" w:rsidP="002F121C">
      <w:pPr>
        <w:rPr>
          <w:b/>
          <w:bCs/>
          <w:lang w:val="en-US"/>
        </w:rPr>
      </w:pPr>
    </w:p>
    <w:p w:rsidR="002F121C" w:rsidRDefault="002F121C" w:rsidP="002F121C">
      <w:pPr>
        <w:rPr>
          <w:b/>
          <w:bCs/>
          <w:lang w:val="en-US"/>
        </w:rPr>
      </w:pPr>
    </w:p>
    <w:p w:rsidR="002F121C" w:rsidRDefault="002F121C" w:rsidP="002F121C">
      <w:pPr>
        <w:rPr>
          <w:b/>
          <w:bCs/>
          <w:lang w:val="en-US"/>
        </w:rPr>
      </w:pPr>
      <w:r w:rsidRPr="002F121C">
        <w:rPr>
          <w:b/>
          <w:bCs/>
          <w:lang w:val="en-US"/>
        </w:rPr>
        <w:t>Impact of Scent</w:t>
      </w:r>
    </w:p>
    <w:p w:rsidR="00000000" w:rsidRPr="002F121C" w:rsidRDefault="00D17FD2" w:rsidP="001B050C">
      <w:pPr>
        <w:pStyle w:val="NoSpacing"/>
        <w:numPr>
          <w:ilvl w:val="0"/>
          <w:numId w:val="88"/>
        </w:numPr>
      </w:pPr>
      <w:r w:rsidRPr="002F121C">
        <w:rPr>
          <w:lang w:val="en-US"/>
        </w:rPr>
        <w:t xml:space="preserve">An ambient smell is one that pervades an environment </w:t>
      </w:r>
    </w:p>
    <w:p w:rsidR="00000000" w:rsidRPr="002F121C" w:rsidRDefault="00D17FD2" w:rsidP="001B050C">
      <w:pPr>
        <w:pStyle w:val="NoSpacing"/>
        <w:numPr>
          <w:ilvl w:val="1"/>
          <w:numId w:val="88"/>
        </w:numPr>
      </w:pPr>
      <w:r w:rsidRPr="002F121C">
        <w:rPr>
          <w:lang w:val="en-US"/>
        </w:rPr>
        <w:t>May or may not be consciously perceived by customers</w:t>
      </w:r>
    </w:p>
    <w:p w:rsidR="00000000" w:rsidRPr="002F121C" w:rsidRDefault="00D17FD2" w:rsidP="001B050C">
      <w:pPr>
        <w:pStyle w:val="NoSpacing"/>
        <w:numPr>
          <w:ilvl w:val="1"/>
          <w:numId w:val="88"/>
        </w:numPr>
      </w:pPr>
      <w:r w:rsidRPr="002F121C">
        <w:rPr>
          <w:lang w:val="en-US"/>
        </w:rPr>
        <w:t>Not rela</w:t>
      </w:r>
      <w:r w:rsidRPr="002F121C">
        <w:rPr>
          <w:lang w:val="en-US"/>
        </w:rPr>
        <w:t xml:space="preserve">ted to any particular product </w:t>
      </w:r>
    </w:p>
    <w:p w:rsidR="00000000" w:rsidRPr="002F121C" w:rsidRDefault="00D17FD2" w:rsidP="001B050C">
      <w:pPr>
        <w:pStyle w:val="NoSpacing"/>
        <w:numPr>
          <w:ilvl w:val="0"/>
          <w:numId w:val="88"/>
        </w:numPr>
      </w:pPr>
      <w:r w:rsidRPr="002F121C">
        <w:rPr>
          <w:lang w:val="en-US"/>
        </w:rPr>
        <w:t>Scents have distinct characteristics and can be used to obtain emotional, physiological, and behavioral responses</w:t>
      </w:r>
    </w:p>
    <w:p w:rsidR="00000000" w:rsidRPr="002F121C" w:rsidRDefault="00D17FD2" w:rsidP="001B050C">
      <w:pPr>
        <w:pStyle w:val="NoSpacing"/>
        <w:numPr>
          <w:ilvl w:val="0"/>
          <w:numId w:val="88"/>
        </w:numPr>
      </w:pPr>
      <w:r w:rsidRPr="002F121C">
        <w:rPr>
          <w:lang w:val="en-US"/>
        </w:rPr>
        <w:t xml:space="preserve">In service settings, research has shown </w:t>
      </w:r>
      <w:r w:rsidRPr="002F121C">
        <w:rPr>
          <w:lang w:val="en-US"/>
        </w:rPr>
        <w:t xml:space="preserve">that scents can have significant effect </w:t>
      </w:r>
      <w:r w:rsidRPr="002F121C">
        <w:rPr>
          <w:lang w:val="en-US"/>
        </w:rPr>
        <w:t>on customer perceptions, at</w:t>
      </w:r>
      <w:r w:rsidRPr="002F121C">
        <w:rPr>
          <w:lang w:val="en-US"/>
        </w:rPr>
        <w:t xml:space="preserve">titudes, </w:t>
      </w:r>
      <w:r w:rsidRPr="002F121C">
        <w:rPr>
          <w:lang w:val="en-US"/>
        </w:rPr>
        <w:t>and behaviors</w:t>
      </w:r>
      <w:r w:rsidRPr="002F121C">
        <w:rPr>
          <w:lang w:val="en-US"/>
        </w:rPr>
        <w:t xml:space="preserve"> </w:t>
      </w:r>
    </w:p>
    <w:p w:rsidR="002F121C" w:rsidRDefault="002F121C" w:rsidP="002F121C"/>
    <w:p w:rsidR="002F121C" w:rsidRDefault="002F121C" w:rsidP="002F121C">
      <w:pPr>
        <w:rPr>
          <w:b/>
          <w:bCs/>
          <w:lang w:val="en-US"/>
        </w:rPr>
      </w:pPr>
      <w:r w:rsidRPr="002F121C">
        <w:rPr>
          <w:b/>
          <w:bCs/>
          <w:lang w:val="en-US"/>
        </w:rPr>
        <w:t>Impact of Color</w:t>
      </w:r>
    </w:p>
    <w:p w:rsidR="00000000" w:rsidRPr="002F121C" w:rsidRDefault="00D17FD2" w:rsidP="001B050C">
      <w:pPr>
        <w:pStyle w:val="NoSpacing"/>
        <w:numPr>
          <w:ilvl w:val="0"/>
          <w:numId w:val="89"/>
        </w:numPr>
      </w:pPr>
      <w:r w:rsidRPr="002F121C">
        <w:rPr>
          <w:lang w:val="en-US"/>
        </w:rPr>
        <w:t xml:space="preserve">Colors have a strong impact on people’s feelings  </w:t>
      </w:r>
    </w:p>
    <w:p w:rsidR="00000000" w:rsidRPr="002F121C" w:rsidRDefault="00D17FD2" w:rsidP="001B050C">
      <w:pPr>
        <w:pStyle w:val="NoSpacing"/>
        <w:numPr>
          <w:ilvl w:val="0"/>
          <w:numId w:val="89"/>
        </w:numPr>
      </w:pPr>
      <w:r w:rsidRPr="002F121C">
        <w:rPr>
          <w:lang w:val="en-US"/>
        </w:rPr>
        <w:t>Colors can be defined into three dimensions:</w:t>
      </w:r>
    </w:p>
    <w:p w:rsidR="00000000" w:rsidRPr="002F121C" w:rsidRDefault="00D17FD2" w:rsidP="001B050C">
      <w:pPr>
        <w:pStyle w:val="NoSpacing"/>
        <w:numPr>
          <w:ilvl w:val="1"/>
          <w:numId w:val="89"/>
        </w:numPr>
      </w:pPr>
      <w:proofErr w:type="spellStart"/>
      <w:r w:rsidRPr="002F121C">
        <w:rPr>
          <w:lang w:val="en-US"/>
        </w:rPr>
        <w:t>Hue</w:t>
      </w:r>
      <w:proofErr w:type="spellEnd"/>
      <w:r w:rsidRPr="002F121C">
        <w:rPr>
          <w:lang w:val="en-US"/>
        </w:rPr>
        <w:t xml:space="preserve"> is the pigment of the color </w:t>
      </w:r>
    </w:p>
    <w:p w:rsidR="00000000" w:rsidRPr="002F121C" w:rsidRDefault="00D17FD2" w:rsidP="001B050C">
      <w:pPr>
        <w:pStyle w:val="NoSpacing"/>
        <w:numPr>
          <w:ilvl w:val="1"/>
          <w:numId w:val="89"/>
        </w:numPr>
      </w:pPr>
      <w:r w:rsidRPr="002F121C">
        <w:rPr>
          <w:lang w:val="en-US"/>
        </w:rPr>
        <w:t>Value is the degree of lightness or darkness of the color</w:t>
      </w:r>
    </w:p>
    <w:p w:rsidR="00000000" w:rsidRPr="002F121C" w:rsidRDefault="00D17FD2" w:rsidP="001B050C">
      <w:pPr>
        <w:pStyle w:val="NoSpacing"/>
        <w:numPr>
          <w:ilvl w:val="1"/>
          <w:numId w:val="89"/>
        </w:numPr>
      </w:pPr>
      <w:proofErr w:type="spellStart"/>
      <w:r w:rsidRPr="002F121C">
        <w:rPr>
          <w:lang w:val="en-US"/>
        </w:rPr>
        <w:t>Chroma</w:t>
      </w:r>
      <w:proofErr w:type="spellEnd"/>
      <w:r w:rsidRPr="002F121C">
        <w:rPr>
          <w:lang w:val="en-US"/>
        </w:rPr>
        <w:t xml:space="preserve"> </w:t>
      </w:r>
      <w:r w:rsidRPr="002F121C">
        <w:rPr>
          <w:lang w:val="en-US"/>
        </w:rPr>
        <w:t xml:space="preserve">refers to hue-intensity, saturation or brilliance </w:t>
      </w:r>
    </w:p>
    <w:p w:rsidR="00000000" w:rsidRPr="002F121C" w:rsidRDefault="00D17FD2" w:rsidP="001B050C">
      <w:pPr>
        <w:pStyle w:val="NoSpacing"/>
        <w:numPr>
          <w:ilvl w:val="0"/>
          <w:numId w:val="89"/>
        </w:numPr>
      </w:pPr>
      <w:r w:rsidRPr="002F121C">
        <w:rPr>
          <w:lang w:val="en-US"/>
        </w:rPr>
        <w:t>Research has shown that in service environments, despite differing color preferences, people are generally drawn to warm color environments</w:t>
      </w:r>
    </w:p>
    <w:p w:rsidR="00000000" w:rsidRPr="002F121C" w:rsidRDefault="00D17FD2" w:rsidP="001B050C">
      <w:pPr>
        <w:pStyle w:val="NoSpacing"/>
        <w:numPr>
          <w:ilvl w:val="0"/>
          <w:numId w:val="89"/>
        </w:numPr>
      </w:pPr>
      <w:r w:rsidRPr="002F121C">
        <w:rPr>
          <w:lang w:val="en-US"/>
        </w:rPr>
        <w:t>Warm colors encourage fast decision making and are good for low</w:t>
      </w:r>
      <w:r w:rsidRPr="002F121C">
        <w:rPr>
          <w:lang w:val="en-US"/>
        </w:rPr>
        <w:t>-involvement decisions or impulse buys</w:t>
      </w:r>
    </w:p>
    <w:p w:rsidR="00000000" w:rsidRPr="002F121C" w:rsidRDefault="00D17FD2" w:rsidP="001B050C">
      <w:pPr>
        <w:pStyle w:val="NoSpacing"/>
        <w:numPr>
          <w:ilvl w:val="0"/>
          <w:numId w:val="89"/>
        </w:numPr>
      </w:pPr>
      <w:r w:rsidRPr="002F121C">
        <w:rPr>
          <w:lang w:val="en-US"/>
        </w:rPr>
        <w:t>Cool colors are preferred for high-involvement decisions</w:t>
      </w:r>
    </w:p>
    <w:p w:rsidR="002F121C" w:rsidRDefault="002F121C" w:rsidP="002F121C"/>
    <w:p w:rsidR="002F121C" w:rsidRDefault="002F121C" w:rsidP="002F121C">
      <w:pPr>
        <w:rPr>
          <w:b/>
          <w:bCs/>
          <w:lang w:val="en-US"/>
        </w:rPr>
      </w:pPr>
      <w:r w:rsidRPr="002F121C">
        <w:rPr>
          <w:b/>
          <w:bCs/>
          <w:lang w:val="en-US"/>
        </w:rPr>
        <w:t>Spatial Layout and Functionality</w:t>
      </w:r>
    </w:p>
    <w:p w:rsidR="00000000" w:rsidRPr="002F121C" w:rsidRDefault="00D17FD2" w:rsidP="001B050C">
      <w:pPr>
        <w:pStyle w:val="NoSpacing"/>
        <w:numPr>
          <w:ilvl w:val="0"/>
          <w:numId w:val="90"/>
        </w:numPr>
      </w:pPr>
      <w:r w:rsidRPr="002F121C">
        <w:rPr>
          <w:lang w:val="en-US"/>
        </w:rPr>
        <w:t xml:space="preserve">Spatial layout: </w:t>
      </w:r>
    </w:p>
    <w:p w:rsidR="00000000" w:rsidRPr="002F121C" w:rsidRDefault="00D17FD2" w:rsidP="001B050C">
      <w:pPr>
        <w:pStyle w:val="NoSpacing"/>
        <w:numPr>
          <w:ilvl w:val="1"/>
          <w:numId w:val="90"/>
        </w:numPr>
      </w:pPr>
      <w:proofErr w:type="spellStart"/>
      <w:r w:rsidRPr="002F121C">
        <w:rPr>
          <w:lang w:val="en-US"/>
        </w:rPr>
        <w:t>Floorplan</w:t>
      </w:r>
      <w:proofErr w:type="spellEnd"/>
      <w:r w:rsidRPr="002F121C">
        <w:rPr>
          <w:lang w:val="en-US"/>
        </w:rPr>
        <w:t xml:space="preserve">; </w:t>
      </w:r>
    </w:p>
    <w:p w:rsidR="00000000" w:rsidRPr="002F121C" w:rsidRDefault="00D17FD2" w:rsidP="001B050C">
      <w:pPr>
        <w:pStyle w:val="NoSpacing"/>
        <w:numPr>
          <w:ilvl w:val="1"/>
          <w:numId w:val="90"/>
        </w:numPr>
      </w:pPr>
      <w:r w:rsidRPr="002F121C">
        <w:rPr>
          <w:lang w:val="en-US"/>
        </w:rPr>
        <w:t xml:space="preserve">Size and shape of furnishings, counters, machinery, equipment, and how they are arranged </w:t>
      </w:r>
    </w:p>
    <w:p w:rsidR="00000000" w:rsidRPr="002F121C" w:rsidRDefault="00D17FD2" w:rsidP="001B050C">
      <w:pPr>
        <w:pStyle w:val="NoSpacing"/>
        <w:numPr>
          <w:ilvl w:val="0"/>
          <w:numId w:val="90"/>
        </w:numPr>
      </w:pPr>
      <w:r w:rsidRPr="002F121C">
        <w:rPr>
          <w:lang w:val="en-US"/>
        </w:rPr>
        <w:t>Functionality: ability of those items to make the performance of the service easier</w:t>
      </w:r>
    </w:p>
    <w:p w:rsidR="002F121C" w:rsidRDefault="002F121C" w:rsidP="002F121C"/>
    <w:p w:rsidR="001B050C" w:rsidRDefault="001B050C" w:rsidP="002F121C">
      <w:pPr>
        <w:rPr>
          <w:b/>
          <w:bCs/>
          <w:lang w:val="en-US"/>
        </w:rPr>
      </w:pPr>
      <w:r w:rsidRPr="001B050C">
        <w:rPr>
          <w:b/>
          <w:bCs/>
          <w:lang w:val="en-US"/>
        </w:rPr>
        <w:t>Impact of Signs, Symbols, and Artifacts</w:t>
      </w:r>
    </w:p>
    <w:p w:rsidR="00000000" w:rsidRPr="001B050C" w:rsidRDefault="00D17FD2" w:rsidP="001B050C">
      <w:pPr>
        <w:pStyle w:val="NoSpacing"/>
        <w:numPr>
          <w:ilvl w:val="0"/>
          <w:numId w:val="91"/>
        </w:numPr>
      </w:pPr>
      <w:r w:rsidRPr="001B050C">
        <w:rPr>
          <w:lang w:val="en-US"/>
        </w:rPr>
        <w:lastRenderedPageBreak/>
        <w:t>Communicates the firm’s image</w:t>
      </w:r>
    </w:p>
    <w:p w:rsidR="00000000" w:rsidRPr="001B050C" w:rsidRDefault="00D17FD2" w:rsidP="001B050C">
      <w:pPr>
        <w:pStyle w:val="NoSpacing"/>
        <w:numPr>
          <w:ilvl w:val="0"/>
          <w:numId w:val="91"/>
        </w:numPr>
      </w:pPr>
      <w:r w:rsidRPr="001B050C">
        <w:rPr>
          <w:lang w:val="en-US"/>
        </w:rPr>
        <w:t>Help cus</w:t>
      </w:r>
      <w:r w:rsidRPr="001B050C">
        <w:rPr>
          <w:lang w:val="en-US"/>
        </w:rPr>
        <w:t>tomers fine their way</w:t>
      </w:r>
    </w:p>
    <w:p w:rsidR="00000000" w:rsidRPr="001B050C" w:rsidRDefault="00D17FD2" w:rsidP="001B050C">
      <w:pPr>
        <w:pStyle w:val="NoSpacing"/>
        <w:numPr>
          <w:ilvl w:val="0"/>
          <w:numId w:val="91"/>
        </w:numPr>
      </w:pPr>
      <w:r w:rsidRPr="001B050C">
        <w:rPr>
          <w:lang w:val="en-US"/>
        </w:rPr>
        <w:t xml:space="preserve">Let customers know the service script </w:t>
      </w:r>
    </w:p>
    <w:p w:rsidR="00000000" w:rsidRPr="001B050C" w:rsidRDefault="00D17FD2" w:rsidP="001B050C">
      <w:pPr>
        <w:pStyle w:val="NoSpacing"/>
        <w:numPr>
          <w:ilvl w:val="0"/>
          <w:numId w:val="91"/>
        </w:numPr>
      </w:pPr>
      <w:r w:rsidRPr="001B050C">
        <w:rPr>
          <w:lang w:val="en-US"/>
        </w:rPr>
        <w:t>First time customers will automatically try to draw meaning from the signs, symbols  and artifacts</w:t>
      </w:r>
    </w:p>
    <w:p w:rsidR="00000000" w:rsidRPr="001B050C" w:rsidRDefault="00D17FD2" w:rsidP="001B050C">
      <w:pPr>
        <w:pStyle w:val="NoSpacing"/>
        <w:numPr>
          <w:ilvl w:val="0"/>
          <w:numId w:val="91"/>
        </w:numPr>
      </w:pPr>
      <w:r w:rsidRPr="001B050C">
        <w:rPr>
          <w:lang w:val="en-US"/>
        </w:rPr>
        <w:t>Challenge is to design such that these guide customer through the service delivery process</w:t>
      </w:r>
    </w:p>
    <w:p w:rsidR="00000000" w:rsidRPr="001B050C" w:rsidRDefault="00D17FD2" w:rsidP="001B050C">
      <w:pPr>
        <w:pStyle w:val="NoSpacing"/>
        <w:numPr>
          <w:ilvl w:val="1"/>
          <w:numId w:val="91"/>
        </w:numPr>
      </w:pPr>
      <w:r w:rsidRPr="001B050C">
        <w:rPr>
          <w:lang w:val="en-US"/>
        </w:rPr>
        <w:t>U</w:t>
      </w:r>
      <w:r w:rsidRPr="001B050C">
        <w:rPr>
          <w:lang w:val="en-US"/>
        </w:rPr>
        <w:t xml:space="preserve">nclear signals from a </w:t>
      </w:r>
      <w:proofErr w:type="spellStart"/>
      <w:r w:rsidRPr="001B050C">
        <w:rPr>
          <w:lang w:val="en-US"/>
        </w:rPr>
        <w:t>servicescape</w:t>
      </w:r>
      <w:proofErr w:type="spellEnd"/>
      <w:r w:rsidRPr="001B050C">
        <w:rPr>
          <w:lang w:val="en-US"/>
        </w:rPr>
        <w:t xml:space="preserve"> can result in anxiety and uncertainty about how to proceed and obtain the desired service </w:t>
      </w:r>
    </w:p>
    <w:p w:rsidR="001B050C" w:rsidRDefault="001B050C" w:rsidP="002F121C"/>
    <w:p w:rsidR="001B050C" w:rsidRDefault="001B050C" w:rsidP="002F121C"/>
    <w:p w:rsidR="001B050C" w:rsidRDefault="001B050C" w:rsidP="002F121C">
      <w:pPr>
        <w:rPr>
          <w:b/>
          <w:bCs/>
          <w:lang w:val="en-US"/>
        </w:rPr>
      </w:pPr>
      <w:r w:rsidRPr="001B050C">
        <w:rPr>
          <w:b/>
          <w:bCs/>
          <w:lang w:val="en-US"/>
        </w:rPr>
        <w:t>People are Part of the Service Environment</w:t>
      </w:r>
    </w:p>
    <w:p w:rsidR="00000000" w:rsidRPr="001B050C" w:rsidRDefault="00D17FD2" w:rsidP="001B050C">
      <w:pPr>
        <w:pStyle w:val="NoSpacing"/>
        <w:numPr>
          <w:ilvl w:val="0"/>
          <w:numId w:val="92"/>
        </w:numPr>
      </w:pPr>
      <w:r w:rsidRPr="001B050C">
        <w:rPr>
          <w:lang w:val="en-US"/>
        </w:rPr>
        <w:t>Appearance and behavior of both service personnel and customers can strengthen impres</w:t>
      </w:r>
      <w:r w:rsidRPr="001B050C">
        <w:rPr>
          <w:lang w:val="en-US"/>
        </w:rPr>
        <w:t>sion created by service environment or weaken it</w:t>
      </w:r>
    </w:p>
    <w:p w:rsidR="00000000" w:rsidRPr="001B050C" w:rsidRDefault="00D17FD2" w:rsidP="001B050C">
      <w:pPr>
        <w:pStyle w:val="NoSpacing"/>
        <w:numPr>
          <w:ilvl w:val="0"/>
          <w:numId w:val="92"/>
        </w:numPr>
      </w:pPr>
      <w:r w:rsidRPr="001B050C">
        <w:rPr>
          <w:lang w:val="en-US"/>
        </w:rPr>
        <w:t>For employees, once they are dressed up, they must perform their parts</w:t>
      </w:r>
    </w:p>
    <w:p w:rsidR="00000000" w:rsidRPr="001B050C" w:rsidRDefault="00D17FD2" w:rsidP="001B050C">
      <w:pPr>
        <w:pStyle w:val="NoSpacing"/>
        <w:numPr>
          <w:ilvl w:val="0"/>
          <w:numId w:val="92"/>
        </w:numPr>
      </w:pPr>
      <w:r w:rsidRPr="001B050C">
        <w:rPr>
          <w:lang w:val="en-US"/>
        </w:rPr>
        <w:t xml:space="preserve">For customers, marketing communication may seek to attract those who appreciate the </w:t>
      </w:r>
      <w:r w:rsidRPr="001B050C">
        <w:rPr>
          <w:lang w:val="en-US"/>
        </w:rPr>
        <w:t>service environment and are also able to enhance it by their appearance and behavior</w:t>
      </w:r>
    </w:p>
    <w:p w:rsidR="00000000" w:rsidRPr="001B050C" w:rsidRDefault="00D17FD2" w:rsidP="001B050C">
      <w:pPr>
        <w:pStyle w:val="NoSpacing"/>
        <w:numPr>
          <w:ilvl w:val="0"/>
          <w:numId w:val="92"/>
        </w:numPr>
      </w:pPr>
      <w:r w:rsidRPr="001B050C">
        <w:rPr>
          <w:lang w:val="en-US"/>
        </w:rPr>
        <w:t xml:space="preserve">In hospitality and retail settings, newcomers often look at existing customers before deciding whether to </w:t>
      </w:r>
      <w:proofErr w:type="spellStart"/>
      <w:r w:rsidRPr="001B050C">
        <w:rPr>
          <w:lang w:val="en-US"/>
        </w:rPr>
        <w:t>patronise</w:t>
      </w:r>
      <w:proofErr w:type="spellEnd"/>
      <w:r w:rsidRPr="001B050C">
        <w:rPr>
          <w:lang w:val="en-US"/>
        </w:rPr>
        <w:t xml:space="preserve"> the service firm</w:t>
      </w:r>
    </w:p>
    <w:p w:rsidR="001B050C" w:rsidRDefault="001B050C" w:rsidP="002F121C"/>
    <w:p w:rsidR="001B050C" w:rsidRDefault="001B050C" w:rsidP="002F121C">
      <w:pPr>
        <w:rPr>
          <w:b/>
          <w:bCs/>
          <w:lang w:val="en-GB"/>
        </w:rPr>
      </w:pPr>
      <w:r w:rsidRPr="001B050C">
        <w:rPr>
          <w:b/>
          <w:bCs/>
          <w:lang w:val="en-GB"/>
        </w:rPr>
        <w:t>Selection of Environmental Design Elements</w:t>
      </w:r>
    </w:p>
    <w:p w:rsidR="00000000" w:rsidRPr="001B050C" w:rsidRDefault="00D17FD2" w:rsidP="001B050C">
      <w:pPr>
        <w:pStyle w:val="NoSpacing"/>
        <w:numPr>
          <w:ilvl w:val="0"/>
          <w:numId w:val="93"/>
        </w:numPr>
      </w:pPr>
      <w:r w:rsidRPr="001B050C">
        <w:rPr>
          <w:lang w:val="en-US"/>
        </w:rPr>
        <w:t>Design with a holistic view</w:t>
      </w:r>
    </w:p>
    <w:p w:rsidR="00000000" w:rsidRPr="001B050C" w:rsidRDefault="00D17FD2" w:rsidP="001B050C">
      <w:pPr>
        <w:pStyle w:val="NoSpacing"/>
        <w:numPr>
          <w:ilvl w:val="1"/>
          <w:numId w:val="93"/>
        </w:numPr>
      </w:pPr>
      <w:proofErr w:type="spellStart"/>
      <w:r w:rsidRPr="001B050C">
        <w:rPr>
          <w:lang w:val="en-US"/>
        </w:rPr>
        <w:t>Servicescapes</w:t>
      </w:r>
      <w:proofErr w:type="spellEnd"/>
      <w:r w:rsidRPr="001B050C">
        <w:rPr>
          <w:lang w:val="en-US"/>
        </w:rPr>
        <w:t xml:space="preserve"> have to be seen holistically: No dimension of design can be optimized in isolation, because everything depends on everything else</w:t>
      </w:r>
    </w:p>
    <w:p w:rsidR="00000000" w:rsidRPr="001B050C" w:rsidRDefault="00D17FD2" w:rsidP="001B050C">
      <w:pPr>
        <w:pStyle w:val="NoSpacing"/>
        <w:numPr>
          <w:ilvl w:val="1"/>
          <w:numId w:val="93"/>
        </w:numPr>
      </w:pPr>
      <w:r w:rsidRPr="001B050C">
        <w:rPr>
          <w:lang w:val="en-US"/>
        </w:rPr>
        <w:t xml:space="preserve">Holistic </w:t>
      </w:r>
      <w:r w:rsidRPr="001B050C">
        <w:rPr>
          <w:lang w:val="en-US"/>
        </w:rPr>
        <w:t>characteristic of environments makes designing service environment an art</w:t>
      </w:r>
    </w:p>
    <w:p w:rsidR="00000000" w:rsidRPr="001B050C" w:rsidRDefault="00D17FD2" w:rsidP="001B050C">
      <w:pPr>
        <w:pStyle w:val="NoSpacing"/>
        <w:numPr>
          <w:ilvl w:val="0"/>
          <w:numId w:val="93"/>
        </w:numPr>
      </w:pPr>
      <w:r w:rsidRPr="001B050C">
        <w:rPr>
          <w:lang w:val="en-US"/>
        </w:rPr>
        <w:t xml:space="preserve">Must design from </w:t>
      </w:r>
      <w:r w:rsidRPr="001B050C">
        <w:rPr>
          <w:lang w:val="en-US"/>
        </w:rPr>
        <w:t>a customer’s perspective</w:t>
      </w:r>
    </w:p>
    <w:p w:rsidR="001B050C" w:rsidRDefault="001B050C" w:rsidP="002F121C"/>
    <w:p w:rsidR="001B050C" w:rsidRPr="002F121C" w:rsidRDefault="001B050C" w:rsidP="002F121C"/>
    <w:sectPr w:rsidR="001B050C" w:rsidRPr="002F121C" w:rsidSect="004F5F9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43D0"/>
    <w:multiLevelType w:val="hybridMultilevel"/>
    <w:tmpl w:val="66F07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F06CFA"/>
    <w:multiLevelType w:val="hybridMultilevel"/>
    <w:tmpl w:val="DDA0D470"/>
    <w:lvl w:ilvl="0" w:tplc="55D2C8EC">
      <w:start w:val="1"/>
      <w:numFmt w:val="bullet"/>
      <w:lvlText w:val="•"/>
      <w:lvlJc w:val="left"/>
      <w:pPr>
        <w:tabs>
          <w:tab w:val="num" w:pos="720"/>
        </w:tabs>
        <w:ind w:left="720" w:hanging="360"/>
      </w:pPr>
      <w:rPr>
        <w:rFonts w:ascii="Arial" w:hAnsi="Arial" w:hint="default"/>
      </w:rPr>
    </w:lvl>
    <w:lvl w:ilvl="1" w:tplc="83FA87D8">
      <w:start w:val="1"/>
      <w:numFmt w:val="bullet"/>
      <w:lvlText w:val="•"/>
      <w:lvlJc w:val="left"/>
      <w:pPr>
        <w:tabs>
          <w:tab w:val="num" w:pos="1440"/>
        </w:tabs>
        <w:ind w:left="1440" w:hanging="360"/>
      </w:pPr>
      <w:rPr>
        <w:rFonts w:ascii="Arial" w:hAnsi="Arial" w:hint="default"/>
      </w:rPr>
    </w:lvl>
    <w:lvl w:ilvl="2" w:tplc="12324666">
      <w:start w:val="1"/>
      <w:numFmt w:val="bullet"/>
      <w:lvlText w:val="•"/>
      <w:lvlJc w:val="left"/>
      <w:pPr>
        <w:tabs>
          <w:tab w:val="num" w:pos="2160"/>
        </w:tabs>
        <w:ind w:left="2160" w:hanging="360"/>
      </w:pPr>
      <w:rPr>
        <w:rFonts w:ascii="Arial" w:hAnsi="Arial" w:hint="default"/>
      </w:rPr>
    </w:lvl>
    <w:lvl w:ilvl="3" w:tplc="1D3A8E80">
      <w:start w:val="1202"/>
      <w:numFmt w:val="bullet"/>
      <w:lvlText w:val="–"/>
      <w:lvlJc w:val="left"/>
      <w:pPr>
        <w:tabs>
          <w:tab w:val="num" w:pos="2880"/>
        </w:tabs>
        <w:ind w:left="2880" w:hanging="360"/>
      </w:pPr>
      <w:rPr>
        <w:rFonts w:ascii="Arial" w:hAnsi="Arial" w:hint="default"/>
      </w:rPr>
    </w:lvl>
    <w:lvl w:ilvl="4" w:tplc="2B0A8190">
      <w:start w:val="1202"/>
      <w:numFmt w:val="bullet"/>
      <w:lvlText w:val="○"/>
      <w:lvlJc w:val="left"/>
      <w:pPr>
        <w:tabs>
          <w:tab w:val="num" w:pos="3600"/>
        </w:tabs>
        <w:ind w:left="3600" w:hanging="360"/>
      </w:pPr>
      <w:rPr>
        <w:rFonts w:ascii="Arial" w:hAnsi="Arial" w:hint="default"/>
      </w:rPr>
    </w:lvl>
    <w:lvl w:ilvl="5" w:tplc="EF040B58" w:tentative="1">
      <w:start w:val="1"/>
      <w:numFmt w:val="bullet"/>
      <w:lvlText w:val="•"/>
      <w:lvlJc w:val="left"/>
      <w:pPr>
        <w:tabs>
          <w:tab w:val="num" w:pos="4320"/>
        </w:tabs>
        <w:ind w:left="4320" w:hanging="360"/>
      </w:pPr>
      <w:rPr>
        <w:rFonts w:ascii="Arial" w:hAnsi="Arial" w:hint="default"/>
      </w:rPr>
    </w:lvl>
    <w:lvl w:ilvl="6" w:tplc="9F40FC0A" w:tentative="1">
      <w:start w:val="1"/>
      <w:numFmt w:val="bullet"/>
      <w:lvlText w:val="•"/>
      <w:lvlJc w:val="left"/>
      <w:pPr>
        <w:tabs>
          <w:tab w:val="num" w:pos="5040"/>
        </w:tabs>
        <w:ind w:left="5040" w:hanging="360"/>
      </w:pPr>
      <w:rPr>
        <w:rFonts w:ascii="Arial" w:hAnsi="Arial" w:hint="default"/>
      </w:rPr>
    </w:lvl>
    <w:lvl w:ilvl="7" w:tplc="C464C0E4" w:tentative="1">
      <w:start w:val="1"/>
      <w:numFmt w:val="bullet"/>
      <w:lvlText w:val="•"/>
      <w:lvlJc w:val="left"/>
      <w:pPr>
        <w:tabs>
          <w:tab w:val="num" w:pos="5760"/>
        </w:tabs>
        <w:ind w:left="5760" w:hanging="360"/>
      </w:pPr>
      <w:rPr>
        <w:rFonts w:ascii="Arial" w:hAnsi="Arial" w:hint="default"/>
      </w:rPr>
    </w:lvl>
    <w:lvl w:ilvl="8" w:tplc="5CF48FC8" w:tentative="1">
      <w:start w:val="1"/>
      <w:numFmt w:val="bullet"/>
      <w:lvlText w:val="•"/>
      <w:lvlJc w:val="left"/>
      <w:pPr>
        <w:tabs>
          <w:tab w:val="num" w:pos="6480"/>
        </w:tabs>
        <w:ind w:left="6480" w:hanging="360"/>
      </w:pPr>
      <w:rPr>
        <w:rFonts w:ascii="Arial" w:hAnsi="Arial" w:hint="default"/>
      </w:rPr>
    </w:lvl>
  </w:abstractNum>
  <w:abstractNum w:abstractNumId="2">
    <w:nsid w:val="077B1F1F"/>
    <w:multiLevelType w:val="hybridMultilevel"/>
    <w:tmpl w:val="3ABA62AE"/>
    <w:lvl w:ilvl="0" w:tplc="2FD8F056">
      <w:start w:val="1"/>
      <w:numFmt w:val="bullet"/>
      <w:lvlText w:val="•"/>
      <w:lvlJc w:val="left"/>
      <w:pPr>
        <w:tabs>
          <w:tab w:val="num" w:pos="720"/>
        </w:tabs>
        <w:ind w:left="720" w:hanging="360"/>
      </w:pPr>
      <w:rPr>
        <w:rFonts w:ascii="Arial" w:hAnsi="Arial" w:hint="default"/>
      </w:rPr>
    </w:lvl>
    <w:lvl w:ilvl="1" w:tplc="A94C3ADA" w:tentative="1">
      <w:start w:val="1"/>
      <w:numFmt w:val="bullet"/>
      <w:lvlText w:val="•"/>
      <w:lvlJc w:val="left"/>
      <w:pPr>
        <w:tabs>
          <w:tab w:val="num" w:pos="1440"/>
        </w:tabs>
        <w:ind w:left="1440" w:hanging="360"/>
      </w:pPr>
      <w:rPr>
        <w:rFonts w:ascii="Arial" w:hAnsi="Arial" w:hint="default"/>
      </w:rPr>
    </w:lvl>
    <w:lvl w:ilvl="2" w:tplc="16A0365E" w:tentative="1">
      <w:start w:val="1"/>
      <w:numFmt w:val="bullet"/>
      <w:lvlText w:val="•"/>
      <w:lvlJc w:val="left"/>
      <w:pPr>
        <w:tabs>
          <w:tab w:val="num" w:pos="2160"/>
        </w:tabs>
        <w:ind w:left="2160" w:hanging="360"/>
      </w:pPr>
      <w:rPr>
        <w:rFonts w:ascii="Arial" w:hAnsi="Arial" w:hint="default"/>
      </w:rPr>
    </w:lvl>
    <w:lvl w:ilvl="3" w:tplc="3EEEB108">
      <w:start w:val="1038"/>
      <w:numFmt w:val="bullet"/>
      <w:lvlText w:val="–"/>
      <w:lvlJc w:val="left"/>
      <w:pPr>
        <w:tabs>
          <w:tab w:val="num" w:pos="2880"/>
        </w:tabs>
        <w:ind w:left="2880" w:hanging="360"/>
      </w:pPr>
      <w:rPr>
        <w:rFonts w:ascii="Arial" w:hAnsi="Arial" w:hint="default"/>
      </w:rPr>
    </w:lvl>
    <w:lvl w:ilvl="4" w:tplc="15DABD52" w:tentative="1">
      <w:start w:val="1"/>
      <w:numFmt w:val="bullet"/>
      <w:lvlText w:val="•"/>
      <w:lvlJc w:val="left"/>
      <w:pPr>
        <w:tabs>
          <w:tab w:val="num" w:pos="3600"/>
        </w:tabs>
        <w:ind w:left="3600" w:hanging="360"/>
      </w:pPr>
      <w:rPr>
        <w:rFonts w:ascii="Arial" w:hAnsi="Arial" w:hint="default"/>
      </w:rPr>
    </w:lvl>
    <w:lvl w:ilvl="5" w:tplc="6DE4668E" w:tentative="1">
      <w:start w:val="1"/>
      <w:numFmt w:val="bullet"/>
      <w:lvlText w:val="•"/>
      <w:lvlJc w:val="left"/>
      <w:pPr>
        <w:tabs>
          <w:tab w:val="num" w:pos="4320"/>
        </w:tabs>
        <w:ind w:left="4320" w:hanging="360"/>
      </w:pPr>
      <w:rPr>
        <w:rFonts w:ascii="Arial" w:hAnsi="Arial" w:hint="default"/>
      </w:rPr>
    </w:lvl>
    <w:lvl w:ilvl="6" w:tplc="DC8214B0" w:tentative="1">
      <w:start w:val="1"/>
      <w:numFmt w:val="bullet"/>
      <w:lvlText w:val="•"/>
      <w:lvlJc w:val="left"/>
      <w:pPr>
        <w:tabs>
          <w:tab w:val="num" w:pos="5040"/>
        </w:tabs>
        <w:ind w:left="5040" w:hanging="360"/>
      </w:pPr>
      <w:rPr>
        <w:rFonts w:ascii="Arial" w:hAnsi="Arial" w:hint="default"/>
      </w:rPr>
    </w:lvl>
    <w:lvl w:ilvl="7" w:tplc="E41A5970" w:tentative="1">
      <w:start w:val="1"/>
      <w:numFmt w:val="bullet"/>
      <w:lvlText w:val="•"/>
      <w:lvlJc w:val="left"/>
      <w:pPr>
        <w:tabs>
          <w:tab w:val="num" w:pos="5760"/>
        </w:tabs>
        <w:ind w:left="5760" w:hanging="360"/>
      </w:pPr>
      <w:rPr>
        <w:rFonts w:ascii="Arial" w:hAnsi="Arial" w:hint="default"/>
      </w:rPr>
    </w:lvl>
    <w:lvl w:ilvl="8" w:tplc="72628242" w:tentative="1">
      <w:start w:val="1"/>
      <w:numFmt w:val="bullet"/>
      <w:lvlText w:val="•"/>
      <w:lvlJc w:val="left"/>
      <w:pPr>
        <w:tabs>
          <w:tab w:val="num" w:pos="6480"/>
        </w:tabs>
        <w:ind w:left="6480" w:hanging="360"/>
      </w:pPr>
      <w:rPr>
        <w:rFonts w:ascii="Arial" w:hAnsi="Arial" w:hint="default"/>
      </w:rPr>
    </w:lvl>
  </w:abstractNum>
  <w:abstractNum w:abstractNumId="3">
    <w:nsid w:val="07A913B8"/>
    <w:multiLevelType w:val="hybridMultilevel"/>
    <w:tmpl w:val="41221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875E45"/>
    <w:multiLevelType w:val="hybridMultilevel"/>
    <w:tmpl w:val="90A0D078"/>
    <w:lvl w:ilvl="0" w:tplc="1FDECAE6">
      <w:start w:val="1"/>
      <w:numFmt w:val="bullet"/>
      <w:lvlText w:val="•"/>
      <w:lvlJc w:val="left"/>
      <w:pPr>
        <w:tabs>
          <w:tab w:val="num" w:pos="720"/>
        </w:tabs>
        <w:ind w:left="720" w:hanging="360"/>
      </w:pPr>
      <w:rPr>
        <w:rFonts w:ascii="Arial" w:hAnsi="Arial" w:hint="default"/>
      </w:rPr>
    </w:lvl>
    <w:lvl w:ilvl="1" w:tplc="8FBA55E6">
      <w:start w:val="1"/>
      <w:numFmt w:val="bullet"/>
      <w:lvlText w:val="•"/>
      <w:lvlJc w:val="left"/>
      <w:pPr>
        <w:tabs>
          <w:tab w:val="num" w:pos="1440"/>
        </w:tabs>
        <w:ind w:left="1440" w:hanging="360"/>
      </w:pPr>
      <w:rPr>
        <w:rFonts w:ascii="Arial" w:hAnsi="Arial" w:hint="default"/>
      </w:rPr>
    </w:lvl>
    <w:lvl w:ilvl="2" w:tplc="D27ED4CC">
      <w:start w:val="1"/>
      <w:numFmt w:val="bullet"/>
      <w:lvlText w:val="•"/>
      <w:lvlJc w:val="left"/>
      <w:pPr>
        <w:tabs>
          <w:tab w:val="num" w:pos="2160"/>
        </w:tabs>
        <w:ind w:left="2160" w:hanging="360"/>
      </w:pPr>
      <w:rPr>
        <w:rFonts w:ascii="Arial" w:hAnsi="Arial" w:hint="default"/>
      </w:rPr>
    </w:lvl>
    <w:lvl w:ilvl="3" w:tplc="290E6E58">
      <w:start w:val="1146"/>
      <w:numFmt w:val="bullet"/>
      <w:lvlText w:val="–"/>
      <w:lvlJc w:val="left"/>
      <w:pPr>
        <w:tabs>
          <w:tab w:val="num" w:pos="2880"/>
        </w:tabs>
        <w:ind w:left="2880" w:hanging="360"/>
      </w:pPr>
      <w:rPr>
        <w:rFonts w:ascii="Arial" w:hAnsi="Arial" w:hint="default"/>
      </w:rPr>
    </w:lvl>
    <w:lvl w:ilvl="4" w:tplc="C1CE9C94" w:tentative="1">
      <w:start w:val="1"/>
      <w:numFmt w:val="bullet"/>
      <w:lvlText w:val="•"/>
      <w:lvlJc w:val="left"/>
      <w:pPr>
        <w:tabs>
          <w:tab w:val="num" w:pos="3600"/>
        </w:tabs>
        <w:ind w:left="3600" w:hanging="360"/>
      </w:pPr>
      <w:rPr>
        <w:rFonts w:ascii="Arial" w:hAnsi="Arial" w:hint="default"/>
      </w:rPr>
    </w:lvl>
    <w:lvl w:ilvl="5" w:tplc="4D760592" w:tentative="1">
      <w:start w:val="1"/>
      <w:numFmt w:val="bullet"/>
      <w:lvlText w:val="•"/>
      <w:lvlJc w:val="left"/>
      <w:pPr>
        <w:tabs>
          <w:tab w:val="num" w:pos="4320"/>
        </w:tabs>
        <w:ind w:left="4320" w:hanging="360"/>
      </w:pPr>
      <w:rPr>
        <w:rFonts w:ascii="Arial" w:hAnsi="Arial" w:hint="default"/>
      </w:rPr>
    </w:lvl>
    <w:lvl w:ilvl="6" w:tplc="F964F666" w:tentative="1">
      <w:start w:val="1"/>
      <w:numFmt w:val="bullet"/>
      <w:lvlText w:val="•"/>
      <w:lvlJc w:val="left"/>
      <w:pPr>
        <w:tabs>
          <w:tab w:val="num" w:pos="5040"/>
        </w:tabs>
        <w:ind w:left="5040" w:hanging="360"/>
      </w:pPr>
      <w:rPr>
        <w:rFonts w:ascii="Arial" w:hAnsi="Arial" w:hint="default"/>
      </w:rPr>
    </w:lvl>
    <w:lvl w:ilvl="7" w:tplc="6A360CA6" w:tentative="1">
      <w:start w:val="1"/>
      <w:numFmt w:val="bullet"/>
      <w:lvlText w:val="•"/>
      <w:lvlJc w:val="left"/>
      <w:pPr>
        <w:tabs>
          <w:tab w:val="num" w:pos="5760"/>
        </w:tabs>
        <w:ind w:left="5760" w:hanging="360"/>
      </w:pPr>
      <w:rPr>
        <w:rFonts w:ascii="Arial" w:hAnsi="Arial" w:hint="default"/>
      </w:rPr>
    </w:lvl>
    <w:lvl w:ilvl="8" w:tplc="A40AA678" w:tentative="1">
      <w:start w:val="1"/>
      <w:numFmt w:val="bullet"/>
      <w:lvlText w:val="•"/>
      <w:lvlJc w:val="left"/>
      <w:pPr>
        <w:tabs>
          <w:tab w:val="num" w:pos="6480"/>
        </w:tabs>
        <w:ind w:left="6480" w:hanging="360"/>
      </w:pPr>
      <w:rPr>
        <w:rFonts w:ascii="Arial" w:hAnsi="Arial" w:hint="default"/>
      </w:rPr>
    </w:lvl>
  </w:abstractNum>
  <w:abstractNum w:abstractNumId="5">
    <w:nsid w:val="09C2010B"/>
    <w:multiLevelType w:val="hybridMultilevel"/>
    <w:tmpl w:val="5E9E6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3E1641"/>
    <w:multiLevelType w:val="hybridMultilevel"/>
    <w:tmpl w:val="F23469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795CAB"/>
    <w:multiLevelType w:val="hybridMultilevel"/>
    <w:tmpl w:val="C12EB3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A4198D"/>
    <w:multiLevelType w:val="hybridMultilevel"/>
    <w:tmpl w:val="DEA4C2D2"/>
    <w:lvl w:ilvl="0" w:tplc="A5EE4DF6">
      <w:start w:val="1"/>
      <w:numFmt w:val="bullet"/>
      <w:lvlText w:val="•"/>
      <w:lvlJc w:val="left"/>
      <w:pPr>
        <w:tabs>
          <w:tab w:val="num" w:pos="720"/>
        </w:tabs>
        <w:ind w:left="720" w:hanging="360"/>
      </w:pPr>
      <w:rPr>
        <w:rFonts w:ascii="Arial" w:hAnsi="Arial" w:hint="default"/>
      </w:rPr>
    </w:lvl>
    <w:lvl w:ilvl="1" w:tplc="498276DE">
      <w:start w:val="1"/>
      <w:numFmt w:val="bullet"/>
      <w:lvlText w:val="•"/>
      <w:lvlJc w:val="left"/>
      <w:pPr>
        <w:tabs>
          <w:tab w:val="num" w:pos="1440"/>
        </w:tabs>
        <w:ind w:left="1440" w:hanging="360"/>
      </w:pPr>
      <w:rPr>
        <w:rFonts w:ascii="Arial" w:hAnsi="Arial" w:hint="default"/>
      </w:rPr>
    </w:lvl>
    <w:lvl w:ilvl="2" w:tplc="8F2E72C6">
      <w:start w:val="1"/>
      <w:numFmt w:val="bullet"/>
      <w:lvlText w:val="•"/>
      <w:lvlJc w:val="left"/>
      <w:pPr>
        <w:tabs>
          <w:tab w:val="num" w:pos="2160"/>
        </w:tabs>
        <w:ind w:left="2160" w:hanging="360"/>
      </w:pPr>
      <w:rPr>
        <w:rFonts w:ascii="Arial" w:hAnsi="Arial" w:hint="default"/>
      </w:rPr>
    </w:lvl>
    <w:lvl w:ilvl="3" w:tplc="8BE0A774">
      <w:start w:val="334"/>
      <w:numFmt w:val="bullet"/>
      <w:lvlText w:val="–"/>
      <w:lvlJc w:val="left"/>
      <w:pPr>
        <w:tabs>
          <w:tab w:val="num" w:pos="2880"/>
        </w:tabs>
        <w:ind w:left="2880" w:hanging="360"/>
      </w:pPr>
      <w:rPr>
        <w:rFonts w:ascii="Arial" w:hAnsi="Arial" w:hint="default"/>
      </w:rPr>
    </w:lvl>
    <w:lvl w:ilvl="4" w:tplc="84426D9E" w:tentative="1">
      <w:start w:val="1"/>
      <w:numFmt w:val="bullet"/>
      <w:lvlText w:val="•"/>
      <w:lvlJc w:val="left"/>
      <w:pPr>
        <w:tabs>
          <w:tab w:val="num" w:pos="3600"/>
        </w:tabs>
        <w:ind w:left="3600" w:hanging="360"/>
      </w:pPr>
      <w:rPr>
        <w:rFonts w:ascii="Arial" w:hAnsi="Arial" w:hint="default"/>
      </w:rPr>
    </w:lvl>
    <w:lvl w:ilvl="5" w:tplc="B48CD0D0" w:tentative="1">
      <w:start w:val="1"/>
      <w:numFmt w:val="bullet"/>
      <w:lvlText w:val="•"/>
      <w:lvlJc w:val="left"/>
      <w:pPr>
        <w:tabs>
          <w:tab w:val="num" w:pos="4320"/>
        </w:tabs>
        <w:ind w:left="4320" w:hanging="360"/>
      </w:pPr>
      <w:rPr>
        <w:rFonts w:ascii="Arial" w:hAnsi="Arial" w:hint="default"/>
      </w:rPr>
    </w:lvl>
    <w:lvl w:ilvl="6" w:tplc="76121F90" w:tentative="1">
      <w:start w:val="1"/>
      <w:numFmt w:val="bullet"/>
      <w:lvlText w:val="•"/>
      <w:lvlJc w:val="left"/>
      <w:pPr>
        <w:tabs>
          <w:tab w:val="num" w:pos="5040"/>
        </w:tabs>
        <w:ind w:left="5040" w:hanging="360"/>
      </w:pPr>
      <w:rPr>
        <w:rFonts w:ascii="Arial" w:hAnsi="Arial" w:hint="default"/>
      </w:rPr>
    </w:lvl>
    <w:lvl w:ilvl="7" w:tplc="55D2CF16" w:tentative="1">
      <w:start w:val="1"/>
      <w:numFmt w:val="bullet"/>
      <w:lvlText w:val="•"/>
      <w:lvlJc w:val="left"/>
      <w:pPr>
        <w:tabs>
          <w:tab w:val="num" w:pos="5760"/>
        </w:tabs>
        <w:ind w:left="5760" w:hanging="360"/>
      </w:pPr>
      <w:rPr>
        <w:rFonts w:ascii="Arial" w:hAnsi="Arial" w:hint="default"/>
      </w:rPr>
    </w:lvl>
    <w:lvl w:ilvl="8" w:tplc="FA8A46E6" w:tentative="1">
      <w:start w:val="1"/>
      <w:numFmt w:val="bullet"/>
      <w:lvlText w:val="•"/>
      <w:lvlJc w:val="left"/>
      <w:pPr>
        <w:tabs>
          <w:tab w:val="num" w:pos="6480"/>
        </w:tabs>
        <w:ind w:left="6480" w:hanging="360"/>
      </w:pPr>
      <w:rPr>
        <w:rFonts w:ascii="Arial" w:hAnsi="Arial" w:hint="default"/>
      </w:rPr>
    </w:lvl>
  </w:abstractNum>
  <w:abstractNum w:abstractNumId="9">
    <w:nsid w:val="0D036C38"/>
    <w:multiLevelType w:val="hybridMultilevel"/>
    <w:tmpl w:val="C6BA83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AB7EEB"/>
    <w:multiLevelType w:val="hybridMultilevel"/>
    <w:tmpl w:val="BC3A9426"/>
    <w:lvl w:ilvl="0" w:tplc="24B0D948">
      <w:start w:val="1"/>
      <w:numFmt w:val="bullet"/>
      <w:lvlText w:val="•"/>
      <w:lvlJc w:val="left"/>
      <w:pPr>
        <w:tabs>
          <w:tab w:val="num" w:pos="720"/>
        </w:tabs>
        <w:ind w:left="720" w:hanging="360"/>
      </w:pPr>
      <w:rPr>
        <w:rFonts w:ascii="Arial" w:hAnsi="Arial" w:hint="default"/>
      </w:rPr>
    </w:lvl>
    <w:lvl w:ilvl="1" w:tplc="5E624036">
      <w:start w:val="1"/>
      <w:numFmt w:val="bullet"/>
      <w:lvlText w:val="•"/>
      <w:lvlJc w:val="left"/>
      <w:pPr>
        <w:tabs>
          <w:tab w:val="num" w:pos="1440"/>
        </w:tabs>
        <w:ind w:left="1440" w:hanging="360"/>
      </w:pPr>
      <w:rPr>
        <w:rFonts w:ascii="Arial" w:hAnsi="Arial" w:hint="default"/>
      </w:rPr>
    </w:lvl>
    <w:lvl w:ilvl="2" w:tplc="BE92717A">
      <w:start w:val="1"/>
      <w:numFmt w:val="bullet"/>
      <w:lvlText w:val="•"/>
      <w:lvlJc w:val="left"/>
      <w:pPr>
        <w:tabs>
          <w:tab w:val="num" w:pos="2160"/>
        </w:tabs>
        <w:ind w:left="2160" w:hanging="360"/>
      </w:pPr>
      <w:rPr>
        <w:rFonts w:ascii="Arial" w:hAnsi="Arial" w:hint="default"/>
      </w:rPr>
    </w:lvl>
    <w:lvl w:ilvl="3" w:tplc="C080751A">
      <w:start w:val="1038"/>
      <w:numFmt w:val="bullet"/>
      <w:lvlText w:val="–"/>
      <w:lvlJc w:val="left"/>
      <w:pPr>
        <w:tabs>
          <w:tab w:val="num" w:pos="2880"/>
        </w:tabs>
        <w:ind w:left="2880" w:hanging="360"/>
      </w:pPr>
      <w:rPr>
        <w:rFonts w:ascii="Arial" w:hAnsi="Arial" w:hint="default"/>
      </w:rPr>
    </w:lvl>
    <w:lvl w:ilvl="4" w:tplc="D736BFF8" w:tentative="1">
      <w:start w:val="1"/>
      <w:numFmt w:val="bullet"/>
      <w:lvlText w:val="•"/>
      <w:lvlJc w:val="left"/>
      <w:pPr>
        <w:tabs>
          <w:tab w:val="num" w:pos="3600"/>
        </w:tabs>
        <w:ind w:left="3600" w:hanging="360"/>
      </w:pPr>
      <w:rPr>
        <w:rFonts w:ascii="Arial" w:hAnsi="Arial" w:hint="default"/>
      </w:rPr>
    </w:lvl>
    <w:lvl w:ilvl="5" w:tplc="251AC5B2" w:tentative="1">
      <w:start w:val="1"/>
      <w:numFmt w:val="bullet"/>
      <w:lvlText w:val="•"/>
      <w:lvlJc w:val="left"/>
      <w:pPr>
        <w:tabs>
          <w:tab w:val="num" w:pos="4320"/>
        </w:tabs>
        <w:ind w:left="4320" w:hanging="360"/>
      </w:pPr>
      <w:rPr>
        <w:rFonts w:ascii="Arial" w:hAnsi="Arial" w:hint="default"/>
      </w:rPr>
    </w:lvl>
    <w:lvl w:ilvl="6" w:tplc="B91CD882" w:tentative="1">
      <w:start w:val="1"/>
      <w:numFmt w:val="bullet"/>
      <w:lvlText w:val="•"/>
      <w:lvlJc w:val="left"/>
      <w:pPr>
        <w:tabs>
          <w:tab w:val="num" w:pos="5040"/>
        </w:tabs>
        <w:ind w:left="5040" w:hanging="360"/>
      </w:pPr>
      <w:rPr>
        <w:rFonts w:ascii="Arial" w:hAnsi="Arial" w:hint="default"/>
      </w:rPr>
    </w:lvl>
    <w:lvl w:ilvl="7" w:tplc="6A385868" w:tentative="1">
      <w:start w:val="1"/>
      <w:numFmt w:val="bullet"/>
      <w:lvlText w:val="•"/>
      <w:lvlJc w:val="left"/>
      <w:pPr>
        <w:tabs>
          <w:tab w:val="num" w:pos="5760"/>
        </w:tabs>
        <w:ind w:left="5760" w:hanging="360"/>
      </w:pPr>
      <w:rPr>
        <w:rFonts w:ascii="Arial" w:hAnsi="Arial" w:hint="default"/>
      </w:rPr>
    </w:lvl>
    <w:lvl w:ilvl="8" w:tplc="E258FFAE" w:tentative="1">
      <w:start w:val="1"/>
      <w:numFmt w:val="bullet"/>
      <w:lvlText w:val="•"/>
      <w:lvlJc w:val="left"/>
      <w:pPr>
        <w:tabs>
          <w:tab w:val="num" w:pos="6480"/>
        </w:tabs>
        <w:ind w:left="6480" w:hanging="360"/>
      </w:pPr>
      <w:rPr>
        <w:rFonts w:ascii="Arial" w:hAnsi="Arial" w:hint="default"/>
      </w:rPr>
    </w:lvl>
  </w:abstractNum>
  <w:abstractNum w:abstractNumId="11">
    <w:nsid w:val="0E126E7F"/>
    <w:multiLevelType w:val="hybridMultilevel"/>
    <w:tmpl w:val="B764060C"/>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2">
    <w:nsid w:val="0EA05080"/>
    <w:multiLevelType w:val="hybridMultilevel"/>
    <w:tmpl w:val="F85A5E12"/>
    <w:lvl w:ilvl="0" w:tplc="315860B2">
      <w:start w:val="1"/>
      <w:numFmt w:val="bullet"/>
      <w:lvlText w:val="•"/>
      <w:lvlJc w:val="left"/>
      <w:pPr>
        <w:tabs>
          <w:tab w:val="num" w:pos="720"/>
        </w:tabs>
        <w:ind w:left="720" w:hanging="360"/>
      </w:pPr>
      <w:rPr>
        <w:rFonts w:ascii="Arial" w:hAnsi="Arial" w:hint="default"/>
      </w:rPr>
    </w:lvl>
    <w:lvl w:ilvl="1" w:tplc="F9A24D50" w:tentative="1">
      <w:start w:val="1"/>
      <w:numFmt w:val="bullet"/>
      <w:lvlText w:val="•"/>
      <w:lvlJc w:val="left"/>
      <w:pPr>
        <w:tabs>
          <w:tab w:val="num" w:pos="1440"/>
        </w:tabs>
        <w:ind w:left="1440" w:hanging="360"/>
      </w:pPr>
      <w:rPr>
        <w:rFonts w:ascii="Arial" w:hAnsi="Arial" w:hint="default"/>
      </w:rPr>
    </w:lvl>
    <w:lvl w:ilvl="2" w:tplc="5D74B4D8" w:tentative="1">
      <w:start w:val="1"/>
      <w:numFmt w:val="bullet"/>
      <w:lvlText w:val="•"/>
      <w:lvlJc w:val="left"/>
      <w:pPr>
        <w:tabs>
          <w:tab w:val="num" w:pos="2160"/>
        </w:tabs>
        <w:ind w:left="2160" w:hanging="360"/>
      </w:pPr>
      <w:rPr>
        <w:rFonts w:ascii="Arial" w:hAnsi="Arial" w:hint="default"/>
      </w:rPr>
    </w:lvl>
    <w:lvl w:ilvl="3" w:tplc="3FBEA622" w:tentative="1">
      <w:start w:val="1"/>
      <w:numFmt w:val="bullet"/>
      <w:lvlText w:val="•"/>
      <w:lvlJc w:val="left"/>
      <w:pPr>
        <w:tabs>
          <w:tab w:val="num" w:pos="2880"/>
        </w:tabs>
        <w:ind w:left="2880" w:hanging="360"/>
      </w:pPr>
      <w:rPr>
        <w:rFonts w:ascii="Arial" w:hAnsi="Arial" w:hint="default"/>
      </w:rPr>
    </w:lvl>
    <w:lvl w:ilvl="4" w:tplc="16D8B5E6" w:tentative="1">
      <w:start w:val="1"/>
      <w:numFmt w:val="bullet"/>
      <w:lvlText w:val="•"/>
      <w:lvlJc w:val="left"/>
      <w:pPr>
        <w:tabs>
          <w:tab w:val="num" w:pos="3600"/>
        </w:tabs>
        <w:ind w:left="3600" w:hanging="360"/>
      </w:pPr>
      <w:rPr>
        <w:rFonts w:ascii="Arial" w:hAnsi="Arial" w:hint="default"/>
      </w:rPr>
    </w:lvl>
    <w:lvl w:ilvl="5" w:tplc="D82C8C26" w:tentative="1">
      <w:start w:val="1"/>
      <w:numFmt w:val="bullet"/>
      <w:lvlText w:val="•"/>
      <w:lvlJc w:val="left"/>
      <w:pPr>
        <w:tabs>
          <w:tab w:val="num" w:pos="4320"/>
        </w:tabs>
        <w:ind w:left="4320" w:hanging="360"/>
      </w:pPr>
      <w:rPr>
        <w:rFonts w:ascii="Arial" w:hAnsi="Arial" w:hint="default"/>
      </w:rPr>
    </w:lvl>
    <w:lvl w:ilvl="6" w:tplc="3684D07E" w:tentative="1">
      <w:start w:val="1"/>
      <w:numFmt w:val="bullet"/>
      <w:lvlText w:val="•"/>
      <w:lvlJc w:val="left"/>
      <w:pPr>
        <w:tabs>
          <w:tab w:val="num" w:pos="5040"/>
        </w:tabs>
        <w:ind w:left="5040" w:hanging="360"/>
      </w:pPr>
      <w:rPr>
        <w:rFonts w:ascii="Arial" w:hAnsi="Arial" w:hint="default"/>
      </w:rPr>
    </w:lvl>
    <w:lvl w:ilvl="7" w:tplc="213A3AA8" w:tentative="1">
      <w:start w:val="1"/>
      <w:numFmt w:val="bullet"/>
      <w:lvlText w:val="•"/>
      <w:lvlJc w:val="left"/>
      <w:pPr>
        <w:tabs>
          <w:tab w:val="num" w:pos="5760"/>
        </w:tabs>
        <w:ind w:left="5760" w:hanging="360"/>
      </w:pPr>
      <w:rPr>
        <w:rFonts w:ascii="Arial" w:hAnsi="Arial" w:hint="default"/>
      </w:rPr>
    </w:lvl>
    <w:lvl w:ilvl="8" w:tplc="C44E6272" w:tentative="1">
      <w:start w:val="1"/>
      <w:numFmt w:val="bullet"/>
      <w:lvlText w:val="•"/>
      <w:lvlJc w:val="left"/>
      <w:pPr>
        <w:tabs>
          <w:tab w:val="num" w:pos="6480"/>
        </w:tabs>
        <w:ind w:left="6480" w:hanging="360"/>
      </w:pPr>
      <w:rPr>
        <w:rFonts w:ascii="Arial" w:hAnsi="Arial" w:hint="default"/>
      </w:rPr>
    </w:lvl>
  </w:abstractNum>
  <w:abstractNum w:abstractNumId="13">
    <w:nsid w:val="0EE8109B"/>
    <w:multiLevelType w:val="hybridMultilevel"/>
    <w:tmpl w:val="8C10BA8A"/>
    <w:lvl w:ilvl="0" w:tplc="F3FA8376">
      <w:start w:val="1"/>
      <w:numFmt w:val="bullet"/>
      <w:lvlText w:val="•"/>
      <w:lvlJc w:val="left"/>
      <w:pPr>
        <w:tabs>
          <w:tab w:val="num" w:pos="720"/>
        </w:tabs>
        <w:ind w:left="720" w:hanging="360"/>
      </w:pPr>
      <w:rPr>
        <w:rFonts w:ascii="Arial" w:hAnsi="Arial" w:hint="default"/>
      </w:rPr>
    </w:lvl>
    <w:lvl w:ilvl="1" w:tplc="C7DA9184">
      <w:start w:val="1"/>
      <w:numFmt w:val="bullet"/>
      <w:lvlText w:val="•"/>
      <w:lvlJc w:val="left"/>
      <w:pPr>
        <w:tabs>
          <w:tab w:val="num" w:pos="1440"/>
        </w:tabs>
        <w:ind w:left="1440" w:hanging="360"/>
      </w:pPr>
      <w:rPr>
        <w:rFonts w:ascii="Arial" w:hAnsi="Arial" w:hint="default"/>
      </w:rPr>
    </w:lvl>
    <w:lvl w:ilvl="2" w:tplc="E41452FE">
      <w:start w:val="1"/>
      <w:numFmt w:val="bullet"/>
      <w:lvlText w:val="•"/>
      <w:lvlJc w:val="left"/>
      <w:pPr>
        <w:tabs>
          <w:tab w:val="num" w:pos="2160"/>
        </w:tabs>
        <w:ind w:left="2160" w:hanging="360"/>
      </w:pPr>
      <w:rPr>
        <w:rFonts w:ascii="Arial" w:hAnsi="Arial" w:hint="default"/>
      </w:rPr>
    </w:lvl>
    <w:lvl w:ilvl="3" w:tplc="4386F2E4">
      <w:start w:val="4242"/>
      <w:numFmt w:val="bullet"/>
      <w:lvlText w:val="–"/>
      <w:lvlJc w:val="left"/>
      <w:pPr>
        <w:tabs>
          <w:tab w:val="num" w:pos="2880"/>
        </w:tabs>
        <w:ind w:left="2880" w:hanging="360"/>
      </w:pPr>
      <w:rPr>
        <w:rFonts w:ascii="Arial" w:hAnsi="Arial" w:hint="default"/>
      </w:rPr>
    </w:lvl>
    <w:lvl w:ilvl="4" w:tplc="A6BE67B0" w:tentative="1">
      <w:start w:val="1"/>
      <w:numFmt w:val="bullet"/>
      <w:lvlText w:val="•"/>
      <w:lvlJc w:val="left"/>
      <w:pPr>
        <w:tabs>
          <w:tab w:val="num" w:pos="3600"/>
        </w:tabs>
        <w:ind w:left="3600" w:hanging="360"/>
      </w:pPr>
      <w:rPr>
        <w:rFonts w:ascii="Arial" w:hAnsi="Arial" w:hint="default"/>
      </w:rPr>
    </w:lvl>
    <w:lvl w:ilvl="5" w:tplc="2CB0CFC6" w:tentative="1">
      <w:start w:val="1"/>
      <w:numFmt w:val="bullet"/>
      <w:lvlText w:val="•"/>
      <w:lvlJc w:val="left"/>
      <w:pPr>
        <w:tabs>
          <w:tab w:val="num" w:pos="4320"/>
        </w:tabs>
        <w:ind w:left="4320" w:hanging="360"/>
      </w:pPr>
      <w:rPr>
        <w:rFonts w:ascii="Arial" w:hAnsi="Arial" w:hint="default"/>
      </w:rPr>
    </w:lvl>
    <w:lvl w:ilvl="6" w:tplc="85488C88" w:tentative="1">
      <w:start w:val="1"/>
      <w:numFmt w:val="bullet"/>
      <w:lvlText w:val="•"/>
      <w:lvlJc w:val="left"/>
      <w:pPr>
        <w:tabs>
          <w:tab w:val="num" w:pos="5040"/>
        </w:tabs>
        <w:ind w:left="5040" w:hanging="360"/>
      </w:pPr>
      <w:rPr>
        <w:rFonts w:ascii="Arial" w:hAnsi="Arial" w:hint="default"/>
      </w:rPr>
    </w:lvl>
    <w:lvl w:ilvl="7" w:tplc="D7848B18" w:tentative="1">
      <w:start w:val="1"/>
      <w:numFmt w:val="bullet"/>
      <w:lvlText w:val="•"/>
      <w:lvlJc w:val="left"/>
      <w:pPr>
        <w:tabs>
          <w:tab w:val="num" w:pos="5760"/>
        </w:tabs>
        <w:ind w:left="5760" w:hanging="360"/>
      </w:pPr>
      <w:rPr>
        <w:rFonts w:ascii="Arial" w:hAnsi="Arial" w:hint="default"/>
      </w:rPr>
    </w:lvl>
    <w:lvl w:ilvl="8" w:tplc="BD8C1334" w:tentative="1">
      <w:start w:val="1"/>
      <w:numFmt w:val="bullet"/>
      <w:lvlText w:val="•"/>
      <w:lvlJc w:val="left"/>
      <w:pPr>
        <w:tabs>
          <w:tab w:val="num" w:pos="6480"/>
        </w:tabs>
        <w:ind w:left="6480" w:hanging="360"/>
      </w:pPr>
      <w:rPr>
        <w:rFonts w:ascii="Arial" w:hAnsi="Arial" w:hint="default"/>
      </w:rPr>
    </w:lvl>
  </w:abstractNum>
  <w:abstractNum w:abstractNumId="14">
    <w:nsid w:val="0FF42A0E"/>
    <w:multiLevelType w:val="hybridMultilevel"/>
    <w:tmpl w:val="2B56C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2062FED"/>
    <w:multiLevelType w:val="hybridMultilevel"/>
    <w:tmpl w:val="BF940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0C745C"/>
    <w:multiLevelType w:val="hybridMultilevel"/>
    <w:tmpl w:val="E21CC654"/>
    <w:lvl w:ilvl="0" w:tplc="10090001">
      <w:start w:val="1"/>
      <w:numFmt w:val="bullet"/>
      <w:lvlText w:val=""/>
      <w:lvlJc w:val="left"/>
      <w:pPr>
        <w:tabs>
          <w:tab w:val="num" w:pos="720"/>
        </w:tabs>
        <w:ind w:left="720" w:hanging="360"/>
      </w:pPr>
      <w:rPr>
        <w:rFonts w:ascii="Symbol" w:hAnsi="Symbol" w:hint="default"/>
      </w:rPr>
    </w:lvl>
    <w:lvl w:ilvl="1" w:tplc="18F4B258" w:tentative="1">
      <w:start w:val="1"/>
      <w:numFmt w:val="bullet"/>
      <w:lvlText w:val=""/>
      <w:lvlJc w:val="left"/>
      <w:pPr>
        <w:tabs>
          <w:tab w:val="num" w:pos="1440"/>
        </w:tabs>
        <w:ind w:left="1440" w:hanging="360"/>
      </w:pPr>
      <w:rPr>
        <w:rFonts w:ascii="Wingdings 2" w:hAnsi="Wingdings 2" w:hint="default"/>
      </w:rPr>
    </w:lvl>
    <w:lvl w:ilvl="2" w:tplc="561E201C">
      <w:start w:val="1363"/>
      <w:numFmt w:val="bullet"/>
      <w:lvlText w:val=""/>
      <w:lvlJc w:val="left"/>
      <w:pPr>
        <w:tabs>
          <w:tab w:val="num" w:pos="2160"/>
        </w:tabs>
        <w:ind w:left="2160" w:hanging="360"/>
      </w:pPr>
      <w:rPr>
        <w:rFonts w:ascii="Wingdings 2" w:hAnsi="Wingdings 2" w:hint="default"/>
      </w:rPr>
    </w:lvl>
    <w:lvl w:ilvl="3" w:tplc="3DE6241A" w:tentative="1">
      <w:start w:val="1"/>
      <w:numFmt w:val="bullet"/>
      <w:lvlText w:val=""/>
      <w:lvlJc w:val="left"/>
      <w:pPr>
        <w:tabs>
          <w:tab w:val="num" w:pos="2880"/>
        </w:tabs>
        <w:ind w:left="2880" w:hanging="360"/>
      </w:pPr>
      <w:rPr>
        <w:rFonts w:ascii="Wingdings 2" w:hAnsi="Wingdings 2" w:hint="default"/>
      </w:rPr>
    </w:lvl>
    <w:lvl w:ilvl="4" w:tplc="6A2456F4" w:tentative="1">
      <w:start w:val="1"/>
      <w:numFmt w:val="bullet"/>
      <w:lvlText w:val=""/>
      <w:lvlJc w:val="left"/>
      <w:pPr>
        <w:tabs>
          <w:tab w:val="num" w:pos="3600"/>
        </w:tabs>
        <w:ind w:left="3600" w:hanging="360"/>
      </w:pPr>
      <w:rPr>
        <w:rFonts w:ascii="Wingdings 2" w:hAnsi="Wingdings 2" w:hint="default"/>
      </w:rPr>
    </w:lvl>
    <w:lvl w:ilvl="5" w:tplc="62968562" w:tentative="1">
      <w:start w:val="1"/>
      <w:numFmt w:val="bullet"/>
      <w:lvlText w:val=""/>
      <w:lvlJc w:val="left"/>
      <w:pPr>
        <w:tabs>
          <w:tab w:val="num" w:pos="4320"/>
        </w:tabs>
        <w:ind w:left="4320" w:hanging="360"/>
      </w:pPr>
      <w:rPr>
        <w:rFonts w:ascii="Wingdings 2" w:hAnsi="Wingdings 2" w:hint="default"/>
      </w:rPr>
    </w:lvl>
    <w:lvl w:ilvl="6" w:tplc="9754FA0A" w:tentative="1">
      <w:start w:val="1"/>
      <w:numFmt w:val="bullet"/>
      <w:lvlText w:val=""/>
      <w:lvlJc w:val="left"/>
      <w:pPr>
        <w:tabs>
          <w:tab w:val="num" w:pos="5040"/>
        </w:tabs>
        <w:ind w:left="5040" w:hanging="360"/>
      </w:pPr>
      <w:rPr>
        <w:rFonts w:ascii="Wingdings 2" w:hAnsi="Wingdings 2" w:hint="default"/>
      </w:rPr>
    </w:lvl>
    <w:lvl w:ilvl="7" w:tplc="D6422C24" w:tentative="1">
      <w:start w:val="1"/>
      <w:numFmt w:val="bullet"/>
      <w:lvlText w:val=""/>
      <w:lvlJc w:val="left"/>
      <w:pPr>
        <w:tabs>
          <w:tab w:val="num" w:pos="5760"/>
        </w:tabs>
        <w:ind w:left="5760" w:hanging="360"/>
      </w:pPr>
      <w:rPr>
        <w:rFonts w:ascii="Wingdings 2" w:hAnsi="Wingdings 2" w:hint="default"/>
      </w:rPr>
    </w:lvl>
    <w:lvl w:ilvl="8" w:tplc="D9CC08FE" w:tentative="1">
      <w:start w:val="1"/>
      <w:numFmt w:val="bullet"/>
      <w:lvlText w:val=""/>
      <w:lvlJc w:val="left"/>
      <w:pPr>
        <w:tabs>
          <w:tab w:val="num" w:pos="6480"/>
        </w:tabs>
        <w:ind w:left="6480" w:hanging="360"/>
      </w:pPr>
      <w:rPr>
        <w:rFonts w:ascii="Wingdings 2" w:hAnsi="Wingdings 2" w:hint="default"/>
      </w:rPr>
    </w:lvl>
  </w:abstractNum>
  <w:abstractNum w:abstractNumId="17">
    <w:nsid w:val="144C6268"/>
    <w:multiLevelType w:val="hybridMultilevel"/>
    <w:tmpl w:val="15BAC57A"/>
    <w:lvl w:ilvl="0" w:tplc="839C5CCC">
      <w:start w:val="1"/>
      <w:numFmt w:val="bullet"/>
      <w:lvlText w:val="•"/>
      <w:lvlJc w:val="left"/>
      <w:pPr>
        <w:tabs>
          <w:tab w:val="num" w:pos="720"/>
        </w:tabs>
        <w:ind w:left="720" w:hanging="360"/>
      </w:pPr>
      <w:rPr>
        <w:rFonts w:ascii="Arial" w:hAnsi="Arial" w:hint="default"/>
      </w:rPr>
    </w:lvl>
    <w:lvl w:ilvl="1" w:tplc="84F6601C">
      <w:start w:val="1"/>
      <w:numFmt w:val="bullet"/>
      <w:lvlText w:val="•"/>
      <w:lvlJc w:val="left"/>
      <w:pPr>
        <w:tabs>
          <w:tab w:val="num" w:pos="1440"/>
        </w:tabs>
        <w:ind w:left="1440" w:hanging="360"/>
      </w:pPr>
      <w:rPr>
        <w:rFonts w:ascii="Arial" w:hAnsi="Arial" w:hint="default"/>
      </w:rPr>
    </w:lvl>
    <w:lvl w:ilvl="2" w:tplc="938CC9F2">
      <w:start w:val="1"/>
      <w:numFmt w:val="bullet"/>
      <w:lvlText w:val="•"/>
      <w:lvlJc w:val="left"/>
      <w:pPr>
        <w:tabs>
          <w:tab w:val="num" w:pos="2160"/>
        </w:tabs>
        <w:ind w:left="2160" w:hanging="360"/>
      </w:pPr>
      <w:rPr>
        <w:rFonts w:ascii="Arial" w:hAnsi="Arial" w:hint="default"/>
      </w:rPr>
    </w:lvl>
    <w:lvl w:ilvl="3" w:tplc="F3E2DCE8">
      <w:start w:val="150"/>
      <w:numFmt w:val="bullet"/>
      <w:lvlText w:val="–"/>
      <w:lvlJc w:val="left"/>
      <w:pPr>
        <w:tabs>
          <w:tab w:val="num" w:pos="2880"/>
        </w:tabs>
        <w:ind w:left="2880" w:hanging="360"/>
      </w:pPr>
      <w:rPr>
        <w:rFonts w:ascii="Arial" w:hAnsi="Arial" w:hint="default"/>
      </w:rPr>
    </w:lvl>
    <w:lvl w:ilvl="4" w:tplc="48AA1570">
      <w:start w:val="150"/>
      <w:numFmt w:val="bullet"/>
      <w:lvlText w:val="○"/>
      <w:lvlJc w:val="left"/>
      <w:pPr>
        <w:tabs>
          <w:tab w:val="num" w:pos="3600"/>
        </w:tabs>
        <w:ind w:left="3600" w:hanging="360"/>
      </w:pPr>
      <w:rPr>
        <w:rFonts w:ascii="Arial" w:hAnsi="Arial" w:hint="default"/>
      </w:rPr>
    </w:lvl>
    <w:lvl w:ilvl="5" w:tplc="D6029510" w:tentative="1">
      <w:start w:val="1"/>
      <w:numFmt w:val="bullet"/>
      <w:lvlText w:val="•"/>
      <w:lvlJc w:val="left"/>
      <w:pPr>
        <w:tabs>
          <w:tab w:val="num" w:pos="4320"/>
        </w:tabs>
        <w:ind w:left="4320" w:hanging="360"/>
      </w:pPr>
      <w:rPr>
        <w:rFonts w:ascii="Arial" w:hAnsi="Arial" w:hint="default"/>
      </w:rPr>
    </w:lvl>
    <w:lvl w:ilvl="6" w:tplc="04AEC276" w:tentative="1">
      <w:start w:val="1"/>
      <w:numFmt w:val="bullet"/>
      <w:lvlText w:val="•"/>
      <w:lvlJc w:val="left"/>
      <w:pPr>
        <w:tabs>
          <w:tab w:val="num" w:pos="5040"/>
        </w:tabs>
        <w:ind w:left="5040" w:hanging="360"/>
      </w:pPr>
      <w:rPr>
        <w:rFonts w:ascii="Arial" w:hAnsi="Arial" w:hint="default"/>
      </w:rPr>
    </w:lvl>
    <w:lvl w:ilvl="7" w:tplc="E586CACC" w:tentative="1">
      <w:start w:val="1"/>
      <w:numFmt w:val="bullet"/>
      <w:lvlText w:val="•"/>
      <w:lvlJc w:val="left"/>
      <w:pPr>
        <w:tabs>
          <w:tab w:val="num" w:pos="5760"/>
        </w:tabs>
        <w:ind w:left="5760" w:hanging="360"/>
      </w:pPr>
      <w:rPr>
        <w:rFonts w:ascii="Arial" w:hAnsi="Arial" w:hint="default"/>
      </w:rPr>
    </w:lvl>
    <w:lvl w:ilvl="8" w:tplc="7F3235FC" w:tentative="1">
      <w:start w:val="1"/>
      <w:numFmt w:val="bullet"/>
      <w:lvlText w:val="•"/>
      <w:lvlJc w:val="left"/>
      <w:pPr>
        <w:tabs>
          <w:tab w:val="num" w:pos="6480"/>
        </w:tabs>
        <w:ind w:left="6480" w:hanging="360"/>
      </w:pPr>
      <w:rPr>
        <w:rFonts w:ascii="Arial" w:hAnsi="Arial" w:hint="default"/>
      </w:rPr>
    </w:lvl>
  </w:abstractNum>
  <w:abstractNum w:abstractNumId="18">
    <w:nsid w:val="15691E14"/>
    <w:multiLevelType w:val="hybridMultilevel"/>
    <w:tmpl w:val="16EA8AD8"/>
    <w:lvl w:ilvl="0" w:tplc="ED08F188">
      <w:start w:val="1612"/>
      <w:numFmt w:val="bullet"/>
      <w:lvlText w:val="–"/>
      <w:lvlJc w:val="left"/>
      <w:pPr>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16403AF9"/>
    <w:multiLevelType w:val="hybridMultilevel"/>
    <w:tmpl w:val="25F6A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9C2130"/>
    <w:multiLevelType w:val="hybridMultilevel"/>
    <w:tmpl w:val="E5D22D86"/>
    <w:lvl w:ilvl="0" w:tplc="F278AE82">
      <w:start w:val="1"/>
      <w:numFmt w:val="bullet"/>
      <w:lvlText w:val="•"/>
      <w:lvlJc w:val="left"/>
      <w:pPr>
        <w:tabs>
          <w:tab w:val="num" w:pos="720"/>
        </w:tabs>
        <w:ind w:left="720" w:hanging="360"/>
      </w:pPr>
      <w:rPr>
        <w:rFonts w:ascii="Arial" w:hAnsi="Arial" w:hint="default"/>
      </w:rPr>
    </w:lvl>
    <w:lvl w:ilvl="1" w:tplc="4DC4F074">
      <w:start w:val="1"/>
      <w:numFmt w:val="bullet"/>
      <w:lvlText w:val="•"/>
      <w:lvlJc w:val="left"/>
      <w:pPr>
        <w:tabs>
          <w:tab w:val="num" w:pos="1440"/>
        </w:tabs>
        <w:ind w:left="1440" w:hanging="360"/>
      </w:pPr>
      <w:rPr>
        <w:rFonts w:ascii="Arial" w:hAnsi="Arial" w:hint="default"/>
      </w:rPr>
    </w:lvl>
    <w:lvl w:ilvl="2" w:tplc="20CC93AC">
      <w:start w:val="1"/>
      <w:numFmt w:val="bullet"/>
      <w:lvlText w:val="•"/>
      <w:lvlJc w:val="left"/>
      <w:pPr>
        <w:tabs>
          <w:tab w:val="num" w:pos="2160"/>
        </w:tabs>
        <w:ind w:left="2160" w:hanging="360"/>
      </w:pPr>
      <w:rPr>
        <w:rFonts w:ascii="Arial" w:hAnsi="Arial" w:hint="default"/>
      </w:rPr>
    </w:lvl>
    <w:lvl w:ilvl="3" w:tplc="C1D46732">
      <w:start w:val="1612"/>
      <w:numFmt w:val="bullet"/>
      <w:lvlText w:val="–"/>
      <w:lvlJc w:val="left"/>
      <w:pPr>
        <w:tabs>
          <w:tab w:val="num" w:pos="2880"/>
        </w:tabs>
        <w:ind w:left="2880" w:hanging="360"/>
      </w:pPr>
      <w:rPr>
        <w:rFonts w:ascii="Arial" w:hAnsi="Arial" w:hint="default"/>
      </w:rPr>
    </w:lvl>
    <w:lvl w:ilvl="4" w:tplc="6E149044" w:tentative="1">
      <w:start w:val="1"/>
      <w:numFmt w:val="bullet"/>
      <w:lvlText w:val="•"/>
      <w:lvlJc w:val="left"/>
      <w:pPr>
        <w:tabs>
          <w:tab w:val="num" w:pos="3600"/>
        </w:tabs>
        <w:ind w:left="3600" w:hanging="360"/>
      </w:pPr>
      <w:rPr>
        <w:rFonts w:ascii="Arial" w:hAnsi="Arial" w:hint="default"/>
      </w:rPr>
    </w:lvl>
    <w:lvl w:ilvl="5" w:tplc="0D4A1464" w:tentative="1">
      <w:start w:val="1"/>
      <w:numFmt w:val="bullet"/>
      <w:lvlText w:val="•"/>
      <w:lvlJc w:val="left"/>
      <w:pPr>
        <w:tabs>
          <w:tab w:val="num" w:pos="4320"/>
        </w:tabs>
        <w:ind w:left="4320" w:hanging="360"/>
      </w:pPr>
      <w:rPr>
        <w:rFonts w:ascii="Arial" w:hAnsi="Arial" w:hint="default"/>
      </w:rPr>
    </w:lvl>
    <w:lvl w:ilvl="6" w:tplc="BB227D46" w:tentative="1">
      <w:start w:val="1"/>
      <w:numFmt w:val="bullet"/>
      <w:lvlText w:val="•"/>
      <w:lvlJc w:val="left"/>
      <w:pPr>
        <w:tabs>
          <w:tab w:val="num" w:pos="5040"/>
        </w:tabs>
        <w:ind w:left="5040" w:hanging="360"/>
      </w:pPr>
      <w:rPr>
        <w:rFonts w:ascii="Arial" w:hAnsi="Arial" w:hint="default"/>
      </w:rPr>
    </w:lvl>
    <w:lvl w:ilvl="7" w:tplc="6186BA08" w:tentative="1">
      <w:start w:val="1"/>
      <w:numFmt w:val="bullet"/>
      <w:lvlText w:val="•"/>
      <w:lvlJc w:val="left"/>
      <w:pPr>
        <w:tabs>
          <w:tab w:val="num" w:pos="5760"/>
        </w:tabs>
        <w:ind w:left="5760" w:hanging="360"/>
      </w:pPr>
      <w:rPr>
        <w:rFonts w:ascii="Arial" w:hAnsi="Arial" w:hint="default"/>
      </w:rPr>
    </w:lvl>
    <w:lvl w:ilvl="8" w:tplc="4ED6F428" w:tentative="1">
      <w:start w:val="1"/>
      <w:numFmt w:val="bullet"/>
      <w:lvlText w:val="•"/>
      <w:lvlJc w:val="left"/>
      <w:pPr>
        <w:tabs>
          <w:tab w:val="num" w:pos="6480"/>
        </w:tabs>
        <w:ind w:left="6480" w:hanging="360"/>
      </w:pPr>
      <w:rPr>
        <w:rFonts w:ascii="Arial" w:hAnsi="Arial" w:hint="default"/>
      </w:rPr>
    </w:lvl>
  </w:abstractNum>
  <w:abstractNum w:abstractNumId="21">
    <w:nsid w:val="18A53A5A"/>
    <w:multiLevelType w:val="hybridMultilevel"/>
    <w:tmpl w:val="AADAF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8C20945"/>
    <w:multiLevelType w:val="hybridMultilevel"/>
    <w:tmpl w:val="996C49AC"/>
    <w:lvl w:ilvl="0" w:tplc="ED08F188">
      <w:start w:val="1612"/>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8D5484E"/>
    <w:multiLevelType w:val="hybridMultilevel"/>
    <w:tmpl w:val="341C8096"/>
    <w:lvl w:ilvl="0" w:tplc="81C876EA">
      <w:start w:val="1"/>
      <w:numFmt w:val="bullet"/>
      <w:lvlText w:val="•"/>
      <w:lvlJc w:val="left"/>
      <w:pPr>
        <w:tabs>
          <w:tab w:val="num" w:pos="720"/>
        </w:tabs>
        <w:ind w:left="720" w:hanging="360"/>
      </w:pPr>
      <w:rPr>
        <w:rFonts w:ascii="Arial" w:hAnsi="Arial" w:hint="default"/>
      </w:rPr>
    </w:lvl>
    <w:lvl w:ilvl="1" w:tplc="57AA659E">
      <w:start w:val="1"/>
      <w:numFmt w:val="bullet"/>
      <w:lvlText w:val="•"/>
      <w:lvlJc w:val="left"/>
      <w:pPr>
        <w:tabs>
          <w:tab w:val="num" w:pos="1440"/>
        </w:tabs>
        <w:ind w:left="1440" w:hanging="360"/>
      </w:pPr>
      <w:rPr>
        <w:rFonts w:ascii="Arial" w:hAnsi="Arial" w:hint="default"/>
      </w:rPr>
    </w:lvl>
    <w:lvl w:ilvl="2" w:tplc="D556C6B2">
      <w:start w:val="1"/>
      <w:numFmt w:val="bullet"/>
      <w:lvlText w:val="•"/>
      <w:lvlJc w:val="left"/>
      <w:pPr>
        <w:tabs>
          <w:tab w:val="num" w:pos="2160"/>
        </w:tabs>
        <w:ind w:left="2160" w:hanging="360"/>
      </w:pPr>
      <w:rPr>
        <w:rFonts w:ascii="Arial" w:hAnsi="Arial" w:hint="default"/>
      </w:rPr>
    </w:lvl>
    <w:lvl w:ilvl="3" w:tplc="391C2F8E">
      <w:start w:val="1146"/>
      <w:numFmt w:val="bullet"/>
      <w:lvlText w:val="–"/>
      <w:lvlJc w:val="left"/>
      <w:pPr>
        <w:tabs>
          <w:tab w:val="num" w:pos="2880"/>
        </w:tabs>
        <w:ind w:left="2880" w:hanging="360"/>
      </w:pPr>
      <w:rPr>
        <w:rFonts w:ascii="Arial" w:hAnsi="Arial" w:hint="default"/>
      </w:rPr>
    </w:lvl>
    <w:lvl w:ilvl="4" w:tplc="E1DA2AE8" w:tentative="1">
      <w:start w:val="1"/>
      <w:numFmt w:val="bullet"/>
      <w:lvlText w:val="•"/>
      <w:lvlJc w:val="left"/>
      <w:pPr>
        <w:tabs>
          <w:tab w:val="num" w:pos="3600"/>
        </w:tabs>
        <w:ind w:left="3600" w:hanging="360"/>
      </w:pPr>
      <w:rPr>
        <w:rFonts w:ascii="Arial" w:hAnsi="Arial" w:hint="default"/>
      </w:rPr>
    </w:lvl>
    <w:lvl w:ilvl="5" w:tplc="8F924F70" w:tentative="1">
      <w:start w:val="1"/>
      <w:numFmt w:val="bullet"/>
      <w:lvlText w:val="•"/>
      <w:lvlJc w:val="left"/>
      <w:pPr>
        <w:tabs>
          <w:tab w:val="num" w:pos="4320"/>
        </w:tabs>
        <w:ind w:left="4320" w:hanging="360"/>
      </w:pPr>
      <w:rPr>
        <w:rFonts w:ascii="Arial" w:hAnsi="Arial" w:hint="default"/>
      </w:rPr>
    </w:lvl>
    <w:lvl w:ilvl="6" w:tplc="0A769398" w:tentative="1">
      <w:start w:val="1"/>
      <w:numFmt w:val="bullet"/>
      <w:lvlText w:val="•"/>
      <w:lvlJc w:val="left"/>
      <w:pPr>
        <w:tabs>
          <w:tab w:val="num" w:pos="5040"/>
        </w:tabs>
        <w:ind w:left="5040" w:hanging="360"/>
      </w:pPr>
      <w:rPr>
        <w:rFonts w:ascii="Arial" w:hAnsi="Arial" w:hint="default"/>
      </w:rPr>
    </w:lvl>
    <w:lvl w:ilvl="7" w:tplc="D9D69A54" w:tentative="1">
      <w:start w:val="1"/>
      <w:numFmt w:val="bullet"/>
      <w:lvlText w:val="•"/>
      <w:lvlJc w:val="left"/>
      <w:pPr>
        <w:tabs>
          <w:tab w:val="num" w:pos="5760"/>
        </w:tabs>
        <w:ind w:left="5760" w:hanging="360"/>
      </w:pPr>
      <w:rPr>
        <w:rFonts w:ascii="Arial" w:hAnsi="Arial" w:hint="default"/>
      </w:rPr>
    </w:lvl>
    <w:lvl w:ilvl="8" w:tplc="27987070" w:tentative="1">
      <w:start w:val="1"/>
      <w:numFmt w:val="bullet"/>
      <w:lvlText w:val="•"/>
      <w:lvlJc w:val="left"/>
      <w:pPr>
        <w:tabs>
          <w:tab w:val="num" w:pos="6480"/>
        </w:tabs>
        <w:ind w:left="6480" w:hanging="360"/>
      </w:pPr>
      <w:rPr>
        <w:rFonts w:ascii="Arial" w:hAnsi="Arial" w:hint="default"/>
      </w:rPr>
    </w:lvl>
  </w:abstractNum>
  <w:abstractNum w:abstractNumId="24">
    <w:nsid w:val="1A515D8C"/>
    <w:multiLevelType w:val="hybridMultilevel"/>
    <w:tmpl w:val="2112268E"/>
    <w:lvl w:ilvl="0" w:tplc="83EC686A">
      <w:start w:val="1"/>
      <w:numFmt w:val="bullet"/>
      <w:lvlText w:val="•"/>
      <w:lvlJc w:val="left"/>
      <w:pPr>
        <w:tabs>
          <w:tab w:val="num" w:pos="720"/>
        </w:tabs>
        <w:ind w:left="720" w:hanging="360"/>
      </w:pPr>
      <w:rPr>
        <w:rFonts w:ascii="Arial" w:hAnsi="Arial" w:hint="default"/>
      </w:rPr>
    </w:lvl>
    <w:lvl w:ilvl="1" w:tplc="24C2726A">
      <w:start w:val="1"/>
      <w:numFmt w:val="bullet"/>
      <w:lvlText w:val="•"/>
      <w:lvlJc w:val="left"/>
      <w:pPr>
        <w:tabs>
          <w:tab w:val="num" w:pos="1440"/>
        </w:tabs>
        <w:ind w:left="1440" w:hanging="360"/>
      </w:pPr>
      <w:rPr>
        <w:rFonts w:ascii="Arial" w:hAnsi="Arial" w:hint="default"/>
      </w:rPr>
    </w:lvl>
    <w:lvl w:ilvl="2" w:tplc="ED3231A0">
      <w:start w:val="1"/>
      <w:numFmt w:val="bullet"/>
      <w:lvlText w:val="•"/>
      <w:lvlJc w:val="left"/>
      <w:pPr>
        <w:tabs>
          <w:tab w:val="num" w:pos="2160"/>
        </w:tabs>
        <w:ind w:left="2160" w:hanging="360"/>
      </w:pPr>
      <w:rPr>
        <w:rFonts w:ascii="Arial" w:hAnsi="Arial" w:hint="default"/>
      </w:rPr>
    </w:lvl>
    <w:lvl w:ilvl="3" w:tplc="21C02B26">
      <w:start w:val="1038"/>
      <w:numFmt w:val="bullet"/>
      <w:lvlText w:val="–"/>
      <w:lvlJc w:val="left"/>
      <w:pPr>
        <w:tabs>
          <w:tab w:val="num" w:pos="2880"/>
        </w:tabs>
        <w:ind w:left="2880" w:hanging="360"/>
      </w:pPr>
      <w:rPr>
        <w:rFonts w:ascii="Arial" w:hAnsi="Arial" w:hint="default"/>
      </w:rPr>
    </w:lvl>
    <w:lvl w:ilvl="4" w:tplc="D0085014" w:tentative="1">
      <w:start w:val="1"/>
      <w:numFmt w:val="bullet"/>
      <w:lvlText w:val="•"/>
      <w:lvlJc w:val="left"/>
      <w:pPr>
        <w:tabs>
          <w:tab w:val="num" w:pos="3600"/>
        </w:tabs>
        <w:ind w:left="3600" w:hanging="360"/>
      </w:pPr>
      <w:rPr>
        <w:rFonts w:ascii="Arial" w:hAnsi="Arial" w:hint="default"/>
      </w:rPr>
    </w:lvl>
    <w:lvl w:ilvl="5" w:tplc="7278FC00" w:tentative="1">
      <w:start w:val="1"/>
      <w:numFmt w:val="bullet"/>
      <w:lvlText w:val="•"/>
      <w:lvlJc w:val="left"/>
      <w:pPr>
        <w:tabs>
          <w:tab w:val="num" w:pos="4320"/>
        </w:tabs>
        <w:ind w:left="4320" w:hanging="360"/>
      </w:pPr>
      <w:rPr>
        <w:rFonts w:ascii="Arial" w:hAnsi="Arial" w:hint="default"/>
      </w:rPr>
    </w:lvl>
    <w:lvl w:ilvl="6" w:tplc="23F26624" w:tentative="1">
      <w:start w:val="1"/>
      <w:numFmt w:val="bullet"/>
      <w:lvlText w:val="•"/>
      <w:lvlJc w:val="left"/>
      <w:pPr>
        <w:tabs>
          <w:tab w:val="num" w:pos="5040"/>
        </w:tabs>
        <w:ind w:left="5040" w:hanging="360"/>
      </w:pPr>
      <w:rPr>
        <w:rFonts w:ascii="Arial" w:hAnsi="Arial" w:hint="default"/>
      </w:rPr>
    </w:lvl>
    <w:lvl w:ilvl="7" w:tplc="E6C00D00" w:tentative="1">
      <w:start w:val="1"/>
      <w:numFmt w:val="bullet"/>
      <w:lvlText w:val="•"/>
      <w:lvlJc w:val="left"/>
      <w:pPr>
        <w:tabs>
          <w:tab w:val="num" w:pos="5760"/>
        </w:tabs>
        <w:ind w:left="5760" w:hanging="360"/>
      </w:pPr>
      <w:rPr>
        <w:rFonts w:ascii="Arial" w:hAnsi="Arial" w:hint="default"/>
      </w:rPr>
    </w:lvl>
    <w:lvl w:ilvl="8" w:tplc="396666AA" w:tentative="1">
      <w:start w:val="1"/>
      <w:numFmt w:val="bullet"/>
      <w:lvlText w:val="•"/>
      <w:lvlJc w:val="left"/>
      <w:pPr>
        <w:tabs>
          <w:tab w:val="num" w:pos="6480"/>
        </w:tabs>
        <w:ind w:left="6480" w:hanging="360"/>
      </w:pPr>
      <w:rPr>
        <w:rFonts w:ascii="Arial" w:hAnsi="Arial" w:hint="default"/>
      </w:rPr>
    </w:lvl>
  </w:abstractNum>
  <w:abstractNum w:abstractNumId="25">
    <w:nsid w:val="1BB645A8"/>
    <w:multiLevelType w:val="hybridMultilevel"/>
    <w:tmpl w:val="207EF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C4A6737"/>
    <w:multiLevelType w:val="hybridMultilevel"/>
    <w:tmpl w:val="04907F68"/>
    <w:lvl w:ilvl="0" w:tplc="53B81954">
      <w:start w:val="1"/>
      <w:numFmt w:val="bullet"/>
      <w:lvlText w:val="•"/>
      <w:lvlJc w:val="left"/>
      <w:pPr>
        <w:tabs>
          <w:tab w:val="num" w:pos="720"/>
        </w:tabs>
        <w:ind w:left="720" w:hanging="360"/>
      </w:pPr>
      <w:rPr>
        <w:rFonts w:ascii="Times New Roman" w:hAnsi="Times New Roman" w:hint="default"/>
      </w:rPr>
    </w:lvl>
    <w:lvl w:ilvl="1" w:tplc="19402690" w:tentative="1">
      <w:start w:val="1"/>
      <w:numFmt w:val="bullet"/>
      <w:lvlText w:val="•"/>
      <w:lvlJc w:val="left"/>
      <w:pPr>
        <w:tabs>
          <w:tab w:val="num" w:pos="1440"/>
        </w:tabs>
        <w:ind w:left="1440" w:hanging="360"/>
      </w:pPr>
      <w:rPr>
        <w:rFonts w:ascii="Times New Roman" w:hAnsi="Times New Roman" w:hint="default"/>
      </w:rPr>
    </w:lvl>
    <w:lvl w:ilvl="2" w:tplc="BFFA577A" w:tentative="1">
      <w:start w:val="1"/>
      <w:numFmt w:val="bullet"/>
      <w:lvlText w:val="•"/>
      <w:lvlJc w:val="left"/>
      <w:pPr>
        <w:tabs>
          <w:tab w:val="num" w:pos="2160"/>
        </w:tabs>
        <w:ind w:left="2160" w:hanging="360"/>
      </w:pPr>
      <w:rPr>
        <w:rFonts w:ascii="Times New Roman" w:hAnsi="Times New Roman" w:hint="default"/>
      </w:rPr>
    </w:lvl>
    <w:lvl w:ilvl="3" w:tplc="449A4134" w:tentative="1">
      <w:start w:val="1"/>
      <w:numFmt w:val="bullet"/>
      <w:lvlText w:val="•"/>
      <w:lvlJc w:val="left"/>
      <w:pPr>
        <w:tabs>
          <w:tab w:val="num" w:pos="2880"/>
        </w:tabs>
        <w:ind w:left="2880" w:hanging="360"/>
      </w:pPr>
      <w:rPr>
        <w:rFonts w:ascii="Times New Roman" w:hAnsi="Times New Roman" w:hint="default"/>
      </w:rPr>
    </w:lvl>
    <w:lvl w:ilvl="4" w:tplc="B32ACA02" w:tentative="1">
      <w:start w:val="1"/>
      <w:numFmt w:val="bullet"/>
      <w:lvlText w:val="•"/>
      <w:lvlJc w:val="left"/>
      <w:pPr>
        <w:tabs>
          <w:tab w:val="num" w:pos="3600"/>
        </w:tabs>
        <w:ind w:left="3600" w:hanging="360"/>
      </w:pPr>
      <w:rPr>
        <w:rFonts w:ascii="Times New Roman" w:hAnsi="Times New Roman" w:hint="default"/>
      </w:rPr>
    </w:lvl>
    <w:lvl w:ilvl="5" w:tplc="4004679C" w:tentative="1">
      <w:start w:val="1"/>
      <w:numFmt w:val="bullet"/>
      <w:lvlText w:val="•"/>
      <w:lvlJc w:val="left"/>
      <w:pPr>
        <w:tabs>
          <w:tab w:val="num" w:pos="4320"/>
        </w:tabs>
        <w:ind w:left="4320" w:hanging="360"/>
      </w:pPr>
      <w:rPr>
        <w:rFonts w:ascii="Times New Roman" w:hAnsi="Times New Roman" w:hint="default"/>
      </w:rPr>
    </w:lvl>
    <w:lvl w:ilvl="6" w:tplc="5372BBF4" w:tentative="1">
      <w:start w:val="1"/>
      <w:numFmt w:val="bullet"/>
      <w:lvlText w:val="•"/>
      <w:lvlJc w:val="left"/>
      <w:pPr>
        <w:tabs>
          <w:tab w:val="num" w:pos="5040"/>
        </w:tabs>
        <w:ind w:left="5040" w:hanging="360"/>
      </w:pPr>
      <w:rPr>
        <w:rFonts w:ascii="Times New Roman" w:hAnsi="Times New Roman" w:hint="default"/>
      </w:rPr>
    </w:lvl>
    <w:lvl w:ilvl="7" w:tplc="2196D090" w:tentative="1">
      <w:start w:val="1"/>
      <w:numFmt w:val="bullet"/>
      <w:lvlText w:val="•"/>
      <w:lvlJc w:val="left"/>
      <w:pPr>
        <w:tabs>
          <w:tab w:val="num" w:pos="5760"/>
        </w:tabs>
        <w:ind w:left="5760" w:hanging="360"/>
      </w:pPr>
      <w:rPr>
        <w:rFonts w:ascii="Times New Roman" w:hAnsi="Times New Roman" w:hint="default"/>
      </w:rPr>
    </w:lvl>
    <w:lvl w:ilvl="8" w:tplc="A24818D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1D113BE8"/>
    <w:multiLevelType w:val="hybridMultilevel"/>
    <w:tmpl w:val="036A5BC0"/>
    <w:lvl w:ilvl="0" w:tplc="5412AD3E">
      <w:start w:val="1"/>
      <w:numFmt w:val="bullet"/>
      <w:lvlText w:val="•"/>
      <w:lvlJc w:val="left"/>
      <w:pPr>
        <w:tabs>
          <w:tab w:val="num" w:pos="720"/>
        </w:tabs>
        <w:ind w:left="720" w:hanging="360"/>
      </w:pPr>
      <w:rPr>
        <w:rFonts w:ascii="Arial" w:hAnsi="Arial" w:hint="default"/>
      </w:rPr>
    </w:lvl>
    <w:lvl w:ilvl="1" w:tplc="D414BDEA">
      <w:start w:val="1"/>
      <w:numFmt w:val="bullet"/>
      <w:lvlText w:val="•"/>
      <w:lvlJc w:val="left"/>
      <w:pPr>
        <w:tabs>
          <w:tab w:val="num" w:pos="1440"/>
        </w:tabs>
        <w:ind w:left="1440" w:hanging="360"/>
      </w:pPr>
      <w:rPr>
        <w:rFonts w:ascii="Arial" w:hAnsi="Arial" w:hint="default"/>
      </w:rPr>
    </w:lvl>
    <w:lvl w:ilvl="2" w:tplc="6D326ED2">
      <w:start w:val="1"/>
      <w:numFmt w:val="bullet"/>
      <w:lvlText w:val="•"/>
      <w:lvlJc w:val="left"/>
      <w:pPr>
        <w:tabs>
          <w:tab w:val="num" w:pos="2160"/>
        </w:tabs>
        <w:ind w:left="2160" w:hanging="360"/>
      </w:pPr>
      <w:rPr>
        <w:rFonts w:ascii="Arial" w:hAnsi="Arial" w:hint="default"/>
      </w:rPr>
    </w:lvl>
    <w:lvl w:ilvl="3" w:tplc="ED08F188">
      <w:start w:val="1612"/>
      <w:numFmt w:val="bullet"/>
      <w:lvlText w:val="–"/>
      <w:lvlJc w:val="left"/>
      <w:pPr>
        <w:tabs>
          <w:tab w:val="num" w:pos="2880"/>
        </w:tabs>
        <w:ind w:left="2880" w:hanging="360"/>
      </w:pPr>
      <w:rPr>
        <w:rFonts w:ascii="Arial" w:hAnsi="Arial" w:hint="default"/>
      </w:rPr>
    </w:lvl>
    <w:lvl w:ilvl="4" w:tplc="9B626CBE" w:tentative="1">
      <w:start w:val="1"/>
      <w:numFmt w:val="bullet"/>
      <w:lvlText w:val="•"/>
      <w:lvlJc w:val="left"/>
      <w:pPr>
        <w:tabs>
          <w:tab w:val="num" w:pos="3600"/>
        </w:tabs>
        <w:ind w:left="3600" w:hanging="360"/>
      </w:pPr>
      <w:rPr>
        <w:rFonts w:ascii="Arial" w:hAnsi="Arial" w:hint="default"/>
      </w:rPr>
    </w:lvl>
    <w:lvl w:ilvl="5" w:tplc="401AB2C0" w:tentative="1">
      <w:start w:val="1"/>
      <w:numFmt w:val="bullet"/>
      <w:lvlText w:val="•"/>
      <w:lvlJc w:val="left"/>
      <w:pPr>
        <w:tabs>
          <w:tab w:val="num" w:pos="4320"/>
        </w:tabs>
        <w:ind w:left="4320" w:hanging="360"/>
      </w:pPr>
      <w:rPr>
        <w:rFonts w:ascii="Arial" w:hAnsi="Arial" w:hint="default"/>
      </w:rPr>
    </w:lvl>
    <w:lvl w:ilvl="6" w:tplc="2284A4AA" w:tentative="1">
      <w:start w:val="1"/>
      <w:numFmt w:val="bullet"/>
      <w:lvlText w:val="•"/>
      <w:lvlJc w:val="left"/>
      <w:pPr>
        <w:tabs>
          <w:tab w:val="num" w:pos="5040"/>
        </w:tabs>
        <w:ind w:left="5040" w:hanging="360"/>
      </w:pPr>
      <w:rPr>
        <w:rFonts w:ascii="Arial" w:hAnsi="Arial" w:hint="default"/>
      </w:rPr>
    </w:lvl>
    <w:lvl w:ilvl="7" w:tplc="BB508716" w:tentative="1">
      <w:start w:val="1"/>
      <w:numFmt w:val="bullet"/>
      <w:lvlText w:val="•"/>
      <w:lvlJc w:val="left"/>
      <w:pPr>
        <w:tabs>
          <w:tab w:val="num" w:pos="5760"/>
        </w:tabs>
        <w:ind w:left="5760" w:hanging="360"/>
      </w:pPr>
      <w:rPr>
        <w:rFonts w:ascii="Arial" w:hAnsi="Arial" w:hint="default"/>
      </w:rPr>
    </w:lvl>
    <w:lvl w:ilvl="8" w:tplc="D9BCBC34" w:tentative="1">
      <w:start w:val="1"/>
      <w:numFmt w:val="bullet"/>
      <w:lvlText w:val="•"/>
      <w:lvlJc w:val="left"/>
      <w:pPr>
        <w:tabs>
          <w:tab w:val="num" w:pos="6480"/>
        </w:tabs>
        <w:ind w:left="6480" w:hanging="360"/>
      </w:pPr>
      <w:rPr>
        <w:rFonts w:ascii="Arial" w:hAnsi="Arial" w:hint="default"/>
      </w:rPr>
    </w:lvl>
  </w:abstractNum>
  <w:abstractNum w:abstractNumId="28">
    <w:nsid w:val="1D7A05E7"/>
    <w:multiLevelType w:val="hybridMultilevel"/>
    <w:tmpl w:val="5FA6F3DE"/>
    <w:lvl w:ilvl="0" w:tplc="318AF810">
      <w:start w:val="1"/>
      <w:numFmt w:val="bullet"/>
      <w:lvlText w:val="•"/>
      <w:lvlJc w:val="left"/>
      <w:pPr>
        <w:tabs>
          <w:tab w:val="num" w:pos="720"/>
        </w:tabs>
        <w:ind w:left="720" w:hanging="360"/>
      </w:pPr>
      <w:rPr>
        <w:rFonts w:ascii="Arial" w:hAnsi="Arial" w:hint="default"/>
      </w:rPr>
    </w:lvl>
    <w:lvl w:ilvl="1" w:tplc="00D8CEC4" w:tentative="1">
      <w:start w:val="1"/>
      <w:numFmt w:val="bullet"/>
      <w:lvlText w:val="•"/>
      <w:lvlJc w:val="left"/>
      <w:pPr>
        <w:tabs>
          <w:tab w:val="num" w:pos="1440"/>
        </w:tabs>
        <w:ind w:left="1440" w:hanging="360"/>
      </w:pPr>
      <w:rPr>
        <w:rFonts w:ascii="Arial" w:hAnsi="Arial" w:hint="default"/>
      </w:rPr>
    </w:lvl>
    <w:lvl w:ilvl="2" w:tplc="F59A9C90" w:tentative="1">
      <w:start w:val="1"/>
      <w:numFmt w:val="bullet"/>
      <w:lvlText w:val="•"/>
      <w:lvlJc w:val="left"/>
      <w:pPr>
        <w:tabs>
          <w:tab w:val="num" w:pos="2160"/>
        </w:tabs>
        <w:ind w:left="2160" w:hanging="360"/>
      </w:pPr>
      <w:rPr>
        <w:rFonts w:ascii="Arial" w:hAnsi="Arial" w:hint="default"/>
      </w:rPr>
    </w:lvl>
    <w:lvl w:ilvl="3" w:tplc="E042DF82" w:tentative="1">
      <w:start w:val="1"/>
      <w:numFmt w:val="bullet"/>
      <w:lvlText w:val="•"/>
      <w:lvlJc w:val="left"/>
      <w:pPr>
        <w:tabs>
          <w:tab w:val="num" w:pos="2880"/>
        </w:tabs>
        <w:ind w:left="2880" w:hanging="360"/>
      </w:pPr>
      <w:rPr>
        <w:rFonts w:ascii="Arial" w:hAnsi="Arial" w:hint="default"/>
      </w:rPr>
    </w:lvl>
    <w:lvl w:ilvl="4" w:tplc="2AF8ECC8" w:tentative="1">
      <w:start w:val="1"/>
      <w:numFmt w:val="bullet"/>
      <w:lvlText w:val="•"/>
      <w:lvlJc w:val="left"/>
      <w:pPr>
        <w:tabs>
          <w:tab w:val="num" w:pos="3600"/>
        </w:tabs>
        <w:ind w:left="3600" w:hanging="360"/>
      </w:pPr>
      <w:rPr>
        <w:rFonts w:ascii="Arial" w:hAnsi="Arial" w:hint="default"/>
      </w:rPr>
    </w:lvl>
    <w:lvl w:ilvl="5" w:tplc="5B8ED940" w:tentative="1">
      <w:start w:val="1"/>
      <w:numFmt w:val="bullet"/>
      <w:lvlText w:val="•"/>
      <w:lvlJc w:val="left"/>
      <w:pPr>
        <w:tabs>
          <w:tab w:val="num" w:pos="4320"/>
        </w:tabs>
        <w:ind w:left="4320" w:hanging="360"/>
      </w:pPr>
      <w:rPr>
        <w:rFonts w:ascii="Arial" w:hAnsi="Arial" w:hint="default"/>
      </w:rPr>
    </w:lvl>
    <w:lvl w:ilvl="6" w:tplc="1CC4EFB6" w:tentative="1">
      <w:start w:val="1"/>
      <w:numFmt w:val="bullet"/>
      <w:lvlText w:val="•"/>
      <w:lvlJc w:val="left"/>
      <w:pPr>
        <w:tabs>
          <w:tab w:val="num" w:pos="5040"/>
        </w:tabs>
        <w:ind w:left="5040" w:hanging="360"/>
      </w:pPr>
      <w:rPr>
        <w:rFonts w:ascii="Arial" w:hAnsi="Arial" w:hint="default"/>
      </w:rPr>
    </w:lvl>
    <w:lvl w:ilvl="7" w:tplc="A198E1B2" w:tentative="1">
      <w:start w:val="1"/>
      <w:numFmt w:val="bullet"/>
      <w:lvlText w:val="•"/>
      <w:lvlJc w:val="left"/>
      <w:pPr>
        <w:tabs>
          <w:tab w:val="num" w:pos="5760"/>
        </w:tabs>
        <w:ind w:left="5760" w:hanging="360"/>
      </w:pPr>
      <w:rPr>
        <w:rFonts w:ascii="Arial" w:hAnsi="Arial" w:hint="default"/>
      </w:rPr>
    </w:lvl>
    <w:lvl w:ilvl="8" w:tplc="EDE278CE" w:tentative="1">
      <w:start w:val="1"/>
      <w:numFmt w:val="bullet"/>
      <w:lvlText w:val="•"/>
      <w:lvlJc w:val="left"/>
      <w:pPr>
        <w:tabs>
          <w:tab w:val="num" w:pos="6480"/>
        </w:tabs>
        <w:ind w:left="6480" w:hanging="360"/>
      </w:pPr>
      <w:rPr>
        <w:rFonts w:ascii="Arial" w:hAnsi="Arial" w:hint="default"/>
      </w:rPr>
    </w:lvl>
  </w:abstractNum>
  <w:abstractNum w:abstractNumId="29">
    <w:nsid w:val="1FBA4EC4"/>
    <w:multiLevelType w:val="hybridMultilevel"/>
    <w:tmpl w:val="F72C1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FBD5490"/>
    <w:multiLevelType w:val="hybridMultilevel"/>
    <w:tmpl w:val="C644A3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37F07E6"/>
    <w:multiLevelType w:val="hybridMultilevel"/>
    <w:tmpl w:val="E2F699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4AB75F8"/>
    <w:multiLevelType w:val="hybridMultilevel"/>
    <w:tmpl w:val="D5C8EF94"/>
    <w:lvl w:ilvl="0" w:tplc="8516216C">
      <w:start w:val="1"/>
      <w:numFmt w:val="bullet"/>
      <w:lvlText w:val="•"/>
      <w:lvlJc w:val="left"/>
      <w:pPr>
        <w:tabs>
          <w:tab w:val="num" w:pos="720"/>
        </w:tabs>
        <w:ind w:left="720" w:hanging="360"/>
      </w:pPr>
      <w:rPr>
        <w:rFonts w:ascii="Arial" w:hAnsi="Arial" w:hint="default"/>
      </w:rPr>
    </w:lvl>
    <w:lvl w:ilvl="1" w:tplc="709A43EA">
      <w:start w:val="1"/>
      <w:numFmt w:val="bullet"/>
      <w:lvlText w:val="•"/>
      <w:lvlJc w:val="left"/>
      <w:pPr>
        <w:tabs>
          <w:tab w:val="num" w:pos="1440"/>
        </w:tabs>
        <w:ind w:left="1440" w:hanging="360"/>
      </w:pPr>
      <w:rPr>
        <w:rFonts w:ascii="Arial" w:hAnsi="Arial" w:hint="default"/>
      </w:rPr>
    </w:lvl>
    <w:lvl w:ilvl="2" w:tplc="BD76D0D8">
      <w:start w:val="1"/>
      <w:numFmt w:val="bullet"/>
      <w:lvlText w:val="•"/>
      <w:lvlJc w:val="left"/>
      <w:pPr>
        <w:tabs>
          <w:tab w:val="num" w:pos="2160"/>
        </w:tabs>
        <w:ind w:left="2160" w:hanging="360"/>
      </w:pPr>
      <w:rPr>
        <w:rFonts w:ascii="Arial" w:hAnsi="Arial" w:hint="default"/>
      </w:rPr>
    </w:lvl>
    <w:lvl w:ilvl="3" w:tplc="9C90E152">
      <w:start w:val="150"/>
      <w:numFmt w:val="bullet"/>
      <w:lvlText w:val="–"/>
      <w:lvlJc w:val="left"/>
      <w:pPr>
        <w:tabs>
          <w:tab w:val="num" w:pos="2880"/>
        </w:tabs>
        <w:ind w:left="2880" w:hanging="360"/>
      </w:pPr>
      <w:rPr>
        <w:rFonts w:ascii="Arial" w:hAnsi="Arial" w:hint="default"/>
      </w:rPr>
    </w:lvl>
    <w:lvl w:ilvl="4" w:tplc="9E627D8C" w:tentative="1">
      <w:start w:val="1"/>
      <w:numFmt w:val="bullet"/>
      <w:lvlText w:val="•"/>
      <w:lvlJc w:val="left"/>
      <w:pPr>
        <w:tabs>
          <w:tab w:val="num" w:pos="3600"/>
        </w:tabs>
        <w:ind w:left="3600" w:hanging="360"/>
      </w:pPr>
      <w:rPr>
        <w:rFonts w:ascii="Arial" w:hAnsi="Arial" w:hint="default"/>
      </w:rPr>
    </w:lvl>
    <w:lvl w:ilvl="5" w:tplc="F3CA21C2" w:tentative="1">
      <w:start w:val="1"/>
      <w:numFmt w:val="bullet"/>
      <w:lvlText w:val="•"/>
      <w:lvlJc w:val="left"/>
      <w:pPr>
        <w:tabs>
          <w:tab w:val="num" w:pos="4320"/>
        </w:tabs>
        <w:ind w:left="4320" w:hanging="360"/>
      </w:pPr>
      <w:rPr>
        <w:rFonts w:ascii="Arial" w:hAnsi="Arial" w:hint="default"/>
      </w:rPr>
    </w:lvl>
    <w:lvl w:ilvl="6" w:tplc="99FE4AB6" w:tentative="1">
      <w:start w:val="1"/>
      <w:numFmt w:val="bullet"/>
      <w:lvlText w:val="•"/>
      <w:lvlJc w:val="left"/>
      <w:pPr>
        <w:tabs>
          <w:tab w:val="num" w:pos="5040"/>
        </w:tabs>
        <w:ind w:left="5040" w:hanging="360"/>
      </w:pPr>
      <w:rPr>
        <w:rFonts w:ascii="Arial" w:hAnsi="Arial" w:hint="default"/>
      </w:rPr>
    </w:lvl>
    <w:lvl w:ilvl="7" w:tplc="82F44DA0" w:tentative="1">
      <w:start w:val="1"/>
      <w:numFmt w:val="bullet"/>
      <w:lvlText w:val="•"/>
      <w:lvlJc w:val="left"/>
      <w:pPr>
        <w:tabs>
          <w:tab w:val="num" w:pos="5760"/>
        </w:tabs>
        <w:ind w:left="5760" w:hanging="360"/>
      </w:pPr>
      <w:rPr>
        <w:rFonts w:ascii="Arial" w:hAnsi="Arial" w:hint="default"/>
      </w:rPr>
    </w:lvl>
    <w:lvl w:ilvl="8" w:tplc="63040CFA" w:tentative="1">
      <w:start w:val="1"/>
      <w:numFmt w:val="bullet"/>
      <w:lvlText w:val="•"/>
      <w:lvlJc w:val="left"/>
      <w:pPr>
        <w:tabs>
          <w:tab w:val="num" w:pos="6480"/>
        </w:tabs>
        <w:ind w:left="6480" w:hanging="360"/>
      </w:pPr>
      <w:rPr>
        <w:rFonts w:ascii="Arial" w:hAnsi="Arial" w:hint="default"/>
      </w:rPr>
    </w:lvl>
  </w:abstractNum>
  <w:abstractNum w:abstractNumId="33">
    <w:nsid w:val="26012711"/>
    <w:multiLevelType w:val="hybridMultilevel"/>
    <w:tmpl w:val="D564E89A"/>
    <w:lvl w:ilvl="0" w:tplc="ED1E1BBA">
      <w:start w:val="1"/>
      <w:numFmt w:val="bullet"/>
      <w:lvlText w:val="•"/>
      <w:lvlJc w:val="left"/>
      <w:pPr>
        <w:tabs>
          <w:tab w:val="num" w:pos="720"/>
        </w:tabs>
        <w:ind w:left="720" w:hanging="360"/>
      </w:pPr>
      <w:rPr>
        <w:rFonts w:ascii="Arial" w:hAnsi="Arial" w:hint="default"/>
      </w:rPr>
    </w:lvl>
    <w:lvl w:ilvl="1" w:tplc="22F6834A">
      <w:start w:val="1"/>
      <w:numFmt w:val="bullet"/>
      <w:lvlText w:val="•"/>
      <w:lvlJc w:val="left"/>
      <w:pPr>
        <w:tabs>
          <w:tab w:val="num" w:pos="1440"/>
        </w:tabs>
        <w:ind w:left="1440" w:hanging="360"/>
      </w:pPr>
      <w:rPr>
        <w:rFonts w:ascii="Arial" w:hAnsi="Arial" w:hint="default"/>
      </w:rPr>
    </w:lvl>
    <w:lvl w:ilvl="2" w:tplc="44BEA4D0">
      <w:start w:val="1"/>
      <w:numFmt w:val="bullet"/>
      <w:lvlText w:val="•"/>
      <w:lvlJc w:val="left"/>
      <w:pPr>
        <w:tabs>
          <w:tab w:val="num" w:pos="2160"/>
        </w:tabs>
        <w:ind w:left="2160" w:hanging="360"/>
      </w:pPr>
      <w:rPr>
        <w:rFonts w:ascii="Arial" w:hAnsi="Arial" w:hint="default"/>
      </w:rPr>
    </w:lvl>
    <w:lvl w:ilvl="3" w:tplc="3D402CBA">
      <w:start w:val="1038"/>
      <w:numFmt w:val="bullet"/>
      <w:lvlText w:val="–"/>
      <w:lvlJc w:val="left"/>
      <w:pPr>
        <w:tabs>
          <w:tab w:val="num" w:pos="2880"/>
        </w:tabs>
        <w:ind w:left="2880" w:hanging="360"/>
      </w:pPr>
      <w:rPr>
        <w:rFonts w:ascii="Arial" w:hAnsi="Arial" w:hint="default"/>
      </w:rPr>
    </w:lvl>
    <w:lvl w:ilvl="4" w:tplc="65A49B04">
      <w:start w:val="1038"/>
      <w:numFmt w:val="bullet"/>
      <w:lvlText w:val="○"/>
      <w:lvlJc w:val="left"/>
      <w:pPr>
        <w:tabs>
          <w:tab w:val="num" w:pos="3600"/>
        </w:tabs>
        <w:ind w:left="3600" w:hanging="360"/>
      </w:pPr>
      <w:rPr>
        <w:rFonts w:ascii="Arial" w:hAnsi="Arial" w:hint="default"/>
      </w:rPr>
    </w:lvl>
    <w:lvl w:ilvl="5" w:tplc="4F7A7D92" w:tentative="1">
      <w:start w:val="1"/>
      <w:numFmt w:val="bullet"/>
      <w:lvlText w:val="•"/>
      <w:lvlJc w:val="left"/>
      <w:pPr>
        <w:tabs>
          <w:tab w:val="num" w:pos="4320"/>
        </w:tabs>
        <w:ind w:left="4320" w:hanging="360"/>
      </w:pPr>
      <w:rPr>
        <w:rFonts w:ascii="Arial" w:hAnsi="Arial" w:hint="default"/>
      </w:rPr>
    </w:lvl>
    <w:lvl w:ilvl="6" w:tplc="DD8262BE" w:tentative="1">
      <w:start w:val="1"/>
      <w:numFmt w:val="bullet"/>
      <w:lvlText w:val="•"/>
      <w:lvlJc w:val="left"/>
      <w:pPr>
        <w:tabs>
          <w:tab w:val="num" w:pos="5040"/>
        </w:tabs>
        <w:ind w:left="5040" w:hanging="360"/>
      </w:pPr>
      <w:rPr>
        <w:rFonts w:ascii="Arial" w:hAnsi="Arial" w:hint="default"/>
      </w:rPr>
    </w:lvl>
    <w:lvl w:ilvl="7" w:tplc="A0E0612E" w:tentative="1">
      <w:start w:val="1"/>
      <w:numFmt w:val="bullet"/>
      <w:lvlText w:val="•"/>
      <w:lvlJc w:val="left"/>
      <w:pPr>
        <w:tabs>
          <w:tab w:val="num" w:pos="5760"/>
        </w:tabs>
        <w:ind w:left="5760" w:hanging="360"/>
      </w:pPr>
      <w:rPr>
        <w:rFonts w:ascii="Arial" w:hAnsi="Arial" w:hint="default"/>
      </w:rPr>
    </w:lvl>
    <w:lvl w:ilvl="8" w:tplc="7DD6F050" w:tentative="1">
      <w:start w:val="1"/>
      <w:numFmt w:val="bullet"/>
      <w:lvlText w:val="•"/>
      <w:lvlJc w:val="left"/>
      <w:pPr>
        <w:tabs>
          <w:tab w:val="num" w:pos="6480"/>
        </w:tabs>
        <w:ind w:left="6480" w:hanging="360"/>
      </w:pPr>
      <w:rPr>
        <w:rFonts w:ascii="Arial" w:hAnsi="Arial" w:hint="default"/>
      </w:rPr>
    </w:lvl>
  </w:abstractNum>
  <w:abstractNum w:abstractNumId="34">
    <w:nsid w:val="26DA262F"/>
    <w:multiLevelType w:val="hybridMultilevel"/>
    <w:tmpl w:val="22D0D0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9167A70"/>
    <w:multiLevelType w:val="hybridMultilevel"/>
    <w:tmpl w:val="BFCCAD36"/>
    <w:lvl w:ilvl="0" w:tplc="61E29B9A">
      <w:start w:val="1"/>
      <w:numFmt w:val="bullet"/>
      <w:lvlText w:val="•"/>
      <w:lvlJc w:val="left"/>
      <w:pPr>
        <w:tabs>
          <w:tab w:val="num" w:pos="720"/>
        </w:tabs>
        <w:ind w:left="720" w:hanging="360"/>
      </w:pPr>
      <w:rPr>
        <w:rFonts w:ascii="Arial" w:hAnsi="Arial" w:hint="default"/>
      </w:rPr>
    </w:lvl>
    <w:lvl w:ilvl="1" w:tplc="DA603D44">
      <w:start w:val="1"/>
      <w:numFmt w:val="bullet"/>
      <w:lvlText w:val="•"/>
      <w:lvlJc w:val="left"/>
      <w:pPr>
        <w:tabs>
          <w:tab w:val="num" w:pos="1440"/>
        </w:tabs>
        <w:ind w:left="1440" w:hanging="360"/>
      </w:pPr>
      <w:rPr>
        <w:rFonts w:ascii="Arial" w:hAnsi="Arial" w:hint="default"/>
      </w:rPr>
    </w:lvl>
    <w:lvl w:ilvl="2" w:tplc="D4624870">
      <w:start w:val="1"/>
      <w:numFmt w:val="bullet"/>
      <w:lvlText w:val="•"/>
      <w:lvlJc w:val="left"/>
      <w:pPr>
        <w:tabs>
          <w:tab w:val="num" w:pos="2160"/>
        </w:tabs>
        <w:ind w:left="2160" w:hanging="360"/>
      </w:pPr>
      <w:rPr>
        <w:rFonts w:ascii="Arial" w:hAnsi="Arial" w:hint="default"/>
      </w:rPr>
    </w:lvl>
    <w:lvl w:ilvl="3" w:tplc="6F462822">
      <w:start w:val="1035"/>
      <w:numFmt w:val="bullet"/>
      <w:lvlText w:val="–"/>
      <w:lvlJc w:val="left"/>
      <w:pPr>
        <w:tabs>
          <w:tab w:val="num" w:pos="2880"/>
        </w:tabs>
        <w:ind w:left="2880" w:hanging="360"/>
      </w:pPr>
      <w:rPr>
        <w:rFonts w:ascii="Arial" w:hAnsi="Arial" w:hint="default"/>
      </w:rPr>
    </w:lvl>
    <w:lvl w:ilvl="4" w:tplc="28B8948E" w:tentative="1">
      <w:start w:val="1"/>
      <w:numFmt w:val="bullet"/>
      <w:lvlText w:val="•"/>
      <w:lvlJc w:val="left"/>
      <w:pPr>
        <w:tabs>
          <w:tab w:val="num" w:pos="3600"/>
        </w:tabs>
        <w:ind w:left="3600" w:hanging="360"/>
      </w:pPr>
      <w:rPr>
        <w:rFonts w:ascii="Arial" w:hAnsi="Arial" w:hint="default"/>
      </w:rPr>
    </w:lvl>
    <w:lvl w:ilvl="5" w:tplc="96EEC2CE" w:tentative="1">
      <w:start w:val="1"/>
      <w:numFmt w:val="bullet"/>
      <w:lvlText w:val="•"/>
      <w:lvlJc w:val="left"/>
      <w:pPr>
        <w:tabs>
          <w:tab w:val="num" w:pos="4320"/>
        </w:tabs>
        <w:ind w:left="4320" w:hanging="360"/>
      </w:pPr>
      <w:rPr>
        <w:rFonts w:ascii="Arial" w:hAnsi="Arial" w:hint="default"/>
      </w:rPr>
    </w:lvl>
    <w:lvl w:ilvl="6" w:tplc="03C4EE90" w:tentative="1">
      <w:start w:val="1"/>
      <w:numFmt w:val="bullet"/>
      <w:lvlText w:val="•"/>
      <w:lvlJc w:val="left"/>
      <w:pPr>
        <w:tabs>
          <w:tab w:val="num" w:pos="5040"/>
        </w:tabs>
        <w:ind w:left="5040" w:hanging="360"/>
      </w:pPr>
      <w:rPr>
        <w:rFonts w:ascii="Arial" w:hAnsi="Arial" w:hint="default"/>
      </w:rPr>
    </w:lvl>
    <w:lvl w:ilvl="7" w:tplc="CD70CFF0" w:tentative="1">
      <w:start w:val="1"/>
      <w:numFmt w:val="bullet"/>
      <w:lvlText w:val="•"/>
      <w:lvlJc w:val="left"/>
      <w:pPr>
        <w:tabs>
          <w:tab w:val="num" w:pos="5760"/>
        </w:tabs>
        <w:ind w:left="5760" w:hanging="360"/>
      </w:pPr>
      <w:rPr>
        <w:rFonts w:ascii="Arial" w:hAnsi="Arial" w:hint="default"/>
      </w:rPr>
    </w:lvl>
    <w:lvl w:ilvl="8" w:tplc="E8B4E20A" w:tentative="1">
      <w:start w:val="1"/>
      <w:numFmt w:val="bullet"/>
      <w:lvlText w:val="•"/>
      <w:lvlJc w:val="left"/>
      <w:pPr>
        <w:tabs>
          <w:tab w:val="num" w:pos="6480"/>
        </w:tabs>
        <w:ind w:left="6480" w:hanging="360"/>
      </w:pPr>
      <w:rPr>
        <w:rFonts w:ascii="Arial" w:hAnsi="Arial" w:hint="default"/>
      </w:rPr>
    </w:lvl>
  </w:abstractNum>
  <w:abstractNum w:abstractNumId="36">
    <w:nsid w:val="2A41336D"/>
    <w:multiLevelType w:val="hybridMultilevel"/>
    <w:tmpl w:val="1122C9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BF45FF8"/>
    <w:multiLevelType w:val="hybridMultilevel"/>
    <w:tmpl w:val="0FE646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C8B7D15"/>
    <w:multiLevelType w:val="hybridMultilevel"/>
    <w:tmpl w:val="E13AFE92"/>
    <w:lvl w:ilvl="0" w:tplc="D84A0646">
      <w:start w:val="1"/>
      <w:numFmt w:val="bullet"/>
      <w:lvlText w:val="•"/>
      <w:lvlJc w:val="left"/>
      <w:pPr>
        <w:tabs>
          <w:tab w:val="num" w:pos="720"/>
        </w:tabs>
        <w:ind w:left="720" w:hanging="360"/>
      </w:pPr>
      <w:rPr>
        <w:rFonts w:ascii="Arial" w:hAnsi="Arial" w:hint="default"/>
      </w:rPr>
    </w:lvl>
    <w:lvl w:ilvl="1" w:tplc="F7064956">
      <w:start w:val="1"/>
      <w:numFmt w:val="bullet"/>
      <w:lvlText w:val="•"/>
      <w:lvlJc w:val="left"/>
      <w:pPr>
        <w:tabs>
          <w:tab w:val="num" w:pos="1440"/>
        </w:tabs>
        <w:ind w:left="1440" w:hanging="360"/>
      </w:pPr>
      <w:rPr>
        <w:rFonts w:ascii="Arial" w:hAnsi="Arial" w:hint="default"/>
      </w:rPr>
    </w:lvl>
    <w:lvl w:ilvl="2" w:tplc="DE5278FC">
      <w:start w:val="1"/>
      <w:numFmt w:val="bullet"/>
      <w:lvlText w:val="•"/>
      <w:lvlJc w:val="left"/>
      <w:pPr>
        <w:tabs>
          <w:tab w:val="num" w:pos="2160"/>
        </w:tabs>
        <w:ind w:left="2160" w:hanging="360"/>
      </w:pPr>
      <w:rPr>
        <w:rFonts w:ascii="Arial" w:hAnsi="Arial" w:hint="default"/>
      </w:rPr>
    </w:lvl>
    <w:lvl w:ilvl="3" w:tplc="D0642D14">
      <w:start w:val="1156"/>
      <w:numFmt w:val="bullet"/>
      <w:lvlText w:val="–"/>
      <w:lvlJc w:val="left"/>
      <w:pPr>
        <w:tabs>
          <w:tab w:val="num" w:pos="2880"/>
        </w:tabs>
        <w:ind w:left="2880" w:hanging="360"/>
      </w:pPr>
      <w:rPr>
        <w:rFonts w:ascii="Arial" w:hAnsi="Arial" w:hint="default"/>
      </w:rPr>
    </w:lvl>
    <w:lvl w:ilvl="4" w:tplc="C78A99D6" w:tentative="1">
      <w:start w:val="1"/>
      <w:numFmt w:val="bullet"/>
      <w:lvlText w:val="•"/>
      <w:lvlJc w:val="left"/>
      <w:pPr>
        <w:tabs>
          <w:tab w:val="num" w:pos="3600"/>
        </w:tabs>
        <w:ind w:left="3600" w:hanging="360"/>
      </w:pPr>
      <w:rPr>
        <w:rFonts w:ascii="Arial" w:hAnsi="Arial" w:hint="default"/>
      </w:rPr>
    </w:lvl>
    <w:lvl w:ilvl="5" w:tplc="339C5D70" w:tentative="1">
      <w:start w:val="1"/>
      <w:numFmt w:val="bullet"/>
      <w:lvlText w:val="•"/>
      <w:lvlJc w:val="left"/>
      <w:pPr>
        <w:tabs>
          <w:tab w:val="num" w:pos="4320"/>
        </w:tabs>
        <w:ind w:left="4320" w:hanging="360"/>
      </w:pPr>
      <w:rPr>
        <w:rFonts w:ascii="Arial" w:hAnsi="Arial" w:hint="default"/>
      </w:rPr>
    </w:lvl>
    <w:lvl w:ilvl="6" w:tplc="0360C40A" w:tentative="1">
      <w:start w:val="1"/>
      <w:numFmt w:val="bullet"/>
      <w:lvlText w:val="•"/>
      <w:lvlJc w:val="left"/>
      <w:pPr>
        <w:tabs>
          <w:tab w:val="num" w:pos="5040"/>
        </w:tabs>
        <w:ind w:left="5040" w:hanging="360"/>
      </w:pPr>
      <w:rPr>
        <w:rFonts w:ascii="Arial" w:hAnsi="Arial" w:hint="default"/>
      </w:rPr>
    </w:lvl>
    <w:lvl w:ilvl="7" w:tplc="4942EA7C" w:tentative="1">
      <w:start w:val="1"/>
      <w:numFmt w:val="bullet"/>
      <w:lvlText w:val="•"/>
      <w:lvlJc w:val="left"/>
      <w:pPr>
        <w:tabs>
          <w:tab w:val="num" w:pos="5760"/>
        </w:tabs>
        <w:ind w:left="5760" w:hanging="360"/>
      </w:pPr>
      <w:rPr>
        <w:rFonts w:ascii="Arial" w:hAnsi="Arial" w:hint="default"/>
      </w:rPr>
    </w:lvl>
    <w:lvl w:ilvl="8" w:tplc="2DF0A356" w:tentative="1">
      <w:start w:val="1"/>
      <w:numFmt w:val="bullet"/>
      <w:lvlText w:val="•"/>
      <w:lvlJc w:val="left"/>
      <w:pPr>
        <w:tabs>
          <w:tab w:val="num" w:pos="6480"/>
        </w:tabs>
        <w:ind w:left="6480" w:hanging="360"/>
      </w:pPr>
      <w:rPr>
        <w:rFonts w:ascii="Arial" w:hAnsi="Arial" w:hint="default"/>
      </w:rPr>
    </w:lvl>
  </w:abstractNum>
  <w:abstractNum w:abstractNumId="39">
    <w:nsid w:val="2E9A0AD7"/>
    <w:multiLevelType w:val="hybridMultilevel"/>
    <w:tmpl w:val="F87664AE"/>
    <w:lvl w:ilvl="0" w:tplc="CD6E8692">
      <w:start w:val="1"/>
      <w:numFmt w:val="bullet"/>
      <w:lvlText w:val="•"/>
      <w:lvlJc w:val="left"/>
      <w:pPr>
        <w:tabs>
          <w:tab w:val="num" w:pos="360"/>
        </w:tabs>
        <w:ind w:left="360" w:hanging="360"/>
      </w:pPr>
      <w:rPr>
        <w:rFonts w:ascii="Arial" w:hAnsi="Arial" w:hint="default"/>
      </w:rPr>
    </w:lvl>
    <w:lvl w:ilvl="1" w:tplc="0A1E9870">
      <w:start w:val="1"/>
      <w:numFmt w:val="bullet"/>
      <w:lvlText w:val="•"/>
      <w:lvlJc w:val="left"/>
      <w:pPr>
        <w:tabs>
          <w:tab w:val="num" w:pos="1080"/>
        </w:tabs>
        <w:ind w:left="1080" w:hanging="360"/>
      </w:pPr>
      <w:rPr>
        <w:rFonts w:ascii="Arial" w:hAnsi="Arial" w:hint="default"/>
      </w:rPr>
    </w:lvl>
    <w:lvl w:ilvl="2" w:tplc="76507A6A">
      <w:start w:val="1"/>
      <w:numFmt w:val="bullet"/>
      <w:lvlText w:val="•"/>
      <w:lvlJc w:val="left"/>
      <w:pPr>
        <w:tabs>
          <w:tab w:val="num" w:pos="1800"/>
        </w:tabs>
        <w:ind w:left="1800" w:hanging="360"/>
      </w:pPr>
      <w:rPr>
        <w:rFonts w:ascii="Arial" w:hAnsi="Arial" w:hint="default"/>
      </w:rPr>
    </w:lvl>
    <w:lvl w:ilvl="3" w:tplc="D818B372">
      <w:start w:val="4234"/>
      <w:numFmt w:val="bullet"/>
      <w:lvlText w:val="–"/>
      <w:lvlJc w:val="left"/>
      <w:pPr>
        <w:tabs>
          <w:tab w:val="num" w:pos="2520"/>
        </w:tabs>
        <w:ind w:left="2520" w:hanging="360"/>
      </w:pPr>
      <w:rPr>
        <w:rFonts w:ascii="Arial" w:hAnsi="Arial" w:hint="default"/>
      </w:rPr>
    </w:lvl>
    <w:lvl w:ilvl="4" w:tplc="A4AA9C32" w:tentative="1">
      <w:start w:val="1"/>
      <w:numFmt w:val="bullet"/>
      <w:lvlText w:val="•"/>
      <w:lvlJc w:val="left"/>
      <w:pPr>
        <w:tabs>
          <w:tab w:val="num" w:pos="3240"/>
        </w:tabs>
        <w:ind w:left="3240" w:hanging="360"/>
      </w:pPr>
      <w:rPr>
        <w:rFonts w:ascii="Arial" w:hAnsi="Arial" w:hint="default"/>
      </w:rPr>
    </w:lvl>
    <w:lvl w:ilvl="5" w:tplc="C2D4F6E0" w:tentative="1">
      <w:start w:val="1"/>
      <w:numFmt w:val="bullet"/>
      <w:lvlText w:val="•"/>
      <w:lvlJc w:val="left"/>
      <w:pPr>
        <w:tabs>
          <w:tab w:val="num" w:pos="3960"/>
        </w:tabs>
        <w:ind w:left="3960" w:hanging="360"/>
      </w:pPr>
      <w:rPr>
        <w:rFonts w:ascii="Arial" w:hAnsi="Arial" w:hint="default"/>
      </w:rPr>
    </w:lvl>
    <w:lvl w:ilvl="6" w:tplc="AE8E1B18" w:tentative="1">
      <w:start w:val="1"/>
      <w:numFmt w:val="bullet"/>
      <w:lvlText w:val="•"/>
      <w:lvlJc w:val="left"/>
      <w:pPr>
        <w:tabs>
          <w:tab w:val="num" w:pos="4680"/>
        </w:tabs>
        <w:ind w:left="4680" w:hanging="360"/>
      </w:pPr>
      <w:rPr>
        <w:rFonts w:ascii="Arial" w:hAnsi="Arial" w:hint="default"/>
      </w:rPr>
    </w:lvl>
    <w:lvl w:ilvl="7" w:tplc="E878D2A6" w:tentative="1">
      <w:start w:val="1"/>
      <w:numFmt w:val="bullet"/>
      <w:lvlText w:val="•"/>
      <w:lvlJc w:val="left"/>
      <w:pPr>
        <w:tabs>
          <w:tab w:val="num" w:pos="5400"/>
        </w:tabs>
        <w:ind w:left="5400" w:hanging="360"/>
      </w:pPr>
      <w:rPr>
        <w:rFonts w:ascii="Arial" w:hAnsi="Arial" w:hint="default"/>
      </w:rPr>
    </w:lvl>
    <w:lvl w:ilvl="8" w:tplc="A1BAEF92" w:tentative="1">
      <w:start w:val="1"/>
      <w:numFmt w:val="bullet"/>
      <w:lvlText w:val="•"/>
      <w:lvlJc w:val="left"/>
      <w:pPr>
        <w:tabs>
          <w:tab w:val="num" w:pos="6120"/>
        </w:tabs>
        <w:ind w:left="6120" w:hanging="360"/>
      </w:pPr>
      <w:rPr>
        <w:rFonts w:ascii="Arial" w:hAnsi="Arial" w:hint="default"/>
      </w:rPr>
    </w:lvl>
  </w:abstractNum>
  <w:abstractNum w:abstractNumId="40">
    <w:nsid w:val="32034C87"/>
    <w:multiLevelType w:val="hybridMultilevel"/>
    <w:tmpl w:val="2774E066"/>
    <w:lvl w:ilvl="0" w:tplc="10090001">
      <w:start w:val="1"/>
      <w:numFmt w:val="bullet"/>
      <w:lvlText w:val=""/>
      <w:lvlJc w:val="left"/>
      <w:pPr>
        <w:tabs>
          <w:tab w:val="num" w:pos="1080"/>
        </w:tabs>
        <w:ind w:left="1080" w:hanging="360"/>
      </w:pPr>
      <w:rPr>
        <w:rFonts w:ascii="Symbol" w:hAnsi="Symbol" w:hint="default"/>
      </w:rPr>
    </w:lvl>
    <w:lvl w:ilvl="1" w:tplc="18F4B258">
      <w:start w:val="1"/>
      <w:numFmt w:val="bullet"/>
      <w:lvlText w:val=""/>
      <w:lvlJc w:val="left"/>
      <w:pPr>
        <w:tabs>
          <w:tab w:val="num" w:pos="1800"/>
        </w:tabs>
        <w:ind w:left="1800" w:hanging="360"/>
      </w:pPr>
      <w:rPr>
        <w:rFonts w:ascii="Wingdings 2" w:hAnsi="Wingdings 2" w:hint="default"/>
      </w:rPr>
    </w:lvl>
    <w:lvl w:ilvl="2" w:tplc="10090001">
      <w:start w:val="1"/>
      <w:numFmt w:val="bullet"/>
      <w:lvlText w:val=""/>
      <w:lvlJc w:val="left"/>
      <w:pPr>
        <w:tabs>
          <w:tab w:val="num" w:pos="2520"/>
        </w:tabs>
        <w:ind w:left="2520" w:hanging="360"/>
      </w:pPr>
      <w:rPr>
        <w:rFonts w:ascii="Symbol" w:hAnsi="Symbol" w:hint="default"/>
      </w:rPr>
    </w:lvl>
    <w:lvl w:ilvl="3" w:tplc="3DE6241A" w:tentative="1">
      <w:start w:val="1"/>
      <w:numFmt w:val="bullet"/>
      <w:lvlText w:val=""/>
      <w:lvlJc w:val="left"/>
      <w:pPr>
        <w:tabs>
          <w:tab w:val="num" w:pos="3240"/>
        </w:tabs>
        <w:ind w:left="3240" w:hanging="360"/>
      </w:pPr>
      <w:rPr>
        <w:rFonts w:ascii="Wingdings 2" w:hAnsi="Wingdings 2" w:hint="default"/>
      </w:rPr>
    </w:lvl>
    <w:lvl w:ilvl="4" w:tplc="6A2456F4" w:tentative="1">
      <w:start w:val="1"/>
      <w:numFmt w:val="bullet"/>
      <w:lvlText w:val=""/>
      <w:lvlJc w:val="left"/>
      <w:pPr>
        <w:tabs>
          <w:tab w:val="num" w:pos="3960"/>
        </w:tabs>
        <w:ind w:left="3960" w:hanging="360"/>
      </w:pPr>
      <w:rPr>
        <w:rFonts w:ascii="Wingdings 2" w:hAnsi="Wingdings 2" w:hint="default"/>
      </w:rPr>
    </w:lvl>
    <w:lvl w:ilvl="5" w:tplc="62968562" w:tentative="1">
      <w:start w:val="1"/>
      <w:numFmt w:val="bullet"/>
      <w:lvlText w:val=""/>
      <w:lvlJc w:val="left"/>
      <w:pPr>
        <w:tabs>
          <w:tab w:val="num" w:pos="4680"/>
        </w:tabs>
        <w:ind w:left="4680" w:hanging="360"/>
      </w:pPr>
      <w:rPr>
        <w:rFonts w:ascii="Wingdings 2" w:hAnsi="Wingdings 2" w:hint="default"/>
      </w:rPr>
    </w:lvl>
    <w:lvl w:ilvl="6" w:tplc="9754FA0A" w:tentative="1">
      <w:start w:val="1"/>
      <w:numFmt w:val="bullet"/>
      <w:lvlText w:val=""/>
      <w:lvlJc w:val="left"/>
      <w:pPr>
        <w:tabs>
          <w:tab w:val="num" w:pos="5400"/>
        </w:tabs>
        <w:ind w:left="5400" w:hanging="360"/>
      </w:pPr>
      <w:rPr>
        <w:rFonts w:ascii="Wingdings 2" w:hAnsi="Wingdings 2" w:hint="default"/>
      </w:rPr>
    </w:lvl>
    <w:lvl w:ilvl="7" w:tplc="D6422C24" w:tentative="1">
      <w:start w:val="1"/>
      <w:numFmt w:val="bullet"/>
      <w:lvlText w:val=""/>
      <w:lvlJc w:val="left"/>
      <w:pPr>
        <w:tabs>
          <w:tab w:val="num" w:pos="6120"/>
        </w:tabs>
        <w:ind w:left="6120" w:hanging="360"/>
      </w:pPr>
      <w:rPr>
        <w:rFonts w:ascii="Wingdings 2" w:hAnsi="Wingdings 2" w:hint="default"/>
      </w:rPr>
    </w:lvl>
    <w:lvl w:ilvl="8" w:tplc="D9CC08FE" w:tentative="1">
      <w:start w:val="1"/>
      <w:numFmt w:val="bullet"/>
      <w:lvlText w:val=""/>
      <w:lvlJc w:val="left"/>
      <w:pPr>
        <w:tabs>
          <w:tab w:val="num" w:pos="6840"/>
        </w:tabs>
        <w:ind w:left="6840" w:hanging="360"/>
      </w:pPr>
      <w:rPr>
        <w:rFonts w:ascii="Wingdings 2" w:hAnsi="Wingdings 2" w:hint="default"/>
      </w:rPr>
    </w:lvl>
  </w:abstractNum>
  <w:abstractNum w:abstractNumId="41">
    <w:nsid w:val="323E2C85"/>
    <w:multiLevelType w:val="hybridMultilevel"/>
    <w:tmpl w:val="2BBC24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2871392"/>
    <w:multiLevelType w:val="hybridMultilevel"/>
    <w:tmpl w:val="C26070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2953774"/>
    <w:multiLevelType w:val="hybridMultilevel"/>
    <w:tmpl w:val="22B4C1A4"/>
    <w:lvl w:ilvl="0" w:tplc="6092286E">
      <w:start w:val="1"/>
      <w:numFmt w:val="bullet"/>
      <w:lvlText w:val="•"/>
      <w:lvlJc w:val="left"/>
      <w:pPr>
        <w:tabs>
          <w:tab w:val="num" w:pos="720"/>
        </w:tabs>
        <w:ind w:left="720" w:hanging="360"/>
      </w:pPr>
      <w:rPr>
        <w:rFonts w:ascii="Arial" w:hAnsi="Arial" w:hint="default"/>
      </w:rPr>
    </w:lvl>
    <w:lvl w:ilvl="1" w:tplc="6BF02DC4" w:tentative="1">
      <w:start w:val="1"/>
      <w:numFmt w:val="bullet"/>
      <w:lvlText w:val="•"/>
      <w:lvlJc w:val="left"/>
      <w:pPr>
        <w:tabs>
          <w:tab w:val="num" w:pos="1440"/>
        </w:tabs>
        <w:ind w:left="1440" w:hanging="360"/>
      </w:pPr>
      <w:rPr>
        <w:rFonts w:ascii="Arial" w:hAnsi="Arial" w:hint="default"/>
      </w:rPr>
    </w:lvl>
    <w:lvl w:ilvl="2" w:tplc="39889B92" w:tentative="1">
      <w:start w:val="1"/>
      <w:numFmt w:val="bullet"/>
      <w:lvlText w:val="•"/>
      <w:lvlJc w:val="left"/>
      <w:pPr>
        <w:tabs>
          <w:tab w:val="num" w:pos="2160"/>
        </w:tabs>
        <w:ind w:left="2160" w:hanging="360"/>
      </w:pPr>
      <w:rPr>
        <w:rFonts w:ascii="Arial" w:hAnsi="Arial" w:hint="default"/>
      </w:rPr>
    </w:lvl>
    <w:lvl w:ilvl="3" w:tplc="A7608316">
      <w:start w:val="3544"/>
      <w:numFmt w:val="bullet"/>
      <w:lvlText w:val="–"/>
      <w:lvlJc w:val="left"/>
      <w:pPr>
        <w:tabs>
          <w:tab w:val="num" w:pos="2880"/>
        </w:tabs>
        <w:ind w:left="2880" w:hanging="360"/>
      </w:pPr>
      <w:rPr>
        <w:rFonts w:ascii="Arial" w:hAnsi="Arial" w:hint="default"/>
      </w:rPr>
    </w:lvl>
    <w:lvl w:ilvl="4" w:tplc="8CB8EBA4" w:tentative="1">
      <w:start w:val="1"/>
      <w:numFmt w:val="bullet"/>
      <w:lvlText w:val="•"/>
      <w:lvlJc w:val="left"/>
      <w:pPr>
        <w:tabs>
          <w:tab w:val="num" w:pos="3600"/>
        </w:tabs>
        <w:ind w:left="3600" w:hanging="360"/>
      </w:pPr>
      <w:rPr>
        <w:rFonts w:ascii="Arial" w:hAnsi="Arial" w:hint="default"/>
      </w:rPr>
    </w:lvl>
    <w:lvl w:ilvl="5" w:tplc="955EB13C" w:tentative="1">
      <w:start w:val="1"/>
      <w:numFmt w:val="bullet"/>
      <w:lvlText w:val="•"/>
      <w:lvlJc w:val="left"/>
      <w:pPr>
        <w:tabs>
          <w:tab w:val="num" w:pos="4320"/>
        </w:tabs>
        <w:ind w:left="4320" w:hanging="360"/>
      </w:pPr>
      <w:rPr>
        <w:rFonts w:ascii="Arial" w:hAnsi="Arial" w:hint="default"/>
      </w:rPr>
    </w:lvl>
    <w:lvl w:ilvl="6" w:tplc="C6D456B4" w:tentative="1">
      <w:start w:val="1"/>
      <w:numFmt w:val="bullet"/>
      <w:lvlText w:val="•"/>
      <w:lvlJc w:val="left"/>
      <w:pPr>
        <w:tabs>
          <w:tab w:val="num" w:pos="5040"/>
        </w:tabs>
        <w:ind w:left="5040" w:hanging="360"/>
      </w:pPr>
      <w:rPr>
        <w:rFonts w:ascii="Arial" w:hAnsi="Arial" w:hint="default"/>
      </w:rPr>
    </w:lvl>
    <w:lvl w:ilvl="7" w:tplc="8B4C7164" w:tentative="1">
      <w:start w:val="1"/>
      <w:numFmt w:val="bullet"/>
      <w:lvlText w:val="•"/>
      <w:lvlJc w:val="left"/>
      <w:pPr>
        <w:tabs>
          <w:tab w:val="num" w:pos="5760"/>
        </w:tabs>
        <w:ind w:left="5760" w:hanging="360"/>
      </w:pPr>
      <w:rPr>
        <w:rFonts w:ascii="Arial" w:hAnsi="Arial" w:hint="default"/>
      </w:rPr>
    </w:lvl>
    <w:lvl w:ilvl="8" w:tplc="A4C0E138" w:tentative="1">
      <w:start w:val="1"/>
      <w:numFmt w:val="bullet"/>
      <w:lvlText w:val="•"/>
      <w:lvlJc w:val="left"/>
      <w:pPr>
        <w:tabs>
          <w:tab w:val="num" w:pos="6480"/>
        </w:tabs>
        <w:ind w:left="6480" w:hanging="360"/>
      </w:pPr>
      <w:rPr>
        <w:rFonts w:ascii="Arial" w:hAnsi="Arial" w:hint="default"/>
      </w:rPr>
    </w:lvl>
  </w:abstractNum>
  <w:abstractNum w:abstractNumId="44">
    <w:nsid w:val="32FA5B03"/>
    <w:multiLevelType w:val="hybridMultilevel"/>
    <w:tmpl w:val="BB9274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33B31346"/>
    <w:multiLevelType w:val="hybridMultilevel"/>
    <w:tmpl w:val="D3028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6AD5003"/>
    <w:multiLevelType w:val="hybridMultilevel"/>
    <w:tmpl w:val="789442E6"/>
    <w:lvl w:ilvl="0" w:tplc="D08C261C">
      <w:start w:val="1"/>
      <w:numFmt w:val="bullet"/>
      <w:lvlText w:val="•"/>
      <w:lvlJc w:val="left"/>
      <w:pPr>
        <w:tabs>
          <w:tab w:val="num" w:pos="720"/>
        </w:tabs>
        <w:ind w:left="720" w:hanging="360"/>
      </w:pPr>
      <w:rPr>
        <w:rFonts w:ascii="Arial" w:hAnsi="Arial" w:hint="default"/>
      </w:rPr>
    </w:lvl>
    <w:lvl w:ilvl="1" w:tplc="814CA3E0">
      <w:start w:val="1"/>
      <w:numFmt w:val="bullet"/>
      <w:lvlText w:val="•"/>
      <w:lvlJc w:val="left"/>
      <w:pPr>
        <w:tabs>
          <w:tab w:val="num" w:pos="1440"/>
        </w:tabs>
        <w:ind w:left="1440" w:hanging="360"/>
      </w:pPr>
      <w:rPr>
        <w:rFonts w:ascii="Arial" w:hAnsi="Arial" w:hint="default"/>
      </w:rPr>
    </w:lvl>
    <w:lvl w:ilvl="2" w:tplc="53ECE7D8">
      <w:start w:val="1"/>
      <w:numFmt w:val="bullet"/>
      <w:lvlText w:val="•"/>
      <w:lvlJc w:val="left"/>
      <w:pPr>
        <w:tabs>
          <w:tab w:val="num" w:pos="2160"/>
        </w:tabs>
        <w:ind w:left="2160" w:hanging="360"/>
      </w:pPr>
      <w:rPr>
        <w:rFonts w:ascii="Arial" w:hAnsi="Arial" w:hint="default"/>
      </w:rPr>
    </w:lvl>
    <w:lvl w:ilvl="3" w:tplc="EA2AED4A">
      <w:start w:val="150"/>
      <w:numFmt w:val="bullet"/>
      <w:lvlText w:val="–"/>
      <w:lvlJc w:val="left"/>
      <w:pPr>
        <w:tabs>
          <w:tab w:val="num" w:pos="2880"/>
        </w:tabs>
        <w:ind w:left="2880" w:hanging="360"/>
      </w:pPr>
      <w:rPr>
        <w:rFonts w:ascii="Arial" w:hAnsi="Arial" w:hint="default"/>
      </w:rPr>
    </w:lvl>
    <w:lvl w:ilvl="4" w:tplc="D90E9790" w:tentative="1">
      <w:start w:val="1"/>
      <w:numFmt w:val="bullet"/>
      <w:lvlText w:val="•"/>
      <w:lvlJc w:val="left"/>
      <w:pPr>
        <w:tabs>
          <w:tab w:val="num" w:pos="3600"/>
        </w:tabs>
        <w:ind w:left="3600" w:hanging="360"/>
      </w:pPr>
      <w:rPr>
        <w:rFonts w:ascii="Arial" w:hAnsi="Arial" w:hint="default"/>
      </w:rPr>
    </w:lvl>
    <w:lvl w:ilvl="5" w:tplc="1ED411AE" w:tentative="1">
      <w:start w:val="1"/>
      <w:numFmt w:val="bullet"/>
      <w:lvlText w:val="•"/>
      <w:lvlJc w:val="left"/>
      <w:pPr>
        <w:tabs>
          <w:tab w:val="num" w:pos="4320"/>
        </w:tabs>
        <w:ind w:left="4320" w:hanging="360"/>
      </w:pPr>
      <w:rPr>
        <w:rFonts w:ascii="Arial" w:hAnsi="Arial" w:hint="default"/>
      </w:rPr>
    </w:lvl>
    <w:lvl w:ilvl="6" w:tplc="A296E706" w:tentative="1">
      <w:start w:val="1"/>
      <w:numFmt w:val="bullet"/>
      <w:lvlText w:val="•"/>
      <w:lvlJc w:val="left"/>
      <w:pPr>
        <w:tabs>
          <w:tab w:val="num" w:pos="5040"/>
        </w:tabs>
        <w:ind w:left="5040" w:hanging="360"/>
      </w:pPr>
      <w:rPr>
        <w:rFonts w:ascii="Arial" w:hAnsi="Arial" w:hint="default"/>
      </w:rPr>
    </w:lvl>
    <w:lvl w:ilvl="7" w:tplc="92C06D66" w:tentative="1">
      <w:start w:val="1"/>
      <w:numFmt w:val="bullet"/>
      <w:lvlText w:val="•"/>
      <w:lvlJc w:val="left"/>
      <w:pPr>
        <w:tabs>
          <w:tab w:val="num" w:pos="5760"/>
        </w:tabs>
        <w:ind w:left="5760" w:hanging="360"/>
      </w:pPr>
      <w:rPr>
        <w:rFonts w:ascii="Arial" w:hAnsi="Arial" w:hint="default"/>
      </w:rPr>
    </w:lvl>
    <w:lvl w:ilvl="8" w:tplc="69E293E8" w:tentative="1">
      <w:start w:val="1"/>
      <w:numFmt w:val="bullet"/>
      <w:lvlText w:val="•"/>
      <w:lvlJc w:val="left"/>
      <w:pPr>
        <w:tabs>
          <w:tab w:val="num" w:pos="6480"/>
        </w:tabs>
        <w:ind w:left="6480" w:hanging="360"/>
      </w:pPr>
      <w:rPr>
        <w:rFonts w:ascii="Arial" w:hAnsi="Arial" w:hint="default"/>
      </w:rPr>
    </w:lvl>
  </w:abstractNum>
  <w:abstractNum w:abstractNumId="47">
    <w:nsid w:val="3C8501DA"/>
    <w:multiLevelType w:val="hybridMultilevel"/>
    <w:tmpl w:val="85686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E2145C9"/>
    <w:multiLevelType w:val="hybridMultilevel"/>
    <w:tmpl w:val="D5280232"/>
    <w:lvl w:ilvl="0" w:tplc="71867CE2">
      <w:start w:val="1"/>
      <w:numFmt w:val="decimal"/>
      <w:lvlText w:val="%1."/>
      <w:lvlJc w:val="left"/>
      <w:pPr>
        <w:tabs>
          <w:tab w:val="num" w:pos="720"/>
        </w:tabs>
        <w:ind w:left="720" w:hanging="360"/>
      </w:pPr>
    </w:lvl>
    <w:lvl w:ilvl="1" w:tplc="497CA4B4" w:tentative="1">
      <w:start w:val="1"/>
      <w:numFmt w:val="decimal"/>
      <w:lvlText w:val="%2."/>
      <w:lvlJc w:val="left"/>
      <w:pPr>
        <w:tabs>
          <w:tab w:val="num" w:pos="1440"/>
        </w:tabs>
        <w:ind w:left="1440" w:hanging="360"/>
      </w:pPr>
    </w:lvl>
    <w:lvl w:ilvl="2" w:tplc="F7620076" w:tentative="1">
      <w:start w:val="1"/>
      <w:numFmt w:val="decimal"/>
      <w:lvlText w:val="%3."/>
      <w:lvlJc w:val="left"/>
      <w:pPr>
        <w:tabs>
          <w:tab w:val="num" w:pos="2160"/>
        </w:tabs>
        <w:ind w:left="2160" w:hanging="360"/>
      </w:pPr>
    </w:lvl>
    <w:lvl w:ilvl="3" w:tplc="F9E4520A" w:tentative="1">
      <w:start w:val="1"/>
      <w:numFmt w:val="decimal"/>
      <w:lvlText w:val="%4."/>
      <w:lvlJc w:val="left"/>
      <w:pPr>
        <w:tabs>
          <w:tab w:val="num" w:pos="2880"/>
        </w:tabs>
        <w:ind w:left="2880" w:hanging="360"/>
      </w:pPr>
    </w:lvl>
    <w:lvl w:ilvl="4" w:tplc="D4881FD4" w:tentative="1">
      <w:start w:val="1"/>
      <w:numFmt w:val="decimal"/>
      <w:lvlText w:val="%5."/>
      <w:lvlJc w:val="left"/>
      <w:pPr>
        <w:tabs>
          <w:tab w:val="num" w:pos="3600"/>
        </w:tabs>
        <w:ind w:left="3600" w:hanging="360"/>
      </w:pPr>
    </w:lvl>
    <w:lvl w:ilvl="5" w:tplc="85B26914" w:tentative="1">
      <w:start w:val="1"/>
      <w:numFmt w:val="decimal"/>
      <w:lvlText w:val="%6."/>
      <w:lvlJc w:val="left"/>
      <w:pPr>
        <w:tabs>
          <w:tab w:val="num" w:pos="4320"/>
        </w:tabs>
        <w:ind w:left="4320" w:hanging="360"/>
      </w:pPr>
    </w:lvl>
    <w:lvl w:ilvl="6" w:tplc="9B24640E" w:tentative="1">
      <w:start w:val="1"/>
      <w:numFmt w:val="decimal"/>
      <w:lvlText w:val="%7."/>
      <w:lvlJc w:val="left"/>
      <w:pPr>
        <w:tabs>
          <w:tab w:val="num" w:pos="5040"/>
        </w:tabs>
        <w:ind w:left="5040" w:hanging="360"/>
      </w:pPr>
    </w:lvl>
    <w:lvl w:ilvl="7" w:tplc="C16A7184" w:tentative="1">
      <w:start w:val="1"/>
      <w:numFmt w:val="decimal"/>
      <w:lvlText w:val="%8."/>
      <w:lvlJc w:val="left"/>
      <w:pPr>
        <w:tabs>
          <w:tab w:val="num" w:pos="5760"/>
        </w:tabs>
        <w:ind w:left="5760" w:hanging="360"/>
      </w:pPr>
    </w:lvl>
    <w:lvl w:ilvl="8" w:tplc="4F46C80A" w:tentative="1">
      <w:start w:val="1"/>
      <w:numFmt w:val="decimal"/>
      <w:lvlText w:val="%9."/>
      <w:lvlJc w:val="left"/>
      <w:pPr>
        <w:tabs>
          <w:tab w:val="num" w:pos="6480"/>
        </w:tabs>
        <w:ind w:left="6480" w:hanging="360"/>
      </w:pPr>
    </w:lvl>
  </w:abstractNum>
  <w:abstractNum w:abstractNumId="49">
    <w:nsid w:val="3E753E3E"/>
    <w:multiLevelType w:val="hybridMultilevel"/>
    <w:tmpl w:val="0EBA7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F461A6C"/>
    <w:multiLevelType w:val="hybridMultilevel"/>
    <w:tmpl w:val="8A66F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FC769C3"/>
    <w:multiLevelType w:val="hybridMultilevel"/>
    <w:tmpl w:val="67CA35A0"/>
    <w:lvl w:ilvl="0" w:tplc="B80C524C">
      <w:start w:val="1"/>
      <w:numFmt w:val="bullet"/>
      <w:lvlText w:val="•"/>
      <w:lvlJc w:val="left"/>
      <w:pPr>
        <w:tabs>
          <w:tab w:val="num" w:pos="720"/>
        </w:tabs>
        <w:ind w:left="720" w:hanging="360"/>
      </w:pPr>
      <w:rPr>
        <w:rFonts w:ascii="Arial" w:hAnsi="Arial" w:hint="default"/>
      </w:rPr>
    </w:lvl>
    <w:lvl w:ilvl="1" w:tplc="9EBE57B0">
      <w:start w:val="1"/>
      <w:numFmt w:val="bullet"/>
      <w:lvlText w:val="•"/>
      <w:lvlJc w:val="left"/>
      <w:pPr>
        <w:tabs>
          <w:tab w:val="num" w:pos="1440"/>
        </w:tabs>
        <w:ind w:left="1440" w:hanging="360"/>
      </w:pPr>
      <w:rPr>
        <w:rFonts w:ascii="Arial" w:hAnsi="Arial" w:hint="default"/>
      </w:rPr>
    </w:lvl>
    <w:lvl w:ilvl="2" w:tplc="90884FCE">
      <w:start w:val="1"/>
      <w:numFmt w:val="bullet"/>
      <w:lvlText w:val="•"/>
      <w:lvlJc w:val="left"/>
      <w:pPr>
        <w:tabs>
          <w:tab w:val="num" w:pos="2160"/>
        </w:tabs>
        <w:ind w:left="2160" w:hanging="360"/>
      </w:pPr>
      <w:rPr>
        <w:rFonts w:ascii="Arial" w:hAnsi="Arial" w:hint="default"/>
      </w:rPr>
    </w:lvl>
    <w:lvl w:ilvl="3" w:tplc="0EF87E0E">
      <w:start w:val="1038"/>
      <w:numFmt w:val="bullet"/>
      <w:lvlText w:val="–"/>
      <w:lvlJc w:val="left"/>
      <w:pPr>
        <w:tabs>
          <w:tab w:val="num" w:pos="2880"/>
        </w:tabs>
        <w:ind w:left="2880" w:hanging="360"/>
      </w:pPr>
      <w:rPr>
        <w:rFonts w:ascii="Arial" w:hAnsi="Arial" w:hint="default"/>
      </w:rPr>
    </w:lvl>
    <w:lvl w:ilvl="4" w:tplc="5D0AA6A4" w:tentative="1">
      <w:start w:val="1"/>
      <w:numFmt w:val="bullet"/>
      <w:lvlText w:val="•"/>
      <w:lvlJc w:val="left"/>
      <w:pPr>
        <w:tabs>
          <w:tab w:val="num" w:pos="3600"/>
        </w:tabs>
        <w:ind w:left="3600" w:hanging="360"/>
      </w:pPr>
      <w:rPr>
        <w:rFonts w:ascii="Arial" w:hAnsi="Arial" w:hint="default"/>
      </w:rPr>
    </w:lvl>
    <w:lvl w:ilvl="5" w:tplc="50287160" w:tentative="1">
      <w:start w:val="1"/>
      <w:numFmt w:val="bullet"/>
      <w:lvlText w:val="•"/>
      <w:lvlJc w:val="left"/>
      <w:pPr>
        <w:tabs>
          <w:tab w:val="num" w:pos="4320"/>
        </w:tabs>
        <w:ind w:left="4320" w:hanging="360"/>
      </w:pPr>
      <w:rPr>
        <w:rFonts w:ascii="Arial" w:hAnsi="Arial" w:hint="default"/>
      </w:rPr>
    </w:lvl>
    <w:lvl w:ilvl="6" w:tplc="FD229780" w:tentative="1">
      <w:start w:val="1"/>
      <w:numFmt w:val="bullet"/>
      <w:lvlText w:val="•"/>
      <w:lvlJc w:val="left"/>
      <w:pPr>
        <w:tabs>
          <w:tab w:val="num" w:pos="5040"/>
        </w:tabs>
        <w:ind w:left="5040" w:hanging="360"/>
      </w:pPr>
      <w:rPr>
        <w:rFonts w:ascii="Arial" w:hAnsi="Arial" w:hint="default"/>
      </w:rPr>
    </w:lvl>
    <w:lvl w:ilvl="7" w:tplc="790415E8" w:tentative="1">
      <w:start w:val="1"/>
      <w:numFmt w:val="bullet"/>
      <w:lvlText w:val="•"/>
      <w:lvlJc w:val="left"/>
      <w:pPr>
        <w:tabs>
          <w:tab w:val="num" w:pos="5760"/>
        </w:tabs>
        <w:ind w:left="5760" w:hanging="360"/>
      </w:pPr>
      <w:rPr>
        <w:rFonts w:ascii="Arial" w:hAnsi="Arial" w:hint="default"/>
      </w:rPr>
    </w:lvl>
    <w:lvl w:ilvl="8" w:tplc="BD60C326" w:tentative="1">
      <w:start w:val="1"/>
      <w:numFmt w:val="bullet"/>
      <w:lvlText w:val="•"/>
      <w:lvlJc w:val="left"/>
      <w:pPr>
        <w:tabs>
          <w:tab w:val="num" w:pos="6480"/>
        </w:tabs>
        <w:ind w:left="6480" w:hanging="360"/>
      </w:pPr>
      <w:rPr>
        <w:rFonts w:ascii="Arial" w:hAnsi="Arial" w:hint="default"/>
      </w:rPr>
    </w:lvl>
  </w:abstractNum>
  <w:abstractNum w:abstractNumId="52">
    <w:nsid w:val="41A06C06"/>
    <w:multiLevelType w:val="hybridMultilevel"/>
    <w:tmpl w:val="F80ED2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3B83177"/>
    <w:multiLevelType w:val="hybridMultilevel"/>
    <w:tmpl w:val="E40C4A2C"/>
    <w:lvl w:ilvl="0" w:tplc="DFBA87E8">
      <w:start w:val="1"/>
      <w:numFmt w:val="bullet"/>
      <w:lvlText w:val="•"/>
      <w:lvlJc w:val="left"/>
      <w:pPr>
        <w:tabs>
          <w:tab w:val="num" w:pos="720"/>
        </w:tabs>
        <w:ind w:left="720" w:hanging="360"/>
      </w:pPr>
      <w:rPr>
        <w:rFonts w:ascii="Arial" w:hAnsi="Arial" w:hint="default"/>
      </w:rPr>
    </w:lvl>
    <w:lvl w:ilvl="1" w:tplc="77C43F14">
      <w:start w:val="1"/>
      <w:numFmt w:val="bullet"/>
      <w:lvlText w:val="•"/>
      <w:lvlJc w:val="left"/>
      <w:pPr>
        <w:tabs>
          <w:tab w:val="num" w:pos="1440"/>
        </w:tabs>
        <w:ind w:left="1440" w:hanging="360"/>
      </w:pPr>
      <w:rPr>
        <w:rFonts w:ascii="Arial" w:hAnsi="Arial" w:hint="default"/>
      </w:rPr>
    </w:lvl>
    <w:lvl w:ilvl="2" w:tplc="578AC682">
      <w:start w:val="1"/>
      <w:numFmt w:val="bullet"/>
      <w:lvlText w:val="•"/>
      <w:lvlJc w:val="left"/>
      <w:pPr>
        <w:tabs>
          <w:tab w:val="num" w:pos="2160"/>
        </w:tabs>
        <w:ind w:left="2160" w:hanging="360"/>
      </w:pPr>
      <w:rPr>
        <w:rFonts w:ascii="Arial" w:hAnsi="Arial" w:hint="default"/>
      </w:rPr>
    </w:lvl>
    <w:lvl w:ilvl="3" w:tplc="07C43DB4">
      <w:start w:val="1202"/>
      <w:numFmt w:val="bullet"/>
      <w:lvlText w:val="–"/>
      <w:lvlJc w:val="left"/>
      <w:pPr>
        <w:tabs>
          <w:tab w:val="num" w:pos="2880"/>
        </w:tabs>
        <w:ind w:left="2880" w:hanging="360"/>
      </w:pPr>
      <w:rPr>
        <w:rFonts w:ascii="Arial" w:hAnsi="Arial" w:hint="default"/>
      </w:rPr>
    </w:lvl>
    <w:lvl w:ilvl="4" w:tplc="730ADA56">
      <w:start w:val="1202"/>
      <w:numFmt w:val="bullet"/>
      <w:lvlText w:val="○"/>
      <w:lvlJc w:val="left"/>
      <w:pPr>
        <w:tabs>
          <w:tab w:val="num" w:pos="3600"/>
        </w:tabs>
        <w:ind w:left="3600" w:hanging="360"/>
      </w:pPr>
      <w:rPr>
        <w:rFonts w:ascii="Arial" w:hAnsi="Arial" w:hint="default"/>
      </w:rPr>
    </w:lvl>
    <w:lvl w:ilvl="5" w:tplc="D75A28F6" w:tentative="1">
      <w:start w:val="1"/>
      <w:numFmt w:val="bullet"/>
      <w:lvlText w:val="•"/>
      <w:lvlJc w:val="left"/>
      <w:pPr>
        <w:tabs>
          <w:tab w:val="num" w:pos="4320"/>
        </w:tabs>
        <w:ind w:left="4320" w:hanging="360"/>
      </w:pPr>
      <w:rPr>
        <w:rFonts w:ascii="Arial" w:hAnsi="Arial" w:hint="default"/>
      </w:rPr>
    </w:lvl>
    <w:lvl w:ilvl="6" w:tplc="E8328258" w:tentative="1">
      <w:start w:val="1"/>
      <w:numFmt w:val="bullet"/>
      <w:lvlText w:val="•"/>
      <w:lvlJc w:val="left"/>
      <w:pPr>
        <w:tabs>
          <w:tab w:val="num" w:pos="5040"/>
        </w:tabs>
        <w:ind w:left="5040" w:hanging="360"/>
      </w:pPr>
      <w:rPr>
        <w:rFonts w:ascii="Arial" w:hAnsi="Arial" w:hint="default"/>
      </w:rPr>
    </w:lvl>
    <w:lvl w:ilvl="7" w:tplc="CDD64184" w:tentative="1">
      <w:start w:val="1"/>
      <w:numFmt w:val="bullet"/>
      <w:lvlText w:val="•"/>
      <w:lvlJc w:val="left"/>
      <w:pPr>
        <w:tabs>
          <w:tab w:val="num" w:pos="5760"/>
        </w:tabs>
        <w:ind w:left="5760" w:hanging="360"/>
      </w:pPr>
      <w:rPr>
        <w:rFonts w:ascii="Arial" w:hAnsi="Arial" w:hint="default"/>
      </w:rPr>
    </w:lvl>
    <w:lvl w:ilvl="8" w:tplc="B4F6C51C" w:tentative="1">
      <w:start w:val="1"/>
      <w:numFmt w:val="bullet"/>
      <w:lvlText w:val="•"/>
      <w:lvlJc w:val="left"/>
      <w:pPr>
        <w:tabs>
          <w:tab w:val="num" w:pos="6480"/>
        </w:tabs>
        <w:ind w:left="6480" w:hanging="360"/>
      </w:pPr>
      <w:rPr>
        <w:rFonts w:ascii="Arial" w:hAnsi="Arial" w:hint="default"/>
      </w:rPr>
    </w:lvl>
  </w:abstractNum>
  <w:abstractNum w:abstractNumId="54">
    <w:nsid w:val="440A6953"/>
    <w:multiLevelType w:val="hybridMultilevel"/>
    <w:tmpl w:val="BBFC367C"/>
    <w:lvl w:ilvl="0" w:tplc="BF0CB902">
      <w:start w:val="1"/>
      <w:numFmt w:val="bullet"/>
      <w:lvlText w:val="•"/>
      <w:lvlJc w:val="left"/>
      <w:pPr>
        <w:tabs>
          <w:tab w:val="num" w:pos="720"/>
        </w:tabs>
        <w:ind w:left="720" w:hanging="360"/>
      </w:pPr>
      <w:rPr>
        <w:rFonts w:ascii="Arial" w:hAnsi="Arial" w:hint="default"/>
      </w:rPr>
    </w:lvl>
    <w:lvl w:ilvl="1" w:tplc="2DF68C08" w:tentative="1">
      <w:start w:val="1"/>
      <w:numFmt w:val="bullet"/>
      <w:lvlText w:val="•"/>
      <w:lvlJc w:val="left"/>
      <w:pPr>
        <w:tabs>
          <w:tab w:val="num" w:pos="1440"/>
        </w:tabs>
        <w:ind w:left="1440" w:hanging="360"/>
      </w:pPr>
      <w:rPr>
        <w:rFonts w:ascii="Arial" w:hAnsi="Arial" w:hint="default"/>
      </w:rPr>
    </w:lvl>
    <w:lvl w:ilvl="2" w:tplc="91EC82EC">
      <w:start w:val="1"/>
      <w:numFmt w:val="bullet"/>
      <w:lvlText w:val="•"/>
      <w:lvlJc w:val="left"/>
      <w:pPr>
        <w:tabs>
          <w:tab w:val="num" w:pos="2160"/>
        </w:tabs>
        <w:ind w:left="2160" w:hanging="360"/>
      </w:pPr>
      <w:rPr>
        <w:rFonts w:ascii="Arial" w:hAnsi="Arial" w:hint="default"/>
      </w:rPr>
    </w:lvl>
    <w:lvl w:ilvl="3" w:tplc="33A82D7C">
      <w:start w:val="150"/>
      <w:numFmt w:val="bullet"/>
      <w:lvlText w:val="–"/>
      <w:lvlJc w:val="left"/>
      <w:pPr>
        <w:tabs>
          <w:tab w:val="num" w:pos="2880"/>
        </w:tabs>
        <w:ind w:left="2880" w:hanging="360"/>
      </w:pPr>
      <w:rPr>
        <w:rFonts w:ascii="Arial" w:hAnsi="Arial" w:hint="default"/>
      </w:rPr>
    </w:lvl>
    <w:lvl w:ilvl="4" w:tplc="5050A7F0" w:tentative="1">
      <w:start w:val="1"/>
      <w:numFmt w:val="bullet"/>
      <w:lvlText w:val="•"/>
      <w:lvlJc w:val="left"/>
      <w:pPr>
        <w:tabs>
          <w:tab w:val="num" w:pos="3600"/>
        </w:tabs>
        <w:ind w:left="3600" w:hanging="360"/>
      </w:pPr>
      <w:rPr>
        <w:rFonts w:ascii="Arial" w:hAnsi="Arial" w:hint="default"/>
      </w:rPr>
    </w:lvl>
    <w:lvl w:ilvl="5" w:tplc="452C1C72" w:tentative="1">
      <w:start w:val="1"/>
      <w:numFmt w:val="bullet"/>
      <w:lvlText w:val="•"/>
      <w:lvlJc w:val="left"/>
      <w:pPr>
        <w:tabs>
          <w:tab w:val="num" w:pos="4320"/>
        </w:tabs>
        <w:ind w:left="4320" w:hanging="360"/>
      </w:pPr>
      <w:rPr>
        <w:rFonts w:ascii="Arial" w:hAnsi="Arial" w:hint="default"/>
      </w:rPr>
    </w:lvl>
    <w:lvl w:ilvl="6" w:tplc="BD62E114" w:tentative="1">
      <w:start w:val="1"/>
      <w:numFmt w:val="bullet"/>
      <w:lvlText w:val="•"/>
      <w:lvlJc w:val="left"/>
      <w:pPr>
        <w:tabs>
          <w:tab w:val="num" w:pos="5040"/>
        </w:tabs>
        <w:ind w:left="5040" w:hanging="360"/>
      </w:pPr>
      <w:rPr>
        <w:rFonts w:ascii="Arial" w:hAnsi="Arial" w:hint="default"/>
      </w:rPr>
    </w:lvl>
    <w:lvl w:ilvl="7" w:tplc="7D1C389E" w:tentative="1">
      <w:start w:val="1"/>
      <w:numFmt w:val="bullet"/>
      <w:lvlText w:val="•"/>
      <w:lvlJc w:val="left"/>
      <w:pPr>
        <w:tabs>
          <w:tab w:val="num" w:pos="5760"/>
        </w:tabs>
        <w:ind w:left="5760" w:hanging="360"/>
      </w:pPr>
      <w:rPr>
        <w:rFonts w:ascii="Arial" w:hAnsi="Arial" w:hint="default"/>
      </w:rPr>
    </w:lvl>
    <w:lvl w:ilvl="8" w:tplc="72222538" w:tentative="1">
      <w:start w:val="1"/>
      <w:numFmt w:val="bullet"/>
      <w:lvlText w:val="•"/>
      <w:lvlJc w:val="left"/>
      <w:pPr>
        <w:tabs>
          <w:tab w:val="num" w:pos="6480"/>
        </w:tabs>
        <w:ind w:left="6480" w:hanging="360"/>
      </w:pPr>
      <w:rPr>
        <w:rFonts w:ascii="Arial" w:hAnsi="Arial" w:hint="default"/>
      </w:rPr>
    </w:lvl>
  </w:abstractNum>
  <w:abstractNum w:abstractNumId="55">
    <w:nsid w:val="46D11618"/>
    <w:multiLevelType w:val="hybridMultilevel"/>
    <w:tmpl w:val="8F9E08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8E24CC2"/>
    <w:multiLevelType w:val="hybridMultilevel"/>
    <w:tmpl w:val="FF4E1A94"/>
    <w:lvl w:ilvl="0" w:tplc="027E10A6">
      <w:start w:val="1"/>
      <w:numFmt w:val="bullet"/>
      <w:lvlText w:val="•"/>
      <w:lvlJc w:val="left"/>
      <w:pPr>
        <w:tabs>
          <w:tab w:val="num" w:pos="720"/>
        </w:tabs>
        <w:ind w:left="720" w:hanging="360"/>
      </w:pPr>
      <w:rPr>
        <w:rFonts w:ascii="Arial" w:hAnsi="Arial" w:hint="default"/>
      </w:rPr>
    </w:lvl>
    <w:lvl w:ilvl="1" w:tplc="11CAB330">
      <w:start w:val="1"/>
      <w:numFmt w:val="bullet"/>
      <w:lvlText w:val="•"/>
      <w:lvlJc w:val="left"/>
      <w:pPr>
        <w:tabs>
          <w:tab w:val="num" w:pos="1440"/>
        </w:tabs>
        <w:ind w:left="1440" w:hanging="360"/>
      </w:pPr>
      <w:rPr>
        <w:rFonts w:ascii="Arial" w:hAnsi="Arial" w:hint="default"/>
      </w:rPr>
    </w:lvl>
    <w:lvl w:ilvl="2" w:tplc="B89003F6">
      <w:start w:val="1"/>
      <w:numFmt w:val="bullet"/>
      <w:lvlText w:val="•"/>
      <w:lvlJc w:val="left"/>
      <w:pPr>
        <w:tabs>
          <w:tab w:val="num" w:pos="2160"/>
        </w:tabs>
        <w:ind w:left="2160" w:hanging="360"/>
      </w:pPr>
      <w:rPr>
        <w:rFonts w:ascii="Arial" w:hAnsi="Arial" w:hint="default"/>
      </w:rPr>
    </w:lvl>
    <w:lvl w:ilvl="3" w:tplc="4B1CDEF8">
      <w:start w:val="1035"/>
      <w:numFmt w:val="bullet"/>
      <w:lvlText w:val="–"/>
      <w:lvlJc w:val="left"/>
      <w:pPr>
        <w:tabs>
          <w:tab w:val="num" w:pos="2880"/>
        </w:tabs>
        <w:ind w:left="2880" w:hanging="360"/>
      </w:pPr>
      <w:rPr>
        <w:rFonts w:ascii="Arial" w:hAnsi="Arial" w:hint="default"/>
      </w:rPr>
    </w:lvl>
    <w:lvl w:ilvl="4" w:tplc="4B5A36F2" w:tentative="1">
      <w:start w:val="1"/>
      <w:numFmt w:val="bullet"/>
      <w:lvlText w:val="•"/>
      <w:lvlJc w:val="left"/>
      <w:pPr>
        <w:tabs>
          <w:tab w:val="num" w:pos="3600"/>
        </w:tabs>
        <w:ind w:left="3600" w:hanging="360"/>
      </w:pPr>
      <w:rPr>
        <w:rFonts w:ascii="Arial" w:hAnsi="Arial" w:hint="default"/>
      </w:rPr>
    </w:lvl>
    <w:lvl w:ilvl="5" w:tplc="4B986F90" w:tentative="1">
      <w:start w:val="1"/>
      <w:numFmt w:val="bullet"/>
      <w:lvlText w:val="•"/>
      <w:lvlJc w:val="left"/>
      <w:pPr>
        <w:tabs>
          <w:tab w:val="num" w:pos="4320"/>
        </w:tabs>
        <w:ind w:left="4320" w:hanging="360"/>
      </w:pPr>
      <w:rPr>
        <w:rFonts w:ascii="Arial" w:hAnsi="Arial" w:hint="default"/>
      </w:rPr>
    </w:lvl>
    <w:lvl w:ilvl="6" w:tplc="6F0A403A" w:tentative="1">
      <w:start w:val="1"/>
      <w:numFmt w:val="bullet"/>
      <w:lvlText w:val="•"/>
      <w:lvlJc w:val="left"/>
      <w:pPr>
        <w:tabs>
          <w:tab w:val="num" w:pos="5040"/>
        </w:tabs>
        <w:ind w:left="5040" w:hanging="360"/>
      </w:pPr>
      <w:rPr>
        <w:rFonts w:ascii="Arial" w:hAnsi="Arial" w:hint="default"/>
      </w:rPr>
    </w:lvl>
    <w:lvl w:ilvl="7" w:tplc="50A2AE5A" w:tentative="1">
      <w:start w:val="1"/>
      <w:numFmt w:val="bullet"/>
      <w:lvlText w:val="•"/>
      <w:lvlJc w:val="left"/>
      <w:pPr>
        <w:tabs>
          <w:tab w:val="num" w:pos="5760"/>
        </w:tabs>
        <w:ind w:left="5760" w:hanging="360"/>
      </w:pPr>
      <w:rPr>
        <w:rFonts w:ascii="Arial" w:hAnsi="Arial" w:hint="default"/>
      </w:rPr>
    </w:lvl>
    <w:lvl w:ilvl="8" w:tplc="3F70F78E" w:tentative="1">
      <w:start w:val="1"/>
      <w:numFmt w:val="bullet"/>
      <w:lvlText w:val="•"/>
      <w:lvlJc w:val="left"/>
      <w:pPr>
        <w:tabs>
          <w:tab w:val="num" w:pos="6480"/>
        </w:tabs>
        <w:ind w:left="6480" w:hanging="360"/>
      </w:pPr>
      <w:rPr>
        <w:rFonts w:ascii="Arial" w:hAnsi="Arial" w:hint="default"/>
      </w:rPr>
    </w:lvl>
  </w:abstractNum>
  <w:abstractNum w:abstractNumId="57">
    <w:nsid w:val="4A141571"/>
    <w:multiLevelType w:val="hybridMultilevel"/>
    <w:tmpl w:val="9D925C04"/>
    <w:lvl w:ilvl="0" w:tplc="78D2AC88">
      <w:start w:val="1"/>
      <w:numFmt w:val="bullet"/>
      <w:lvlText w:val="•"/>
      <w:lvlJc w:val="left"/>
      <w:pPr>
        <w:tabs>
          <w:tab w:val="num" w:pos="720"/>
        </w:tabs>
        <w:ind w:left="720" w:hanging="360"/>
      </w:pPr>
      <w:rPr>
        <w:rFonts w:ascii="Arial" w:hAnsi="Arial" w:hint="default"/>
      </w:rPr>
    </w:lvl>
    <w:lvl w:ilvl="1" w:tplc="77FEACB0">
      <w:start w:val="1"/>
      <w:numFmt w:val="bullet"/>
      <w:lvlText w:val="•"/>
      <w:lvlJc w:val="left"/>
      <w:pPr>
        <w:tabs>
          <w:tab w:val="num" w:pos="1440"/>
        </w:tabs>
        <w:ind w:left="1440" w:hanging="360"/>
      </w:pPr>
      <w:rPr>
        <w:rFonts w:ascii="Arial" w:hAnsi="Arial" w:hint="default"/>
      </w:rPr>
    </w:lvl>
    <w:lvl w:ilvl="2" w:tplc="5610167C">
      <w:start w:val="1"/>
      <w:numFmt w:val="bullet"/>
      <w:lvlText w:val="•"/>
      <w:lvlJc w:val="left"/>
      <w:pPr>
        <w:tabs>
          <w:tab w:val="num" w:pos="2160"/>
        </w:tabs>
        <w:ind w:left="2160" w:hanging="360"/>
      </w:pPr>
      <w:rPr>
        <w:rFonts w:ascii="Arial" w:hAnsi="Arial" w:hint="default"/>
      </w:rPr>
    </w:lvl>
    <w:lvl w:ilvl="3" w:tplc="0362FF78">
      <w:start w:val="3544"/>
      <w:numFmt w:val="bullet"/>
      <w:lvlText w:val="–"/>
      <w:lvlJc w:val="left"/>
      <w:pPr>
        <w:tabs>
          <w:tab w:val="num" w:pos="2880"/>
        </w:tabs>
        <w:ind w:left="2880" w:hanging="360"/>
      </w:pPr>
      <w:rPr>
        <w:rFonts w:ascii="Arial" w:hAnsi="Arial" w:hint="default"/>
      </w:rPr>
    </w:lvl>
    <w:lvl w:ilvl="4" w:tplc="46582E82" w:tentative="1">
      <w:start w:val="1"/>
      <w:numFmt w:val="bullet"/>
      <w:lvlText w:val="•"/>
      <w:lvlJc w:val="left"/>
      <w:pPr>
        <w:tabs>
          <w:tab w:val="num" w:pos="3600"/>
        </w:tabs>
        <w:ind w:left="3600" w:hanging="360"/>
      </w:pPr>
      <w:rPr>
        <w:rFonts w:ascii="Arial" w:hAnsi="Arial" w:hint="default"/>
      </w:rPr>
    </w:lvl>
    <w:lvl w:ilvl="5" w:tplc="A9A254FC" w:tentative="1">
      <w:start w:val="1"/>
      <w:numFmt w:val="bullet"/>
      <w:lvlText w:val="•"/>
      <w:lvlJc w:val="left"/>
      <w:pPr>
        <w:tabs>
          <w:tab w:val="num" w:pos="4320"/>
        </w:tabs>
        <w:ind w:left="4320" w:hanging="360"/>
      </w:pPr>
      <w:rPr>
        <w:rFonts w:ascii="Arial" w:hAnsi="Arial" w:hint="default"/>
      </w:rPr>
    </w:lvl>
    <w:lvl w:ilvl="6" w:tplc="ADD09896" w:tentative="1">
      <w:start w:val="1"/>
      <w:numFmt w:val="bullet"/>
      <w:lvlText w:val="•"/>
      <w:lvlJc w:val="left"/>
      <w:pPr>
        <w:tabs>
          <w:tab w:val="num" w:pos="5040"/>
        </w:tabs>
        <w:ind w:left="5040" w:hanging="360"/>
      </w:pPr>
      <w:rPr>
        <w:rFonts w:ascii="Arial" w:hAnsi="Arial" w:hint="default"/>
      </w:rPr>
    </w:lvl>
    <w:lvl w:ilvl="7" w:tplc="17B021F6" w:tentative="1">
      <w:start w:val="1"/>
      <w:numFmt w:val="bullet"/>
      <w:lvlText w:val="•"/>
      <w:lvlJc w:val="left"/>
      <w:pPr>
        <w:tabs>
          <w:tab w:val="num" w:pos="5760"/>
        </w:tabs>
        <w:ind w:left="5760" w:hanging="360"/>
      </w:pPr>
      <w:rPr>
        <w:rFonts w:ascii="Arial" w:hAnsi="Arial" w:hint="default"/>
      </w:rPr>
    </w:lvl>
    <w:lvl w:ilvl="8" w:tplc="50B81152" w:tentative="1">
      <w:start w:val="1"/>
      <w:numFmt w:val="bullet"/>
      <w:lvlText w:val="•"/>
      <w:lvlJc w:val="left"/>
      <w:pPr>
        <w:tabs>
          <w:tab w:val="num" w:pos="6480"/>
        </w:tabs>
        <w:ind w:left="6480" w:hanging="360"/>
      </w:pPr>
      <w:rPr>
        <w:rFonts w:ascii="Arial" w:hAnsi="Arial" w:hint="default"/>
      </w:rPr>
    </w:lvl>
  </w:abstractNum>
  <w:abstractNum w:abstractNumId="58">
    <w:nsid w:val="4C081FB1"/>
    <w:multiLevelType w:val="hybridMultilevel"/>
    <w:tmpl w:val="0F22D3A0"/>
    <w:lvl w:ilvl="0" w:tplc="22800BA8">
      <w:start w:val="1"/>
      <w:numFmt w:val="bullet"/>
      <w:lvlText w:val="•"/>
      <w:lvlJc w:val="left"/>
      <w:pPr>
        <w:tabs>
          <w:tab w:val="num" w:pos="720"/>
        </w:tabs>
        <w:ind w:left="720" w:hanging="360"/>
      </w:pPr>
      <w:rPr>
        <w:rFonts w:ascii="Arial" w:hAnsi="Arial" w:hint="default"/>
      </w:rPr>
    </w:lvl>
    <w:lvl w:ilvl="1" w:tplc="78585418">
      <w:start w:val="1"/>
      <w:numFmt w:val="bullet"/>
      <w:lvlText w:val="•"/>
      <w:lvlJc w:val="left"/>
      <w:pPr>
        <w:tabs>
          <w:tab w:val="num" w:pos="1440"/>
        </w:tabs>
        <w:ind w:left="1440" w:hanging="360"/>
      </w:pPr>
      <w:rPr>
        <w:rFonts w:ascii="Arial" w:hAnsi="Arial" w:hint="default"/>
      </w:rPr>
    </w:lvl>
    <w:lvl w:ilvl="2" w:tplc="90083006">
      <w:start w:val="1"/>
      <w:numFmt w:val="bullet"/>
      <w:lvlText w:val="•"/>
      <w:lvlJc w:val="left"/>
      <w:pPr>
        <w:tabs>
          <w:tab w:val="num" w:pos="2160"/>
        </w:tabs>
        <w:ind w:left="2160" w:hanging="360"/>
      </w:pPr>
      <w:rPr>
        <w:rFonts w:ascii="Arial" w:hAnsi="Arial" w:hint="default"/>
      </w:rPr>
    </w:lvl>
    <w:lvl w:ilvl="3" w:tplc="BD28601A">
      <w:start w:val="1038"/>
      <w:numFmt w:val="bullet"/>
      <w:lvlText w:val="–"/>
      <w:lvlJc w:val="left"/>
      <w:pPr>
        <w:tabs>
          <w:tab w:val="num" w:pos="2880"/>
        </w:tabs>
        <w:ind w:left="2880" w:hanging="360"/>
      </w:pPr>
      <w:rPr>
        <w:rFonts w:ascii="Arial" w:hAnsi="Arial" w:hint="default"/>
      </w:rPr>
    </w:lvl>
    <w:lvl w:ilvl="4" w:tplc="2014F586" w:tentative="1">
      <w:start w:val="1"/>
      <w:numFmt w:val="bullet"/>
      <w:lvlText w:val="•"/>
      <w:lvlJc w:val="left"/>
      <w:pPr>
        <w:tabs>
          <w:tab w:val="num" w:pos="3600"/>
        </w:tabs>
        <w:ind w:left="3600" w:hanging="360"/>
      </w:pPr>
      <w:rPr>
        <w:rFonts w:ascii="Arial" w:hAnsi="Arial" w:hint="default"/>
      </w:rPr>
    </w:lvl>
    <w:lvl w:ilvl="5" w:tplc="BFA49128" w:tentative="1">
      <w:start w:val="1"/>
      <w:numFmt w:val="bullet"/>
      <w:lvlText w:val="•"/>
      <w:lvlJc w:val="left"/>
      <w:pPr>
        <w:tabs>
          <w:tab w:val="num" w:pos="4320"/>
        </w:tabs>
        <w:ind w:left="4320" w:hanging="360"/>
      </w:pPr>
      <w:rPr>
        <w:rFonts w:ascii="Arial" w:hAnsi="Arial" w:hint="default"/>
      </w:rPr>
    </w:lvl>
    <w:lvl w:ilvl="6" w:tplc="2BDC1364" w:tentative="1">
      <w:start w:val="1"/>
      <w:numFmt w:val="bullet"/>
      <w:lvlText w:val="•"/>
      <w:lvlJc w:val="left"/>
      <w:pPr>
        <w:tabs>
          <w:tab w:val="num" w:pos="5040"/>
        </w:tabs>
        <w:ind w:left="5040" w:hanging="360"/>
      </w:pPr>
      <w:rPr>
        <w:rFonts w:ascii="Arial" w:hAnsi="Arial" w:hint="default"/>
      </w:rPr>
    </w:lvl>
    <w:lvl w:ilvl="7" w:tplc="641AA0E4" w:tentative="1">
      <w:start w:val="1"/>
      <w:numFmt w:val="bullet"/>
      <w:lvlText w:val="•"/>
      <w:lvlJc w:val="left"/>
      <w:pPr>
        <w:tabs>
          <w:tab w:val="num" w:pos="5760"/>
        </w:tabs>
        <w:ind w:left="5760" w:hanging="360"/>
      </w:pPr>
      <w:rPr>
        <w:rFonts w:ascii="Arial" w:hAnsi="Arial" w:hint="default"/>
      </w:rPr>
    </w:lvl>
    <w:lvl w:ilvl="8" w:tplc="BF6AE0EE" w:tentative="1">
      <w:start w:val="1"/>
      <w:numFmt w:val="bullet"/>
      <w:lvlText w:val="•"/>
      <w:lvlJc w:val="left"/>
      <w:pPr>
        <w:tabs>
          <w:tab w:val="num" w:pos="6480"/>
        </w:tabs>
        <w:ind w:left="6480" w:hanging="360"/>
      </w:pPr>
      <w:rPr>
        <w:rFonts w:ascii="Arial" w:hAnsi="Arial" w:hint="default"/>
      </w:rPr>
    </w:lvl>
  </w:abstractNum>
  <w:abstractNum w:abstractNumId="59">
    <w:nsid w:val="4C801A7D"/>
    <w:multiLevelType w:val="hybridMultilevel"/>
    <w:tmpl w:val="D2F46BF2"/>
    <w:lvl w:ilvl="0" w:tplc="9834A614">
      <w:start w:val="1"/>
      <w:numFmt w:val="bullet"/>
      <w:lvlText w:val="•"/>
      <w:lvlJc w:val="left"/>
      <w:pPr>
        <w:tabs>
          <w:tab w:val="num" w:pos="720"/>
        </w:tabs>
        <w:ind w:left="720" w:hanging="360"/>
      </w:pPr>
      <w:rPr>
        <w:rFonts w:ascii="Times New Roman" w:hAnsi="Times New Roman" w:hint="default"/>
      </w:rPr>
    </w:lvl>
    <w:lvl w:ilvl="1" w:tplc="F15AA4C2" w:tentative="1">
      <w:start w:val="1"/>
      <w:numFmt w:val="bullet"/>
      <w:lvlText w:val="•"/>
      <w:lvlJc w:val="left"/>
      <w:pPr>
        <w:tabs>
          <w:tab w:val="num" w:pos="1440"/>
        </w:tabs>
        <w:ind w:left="1440" w:hanging="360"/>
      </w:pPr>
      <w:rPr>
        <w:rFonts w:ascii="Times New Roman" w:hAnsi="Times New Roman" w:hint="default"/>
      </w:rPr>
    </w:lvl>
    <w:lvl w:ilvl="2" w:tplc="0ECC006C" w:tentative="1">
      <w:start w:val="1"/>
      <w:numFmt w:val="bullet"/>
      <w:lvlText w:val="•"/>
      <w:lvlJc w:val="left"/>
      <w:pPr>
        <w:tabs>
          <w:tab w:val="num" w:pos="2160"/>
        </w:tabs>
        <w:ind w:left="2160" w:hanging="360"/>
      </w:pPr>
      <w:rPr>
        <w:rFonts w:ascii="Times New Roman" w:hAnsi="Times New Roman" w:hint="default"/>
      </w:rPr>
    </w:lvl>
    <w:lvl w:ilvl="3" w:tplc="96D63836" w:tentative="1">
      <w:start w:val="1"/>
      <w:numFmt w:val="bullet"/>
      <w:lvlText w:val="•"/>
      <w:lvlJc w:val="left"/>
      <w:pPr>
        <w:tabs>
          <w:tab w:val="num" w:pos="2880"/>
        </w:tabs>
        <w:ind w:left="2880" w:hanging="360"/>
      </w:pPr>
      <w:rPr>
        <w:rFonts w:ascii="Times New Roman" w:hAnsi="Times New Roman" w:hint="default"/>
      </w:rPr>
    </w:lvl>
    <w:lvl w:ilvl="4" w:tplc="C3285B22" w:tentative="1">
      <w:start w:val="1"/>
      <w:numFmt w:val="bullet"/>
      <w:lvlText w:val="•"/>
      <w:lvlJc w:val="left"/>
      <w:pPr>
        <w:tabs>
          <w:tab w:val="num" w:pos="3600"/>
        </w:tabs>
        <w:ind w:left="3600" w:hanging="360"/>
      </w:pPr>
      <w:rPr>
        <w:rFonts w:ascii="Times New Roman" w:hAnsi="Times New Roman" w:hint="default"/>
      </w:rPr>
    </w:lvl>
    <w:lvl w:ilvl="5" w:tplc="BF302F1A" w:tentative="1">
      <w:start w:val="1"/>
      <w:numFmt w:val="bullet"/>
      <w:lvlText w:val="•"/>
      <w:lvlJc w:val="left"/>
      <w:pPr>
        <w:tabs>
          <w:tab w:val="num" w:pos="4320"/>
        </w:tabs>
        <w:ind w:left="4320" w:hanging="360"/>
      </w:pPr>
      <w:rPr>
        <w:rFonts w:ascii="Times New Roman" w:hAnsi="Times New Roman" w:hint="default"/>
      </w:rPr>
    </w:lvl>
    <w:lvl w:ilvl="6" w:tplc="73867F0E" w:tentative="1">
      <w:start w:val="1"/>
      <w:numFmt w:val="bullet"/>
      <w:lvlText w:val="•"/>
      <w:lvlJc w:val="left"/>
      <w:pPr>
        <w:tabs>
          <w:tab w:val="num" w:pos="5040"/>
        </w:tabs>
        <w:ind w:left="5040" w:hanging="360"/>
      </w:pPr>
      <w:rPr>
        <w:rFonts w:ascii="Times New Roman" w:hAnsi="Times New Roman" w:hint="default"/>
      </w:rPr>
    </w:lvl>
    <w:lvl w:ilvl="7" w:tplc="B2C8153A" w:tentative="1">
      <w:start w:val="1"/>
      <w:numFmt w:val="bullet"/>
      <w:lvlText w:val="•"/>
      <w:lvlJc w:val="left"/>
      <w:pPr>
        <w:tabs>
          <w:tab w:val="num" w:pos="5760"/>
        </w:tabs>
        <w:ind w:left="5760" w:hanging="360"/>
      </w:pPr>
      <w:rPr>
        <w:rFonts w:ascii="Times New Roman" w:hAnsi="Times New Roman" w:hint="default"/>
      </w:rPr>
    </w:lvl>
    <w:lvl w:ilvl="8" w:tplc="D2D4C036" w:tentative="1">
      <w:start w:val="1"/>
      <w:numFmt w:val="bullet"/>
      <w:lvlText w:val="•"/>
      <w:lvlJc w:val="left"/>
      <w:pPr>
        <w:tabs>
          <w:tab w:val="num" w:pos="6480"/>
        </w:tabs>
        <w:ind w:left="6480" w:hanging="360"/>
      </w:pPr>
      <w:rPr>
        <w:rFonts w:ascii="Times New Roman" w:hAnsi="Times New Roman" w:hint="default"/>
      </w:rPr>
    </w:lvl>
  </w:abstractNum>
  <w:abstractNum w:abstractNumId="60">
    <w:nsid w:val="4CD7164A"/>
    <w:multiLevelType w:val="hybridMultilevel"/>
    <w:tmpl w:val="82404FB6"/>
    <w:lvl w:ilvl="0" w:tplc="85E08190">
      <w:start w:val="1"/>
      <w:numFmt w:val="bullet"/>
      <w:lvlText w:val="•"/>
      <w:lvlJc w:val="left"/>
      <w:pPr>
        <w:tabs>
          <w:tab w:val="num" w:pos="720"/>
        </w:tabs>
        <w:ind w:left="720" w:hanging="360"/>
      </w:pPr>
      <w:rPr>
        <w:rFonts w:ascii="Arial" w:hAnsi="Arial" w:hint="default"/>
      </w:rPr>
    </w:lvl>
    <w:lvl w:ilvl="1" w:tplc="CE726DFC">
      <w:start w:val="1"/>
      <w:numFmt w:val="bullet"/>
      <w:lvlText w:val="•"/>
      <w:lvlJc w:val="left"/>
      <w:pPr>
        <w:tabs>
          <w:tab w:val="num" w:pos="1440"/>
        </w:tabs>
        <w:ind w:left="1440" w:hanging="360"/>
      </w:pPr>
      <w:rPr>
        <w:rFonts w:ascii="Arial" w:hAnsi="Arial" w:hint="default"/>
      </w:rPr>
    </w:lvl>
    <w:lvl w:ilvl="2" w:tplc="BE60E8C6">
      <w:start w:val="1"/>
      <w:numFmt w:val="bullet"/>
      <w:lvlText w:val="•"/>
      <w:lvlJc w:val="left"/>
      <w:pPr>
        <w:tabs>
          <w:tab w:val="num" w:pos="2160"/>
        </w:tabs>
        <w:ind w:left="2160" w:hanging="360"/>
      </w:pPr>
      <w:rPr>
        <w:rFonts w:ascii="Arial" w:hAnsi="Arial" w:hint="default"/>
      </w:rPr>
    </w:lvl>
    <w:lvl w:ilvl="3" w:tplc="7B1C706E">
      <w:start w:val="1038"/>
      <w:numFmt w:val="bullet"/>
      <w:lvlText w:val="–"/>
      <w:lvlJc w:val="left"/>
      <w:pPr>
        <w:tabs>
          <w:tab w:val="num" w:pos="2880"/>
        </w:tabs>
        <w:ind w:left="2880" w:hanging="360"/>
      </w:pPr>
      <w:rPr>
        <w:rFonts w:ascii="Arial" w:hAnsi="Arial" w:hint="default"/>
      </w:rPr>
    </w:lvl>
    <w:lvl w:ilvl="4" w:tplc="86BC81E2" w:tentative="1">
      <w:start w:val="1"/>
      <w:numFmt w:val="bullet"/>
      <w:lvlText w:val="•"/>
      <w:lvlJc w:val="left"/>
      <w:pPr>
        <w:tabs>
          <w:tab w:val="num" w:pos="3600"/>
        </w:tabs>
        <w:ind w:left="3600" w:hanging="360"/>
      </w:pPr>
      <w:rPr>
        <w:rFonts w:ascii="Arial" w:hAnsi="Arial" w:hint="default"/>
      </w:rPr>
    </w:lvl>
    <w:lvl w:ilvl="5" w:tplc="203A9A1E" w:tentative="1">
      <w:start w:val="1"/>
      <w:numFmt w:val="bullet"/>
      <w:lvlText w:val="•"/>
      <w:lvlJc w:val="left"/>
      <w:pPr>
        <w:tabs>
          <w:tab w:val="num" w:pos="4320"/>
        </w:tabs>
        <w:ind w:left="4320" w:hanging="360"/>
      </w:pPr>
      <w:rPr>
        <w:rFonts w:ascii="Arial" w:hAnsi="Arial" w:hint="default"/>
      </w:rPr>
    </w:lvl>
    <w:lvl w:ilvl="6" w:tplc="1D966BF6" w:tentative="1">
      <w:start w:val="1"/>
      <w:numFmt w:val="bullet"/>
      <w:lvlText w:val="•"/>
      <w:lvlJc w:val="left"/>
      <w:pPr>
        <w:tabs>
          <w:tab w:val="num" w:pos="5040"/>
        </w:tabs>
        <w:ind w:left="5040" w:hanging="360"/>
      </w:pPr>
      <w:rPr>
        <w:rFonts w:ascii="Arial" w:hAnsi="Arial" w:hint="default"/>
      </w:rPr>
    </w:lvl>
    <w:lvl w:ilvl="7" w:tplc="16AC121C" w:tentative="1">
      <w:start w:val="1"/>
      <w:numFmt w:val="bullet"/>
      <w:lvlText w:val="•"/>
      <w:lvlJc w:val="left"/>
      <w:pPr>
        <w:tabs>
          <w:tab w:val="num" w:pos="5760"/>
        </w:tabs>
        <w:ind w:left="5760" w:hanging="360"/>
      </w:pPr>
      <w:rPr>
        <w:rFonts w:ascii="Arial" w:hAnsi="Arial" w:hint="default"/>
      </w:rPr>
    </w:lvl>
    <w:lvl w:ilvl="8" w:tplc="148471AA" w:tentative="1">
      <w:start w:val="1"/>
      <w:numFmt w:val="bullet"/>
      <w:lvlText w:val="•"/>
      <w:lvlJc w:val="left"/>
      <w:pPr>
        <w:tabs>
          <w:tab w:val="num" w:pos="6480"/>
        </w:tabs>
        <w:ind w:left="6480" w:hanging="360"/>
      </w:pPr>
      <w:rPr>
        <w:rFonts w:ascii="Arial" w:hAnsi="Arial" w:hint="default"/>
      </w:rPr>
    </w:lvl>
  </w:abstractNum>
  <w:abstractNum w:abstractNumId="61">
    <w:nsid w:val="4E0026AC"/>
    <w:multiLevelType w:val="hybridMultilevel"/>
    <w:tmpl w:val="B1D4B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01167EC"/>
    <w:multiLevelType w:val="hybridMultilevel"/>
    <w:tmpl w:val="2B3E7502"/>
    <w:lvl w:ilvl="0" w:tplc="55D2E4F6">
      <w:start w:val="1"/>
      <w:numFmt w:val="bullet"/>
      <w:lvlText w:val="•"/>
      <w:lvlJc w:val="left"/>
      <w:pPr>
        <w:tabs>
          <w:tab w:val="num" w:pos="720"/>
        </w:tabs>
        <w:ind w:left="720" w:hanging="360"/>
      </w:pPr>
      <w:rPr>
        <w:rFonts w:ascii="Arial" w:hAnsi="Arial" w:hint="default"/>
      </w:rPr>
    </w:lvl>
    <w:lvl w:ilvl="1" w:tplc="6D1A16BE">
      <w:start w:val="1"/>
      <w:numFmt w:val="bullet"/>
      <w:lvlText w:val="•"/>
      <w:lvlJc w:val="left"/>
      <w:pPr>
        <w:tabs>
          <w:tab w:val="num" w:pos="1440"/>
        </w:tabs>
        <w:ind w:left="1440" w:hanging="360"/>
      </w:pPr>
      <w:rPr>
        <w:rFonts w:ascii="Arial" w:hAnsi="Arial" w:hint="default"/>
      </w:rPr>
    </w:lvl>
    <w:lvl w:ilvl="2" w:tplc="CA3E2968">
      <w:start w:val="1"/>
      <w:numFmt w:val="bullet"/>
      <w:lvlText w:val="•"/>
      <w:lvlJc w:val="left"/>
      <w:pPr>
        <w:tabs>
          <w:tab w:val="num" w:pos="2160"/>
        </w:tabs>
        <w:ind w:left="2160" w:hanging="360"/>
      </w:pPr>
      <w:rPr>
        <w:rFonts w:ascii="Arial" w:hAnsi="Arial" w:hint="default"/>
      </w:rPr>
    </w:lvl>
    <w:lvl w:ilvl="3" w:tplc="F2EE32DA">
      <w:start w:val="1146"/>
      <w:numFmt w:val="bullet"/>
      <w:lvlText w:val="–"/>
      <w:lvlJc w:val="left"/>
      <w:pPr>
        <w:tabs>
          <w:tab w:val="num" w:pos="2880"/>
        </w:tabs>
        <w:ind w:left="2880" w:hanging="360"/>
      </w:pPr>
      <w:rPr>
        <w:rFonts w:ascii="Arial" w:hAnsi="Arial" w:hint="default"/>
      </w:rPr>
    </w:lvl>
    <w:lvl w:ilvl="4" w:tplc="5DF28B50" w:tentative="1">
      <w:start w:val="1"/>
      <w:numFmt w:val="bullet"/>
      <w:lvlText w:val="•"/>
      <w:lvlJc w:val="left"/>
      <w:pPr>
        <w:tabs>
          <w:tab w:val="num" w:pos="3600"/>
        </w:tabs>
        <w:ind w:left="3600" w:hanging="360"/>
      </w:pPr>
      <w:rPr>
        <w:rFonts w:ascii="Arial" w:hAnsi="Arial" w:hint="default"/>
      </w:rPr>
    </w:lvl>
    <w:lvl w:ilvl="5" w:tplc="E67A8EDC" w:tentative="1">
      <w:start w:val="1"/>
      <w:numFmt w:val="bullet"/>
      <w:lvlText w:val="•"/>
      <w:lvlJc w:val="left"/>
      <w:pPr>
        <w:tabs>
          <w:tab w:val="num" w:pos="4320"/>
        </w:tabs>
        <w:ind w:left="4320" w:hanging="360"/>
      </w:pPr>
      <w:rPr>
        <w:rFonts w:ascii="Arial" w:hAnsi="Arial" w:hint="default"/>
      </w:rPr>
    </w:lvl>
    <w:lvl w:ilvl="6" w:tplc="1D50F692" w:tentative="1">
      <w:start w:val="1"/>
      <w:numFmt w:val="bullet"/>
      <w:lvlText w:val="•"/>
      <w:lvlJc w:val="left"/>
      <w:pPr>
        <w:tabs>
          <w:tab w:val="num" w:pos="5040"/>
        </w:tabs>
        <w:ind w:left="5040" w:hanging="360"/>
      </w:pPr>
      <w:rPr>
        <w:rFonts w:ascii="Arial" w:hAnsi="Arial" w:hint="default"/>
      </w:rPr>
    </w:lvl>
    <w:lvl w:ilvl="7" w:tplc="E06A0172" w:tentative="1">
      <w:start w:val="1"/>
      <w:numFmt w:val="bullet"/>
      <w:lvlText w:val="•"/>
      <w:lvlJc w:val="left"/>
      <w:pPr>
        <w:tabs>
          <w:tab w:val="num" w:pos="5760"/>
        </w:tabs>
        <w:ind w:left="5760" w:hanging="360"/>
      </w:pPr>
      <w:rPr>
        <w:rFonts w:ascii="Arial" w:hAnsi="Arial" w:hint="default"/>
      </w:rPr>
    </w:lvl>
    <w:lvl w:ilvl="8" w:tplc="B380CFF2" w:tentative="1">
      <w:start w:val="1"/>
      <w:numFmt w:val="bullet"/>
      <w:lvlText w:val="•"/>
      <w:lvlJc w:val="left"/>
      <w:pPr>
        <w:tabs>
          <w:tab w:val="num" w:pos="6480"/>
        </w:tabs>
        <w:ind w:left="6480" w:hanging="360"/>
      </w:pPr>
      <w:rPr>
        <w:rFonts w:ascii="Arial" w:hAnsi="Arial" w:hint="default"/>
      </w:rPr>
    </w:lvl>
  </w:abstractNum>
  <w:abstractNum w:abstractNumId="63">
    <w:nsid w:val="50C9068B"/>
    <w:multiLevelType w:val="hybridMultilevel"/>
    <w:tmpl w:val="56128656"/>
    <w:lvl w:ilvl="0" w:tplc="1B9A22B2">
      <w:start w:val="1"/>
      <w:numFmt w:val="bullet"/>
      <w:lvlText w:val="•"/>
      <w:lvlJc w:val="left"/>
      <w:pPr>
        <w:tabs>
          <w:tab w:val="num" w:pos="720"/>
        </w:tabs>
        <w:ind w:left="720" w:hanging="360"/>
      </w:pPr>
      <w:rPr>
        <w:rFonts w:ascii="Arial" w:hAnsi="Arial" w:hint="default"/>
      </w:rPr>
    </w:lvl>
    <w:lvl w:ilvl="1" w:tplc="79169F7E" w:tentative="1">
      <w:start w:val="1"/>
      <w:numFmt w:val="bullet"/>
      <w:lvlText w:val="•"/>
      <w:lvlJc w:val="left"/>
      <w:pPr>
        <w:tabs>
          <w:tab w:val="num" w:pos="1440"/>
        </w:tabs>
        <w:ind w:left="1440" w:hanging="360"/>
      </w:pPr>
      <w:rPr>
        <w:rFonts w:ascii="Arial" w:hAnsi="Arial" w:hint="default"/>
      </w:rPr>
    </w:lvl>
    <w:lvl w:ilvl="2" w:tplc="3E28FE56" w:tentative="1">
      <w:start w:val="1"/>
      <w:numFmt w:val="bullet"/>
      <w:lvlText w:val="•"/>
      <w:lvlJc w:val="left"/>
      <w:pPr>
        <w:tabs>
          <w:tab w:val="num" w:pos="2160"/>
        </w:tabs>
        <w:ind w:left="2160" w:hanging="360"/>
      </w:pPr>
      <w:rPr>
        <w:rFonts w:ascii="Arial" w:hAnsi="Arial" w:hint="default"/>
      </w:rPr>
    </w:lvl>
    <w:lvl w:ilvl="3" w:tplc="F06E41DA">
      <w:start w:val="150"/>
      <w:numFmt w:val="bullet"/>
      <w:lvlText w:val="–"/>
      <w:lvlJc w:val="left"/>
      <w:pPr>
        <w:tabs>
          <w:tab w:val="num" w:pos="2880"/>
        </w:tabs>
        <w:ind w:left="2880" w:hanging="360"/>
      </w:pPr>
      <w:rPr>
        <w:rFonts w:ascii="Arial" w:hAnsi="Arial" w:hint="default"/>
      </w:rPr>
    </w:lvl>
    <w:lvl w:ilvl="4" w:tplc="A498F6D0" w:tentative="1">
      <w:start w:val="1"/>
      <w:numFmt w:val="bullet"/>
      <w:lvlText w:val="•"/>
      <w:lvlJc w:val="left"/>
      <w:pPr>
        <w:tabs>
          <w:tab w:val="num" w:pos="3600"/>
        </w:tabs>
        <w:ind w:left="3600" w:hanging="360"/>
      </w:pPr>
      <w:rPr>
        <w:rFonts w:ascii="Arial" w:hAnsi="Arial" w:hint="default"/>
      </w:rPr>
    </w:lvl>
    <w:lvl w:ilvl="5" w:tplc="0C6E3C88" w:tentative="1">
      <w:start w:val="1"/>
      <w:numFmt w:val="bullet"/>
      <w:lvlText w:val="•"/>
      <w:lvlJc w:val="left"/>
      <w:pPr>
        <w:tabs>
          <w:tab w:val="num" w:pos="4320"/>
        </w:tabs>
        <w:ind w:left="4320" w:hanging="360"/>
      </w:pPr>
      <w:rPr>
        <w:rFonts w:ascii="Arial" w:hAnsi="Arial" w:hint="default"/>
      </w:rPr>
    </w:lvl>
    <w:lvl w:ilvl="6" w:tplc="BEA08A12" w:tentative="1">
      <w:start w:val="1"/>
      <w:numFmt w:val="bullet"/>
      <w:lvlText w:val="•"/>
      <w:lvlJc w:val="left"/>
      <w:pPr>
        <w:tabs>
          <w:tab w:val="num" w:pos="5040"/>
        </w:tabs>
        <w:ind w:left="5040" w:hanging="360"/>
      </w:pPr>
      <w:rPr>
        <w:rFonts w:ascii="Arial" w:hAnsi="Arial" w:hint="default"/>
      </w:rPr>
    </w:lvl>
    <w:lvl w:ilvl="7" w:tplc="496C02CC" w:tentative="1">
      <w:start w:val="1"/>
      <w:numFmt w:val="bullet"/>
      <w:lvlText w:val="•"/>
      <w:lvlJc w:val="left"/>
      <w:pPr>
        <w:tabs>
          <w:tab w:val="num" w:pos="5760"/>
        </w:tabs>
        <w:ind w:left="5760" w:hanging="360"/>
      </w:pPr>
      <w:rPr>
        <w:rFonts w:ascii="Arial" w:hAnsi="Arial" w:hint="default"/>
      </w:rPr>
    </w:lvl>
    <w:lvl w:ilvl="8" w:tplc="890E4390" w:tentative="1">
      <w:start w:val="1"/>
      <w:numFmt w:val="bullet"/>
      <w:lvlText w:val="•"/>
      <w:lvlJc w:val="left"/>
      <w:pPr>
        <w:tabs>
          <w:tab w:val="num" w:pos="6480"/>
        </w:tabs>
        <w:ind w:left="6480" w:hanging="360"/>
      </w:pPr>
      <w:rPr>
        <w:rFonts w:ascii="Arial" w:hAnsi="Arial" w:hint="default"/>
      </w:rPr>
    </w:lvl>
  </w:abstractNum>
  <w:abstractNum w:abstractNumId="64">
    <w:nsid w:val="52BA68F2"/>
    <w:multiLevelType w:val="hybridMultilevel"/>
    <w:tmpl w:val="AEFA6170"/>
    <w:lvl w:ilvl="0" w:tplc="A1A85746">
      <w:start w:val="1"/>
      <w:numFmt w:val="bullet"/>
      <w:lvlText w:val="•"/>
      <w:lvlJc w:val="left"/>
      <w:pPr>
        <w:tabs>
          <w:tab w:val="num" w:pos="720"/>
        </w:tabs>
        <w:ind w:left="720" w:hanging="360"/>
      </w:pPr>
      <w:rPr>
        <w:rFonts w:ascii="Arial" w:hAnsi="Arial" w:hint="default"/>
      </w:rPr>
    </w:lvl>
    <w:lvl w:ilvl="1" w:tplc="B29E0E98">
      <w:start w:val="1"/>
      <w:numFmt w:val="bullet"/>
      <w:lvlText w:val="•"/>
      <w:lvlJc w:val="left"/>
      <w:pPr>
        <w:tabs>
          <w:tab w:val="num" w:pos="1440"/>
        </w:tabs>
        <w:ind w:left="1440" w:hanging="360"/>
      </w:pPr>
      <w:rPr>
        <w:rFonts w:ascii="Arial" w:hAnsi="Arial" w:hint="default"/>
      </w:rPr>
    </w:lvl>
    <w:lvl w:ilvl="2" w:tplc="2EC4A36E">
      <w:start w:val="1"/>
      <w:numFmt w:val="bullet"/>
      <w:lvlText w:val="•"/>
      <w:lvlJc w:val="left"/>
      <w:pPr>
        <w:tabs>
          <w:tab w:val="num" w:pos="2160"/>
        </w:tabs>
        <w:ind w:left="2160" w:hanging="360"/>
      </w:pPr>
      <w:rPr>
        <w:rFonts w:ascii="Arial" w:hAnsi="Arial" w:hint="default"/>
      </w:rPr>
    </w:lvl>
    <w:lvl w:ilvl="3" w:tplc="4F64FF06">
      <w:start w:val="1038"/>
      <w:numFmt w:val="bullet"/>
      <w:lvlText w:val="–"/>
      <w:lvlJc w:val="left"/>
      <w:pPr>
        <w:tabs>
          <w:tab w:val="num" w:pos="2880"/>
        </w:tabs>
        <w:ind w:left="2880" w:hanging="360"/>
      </w:pPr>
      <w:rPr>
        <w:rFonts w:ascii="Arial" w:hAnsi="Arial" w:hint="default"/>
      </w:rPr>
    </w:lvl>
    <w:lvl w:ilvl="4" w:tplc="4B50C6B4" w:tentative="1">
      <w:start w:val="1"/>
      <w:numFmt w:val="bullet"/>
      <w:lvlText w:val="•"/>
      <w:lvlJc w:val="left"/>
      <w:pPr>
        <w:tabs>
          <w:tab w:val="num" w:pos="3600"/>
        </w:tabs>
        <w:ind w:left="3600" w:hanging="360"/>
      </w:pPr>
      <w:rPr>
        <w:rFonts w:ascii="Arial" w:hAnsi="Arial" w:hint="default"/>
      </w:rPr>
    </w:lvl>
    <w:lvl w:ilvl="5" w:tplc="97F8A3B4" w:tentative="1">
      <w:start w:val="1"/>
      <w:numFmt w:val="bullet"/>
      <w:lvlText w:val="•"/>
      <w:lvlJc w:val="left"/>
      <w:pPr>
        <w:tabs>
          <w:tab w:val="num" w:pos="4320"/>
        </w:tabs>
        <w:ind w:left="4320" w:hanging="360"/>
      </w:pPr>
      <w:rPr>
        <w:rFonts w:ascii="Arial" w:hAnsi="Arial" w:hint="default"/>
      </w:rPr>
    </w:lvl>
    <w:lvl w:ilvl="6" w:tplc="B0009E88" w:tentative="1">
      <w:start w:val="1"/>
      <w:numFmt w:val="bullet"/>
      <w:lvlText w:val="•"/>
      <w:lvlJc w:val="left"/>
      <w:pPr>
        <w:tabs>
          <w:tab w:val="num" w:pos="5040"/>
        </w:tabs>
        <w:ind w:left="5040" w:hanging="360"/>
      </w:pPr>
      <w:rPr>
        <w:rFonts w:ascii="Arial" w:hAnsi="Arial" w:hint="default"/>
      </w:rPr>
    </w:lvl>
    <w:lvl w:ilvl="7" w:tplc="41B0751C" w:tentative="1">
      <w:start w:val="1"/>
      <w:numFmt w:val="bullet"/>
      <w:lvlText w:val="•"/>
      <w:lvlJc w:val="left"/>
      <w:pPr>
        <w:tabs>
          <w:tab w:val="num" w:pos="5760"/>
        </w:tabs>
        <w:ind w:left="5760" w:hanging="360"/>
      </w:pPr>
      <w:rPr>
        <w:rFonts w:ascii="Arial" w:hAnsi="Arial" w:hint="default"/>
      </w:rPr>
    </w:lvl>
    <w:lvl w:ilvl="8" w:tplc="35405442" w:tentative="1">
      <w:start w:val="1"/>
      <w:numFmt w:val="bullet"/>
      <w:lvlText w:val="•"/>
      <w:lvlJc w:val="left"/>
      <w:pPr>
        <w:tabs>
          <w:tab w:val="num" w:pos="6480"/>
        </w:tabs>
        <w:ind w:left="6480" w:hanging="360"/>
      </w:pPr>
      <w:rPr>
        <w:rFonts w:ascii="Arial" w:hAnsi="Arial" w:hint="default"/>
      </w:rPr>
    </w:lvl>
  </w:abstractNum>
  <w:abstractNum w:abstractNumId="65">
    <w:nsid w:val="53E83D80"/>
    <w:multiLevelType w:val="hybridMultilevel"/>
    <w:tmpl w:val="0AA4BB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54C7A88"/>
    <w:multiLevelType w:val="hybridMultilevel"/>
    <w:tmpl w:val="2B2C9694"/>
    <w:lvl w:ilvl="0" w:tplc="275AF3EE">
      <w:start w:val="1"/>
      <w:numFmt w:val="bullet"/>
      <w:lvlText w:val="•"/>
      <w:lvlJc w:val="left"/>
      <w:pPr>
        <w:tabs>
          <w:tab w:val="num" w:pos="720"/>
        </w:tabs>
        <w:ind w:left="720" w:hanging="360"/>
      </w:pPr>
      <w:rPr>
        <w:rFonts w:ascii="Arial" w:hAnsi="Arial" w:hint="default"/>
      </w:rPr>
    </w:lvl>
    <w:lvl w:ilvl="1" w:tplc="ACDAD98C">
      <w:start w:val="1"/>
      <w:numFmt w:val="bullet"/>
      <w:lvlText w:val="•"/>
      <w:lvlJc w:val="left"/>
      <w:pPr>
        <w:tabs>
          <w:tab w:val="num" w:pos="1440"/>
        </w:tabs>
        <w:ind w:left="1440" w:hanging="360"/>
      </w:pPr>
      <w:rPr>
        <w:rFonts w:ascii="Arial" w:hAnsi="Arial" w:hint="default"/>
      </w:rPr>
    </w:lvl>
    <w:lvl w:ilvl="2" w:tplc="51A6DDFA">
      <w:start w:val="1"/>
      <w:numFmt w:val="bullet"/>
      <w:lvlText w:val="•"/>
      <w:lvlJc w:val="left"/>
      <w:pPr>
        <w:tabs>
          <w:tab w:val="num" w:pos="2160"/>
        </w:tabs>
        <w:ind w:left="2160" w:hanging="360"/>
      </w:pPr>
      <w:rPr>
        <w:rFonts w:ascii="Arial" w:hAnsi="Arial" w:hint="default"/>
      </w:rPr>
    </w:lvl>
    <w:lvl w:ilvl="3" w:tplc="5674213E">
      <w:start w:val="1038"/>
      <w:numFmt w:val="bullet"/>
      <w:lvlText w:val="–"/>
      <w:lvlJc w:val="left"/>
      <w:pPr>
        <w:tabs>
          <w:tab w:val="num" w:pos="2880"/>
        </w:tabs>
        <w:ind w:left="2880" w:hanging="360"/>
      </w:pPr>
      <w:rPr>
        <w:rFonts w:ascii="Arial" w:hAnsi="Arial" w:hint="default"/>
      </w:rPr>
    </w:lvl>
    <w:lvl w:ilvl="4" w:tplc="895E747C">
      <w:start w:val="1038"/>
      <w:numFmt w:val="bullet"/>
      <w:lvlText w:val="○"/>
      <w:lvlJc w:val="left"/>
      <w:pPr>
        <w:tabs>
          <w:tab w:val="num" w:pos="3600"/>
        </w:tabs>
        <w:ind w:left="3600" w:hanging="360"/>
      </w:pPr>
      <w:rPr>
        <w:rFonts w:ascii="Arial" w:hAnsi="Arial" w:hint="default"/>
      </w:rPr>
    </w:lvl>
    <w:lvl w:ilvl="5" w:tplc="558675FC" w:tentative="1">
      <w:start w:val="1"/>
      <w:numFmt w:val="bullet"/>
      <w:lvlText w:val="•"/>
      <w:lvlJc w:val="left"/>
      <w:pPr>
        <w:tabs>
          <w:tab w:val="num" w:pos="4320"/>
        </w:tabs>
        <w:ind w:left="4320" w:hanging="360"/>
      </w:pPr>
      <w:rPr>
        <w:rFonts w:ascii="Arial" w:hAnsi="Arial" w:hint="default"/>
      </w:rPr>
    </w:lvl>
    <w:lvl w:ilvl="6" w:tplc="E4320D5C" w:tentative="1">
      <w:start w:val="1"/>
      <w:numFmt w:val="bullet"/>
      <w:lvlText w:val="•"/>
      <w:lvlJc w:val="left"/>
      <w:pPr>
        <w:tabs>
          <w:tab w:val="num" w:pos="5040"/>
        </w:tabs>
        <w:ind w:left="5040" w:hanging="360"/>
      </w:pPr>
      <w:rPr>
        <w:rFonts w:ascii="Arial" w:hAnsi="Arial" w:hint="default"/>
      </w:rPr>
    </w:lvl>
    <w:lvl w:ilvl="7" w:tplc="08DAEFA4" w:tentative="1">
      <w:start w:val="1"/>
      <w:numFmt w:val="bullet"/>
      <w:lvlText w:val="•"/>
      <w:lvlJc w:val="left"/>
      <w:pPr>
        <w:tabs>
          <w:tab w:val="num" w:pos="5760"/>
        </w:tabs>
        <w:ind w:left="5760" w:hanging="360"/>
      </w:pPr>
      <w:rPr>
        <w:rFonts w:ascii="Arial" w:hAnsi="Arial" w:hint="default"/>
      </w:rPr>
    </w:lvl>
    <w:lvl w:ilvl="8" w:tplc="01AC5BF6" w:tentative="1">
      <w:start w:val="1"/>
      <w:numFmt w:val="bullet"/>
      <w:lvlText w:val="•"/>
      <w:lvlJc w:val="left"/>
      <w:pPr>
        <w:tabs>
          <w:tab w:val="num" w:pos="6480"/>
        </w:tabs>
        <w:ind w:left="6480" w:hanging="360"/>
      </w:pPr>
      <w:rPr>
        <w:rFonts w:ascii="Arial" w:hAnsi="Arial" w:hint="default"/>
      </w:rPr>
    </w:lvl>
  </w:abstractNum>
  <w:abstractNum w:abstractNumId="67">
    <w:nsid w:val="57324F7F"/>
    <w:multiLevelType w:val="hybridMultilevel"/>
    <w:tmpl w:val="F2F2B47C"/>
    <w:lvl w:ilvl="0" w:tplc="998AF376">
      <w:start w:val="1"/>
      <w:numFmt w:val="bullet"/>
      <w:lvlText w:val="•"/>
      <w:lvlJc w:val="left"/>
      <w:pPr>
        <w:tabs>
          <w:tab w:val="num" w:pos="720"/>
        </w:tabs>
        <w:ind w:left="720" w:hanging="360"/>
      </w:pPr>
      <w:rPr>
        <w:rFonts w:ascii="Arial" w:hAnsi="Arial" w:hint="default"/>
      </w:rPr>
    </w:lvl>
    <w:lvl w:ilvl="1" w:tplc="8C8E9C4C" w:tentative="1">
      <w:start w:val="1"/>
      <w:numFmt w:val="bullet"/>
      <w:lvlText w:val="•"/>
      <w:lvlJc w:val="left"/>
      <w:pPr>
        <w:tabs>
          <w:tab w:val="num" w:pos="1440"/>
        </w:tabs>
        <w:ind w:left="1440" w:hanging="360"/>
      </w:pPr>
      <w:rPr>
        <w:rFonts w:ascii="Arial" w:hAnsi="Arial" w:hint="default"/>
      </w:rPr>
    </w:lvl>
    <w:lvl w:ilvl="2" w:tplc="AFECA474" w:tentative="1">
      <w:start w:val="1"/>
      <w:numFmt w:val="bullet"/>
      <w:lvlText w:val="•"/>
      <w:lvlJc w:val="left"/>
      <w:pPr>
        <w:tabs>
          <w:tab w:val="num" w:pos="2160"/>
        </w:tabs>
        <w:ind w:left="2160" w:hanging="360"/>
      </w:pPr>
      <w:rPr>
        <w:rFonts w:ascii="Arial" w:hAnsi="Arial" w:hint="default"/>
      </w:rPr>
    </w:lvl>
    <w:lvl w:ilvl="3" w:tplc="6636AABC">
      <w:start w:val="1612"/>
      <w:numFmt w:val="bullet"/>
      <w:lvlText w:val="–"/>
      <w:lvlJc w:val="left"/>
      <w:pPr>
        <w:tabs>
          <w:tab w:val="num" w:pos="2880"/>
        </w:tabs>
        <w:ind w:left="2880" w:hanging="360"/>
      </w:pPr>
      <w:rPr>
        <w:rFonts w:ascii="Arial" w:hAnsi="Arial" w:hint="default"/>
      </w:rPr>
    </w:lvl>
    <w:lvl w:ilvl="4" w:tplc="9D3A375E" w:tentative="1">
      <w:start w:val="1"/>
      <w:numFmt w:val="bullet"/>
      <w:lvlText w:val="•"/>
      <w:lvlJc w:val="left"/>
      <w:pPr>
        <w:tabs>
          <w:tab w:val="num" w:pos="3600"/>
        </w:tabs>
        <w:ind w:left="3600" w:hanging="360"/>
      </w:pPr>
      <w:rPr>
        <w:rFonts w:ascii="Arial" w:hAnsi="Arial" w:hint="default"/>
      </w:rPr>
    </w:lvl>
    <w:lvl w:ilvl="5" w:tplc="9EE8B844" w:tentative="1">
      <w:start w:val="1"/>
      <w:numFmt w:val="bullet"/>
      <w:lvlText w:val="•"/>
      <w:lvlJc w:val="left"/>
      <w:pPr>
        <w:tabs>
          <w:tab w:val="num" w:pos="4320"/>
        </w:tabs>
        <w:ind w:left="4320" w:hanging="360"/>
      </w:pPr>
      <w:rPr>
        <w:rFonts w:ascii="Arial" w:hAnsi="Arial" w:hint="default"/>
      </w:rPr>
    </w:lvl>
    <w:lvl w:ilvl="6" w:tplc="92AEB390" w:tentative="1">
      <w:start w:val="1"/>
      <w:numFmt w:val="bullet"/>
      <w:lvlText w:val="•"/>
      <w:lvlJc w:val="left"/>
      <w:pPr>
        <w:tabs>
          <w:tab w:val="num" w:pos="5040"/>
        </w:tabs>
        <w:ind w:left="5040" w:hanging="360"/>
      </w:pPr>
      <w:rPr>
        <w:rFonts w:ascii="Arial" w:hAnsi="Arial" w:hint="default"/>
      </w:rPr>
    </w:lvl>
    <w:lvl w:ilvl="7" w:tplc="20F6DE82" w:tentative="1">
      <w:start w:val="1"/>
      <w:numFmt w:val="bullet"/>
      <w:lvlText w:val="•"/>
      <w:lvlJc w:val="left"/>
      <w:pPr>
        <w:tabs>
          <w:tab w:val="num" w:pos="5760"/>
        </w:tabs>
        <w:ind w:left="5760" w:hanging="360"/>
      </w:pPr>
      <w:rPr>
        <w:rFonts w:ascii="Arial" w:hAnsi="Arial" w:hint="default"/>
      </w:rPr>
    </w:lvl>
    <w:lvl w:ilvl="8" w:tplc="B2420226" w:tentative="1">
      <w:start w:val="1"/>
      <w:numFmt w:val="bullet"/>
      <w:lvlText w:val="•"/>
      <w:lvlJc w:val="left"/>
      <w:pPr>
        <w:tabs>
          <w:tab w:val="num" w:pos="6480"/>
        </w:tabs>
        <w:ind w:left="6480" w:hanging="360"/>
      </w:pPr>
      <w:rPr>
        <w:rFonts w:ascii="Arial" w:hAnsi="Arial" w:hint="default"/>
      </w:rPr>
    </w:lvl>
  </w:abstractNum>
  <w:abstractNum w:abstractNumId="68">
    <w:nsid w:val="58160066"/>
    <w:multiLevelType w:val="hybridMultilevel"/>
    <w:tmpl w:val="EEFE101A"/>
    <w:lvl w:ilvl="0" w:tplc="1C8A32C4">
      <w:start w:val="1"/>
      <w:numFmt w:val="bullet"/>
      <w:lvlText w:val="•"/>
      <w:lvlJc w:val="left"/>
      <w:pPr>
        <w:tabs>
          <w:tab w:val="num" w:pos="720"/>
        </w:tabs>
        <w:ind w:left="720" w:hanging="360"/>
      </w:pPr>
      <w:rPr>
        <w:rFonts w:ascii="Arial" w:hAnsi="Arial" w:hint="default"/>
      </w:rPr>
    </w:lvl>
    <w:lvl w:ilvl="1" w:tplc="EED05F6E">
      <w:start w:val="1"/>
      <w:numFmt w:val="bullet"/>
      <w:lvlText w:val="•"/>
      <w:lvlJc w:val="left"/>
      <w:pPr>
        <w:tabs>
          <w:tab w:val="num" w:pos="1440"/>
        </w:tabs>
        <w:ind w:left="1440" w:hanging="360"/>
      </w:pPr>
      <w:rPr>
        <w:rFonts w:ascii="Arial" w:hAnsi="Arial" w:hint="default"/>
      </w:rPr>
    </w:lvl>
    <w:lvl w:ilvl="2" w:tplc="842ADDD2">
      <w:start w:val="1"/>
      <w:numFmt w:val="bullet"/>
      <w:lvlText w:val="•"/>
      <w:lvlJc w:val="left"/>
      <w:pPr>
        <w:tabs>
          <w:tab w:val="num" w:pos="2160"/>
        </w:tabs>
        <w:ind w:left="2160" w:hanging="360"/>
      </w:pPr>
      <w:rPr>
        <w:rFonts w:ascii="Arial" w:hAnsi="Arial" w:hint="default"/>
      </w:rPr>
    </w:lvl>
    <w:lvl w:ilvl="3" w:tplc="6F1635E6">
      <w:start w:val="1146"/>
      <w:numFmt w:val="bullet"/>
      <w:lvlText w:val="–"/>
      <w:lvlJc w:val="left"/>
      <w:pPr>
        <w:tabs>
          <w:tab w:val="num" w:pos="2880"/>
        </w:tabs>
        <w:ind w:left="2880" w:hanging="360"/>
      </w:pPr>
      <w:rPr>
        <w:rFonts w:ascii="Arial" w:hAnsi="Arial" w:hint="default"/>
      </w:rPr>
    </w:lvl>
    <w:lvl w:ilvl="4" w:tplc="FEDAA8FA" w:tentative="1">
      <w:start w:val="1"/>
      <w:numFmt w:val="bullet"/>
      <w:lvlText w:val="•"/>
      <w:lvlJc w:val="left"/>
      <w:pPr>
        <w:tabs>
          <w:tab w:val="num" w:pos="3600"/>
        </w:tabs>
        <w:ind w:left="3600" w:hanging="360"/>
      </w:pPr>
      <w:rPr>
        <w:rFonts w:ascii="Arial" w:hAnsi="Arial" w:hint="default"/>
      </w:rPr>
    </w:lvl>
    <w:lvl w:ilvl="5" w:tplc="2E4EEFC4" w:tentative="1">
      <w:start w:val="1"/>
      <w:numFmt w:val="bullet"/>
      <w:lvlText w:val="•"/>
      <w:lvlJc w:val="left"/>
      <w:pPr>
        <w:tabs>
          <w:tab w:val="num" w:pos="4320"/>
        </w:tabs>
        <w:ind w:left="4320" w:hanging="360"/>
      </w:pPr>
      <w:rPr>
        <w:rFonts w:ascii="Arial" w:hAnsi="Arial" w:hint="default"/>
      </w:rPr>
    </w:lvl>
    <w:lvl w:ilvl="6" w:tplc="D77687D8" w:tentative="1">
      <w:start w:val="1"/>
      <w:numFmt w:val="bullet"/>
      <w:lvlText w:val="•"/>
      <w:lvlJc w:val="left"/>
      <w:pPr>
        <w:tabs>
          <w:tab w:val="num" w:pos="5040"/>
        </w:tabs>
        <w:ind w:left="5040" w:hanging="360"/>
      </w:pPr>
      <w:rPr>
        <w:rFonts w:ascii="Arial" w:hAnsi="Arial" w:hint="default"/>
      </w:rPr>
    </w:lvl>
    <w:lvl w:ilvl="7" w:tplc="06C4EC0C" w:tentative="1">
      <w:start w:val="1"/>
      <w:numFmt w:val="bullet"/>
      <w:lvlText w:val="•"/>
      <w:lvlJc w:val="left"/>
      <w:pPr>
        <w:tabs>
          <w:tab w:val="num" w:pos="5760"/>
        </w:tabs>
        <w:ind w:left="5760" w:hanging="360"/>
      </w:pPr>
      <w:rPr>
        <w:rFonts w:ascii="Arial" w:hAnsi="Arial" w:hint="default"/>
      </w:rPr>
    </w:lvl>
    <w:lvl w:ilvl="8" w:tplc="2036FED8" w:tentative="1">
      <w:start w:val="1"/>
      <w:numFmt w:val="bullet"/>
      <w:lvlText w:val="•"/>
      <w:lvlJc w:val="left"/>
      <w:pPr>
        <w:tabs>
          <w:tab w:val="num" w:pos="6480"/>
        </w:tabs>
        <w:ind w:left="6480" w:hanging="360"/>
      </w:pPr>
      <w:rPr>
        <w:rFonts w:ascii="Arial" w:hAnsi="Arial" w:hint="default"/>
      </w:rPr>
    </w:lvl>
  </w:abstractNum>
  <w:abstractNum w:abstractNumId="69">
    <w:nsid w:val="5A07109C"/>
    <w:multiLevelType w:val="hybridMultilevel"/>
    <w:tmpl w:val="D8025A2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5AA12CEC"/>
    <w:multiLevelType w:val="hybridMultilevel"/>
    <w:tmpl w:val="0F70A2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AD01989"/>
    <w:multiLevelType w:val="hybridMultilevel"/>
    <w:tmpl w:val="A70291D8"/>
    <w:lvl w:ilvl="0" w:tplc="8D10291C">
      <w:start w:val="1"/>
      <w:numFmt w:val="bullet"/>
      <w:lvlText w:val="•"/>
      <w:lvlJc w:val="left"/>
      <w:pPr>
        <w:tabs>
          <w:tab w:val="num" w:pos="720"/>
        </w:tabs>
        <w:ind w:left="720" w:hanging="360"/>
      </w:pPr>
      <w:rPr>
        <w:rFonts w:ascii="Arial" w:hAnsi="Arial" w:hint="default"/>
      </w:rPr>
    </w:lvl>
    <w:lvl w:ilvl="1" w:tplc="94504AA6">
      <w:start w:val="1"/>
      <w:numFmt w:val="bullet"/>
      <w:lvlText w:val="•"/>
      <w:lvlJc w:val="left"/>
      <w:pPr>
        <w:tabs>
          <w:tab w:val="num" w:pos="1440"/>
        </w:tabs>
        <w:ind w:left="1440" w:hanging="360"/>
      </w:pPr>
      <w:rPr>
        <w:rFonts w:ascii="Arial" w:hAnsi="Arial" w:hint="default"/>
      </w:rPr>
    </w:lvl>
    <w:lvl w:ilvl="2" w:tplc="1F7C3DEC">
      <w:start w:val="1"/>
      <w:numFmt w:val="bullet"/>
      <w:lvlText w:val="•"/>
      <w:lvlJc w:val="left"/>
      <w:pPr>
        <w:tabs>
          <w:tab w:val="num" w:pos="2160"/>
        </w:tabs>
        <w:ind w:left="2160" w:hanging="360"/>
      </w:pPr>
      <w:rPr>
        <w:rFonts w:ascii="Arial" w:hAnsi="Arial" w:hint="default"/>
      </w:rPr>
    </w:lvl>
    <w:lvl w:ilvl="3" w:tplc="11F435D8">
      <w:start w:val="1898"/>
      <w:numFmt w:val="bullet"/>
      <w:lvlText w:val="–"/>
      <w:lvlJc w:val="left"/>
      <w:pPr>
        <w:tabs>
          <w:tab w:val="num" w:pos="2880"/>
        </w:tabs>
        <w:ind w:left="2880" w:hanging="360"/>
      </w:pPr>
      <w:rPr>
        <w:rFonts w:ascii="Arial" w:hAnsi="Arial" w:hint="default"/>
      </w:rPr>
    </w:lvl>
    <w:lvl w:ilvl="4" w:tplc="2E52505A" w:tentative="1">
      <w:start w:val="1"/>
      <w:numFmt w:val="bullet"/>
      <w:lvlText w:val="•"/>
      <w:lvlJc w:val="left"/>
      <w:pPr>
        <w:tabs>
          <w:tab w:val="num" w:pos="3600"/>
        </w:tabs>
        <w:ind w:left="3600" w:hanging="360"/>
      </w:pPr>
      <w:rPr>
        <w:rFonts w:ascii="Arial" w:hAnsi="Arial" w:hint="default"/>
      </w:rPr>
    </w:lvl>
    <w:lvl w:ilvl="5" w:tplc="1FAEC22E" w:tentative="1">
      <w:start w:val="1"/>
      <w:numFmt w:val="bullet"/>
      <w:lvlText w:val="•"/>
      <w:lvlJc w:val="left"/>
      <w:pPr>
        <w:tabs>
          <w:tab w:val="num" w:pos="4320"/>
        </w:tabs>
        <w:ind w:left="4320" w:hanging="360"/>
      </w:pPr>
      <w:rPr>
        <w:rFonts w:ascii="Arial" w:hAnsi="Arial" w:hint="default"/>
      </w:rPr>
    </w:lvl>
    <w:lvl w:ilvl="6" w:tplc="F7FADC7A" w:tentative="1">
      <w:start w:val="1"/>
      <w:numFmt w:val="bullet"/>
      <w:lvlText w:val="•"/>
      <w:lvlJc w:val="left"/>
      <w:pPr>
        <w:tabs>
          <w:tab w:val="num" w:pos="5040"/>
        </w:tabs>
        <w:ind w:left="5040" w:hanging="360"/>
      </w:pPr>
      <w:rPr>
        <w:rFonts w:ascii="Arial" w:hAnsi="Arial" w:hint="default"/>
      </w:rPr>
    </w:lvl>
    <w:lvl w:ilvl="7" w:tplc="B1F0EDC6" w:tentative="1">
      <w:start w:val="1"/>
      <w:numFmt w:val="bullet"/>
      <w:lvlText w:val="•"/>
      <w:lvlJc w:val="left"/>
      <w:pPr>
        <w:tabs>
          <w:tab w:val="num" w:pos="5760"/>
        </w:tabs>
        <w:ind w:left="5760" w:hanging="360"/>
      </w:pPr>
      <w:rPr>
        <w:rFonts w:ascii="Arial" w:hAnsi="Arial" w:hint="default"/>
      </w:rPr>
    </w:lvl>
    <w:lvl w:ilvl="8" w:tplc="81982120" w:tentative="1">
      <w:start w:val="1"/>
      <w:numFmt w:val="bullet"/>
      <w:lvlText w:val="•"/>
      <w:lvlJc w:val="left"/>
      <w:pPr>
        <w:tabs>
          <w:tab w:val="num" w:pos="6480"/>
        </w:tabs>
        <w:ind w:left="6480" w:hanging="360"/>
      </w:pPr>
      <w:rPr>
        <w:rFonts w:ascii="Arial" w:hAnsi="Arial" w:hint="default"/>
      </w:rPr>
    </w:lvl>
  </w:abstractNum>
  <w:abstractNum w:abstractNumId="72">
    <w:nsid w:val="5E0C4405"/>
    <w:multiLevelType w:val="hybridMultilevel"/>
    <w:tmpl w:val="82F680F4"/>
    <w:lvl w:ilvl="0" w:tplc="9BC428AA">
      <w:start w:val="1"/>
      <w:numFmt w:val="bullet"/>
      <w:lvlText w:val="•"/>
      <w:lvlJc w:val="left"/>
      <w:pPr>
        <w:tabs>
          <w:tab w:val="num" w:pos="720"/>
        </w:tabs>
        <w:ind w:left="720" w:hanging="360"/>
      </w:pPr>
      <w:rPr>
        <w:rFonts w:ascii="Arial" w:hAnsi="Arial" w:hint="default"/>
      </w:rPr>
    </w:lvl>
    <w:lvl w:ilvl="1" w:tplc="46AA7000" w:tentative="1">
      <w:start w:val="1"/>
      <w:numFmt w:val="bullet"/>
      <w:lvlText w:val="•"/>
      <w:lvlJc w:val="left"/>
      <w:pPr>
        <w:tabs>
          <w:tab w:val="num" w:pos="1440"/>
        </w:tabs>
        <w:ind w:left="1440" w:hanging="360"/>
      </w:pPr>
      <w:rPr>
        <w:rFonts w:ascii="Arial" w:hAnsi="Arial" w:hint="default"/>
      </w:rPr>
    </w:lvl>
    <w:lvl w:ilvl="2" w:tplc="29867B10" w:tentative="1">
      <w:start w:val="1"/>
      <w:numFmt w:val="bullet"/>
      <w:lvlText w:val="•"/>
      <w:lvlJc w:val="left"/>
      <w:pPr>
        <w:tabs>
          <w:tab w:val="num" w:pos="2160"/>
        </w:tabs>
        <w:ind w:left="2160" w:hanging="360"/>
      </w:pPr>
      <w:rPr>
        <w:rFonts w:ascii="Arial" w:hAnsi="Arial" w:hint="default"/>
      </w:rPr>
    </w:lvl>
    <w:lvl w:ilvl="3" w:tplc="A754F1D2">
      <w:start w:val="1038"/>
      <w:numFmt w:val="bullet"/>
      <w:lvlText w:val="–"/>
      <w:lvlJc w:val="left"/>
      <w:pPr>
        <w:tabs>
          <w:tab w:val="num" w:pos="2880"/>
        </w:tabs>
        <w:ind w:left="2880" w:hanging="360"/>
      </w:pPr>
      <w:rPr>
        <w:rFonts w:ascii="Arial" w:hAnsi="Arial" w:hint="default"/>
      </w:rPr>
    </w:lvl>
    <w:lvl w:ilvl="4" w:tplc="A9DE5B2C" w:tentative="1">
      <w:start w:val="1"/>
      <w:numFmt w:val="bullet"/>
      <w:lvlText w:val="•"/>
      <w:lvlJc w:val="left"/>
      <w:pPr>
        <w:tabs>
          <w:tab w:val="num" w:pos="3600"/>
        </w:tabs>
        <w:ind w:left="3600" w:hanging="360"/>
      </w:pPr>
      <w:rPr>
        <w:rFonts w:ascii="Arial" w:hAnsi="Arial" w:hint="default"/>
      </w:rPr>
    </w:lvl>
    <w:lvl w:ilvl="5" w:tplc="0FE4E2F4" w:tentative="1">
      <w:start w:val="1"/>
      <w:numFmt w:val="bullet"/>
      <w:lvlText w:val="•"/>
      <w:lvlJc w:val="left"/>
      <w:pPr>
        <w:tabs>
          <w:tab w:val="num" w:pos="4320"/>
        </w:tabs>
        <w:ind w:left="4320" w:hanging="360"/>
      </w:pPr>
      <w:rPr>
        <w:rFonts w:ascii="Arial" w:hAnsi="Arial" w:hint="default"/>
      </w:rPr>
    </w:lvl>
    <w:lvl w:ilvl="6" w:tplc="672A4C40" w:tentative="1">
      <w:start w:val="1"/>
      <w:numFmt w:val="bullet"/>
      <w:lvlText w:val="•"/>
      <w:lvlJc w:val="left"/>
      <w:pPr>
        <w:tabs>
          <w:tab w:val="num" w:pos="5040"/>
        </w:tabs>
        <w:ind w:left="5040" w:hanging="360"/>
      </w:pPr>
      <w:rPr>
        <w:rFonts w:ascii="Arial" w:hAnsi="Arial" w:hint="default"/>
      </w:rPr>
    </w:lvl>
    <w:lvl w:ilvl="7" w:tplc="849CBB56" w:tentative="1">
      <w:start w:val="1"/>
      <w:numFmt w:val="bullet"/>
      <w:lvlText w:val="•"/>
      <w:lvlJc w:val="left"/>
      <w:pPr>
        <w:tabs>
          <w:tab w:val="num" w:pos="5760"/>
        </w:tabs>
        <w:ind w:left="5760" w:hanging="360"/>
      </w:pPr>
      <w:rPr>
        <w:rFonts w:ascii="Arial" w:hAnsi="Arial" w:hint="default"/>
      </w:rPr>
    </w:lvl>
    <w:lvl w:ilvl="8" w:tplc="86BEBBAC" w:tentative="1">
      <w:start w:val="1"/>
      <w:numFmt w:val="bullet"/>
      <w:lvlText w:val="•"/>
      <w:lvlJc w:val="left"/>
      <w:pPr>
        <w:tabs>
          <w:tab w:val="num" w:pos="6480"/>
        </w:tabs>
        <w:ind w:left="6480" w:hanging="360"/>
      </w:pPr>
      <w:rPr>
        <w:rFonts w:ascii="Arial" w:hAnsi="Arial" w:hint="default"/>
      </w:rPr>
    </w:lvl>
  </w:abstractNum>
  <w:abstractNum w:abstractNumId="73">
    <w:nsid w:val="5E8F7186"/>
    <w:multiLevelType w:val="hybridMultilevel"/>
    <w:tmpl w:val="E57C6D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F994B65"/>
    <w:multiLevelType w:val="hybridMultilevel"/>
    <w:tmpl w:val="4B34816C"/>
    <w:lvl w:ilvl="0" w:tplc="AA46DA52">
      <w:start w:val="1"/>
      <w:numFmt w:val="bullet"/>
      <w:lvlText w:val="•"/>
      <w:lvlJc w:val="left"/>
      <w:pPr>
        <w:tabs>
          <w:tab w:val="num" w:pos="720"/>
        </w:tabs>
        <w:ind w:left="720" w:hanging="360"/>
      </w:pPr>
      <w:rPr>
        <w:rFonts w:ascii="Arial" w:hAnsi="Arial" w:hint="default"/>
      </w:rPr>
    </w:lvl>
    <w:lvl w:ilvl="1" w:tplc="2B0260F0">
      <w:start w:val="1"/>
      <w:numFmt w:val="bullet"/>
      <w:lvlText w:val="•"/>
      <w:lvlJc w:val="left"/>
      <w:pPr>
        <w:tabs>
          <w:tab w:val="num" w:pos="1440"/>
        </w:tabs>
        <w:ind w:left="1440" w:hanging="360"/>
      </w:pPr>
      <w:rPr>
        <w:rFonts w:ascii="Arial" w:hAnsi="Arial" w:hint="default"/>
      </w:rPr>
    </w:lvl>
    <w:lvl w:ilvl="2" w:tplc="440499EC">
      <w:start w:val="1"/>
      <w:numFmt w:val="bullet"/>
      <w:lvlText w:val="•"/>
      <w:lvlJc w:val="left"/>
      <w:pPr>
        <w:tabs>
          <w:tab w:val="num" w:pos="2160"/>
        </w:tabs>
        <w:ind w:left="2160" w:hanging="360"/>
      </w:pPr>
      <w:rPr>
        <w:rFonts w:ascii="Arial" w:hAnsi="Arial" w:hint="default"/>
      </w:rPr>
    </w:lvl>
    <w:lvl w:ilvl="3" w:tplc="59BC1664">
      <w:start w:val="150"/>
      <w:numFmt w:val="bullet"/>
      <w:lvlText w:val="–"/>
      <w:lvlJc w:val="left"/>
      <w:pPr>
        <w:tabs>
          <w:tab w:val="num" w:pos="2880"/>
        </w:tabs>
        <w:ind w:left="2880" w:hanging="360"/>
      </w:pPr>
      <w:rPr>
        <w:rFonts w:ascii="Arial" w:hAnsi="Arial" w:hint="default"/>
      </w:rPr>
    </w:lvl>
    <w:lvl w:ilvl="4" w:tplc="4AFE5956" w:tentative="1">
      <w:start w:val="1"/>
      <w:numFmt w:val="bullet"/>
      <w:lvlText w:val="•"/>
      <w:lvlJc w:val="left"/>
      <w:pPr>
        <w:tabs>
          <w:tab w:val="num" w:pos="3600"/>
        </w:tabs>
        <w:ind w:left="3600" w:hanging="360"/>
      </w:pPr>
      <w:rPr>
        <w:rFonts w:ascii="Arial" w:hAnsi="Arial" w:hint="default"/>
      </w:rPr>
    </w:lvl>
    <w:lvl w:ilvl="5" w:tplc="A80EB73A" w:tentative="1">
      <w:start w:val="1"/>
      <w:numFmt w:val="bullet"/>
      <w:lvlText w:val="•"/>
      <w:lvlJc w:val="left"/>
      <w:pPr>
        <w:tabs>
          <w:tab w:val="num" w:pos="4320"/>
        </w:tabs>
        <w:ind w:left="4320" w:hanging="360"/>
      </w:pPr>
      <w:rPr>
        <w:rFonts w:ascii="Arial" w:hAnsi="Arial" w:hint="default"/>
      </w:rPr>
    </w:lvl>
    <w:lvl w:ilvl="6" w:tplc="A7363DB6" w:tentative="1">
      <w:start w:val="1"/>
      <w:numFmt w:val="bullet"/>
      <w:lvlText w:val="•"/>
      <w:lvlJc w:val="left"/>
      <w:pPr>
        <w:tabs>
          <w:tab w:val="num" w:pos="5040"/>
        </w:tabs>
        <w:ind w:left="5040" w:hanging="360"/>
      </w:pPr>
      <w:rPr>
        <w:rFonts w:ascii="Arial" w:hAnsi="Arial" w:hint="default"/>
      </w:rPr>
    </w:lvl>
    <w:lvl w:ilvl="7" w:tplc="D09223A4" w:tentative="1">
      <w:start w:val="1"/>
      <w:numFmt w:val="bullet"/>
      <w:lvlText w:val="•"/>
      <w:lvlJc w:val="left"/>
      <w:pPr>
        <w:tabs>
          <w:tab w:val="num" w:pos="5760"/>
        </w:tabs>
        <w:ind w:left="5760" w:hanging="360"/>
      </w:pPr>
      <w:rPr>
        <w:rFonts w:ascii="Arial" w:hAnsi="Arial" w:hint="default"/>
      </w:rPr>
    </w:lvl>
    <w:lvl w:ilvl="8" w:tplc="D8106EE0" w:tentative="1">
      <w:start w:val="1"/>
      <w:numFmt w:val="bullet"/>
      <w:lvlText w:val="•"/>
      <w:lvlJc w:val="left"/>
      <w:pPr>
        <w:tabs>
          <w:tab w:val="num" w:pos="6480"/>
        </w:tabs>
        <w:ind w:left="6480" w:hanging="360"/>
      </w:pPr>
      <w:rPr>
        <w:rFonts w:ascii="Arial" w:hAnsi="Arial" w:hint="default"/>
      </w:rPr>
    </w:lvl>
  </w:abstractNum>
  <w:abstractNum w:abstractNumId="75">
    <w:nsid w:val="60C64832"/>
    <w:multiLevelType w:val="hybridMultilevel"/>
    <w:tmpl w:val="9D287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2D02282"/>
    <w:multiLevelType w:val="hybridMultilevel"/>
    <w:tmpl w:val="F74E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35321E9"/>
    <w:multiLevelType w:val="hybridMultilevel"/>
    <w:tmpl w:val="4D3E93E6"/>
    <w:lvl w:ilvl="0" w:tplc="5B121E80">
      <w:start w:val="1"/>
      <w:numFmt w:val="bullet"/>
      <w:lvlText w:val="•"/>
      <w:lvlJc w:val="left"/>
      <w:pPr>
        <w:tabs>
          <w:tab w:val="num" w:pos="720"/>
        </w:tabs>
        <w:ind w:left="720" w:hanging="360"/>
      </w:pPr>
      <w:rPr>
        <w:rFonts w:ascii="Arial" w:hAnsi="Arial" w:hint="default"/>
      </w:rPr>
    </w:lvl>
    <w:lvl w:ilvl="1" w:tplc="94DAD2B2" w:tentative="1">
      <w:start w:val="1"/>
      <w:numFmt w:val="bullet"/>
      <w:lvlText w:val="•"/>
      <w:lvlJc w:val="left"/>
      <w:pPr>
        <w:tabs>
          <w:tab w:val="num" w:pos="1440"/>
        </w:tabs>
        <w:ind w:left="1440" w:hanging="360"/>
      </w:pPr>
      <w:rPr>
        <w:rFonts w:ascii="Arial" w:hAnsi="Arial" w:hint="default"/>
      </w:rPr>
    </w:lvl>
    <w:lvl w:ilvl="2" w:tplc="81B0E1C8" w:tentative="1">
      <w:start w:val="1"/>
      <w:numFmt w:val="bullet"/>
      <w:lvlText w:val="•"/>
      <w:lvlJc w:val="left"/>
      <w:pPr>
        <w:tabs>
          <w:tab w:val="num" w:pos="2160"/>
        </w:tabs>
        <w:ind w:left="2160" w:hanging="360"/>
      </w:pPr>
      <w:rPr>
        <w:rFonts w:ascii="Arial" w:hAnsi="Arial" w:hint="default"/>
      </w:rPr>
    </w:lvl>
    <w:lvl w:ilvl="3" w:tplc="6C72D306">
      <w:start w:val="3084"/>
      <w:numFmt w:val="bullet"/>
      <w:lvlText w:val="–"/>
      <w:lvlJc w:val="left"/>
      <w:pPr>
        <w:tabs>
          <w:tab w:val="num" w:pos="2880"/>
        </w:tabs>
        <w:ind w:left="2880" w:hanging="360"/>
      </w:pPr>
      <w:rPr>
        <w:rFonts w:ascii="Arial" w:hAnsi="Arial" w:hint="default"/>
      </w:rPr>
    </w:lvl>
    <w:lvl w:ilvl="4" w:tplc="1EE81E4A" w:tentative="1">
      <w:start w:val="1"/>
      <w:numFmt w:val="bullet"/>
      <w:lvlText w:val="•"/>
      <w:lvlJc w:val="left"/>
      <w:pPr>
        <w:tabs>
          <w:tab w:val="num" w:pos="3600"/>
        </w:tabs>
        <w:ind w:left="3600" w:hanging="360"/>
      </w:pPr>
      <w:rPr>
        <w:rFonts w:ascii="Arial" w:hAnsi="Arial" w:hint="default"/>
      </w:rPr>
    </w:lvl>
    <w:lvl w:ilvl="5" w:tplc="4F889224" w:tentative="1">
      <w:start w:val="1"/>
      <w:numFmt w:val="bullet"/>
      <w:lvlText w:val="•"/>
      <w:lvlJc w:val="left"/>
      <w:pPr>
        <w:tabs>
          <w:tab w:val="num" w:pos="4320"/>
        </w:tabs>
        <w:ind w:left="4320" w:hanging="360"/>
      </w:pPr>
      <w:rPr>
        <w:rFonts w:ascii="Arial" w:hAnsi="Arial" w:hint="default"/>
      </w:rPr>
    </w:lvl>
    <w:lvl w:ilvl="6" w:tplc="D26637F8" w:tentative="1">
      <w:start w:val="1"/>
      <w:numFmt w:val="bullet"/>
      <w:lvlText w:val="•"/>
      <w:lvlJc w:val="left"/>
      <w:pPr>
        <w:tabs>
          <w:tab w:val="num" w:pos="5040"/>
        </w:tabs>
        <w:ind w:left="5040" w:hanging="360"/>
      </w:pPr>
      <w:rPr>
        <w:rFonts w:ascii="Arial" w:hAnsi="Arial" w:hint="default"/>
      </w:rPr>
    </w:lvl>
    <w:lvl w:ilvl="7" w:tplc="B608EAE0" w:tentative="1">
      <w:start w:val="1"/>
      <w:numFmt w:val="bullet"/>
      <w:lvlText w:val="•"/>
      <w:lvlJc w:val="left"/>
      <w:pPr>
        <w:tabs>
          <w:tab w:val="num" w:pos="5760"/>
        </w:tabs>
        <w:ind w:left="5760" w:hanging="360"/>
      </w:pPr>
      <w:rPr>
        <w:rFonts w:ascii="Arial" w:hAnsi="Arial" w:hint="default"/>
      </w:rPr>
    </w:lvl>
    <w:lvl w:ilvl="8" w:tplc="1D6287CC" w:tentative="1">
      <w:start w:val="1"/>
      <w:numFmt w:val="bullet"/>
      <w:lvlText w:val="•"/>
      <w:lvlJc w:val="left"/>
      <w:pPr>
        <w:tabs>
          <w:tab w:val="num" w:pos="6480"/>
        </w:tabs>
        <w:ind w:left="6480" w:hanging="360"/>
      </w:pPr>
      <w:rPr>
        <w:rFonts w:ascii="Arial" w:hAnsi="Arial" w:hint="default"/>
      </w:rPr>
    </w:lvl>
  </w:abstractNum>
  <w:abstractNum w:abstractNumId="78">
    <w:nsid w:val="63837411"/>
    <w:multiLevelType w:val="hybridMultilevel"/>
    <w:tmpl w:val="1E90E6E4"/>
    <w:lvl w:ilvl="0" w:tplc="7312EB14">
      <w:start w:val="1"/>
      <w:numFmt w:val="bullet"/>
      <w:lvlText w:val="•"/>
      <w:lvlJc w:val="left"/>
      <w:pPr>
        <w:tabs>
          <w:tab w:val="num" w:pos="720"/>
        </w:tabs>
        <w:ind w:left="720" w:hanging="360"/>
      </w:pPr>
      <w:rPr>
        <w:rFonts w:ascii="Arial" w:hAnsi="Arial" w:hint="default"/>
      </w:rPr>
    </w:lvl>
    <w:lvl w:ilvl="1" w:tplc="2764A502" w:tentative="1">
      <w:start w:val="1"/>
      <w:numFmt w:val="bullet"/>
      <w:lvlText w:val="•"/>
      <w:lvlJc w:val="left"/>
      <w:pPr>
        <w:tabs>
          <w:tab w:val="num" w:pos="1440"/>
        </w:tabs>
        <w:ind w:left="1440" w:hanging="360"/>
      </w:pPr>
      <w:rPr>
        <w:rFonts w:ascii="Arial" w:hAnsi="Arial" w:hint="default"/>
      </w:rPr>
    </w:lvl>
    <w:lvl w:ilvl="2" w:tplc="C9EC141E" w:tentative="1">
      <w:start w:val="1"/>
      <w:numFmt w:val="bullet"/>
      <w:lvlText w:val="•"/>
      <w:lvlJc w:val="left"/>
      <w:pPr>
        <w:tabs>
          <w:tab w:val="num" w:pos="2160"/>
        </w:tabs>
        <w:ind w:left="2160" w:hanging="360"/>
      </w:pPr>
      <w:rPr>
        <w:rFonts w:ascii="Arial" w:hAnsi="Arial" w:hint="default"/>
      </w:rPr>
    </w:lvl>
    <w:lvl w:ilvl="3" w:tplc="1F101C52" w:tentative="1">
      <w:start w:val="1"/>
      <w:numFmt w:val="bullet"/>
      <w:lvlText w:val="•"/>
      <w:lvlJc w:val="left"/>
      <w:pPr>
        <w:tabs>
          <w:tab w:val="num" w:pos="2880"/>
        </w:tabs>
        <w:ind w:left="2880" w:hanging="360"/>
      </w:pPr>
      <w:rPr>
        <w:rFonts w:ascii="Arial" w:hAnsi="Arial" w:hint="default"/>
      </w:rPr>
    </w:lvl>
    <w:lvl w:ilvl="4" w:tplc="FCFE42C6" w:tentative="1">
      <w:start w:val="1"/>
      <w:numFmt w:val="bullet"/>
      <w:lvlText w:val="•"/>
      <w:lvlJc w:val="left"/>
      <w:pPr>
        <w:tabs>
          <w:tab w:val="num" w:pos="3600"/>
        </w:tabs>
        <w:ind w:left="3600" w:hanging="360"/>
      </w:pPr>
      <w:rPr>
        <w:rFonts w:ascii="Arial" w:hAnsi="Arial" w:hint="default"/>
      </w:rPr>
    </w:lvl>
    <w:lvl w:ilvl="5" w:tplc="3468D4BC" w:tentative="1">
      <w:start w:val="1"/>
      <w:numFmt w:val="bullet"/>
      <w:lvlText w:val="•"/>
      <w:lvlJc w:val="left"/>
      <w:pPr>
        <w:tabs>
          <w:tab w:val="num" w:pos="4320"/>
        </w:tabs>
        <w:ind w:left="4320" w:hanging="360"/>
      </w:pPr>
      <w:rPr>
        <w:rFonts w:ascii="Arial" w:hAnsi="Arial" w:hint="default"/>
      </w:rPr>
    </w:lvl>
    <w:lvl w:ilvl="6" w:tplc="DF3463E8" w:tentative="1">
      <w:start w:val="1"/>
      <w:numFmt w:val="bullet"/>
      <w:lvlText w:val="•"/>
      <w:lvlJc w:val="left"/>
      <w:pPr>
        <w:tabs>
          <w:tab w:val="num" w:pos="5040"/>
        </w:tabs>
        <w:ind w:left="5040" w:hanging="360"/>
      </w:pPr>
      <w:rPr>
        <w:rFonts w:ascii="Arial" w:hAnsi="Arial" w:hint="default"/>
      </w:rPr>
    </w:lvl>
    <w:lvl w:ilvl="7" w:tplc="5BFC45B4" w:tentative="1">
      <w:start w:val="1"/>
      <w:numFmt w:val="bullet"/>
      <w:lvlText w:val="•"/>
      <w:lvlJc w:val="left"/>
      <w:pPr>
        <w:tabs>
          <w:tab w:val="num" w:pos="5760"/>
        </w:tabs>
        <w:ind w:left="5760" w:hanging="360"/>
      </w:pPr>
      <w:rPr>
        <w:rFonts w:ascii="Arial" w:hAnsi="Arial" w:hint="default"/>
      </w:rPr>
    </w:lvl>
    <w:lvl w:ilvl="8" w:tplc="6966FD76" w:tentative="1">
      <w:start w:val="1"/>
      <w:numFmt w:val="bullet"/>
      <w:lvlText w:val="•"/>
      <w:lvlJc w:val="left"/>
      <w:pPr>
        <w:tabs>
          <w:tab w:val="num" w:pos="6480"/>
        </w:tabs>
        <w:ind w:left="6480" w:hanging="360"/>
      </w:pPr>
      <w:rPr>
        <w:rFonts w:ascii="Arial" w:hAnsi="Arial" w:hint="default"/>
      </w:rPr>
    </w:lvl>
  </w:abstractNum>
  <w:abstractNum w:abstractNumId="79">
    <w:nsid w:val="65832B83"/>
    <w:multiLevelType w:val="hybridMultilevel"/>
    <w:tmpl w:val="EBC48578"/>
    <w:lvl w:ilvl="0" w:tplc="E17E227C">
      <w:start w:val="1"/>
      <w:numFmt w:val="bullet"/>
      <w:lvlText w:val="•"/>
      <w:lvlJc w:val="left"/>
      <w:pPr>
        <w:tabs>
          <w:tab w:val="num" w:pos="720"/>
        </w:tabs>
        <w:ind w:left="720" w:hanging="360"/>
      </w:pPr>
      <w:rPr>
        <w:rFonts w:ascii="Arial" w:hAnsi="Arial" w:hint="default"/>
      </w:rPr>
    </w:lvl>
    <w:lvl w:ilvl="1" w:tplc="430EBB7A">
      <w:start w:val="1"/>
      <w:numFmt w:val="bullet"/>
      <w:lvlText w:val="•"/>
      <w:lvlJc w:val="left"/>
      <w:pPr>
        <w:tabs>
          <w:tab w:val="num" w:pos="1440"/>
        </w:tabs>
        <w:ind w:left="1440" w:hanging="360"/>
      </w:pPr>
      <w:rPr>
        <w:rFonts w:ascii="Arial" w:hAnsi="Arial" w:hint="default"/>
      </w:rPr>
    </w:lvl>
    <w:lvl w:ilvl="2" w:tplc="E250D506">
      <w:start w:val="1"/>
      <w:numFmt w:val="bullet"/>
      <w:lvlText w:val="•"/>
      <w:lvlJc w:val="left"/>
      <w:pPr>
        <w:tabs>
          <w:tab w:val="num" w:pos="2160"/>
        </w:tabs>
        <w:ind w:left="2160" w:hanging="360"/>
      </w:pPr>
      <w:rPr>
        <w:rFonts w:ascii="Arial" w:hAnsi="Arial" w:hint="default"/>
      </w:rPr>
    </w:lvl>
    <w:lvl w:ilvl="3" w:tplc="EDA227DA">
      <w:start w:val="1035"/>
      <w:numFmt w:val="bullet"/>
      <w:lvlText w:val="–"/>
      <w:lvlJc w:val="left"/>
      <w:pPr>
        <w:tabs>
          <w:tab w:val="num" w:pos="2880"/>
        </w:tabs>
        <w:ind w:left="2880" w:hanging="360"/>
      </w:pPr>
      <w:rPr>
        <w:rFonts w:ascii="Arial" w:hAnsi="Arial" w:hint="default"/>
      </w:rPr>
    </w:lvl>
    <w:lvl w:ilvl="4" w:tplc="491066A4" w:tentative="1">
      <w:start w:val="1"/>
      <w:numFmt w:val="bullet"/>
      <w:lvlText w:val="•"/>
      <w:lvlJc w:val="left"/>
      <w:pPr>
        <w:tabs>
          <w:tab w:val="num" w:pos="3600"/>
        </w:tabs>
        <w:ind w:left="3600" w:hanging="360"/>
      </w:pPr>
      <w:rPr>
        <w:rFonts w:ascii="Arial" w:hAnsi="Arial" w:hint="default"/>
      </w:rPr>
    </w:lvl>
    <w:lvl w:ilvl="5" w:tplc="116CD9BA" w:tentative="1">
      <w:start w:val="1"/>
      <w:numFmt w:val="bullet"/>
      <w:lvlText w:val="•"/>
      <w:lvlJc w:val="left"/>
      <w:pPr>
        <w:tabs>
          <w:tab w:val="num" w:pos="4320"/>
        </w:tabs>
        <w:ind w:left="4320" w:hanging="360"/>
      </w:pPr>
      <w:rPr>
        <w:rFonts w:ascii="Arial" w:hAnsi="Arial" w:hint="default"/>
      </w:rPr>
    </w:lvl>
    <w:lvl w:ilvl="6" w:tplc="580657FE" w:tentative="1">
      <w:start w:val="1"/>
      <w:numFmt w:val="bullet"/>
      <w:lvlText w:val="•"/>
      <w:lvlJc w:val="left"/>
      <w:pPr>
        <w:tabs>
          <w:tab w:val="num" w:pos="5040"/>
        </w:tabs>
        <w:ind w:left="5040" w:hanging="360"/>
      </w:pPr>
      <w:rPr>
        <w:rFonts w:ascii="Arial" w:hAnsi="Arial" w:hint="default"/>
      </w:rPr>
    </w:lvl>
    <w:lvl w:ilvl="7" w:tplc="47ACF664" w:tentative="1">
      <w:start w:val="1"/>
      <w:numFmt w:val="bullet"/>
      <w:lvlText w:val="•"/>
      <w:lvlJc w:val="left"/>
      <w:pPr>
        <w:tabs>
          <w:tab w:val="num" w:pos="5760"/>
        </w:tabs>
        <w:ind w:left="5760" w:hanging="360"/>
      </w:pPr>
      <w:rPr>
        <w:rFonts w:ascii="Arial" w:hAnsi="Arial" w:hint="default"/>
      </w:rPr>
    </w:lvl>
    <w:lvl w:ilvl="8" w:tplc="03AC5372" w:tentative="1">
      <w:start w:val="1"/>
      <w:numFmt w:val="bullet"/>
      <w:lvlText w:val="•"/>
      <w:lvlJc w:val="left"/>
      <w:pPr>
        <w:tabs>
          <w:tab w:val="num" w:pos="6480"/>
        </w:tabs>
        <w:ind w:left="6480" w:hanging="360"/>
      </w:pPr>
      <w:rPr>
        <w:rFonts w:ascii="Arial" w:hAnsi="Arial" w:hint="default"/>
      </w:rPr>
    </w:lvl>
  </w:abstractNum>
  <w:abstractNum w:abstractNumId="80">
    <w:nsid w:val="67C0076C"/>
    <w:multiLevelType w:val="hybridMultilevel"/>
    <w:tmpl w:val="ECBA6222"/>
    <w:lvl w:ilvl="0" w:tplc="05F879A6">
      <w:start w:val="1"/>
      <w:numFmt w:val="bullet"/>
      <w:lvlText w:val="•"/>
      <w:lvlJc w:val="left"/>
      <w:pPr>
        <w:tabs>
          <w:tab w:val="num" w:pos="720"/>
        </w:tabs>
        <w:ind w:left="720" w:hanging="360"/>
      </w:pPr>
      <w:rPr>
        <w:rFonts w:ascii="Arial" w:hAnsi="Arial" w:hint="default"/>
      </w:rPr>
    </w:lvl>
    <w:lvl w:ilvl="1" w:tplc="3F029B40">
      <w:start w:val="1"/>
      <w:numFmt w:val="bullet"/>
      <w:lvlText w:val="•"/>
      <w:lvlJc w:val="left"/>
      <w:pPr>
        <w:tabs>
          <w:tab w:val="num" w:pos="1440"/>
        </w:tabs>
        <w:ind w:left="1440" w:hanging="360"/>
      </w:pPr>
      <w:rPr>
        <w:rFonts w:ascii="Arial" w:hAnsi="Arial" w:hint="default"/>
      </w:rPr>
    </w:lvl>
    <w:lvl w:ilvl="2" w:tplc="936638EA">
      <w:start w:val="1"/>
      <w:numFmt w:val="bullet"/>
      <w:lvlText w:val="•"/>
      <w:lvlJc w:val="left"/>
      <w:pPr>
        <w:tabs>
          <w:tab w:val="num" w:pos="2160"/>
        </w:tabs>
        <w:ind w:left="2160" w:hanging="360"/>
      </w:pPr>
      <w:rPr>
        <w:rFonts w:ascii="Arial" w:hAnsi="Arial" w:hint="default"/>
      </w:rPr>
    </w:lvl>
    <w:lvl w:ilvl="3" w:tplc="F80ED216">
      <w:start w:val="1038"/>
      <w:numFmt w:val="bullet"/>
      <w:lvlText w:val="–"/>
      <w:lvlJc w:val="left"/>
      <w:pPr>
        <w:tabs>
          <w:tab w:val="num" w:pos="2880"/>
        </w:tabs>
        <w:ind w:left="2880" w:hanging="360"/>
      </w:pPr>
      <w:rPr>
        <w:rFonts w:ascii="Arial" w:hAnsi="Arial" w:hint="default"/>
      </w:rPr>
    </w:lvl>
    <w:lvl w:ilvl="4" w:tplc="48DCA3B2" w:tentative="1">
      <w:start w:val="1"/>
      <w:numFmt w:val="bullet"/>
      <w:lvlText w:val="•"/>
      <w:lvlJc w:val="left"/>
      <w:pPr>
        <w:tabs>
          <w:tab w:val="num" w:pos="3600"/>
        </w:tabs>
        <w:ind w:left="3600" w:hanging="360"/>
      </w:pPr>
      <w:rPr>
        <w:rFonts w:ascii="Arial" w:hAnsi="Arial" w:hint="default"/>
      </w:rPr>
    </w:lvl>
    <w:lvl w:ilvl="5" w:tplc="77625D08" w:tentative="1">
      <w:start w:val="1"/>
      <w:numFmt w:val="bullet"/>
      <w:lvlText w:val="•"/>
      <w:lvlJc w:val="left"/>
      <w:pPr>
        <w:tabs>
          <w:tab w:val="num" w:pos="4320"/>
        </w:tabs>
        <w:ind w:left="4320" w:hanging="360"/>
      </w:pPr>
      <w:rPr>
        <w:rFonts w:ascii="Arial" w:hAnsi="Arial" w:hint="default"/>
      </w:rPr>
    </w:lvl>
    <w:lvl w:ilvl="6" w:tplc="7758DDD8" w:tentative="1">
      <w:start w:val="1"/>
      <w:numFmt w:val="bullet"/>
      <w:lvlText w:val="•"/>
      <w:lvlJc w:val="left"/>
      <w:pPr>
        <w:tabs>
          <w:tab w:val="num" w:pos="5040"/>
        </w:tabs>
        <w:ind w:left="5040" w:hanging="360"/>
      </w:pPr>
      <w:rPr>
        <w:rFonts w:ascii="Arial" w:hAnsi="Arial" w:hint="default"/>
      </w:rPr>
    </w:lvl>
    <w:lvl w:ilvl="7" w:tplc="2D243B8C" w:tentative="1">
      <w:start w:val="1"/>
      <w:numFmt w:val="bullet"/>
      <w:lvlText w:val="•"/>
      <w:lvlJc w:val="left"/>
      <w:pPr>
        <w:tabs>
          <w:tab w:val="num" w:pos="5760"/>
        </w:tabs>
        <w:ind w:left="5760" w:hanging="360"/>
      </w:pPr>
      <w:rPr>
        <w:rFonts w:ascii="Arial" w:hAnsi="Arial" w:hint="default"/>
      </w:rPr>
    </w:lvl>
    <w:lvl w:ilvl="8" w:tplc="C5F6F44E" w:tentative="1">
      <w:start w:val="1"/>
      <w:numFmt w:val="bullet"/>
      <w:lvlText w:val="•"/>
      <w:lvlJc w:val="left"/>
      <w:pPr>
        <w:tabs>
          <w:tab w:val="num" w:pos="6480"/>
        </w:tabs>
        <w:ind w:left="6480" w:hanging="360"/>
      </w:pPr>
      <w:rPr>
        <w:rFonts w:ascii="Arial" w:hAnsi="Arial" w:hint="default"/>
      </w:rPr>
    </w:lvl>
  </w:abstractNum>
  <w:abstractNum w:abstractNumId="81">
    <w:nsid w:val="68C0641B"/>
    <w:multiLevelType w:val="hybridMultilevel"/>
    <w:tmpl w:val="335CD6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E8A6A8F"/>
    <w:multiLevelType w:val="hybridMultilevel"/>
    <w:tmpl w:val="6832BA90"/>
    <w:lvl w:ilvl="0" w:tplc="AA40FAC2">
      <w:start w:val="6"/>
      <w:numFmt w:val="decimal"/>
      <w:lvlText w:val="%1."/>
      <w:lvlJc w:val="left"/>
      <w:pPr>
        <w:tabs>
          <w:tab w:val="num" w:pos="720"/>
        </w:tabs>
        <w:ind w:left="720" w:hanging="360"/>
      </w:pPr>
    </w:lvl>
    <w:lvl w:ilvl="1" w:tplc="A8E83FF2" w:tentative="1">
      <w:start w:val="1"/>
      <w:numFmt w:val="decimal"/>
      <w:lvlText w:val="%2."/>
      <w:lvlJc w:val="left"/>
      <w:pPr>
        <w:tabs>
          <w:tab w:val="num" w:pos="1440"/>
        </w:tabs>
        <w:ind w:left="1440" w:hanging="360"/>
      </w:pPr>
    </w:lvl>
    <w:lvl w:ilvl="2" w:tplc="86DE684A" w:tentative="1">
      <w:start w:val="1"/>
      <w:numFmt w:val="decimal"/>
      <w:lvlText w:val="%3."/>
      <w:lvlJc w:val="left"/>
      <w:pPr>
        <w:tabs>
          <w:tab w:val="num" w:pos="2160"/>
        </w:tabs>
        <w:ind w:left="2160" w:hanging="360"/>
      </w:pPr>
    </w:lvl>
    <w:lvl w:ilvl="3" w:tplc="46F80550" w:tentative="1">
      <w:start w:val="1"/>
      <w:numFmt w:val="decimal"/>
      <w:lvlText w:val="%4."/>
      <w:lvlJc w:val="left"/>
      <w:pPr>
        <w:tabs>
          <w:tab w:val="num" w:pos="2880"/>
        </w:tabs>
        <w:ind w:left="2880" w:hanging="360"/>
      </w:pPr>
    </w:lvl>
    <w:lvl w:ilvl="4" w:tplc="43D48E3C" w:tentative="1">
      <w:start w:val="1"/>
      <w:numFmt w:val="decimal"/>
      <w:lvlText w:val="%5."/>
      <w:lvlJc w:val="left"/>
      <w:pPr>
        <w:tabs>
          <w:tab w:val="num" w:pos="3600"/>
        </w:tabs>
        <w:ind w:left="3600" w:hanging="360"/>
      </w:pPr>
    </w:lvl>
    <w:lvl w:ilvl="5" w:tplc="29C48E6A" w:tentative="1">
      <w:start w:val="1"/>
      <w:numFmt w:val="decimal"/>
      <w:lvlText w:val="%6."/>
      <w:lvlJc w:val="left"/>
      <w:pPr>
        <w:tabs>
          <w:tab w:val="num" w:pos="4320"/>
        </w:tabs>
        <w:ind w:left="4320" w:hanging="360"/>
      </w:pPr>
    </w:lvl>
    <w:lvl w:ilvl="6" w:tplc="F92A5DD2" w:tentative="1">
      <w:start w:val="1"/>
      <w:numFmt w:val="decimal"/>
      <w:lvlText w:val="%7."/>
      <w:lvlJc w:val="left"/>
      <w:pPr>
        <w:tabs>
          <w:tab w:val="num" w:pos="5040"/>
        </w:tabs>
        <w:ind w:left="5040" w:hanging="360"/>
      </w:pPr>
    </w:lvl>
    <w:lvl w:ilvl="7" w:tplc="DFE05322" w:tentative="1">
      <w:start w:val="1"/>
      <w:numFmt w:val="decimal"/>
      <w:lvlText w:val="%8."/>
      <w:lvlJc w:val="left"/>
      <w:pPr>
        <w:tabs>
          <w:tab w:val="num" w:pos="5760"/>
        </w:tabs>
        <w:ind w:left="5760" w:hanging="360"/>
      </w:pPr>
    </w:lvl>
    <w:lvl w:ilvl="8" w:tplc="C818D830" w:tentative="1">
      <w:start w:val="1"/>
      <w:numFmt w:val="decimal"/>
      <w:lvlText w:val="%9."/>
      <w:lvlJc w:val="left"/>
      <w:pPr>
        <w:tabs>
          <w:tab w:val="num" w:pos="6480"/>
        </w:tabs>
        <w:ind w:left="6480" w:hanging="360"/>
      </w:pPr>
    </w:lvl>
  </w:abstractNum>
  <w:abstractNum w:abstractNumId="83">
    <w:nsid w:val="6F600551"/>
    <w:multiLevelType w:val="hybridMultilevel"/>
    <w:tmpl w:val="4170CEA4"/>
    <w:lvl w:ilvl="0" w:tplc="ED08F188">
      <w:start w:val="1612"/>
      <w:numFmt w:val="bullet"/>
      <w:lvlText w:val="–"/>
      <w:lvlJc w:val="left"/>
      <w:pPr>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nsid w:val="6F851260"/>
    <w:multiLevelType w:val="hybridMultilevel"/>
    <w:tmpl w:val="2FF888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1C435A3"/>
    <w:multiLevelType w:val="hybridMultilevel"/>
    <w:tmpl w:val="C952E4EA"/>
    <w:lvl w:ilvl="0" w:tplc="91D4E9FE">
      <w:start w:val="1"/>
      <w:numFmt w:val="bullet"/>
      <w:lvlText w:val="•"/>
      <w:lvlJc w:val="left"/>
      <w:pPr>
        <w:tabs>
          <w:tab w:val="num" w:pos="720"/>
        </w:tabs>
        <w:ind w:left="720" w:hanging="360"/>
      </w:pPr>
      <w:rPr>
        <w:rFonts w:ascii="Arial" w:hAnsi="Arial" w:hint="default"/>
      </w:rPr>
    </w:lvl>
    <w:lvl w:ilvl="1" w:tplc="44167186">
      <w:start w:val="1"/>
      <w:numFmt w:val="bullet"/>
      <w:lvlText w:val="•"/>
      <w:lvlJc w:val="left"/>
      <w:pPr>
        <w:tabs>
          <w:tab w:val="num" w:pos="1440"/>
        </w:tabs>
        <w:ind w:left="1440" w:hanging="360"/>
      </w:pPr>
      <w:rPr>
        <w:rFonts w:ascii="Arial" w:hAnsi="Arial" w:hint="default"/>
      </w:rPr>
    </w:lvl>
    <w:lvl w:ilvl="2" w:tplc="A282C794">
      <w:start w:val="1"/>
      <w:numFmt w:val="bullet"/>
      <w:lvlText w:val="•"/>
      <w:lvlJc w:val="left"/>
      <w:pPr>
        <w:tabs>
          <w:tab w:val="num" w:pos="2160"/>
        </w:tabs>
        <w:ind w:left="2160" w:hanging="360"/>
      </w:pPr>
      <w:rPr>
        <w:rFonts w:ascii="Arial" w:hAnsi="Arial" w:hint="default"/>
      </w:rPr>
    </w:lvl>
    <w:lvl w:ilvl="3" w:tplc="0DC8291A">
      <w:start w:val="758"/>
      <w:numFmt w:val="bullet"/>
      <w:lvlText w:val="–"/>
      <w:lvlJc w:val="left"/>
      <w:pPr>
        <w:tabs>
          <w:tab w:val="num" w:pos="2880"/>
        </w:tabs>
        <w:ind w:left="2880" w:hanging="360"/>
      </w:pPr>
      <w:rPr>
        <w:rFonts w:ascii="Arial" w:hAnsi="Arial" w:hint="default"/>
      </w:rPr>
    </w:lvl>
    <w:lvl w:ilvl="4" w:tplc="45A66758" w:tentative="1">
      <w:start w:val="1"/>
      <w:numFmt w:val="bullet"/>
      <w:lvlText w:val="•"/>
      <w:lvlJc w:val="left"/>
      <w:pPr>
        <w:tabs>
          <w:tab w:val="num" w:pos="3600"/>
        </w:tabs>
        <w:ind w:left="3600" w:hanging="360"/>
      </w:pPr>
      <w:rPr>
        <w:rFonts w:ascii="Arial" w:hAnsi="Arial" w:hint="default"/>
      </w:rPr>
    </w:lvl>
    <w:lvl w:ilvl="5" w:tplc="3A3EB53E" w:tentative="1">
      <w:start w:val="1"/>
      <w:numFmt w:val="bullet"/>
      <w:lvlText w:val="•"/>
      <w:lvlJc w:val="left"/>
      <w:pPr>
        <w:tabs>
          <w:tab w:val="num" w:pos="4320"/>
        </w:tabs>
        <w:ind w:left="4320" w:hanging="360"/>
      </w:pPr>
      <w:rPr>
        <w:rFonts w:ascii="Arial" w:hAnsi="Arial" w:hint="default"/>
      </w:rPr>
    </w:lvl>
    <w:lvl w:ilvl="6" w:tplc="839C66CA" w:tentative="1">
      <w:start w:val="1"/>
      <w:numFmt w:val="bullet"/>
      <w:lvlText w:val="•"/>
      <w:lvlJc w:val="left"/>
      <w:pPr>
        <w:tabs>
          <w:tab w:val="num" w:pos="5040"/>
        </w:tabs>
        <w:ind w:left="5040" w:hanging="360"/>
      </w:pPr>
      <w:rPr>
        <w:rFonts w:ascii="Arial" w:hAnsi="Arial" w:hint="default"/>
      </w:rPr>
    </w:lvl>
    <w:lvl w:ilvl="7" w:tplc="BF164C22" w:tentative="1">
      <w:start w:val="1"/>
      <w:numFmt w:val="bullet"/>
      <w:lvlText w:val="•"/>
      <w:lvlJc w:val="left"/>
      <w:pPr>
        <w:tabs>
          <w:tab w:val="num" w:pos="5760"/>
        </w:tabs>
        <w:ind w:left="5760" w:hanging="360"/>
      </w:pPr>
      <w:rPr>
        <w:rFonts w:ascii="Arial" w:hAnsi="Arial" w:hint="default"/>
      </w:rPr>
    </w:lvl>
    <w:lvl w:ilvl="8" w:tplc="401251A6" w:tentative="1">
      <w:start w:val="1"/>
      <w:numFmt w:val="bullet"/>
      <w:lvlText w:val="•"/>
      <w:lvlJc w:val="left"/>
      <w:pPr>
        <w:tabs>
          <w:tab w:val="num" w:pos="6480"/>
        </w:tabs>
        <w:ind w:left="6480" w:hanging="360"/>
      </w:pPr>
      <w:rPr>
        <w:rFonts w:ascii="Arial" w:hAnsi="Arial" w:hint="default"/>
      </w:rPr>
    </w:lvl>
  </w:abstractNum>
  <w:abstractNum w:abstractNumId="86">
    <w:nsid w:val="758F47DF"/>
    <w:multiLevelType w:val="hybridMultilevel"/>
    <w:tmpl w:val="014ACB2A"/>
    <w:lvl w:ilvl="0" w:tplc="8E6AE2C2">
      <w:start w:val="1"/>
      <w:numFmt w:val="bullet"/>
      <w:lvlText w:val="•"/>
      <w:lvlJc w:val="left"/>
      <w:pPr>
        <w:tabs>
          <w:tab w:val="num" w:pos="720"/>
        </w:tabs>
        <w:ind w:left="720" w:hanging="360"/>
      </w:pPr>
      <w:rPr>
        <w:rFonts w:ascii="Arial" w:hAnsi="Arial" w:hint="default"/>
      </w:rPr>
    </w:lvl>
    <w:lvl w:ilvl="1" w:tplc="C77A1BD6">
      <w:start w:val="1"/>
      <w:numFmt w:val="bullet"/>
      <w:lvlText w:val="•"/>
      <w:lvlJc w:val="left"/>
      <w:pPr>
        <w:tabs>
          <w:tab w:val="num" w:pos="1440"/>
        </w:tabs>
        <w:ind w:left="1440" w:hanging="360"/>
      </w:pPr>
      <w:rPr>
        <w:rFonts w:ascii="Arial" w:hAnsi="Arial" w:hint="default"/>
      </w:rPr>
    </w:lvl>
    <w:lvl w:ilvl="2" w:tplc="5C385546">
      <w:start w:val="1"/>
      <w:numFmt w:val="bullet"/>
      <w:lvlText w:val="•"/>
      <w:lvlJc w:val="left"/>
      <w:pPr>
        <w:tabs>
          <w:tab w:val="num" w:pos="2160"/>
        </w:tabs>
        <w:ind w:left="2160" w:hanging="360"/>
      </w:pPr>
      <w:rPr>
        <w:rFonts w:ascii="Arial" w:hAnsi="Arial" w:hint="default"/>
      </w:rPr>
    </w:lvl>
    <w:lvl w:ilvl="3" w:tplc="EAEAC5E8">
      <w:start w:val="1038"/>
      <w:numFmt w:val="bullet"/>
      <w:lvlText w:val="–"/>
      <w:lvlJc w:val="left"/>
      <w:pPr>
        <w:tabs>
          <w:tab w:val="num" w:pos="2880"/>
        </w:tabs>
        <w:ind w:left="2880" w:hanging="360"/>
      </w:pPr>
      <w:rPr>
        <w:rFonts w:ascii="Arial" w:hAnsi="Arial" w:hint="default"/>
      </w:rPr>
    </w:lvl>
    <w:lvl w:ilvl="4" w:tplc="F2F65C20">
      <w:start w:val="1038"/>
      <w:numFmt w:val="bullet"/>
      <w:lvlText w:val="○"/>
      <w:lvlJc w:val="left"/>
      <w:pPr>
        <w:tabs>
          <w:tab w:val="num" w:pos="3600"/>
        </w:tabs>
        <w:ind w:left="3600" w:hanging="360"/>
      </w:pPr>
      <w:rPr>
        <w:rFonts w:ascii="Arial" w:hAnsi="Arial" w:hint="default"/>
      </w:rPr>
    </w:lvl>
    <w:lvl w:ilvl="5" w:tplc="A64E98A8" w:tentative="1">
      <w:start w:val="1"/>
      <w:numFmt w:val="bullet"/>
      <w:lvlText w:val="•"/>
      <w:lvlJc w:val="left"/>
      <w:pPr>
        <w:tabs>
          <w:tab w:val="num" w:pos="4320"/>
        </w:tabs>
        <w:ind w:left="4320" w:hanging="360"/>
      </w:pPr>
      <w:rPr>
        <w:rFonts w:ascii="Arial" w:hAnsi="Arial" w:hint="default"/>
      </w:rPr>
    </w:lvl>
    <w:lvl w:ilvl="6" w:tplc="D0DABB0E" w:tentative="1">
      <w:start w:val="1"/>
      <w:numFmt w:val="bullet"/>
      <w:lvlText w:val="•"/>
      <w:lvlJc w:val="left"/>
      <w:pPr>
        <w:tabs>
          <w:tab w:val="num" w:pos="5040"/>
        </w:tabs>
        <w:ind w:left="5040" w:hanging="360"/>
      </w:pPr>
      <w:rPr>
        <w:rFonts w:ascii="Arial" w:hAnsi="Arial" w:hint="default"/>
      </w:rPr>
    </w:lvl>
    <w:lvl w:ilvl="7" w:tplc="787A40FC" w:tentative="1">
      <w:start w:val="1"/>
      <w:numFmt w:val="bullet"/>
      <w:lvlText w:val="•"/>
      <w:lvlJc w:val="left"/>
      <w:pPr>
        <w:tabs>
          <w:tab w:val="num" w:pos="5760"/>
        </w:tabs>
        <w:ind w:left="5760" w:hanging="360"/>
      </w:pPr>
      <w:rPr>
        <w:rFonts w:ascii="Arial" w:hAnsi="Arial" w:hint="default"/>
      </w:rPr>
    </w:lvl>
    <w:lvl w:ilvl="8" w:tplc="60562AD4" w:tentative="1">
      <w:start w:val="1"/>
      <w:numFmt w:val="bullet"/>
      <w:lvlText w:val="•"/>
      <w:lvlJc w:val="left"/>
      <w:pPr>
        <w:tabs>
          <w:tab w:val="num" w:pos="6480"/>
        </w:tabs>
        <w:ind w:left="6480" w:hanging="360"/>
      </w:pPr>
      <w:rPr>
        <w:rFonts w:ascii="Arial" w:hAnsi="Arial" w:hint="default"/>
      </w:rPr>
    </w:lvl>
  </w:abstractNum>
  <w:abstractNum w:abstractNumId="87">
    <w:nsid w:val="759655E8"/>
    <w:multiLevelType w:val="hybridMultilevel"/>
    <w:tmpl w:val="B6E623C0"/>
    <w:lvl w:ilvl="0" w:tplc="EE0AA52E">
      <w:start w:val="1"/>
      <w:numFmt w:val="bullet"/>
      <w:lvlText w:val="•"/>
      <w:lvlJc w:val="left"/>
      <w:pPr>
        <w:tabs>
          <w:tab w:val="num" w:pos="720"/>
        </w:tabs>
        <w:ind w:left="720" w:hanging="360"/>
      </w:pPr>
      <w:rPr>
        <w:rFonts w:ascii="Arial" w:hAnsi="Arial" w:hint="default"/>
      </w:rPr>
    </w:lvl>
    <w:lvl w:ilvl="1" w:tplc="7E249FFC">
      <w:start w:val="1"/>
      <w:numFmt w:val="bullet"/>
      <w:lvlText w:val="•"/>
      <w:lvlJc w:val="left"/>
      <w:pPr>
        <w:tabs>
          <w:tab w:val="num" w:pos="1440"/>
        </w:tabs>
        <w:ind w:left="1440" w:hanging="360"/>
      </w:pPr>
      <w:rPr>
        <w:rFonts w:ascii="Arial" w:hAnsi="Arial" w:hint="default"/>
      </w:rPr>
    </w:lvl>
    <w:lvl w:ilvl="2" w:tplc="2E889284">
      <w:start w:val="1"/>
      <w:numFmt w:val="bullet"/>
      <w:lvlText w:val="•"/>
      <w:lvlJc w:val="left"/>
      <w:pPr>
        <w:tabs>
          <w:tab w:val="num" w:pos="2160"/>
        </w:tabs>
        <w:ind w:left="2160" w:hanging="360"/>
      </w:pPr>
      <w:rPr>
        <w:rFonts w:ascii="Arial" w:hAnsi="Arial" w:hint="default"/>
      </w:rPr>
    </w:lvl>
    <w:lvl w:ilvl="3" w:tplc="79566C28">
      <w:start w:val="1038"/>
      <w:numFmt w:val="bullet"/>
      <w:lvlText w:val="–"/>
      <w:lvlJc w:val="left"/>
      <w:pPr>
        <w:tabs>
          <w:tab w:val="num" w:pos="2880"/>
        </w:tabs>
        <w:ind w:left="2880" w:hanging="360"/>
      </w:pPr>
      <w:rPr>
        <w:rFonts w:ascii="Arial" w:hAnsi="Arial" w:hint="default"/>
      </w:rPr>
    </w:lvl>
    <w:lvl w:ilvl="4" w:tplc="9C6204EC" w:tentative="1">
      <w:start w:val="1"/>
      <w:numFmt w:val="bullet"/>
      <w:lvlText w:val="•"/>
      <w:lvlJc w:val="left"/>
      <w:pPr>
        <w:tabs>
          <w:tab w:val="num" w:pos="3600"/>
        </w:tabs>
        <w:ind w:left="3600" w:hanging="360"/>
      </w:pPr>
      <w:rPr>
        <w:rFonts w:ascii="Arial" w:hAnsi="Arial" w:hint="default"/>
      </w:rPr>
    </w:lvl>
    <w:lvl w:ilvl="5" w:tplc="16F644C4" w:tentative="1">
      <w:start w:val="1"/>
      <w:numFmt w:val="bullet"/>
      <w:lvlText w:val="•"/>
      <w:lvlJc w:val="left"/>
      <w:pPr>
        <w:tabs>
          <w:tab w:val="num" w:pos="4320"/>
        </w:tabs>
        <w:ind w:left="4320" w:hanging="360"/>
      </w:pPr>
      <w:rPr>
        <w:rFonts w:ascii="Arial" w:hAnsi="Arial" w:hint="default"/>
      </w:rPr>
    </w:lvl>
    <w:lvl w:ilvl="6" w:tplc="6A70DC9E" w:tentative="1">
      <w:start w:val="1"/>
      <w:numFmt w:val="bullet"/>
      <w:lvlText w:val="•"/>
      <w:lvlJc w:val="left"/>
      <w:pPr>
        <w:tabs>
          <w:tab w:val="num" w:pos="5040"/>
        </w:tabs>
        <w:ind w:left="5040" w:hanging="360"/>
      </w:pPr>
      <w:rPr>
        <w:rFonts w:ascii="Arial" w:hAnsi="Arial" w:hint="default"/>
      </w:rPr>
    </w:lvl>
    <w:lvl w:ilvl="7" w:tplc="252A0768" w:tentative="1">
      <w:start w:val="1"/>
      <w:numFmt w:val="bullet"/>
      <w:lvlText w:val="•"/>
      <w:lvlJc w:val="left"/>
      <w:pPr>
        <w:tabs>
          <w:tab w:val="num" w:pos="5760"/>
        </w:tabs>
        <w:ind w:left="5760" w:hanging="360"/>
      </w:pPr>
      <w:rPr>
        <w:rFonts w:ascii="Arial" w:hAnsi="Arial" w:hint="default"/>
      </w:rPr>
    </w:lvl>
    <w:lvl w:ilvl="8" w:tplc="769EED08" w:tentative="1">
      <w:start w:val="1"/>
      <w:numFmt w:val="bullet"/>
      <w:lvlText w:val="•"/>
      <w:lvlJc w:val="left"/>
      <w:pPr>
        <w:tabs>
          <w:tab w:val="num" w:pos="6480"/>
        </w:tabs>
        <w:ind w:left="6480" w:hanging="360"/>
      </w:pPr>
      <w:rPr>
        <w:rFonts w:ascii="Arial" w:hAnsi="Arial" w:hint="default"/>
      </w:rPr>
    </w:lvl>
  </w:abstractNum>
  <w:abstractNum w:abstractNumId="88">
    <w:nsid w:val="75BD1F44"/>
    <w:multiLevelType w:val="hybridMultilevel"/>
    <w:tmpl w:val="6ECE3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7136E93"/>
    <w:multiLevelType w:val="hybridMultilevel"/>
    <w:tmpl w:val="4B8E1612"/>
    <w:lvl w:ilvl="0" w:tplc="BF0CB902">
      <w:start w:val="1"/>
      <w:numFmt w:val="bullet"/>
      <w:lvlText w:val="•"/>
      <w:lvlJc w:val="left"/>
      <w:pPr>
        <w:tabs>
          <w:tab w:val="num" w:pos="720"/>
        </w:tabs>
        <w:ind w:left="720" w:hanging="360"/>
      </w:pPr>
      <w:rPr>
        <w:rFonts w:ascii="Arial" w:hAnsi="Arial" w:hint="default"/>
      </w:rPr>
    </w:lvl>
    <w:lvl w:ilvl="1" w:tplc="2DF68C08">
      <w:start w:val="1"/>
      <w:numFmt w:val="bullet"/>
      <w:lvlText w:val="•"/>
      <w:lvlJc w:val="left"/>
      <w:pPr>
        <w:tabs>
          <w:tab w:val="num" w:pos="1440"/>
        </w:tabs>
        <w:ind w:left="1440" w:hanging="360"/>
      </w:pPr>
      <w:rPr>
        <w:rFonts w:ascii="Arial" w:hAnsi="Arial" w:hint="default"/>
      </w:rPr>
    </w:lvl>
    <w:lvl w:ilvl="2" w:tplc="ED08F188">
      <w:start w:val="1612"/>
      <w:numFmt w:val="bullet"/>
      <w:lvlText w:val="–"/>
      <w:lvlJc w:val="left"/>
      <w:pPr>
        <w:tabs>
          <w:tab w:val="num" w:pos="2160"/>
        </w:tabs>
        <w:ind w:left="2160" w:hanging="360"/>
      </w:pPr>
      <w:rPr>
        <w:rFonts w:ascii="Arial" w:hAnsi="Arial" w:hint="default"/>
      </w:rPr>
    </w:lvl>
    <w:lvl w:ilvl="3" w:tplc="33A82D7C">
      <w:start w:val="150"/>
      <w:numFmt w:val="bullet"/>
      <w:lvlText w:val="–"/>
      <w:lvlJc w:val="left"/>
      <w:pPr>
        <w:tabs>
          <w:tab w:val="num" w:pos="2880"/>
        </w:tabs>
        <w:ind w:left="2880" w:hanging="360"/>
      </w:pPr>
      <w:rPr>
        <w:rFonts w:ascii="Arial" w:hAnsi="Arial" w:hint="default"/>
      </w:rPr>
    </w:lvl>
    <w:lvl w:ilvl="4" w:tplc="5050A7F0" w:tentative="1">
      <w:start w:val="1"/>
      <w:numFmt w:val="bullet"/>
      <w:lvlText w:val="•"/>
      <w:lvlJc w:val="left"/>
      <w:pPr>
        <w:tabs>
          <w:tab w:val="num" w:pos="3600"/>
        </w:tabs>
        <w:ind w:left="3600" w:hanging="360"/>
      </w:pPr>
      <w:rPr>
        <w:rFonts w:ascii="Arial" w:hAnsi="Arial" w:hint="default"/>
      </w:rPr>
    </w:lvl>
    <w:lvl w:ilvl="5" w:tplc="452C1C72" w:tentative="1">
      <w:start w:val="1"/>
      <w:numFmt w:val="bullet"/>
      <w:lvlText w:val="•"/>
      <w:lvlJc w:val="left"/>
      <w:pPr>
        <w:tabs>
          <w:tab w:val="num" w:pos="4320"/>
        </w:tabs>
        <w:ind w:left="4320" w:hanging="360"/>
      </w:pPr>
      <w:rPr>
        <w:rFonts w:ascii="Arial" w:hAnsi="Arial" w:hint="default"/>
      </w:rPr>
    </w:lvl>
    <w:lvl w:ilvl="6" w:tplc="BD62E114" w:tentative="1">
      <w:start w:val="1"/>
      <w:numFmt w:val="bullet"/>
      <w:lvlText w:val="•"/>
      <w:lvlJc w:val="left"/>
      <w:pPr>
        <w:tabs>
          <w:tab w:val="num" w:pos="5040"/>
        </w:tabs>
        <w:ind w:left="5040" w:hanging="360"/>
      </w:pPr>
      <w:rPr>
        <w:rFonts w:ascii="Arial" w:hAnsi="Arial" w:hint="default"/>
      </w:rPr>
    </w:lvl>
    <w:lvl w:ilvl="7" w:tplc="7D1C389E" w:tentative="1">
      <w:start w:val="1"/>
      <w:numFmt w:val="bullet"/>
      <w:lvlText w:val="•"/>
      <w:lvlJc w:val="left"/>
      <w:pPr>
        <w:tabs>
          <w:tab w:val="num" w:pos="5760"/>
        </w:tabs>
        <w:ind w:left="5760" w:hanging="360"/>
      </w:pPr>
      <w:rPr>
        <w:rFonts w:ascii="Arial" w:hAnsi="Arial" w:hint="default"/>
      </w:rPr>
    </w:lvl>
    <w:lvl w:ilvl="8" w:tplc="72222538" w:tentative="1">
      <w:start w:val="1"/>
      <w:numFmt w:val="bullet"/>
      <w:lvlText w:val="•"/>
      <w:lvlJc w:val="left"/>
      <w:pPr>
        <w:tabs>
          <w:tab w:val="num" w:pos="6480"/>
        </w:tabs>
        <w:ind w:left="6480" w:hanging="360"/>
      </w:pPr>
      <w:rPr>
        <w:rFonts w:ascii="Arial" w:hAnsi="Arial" w:hint="default"/>
      </w:rPr>
    </w:lvl>
  </w:abstractNum>
  <w:abstractNum w:abstractNumId="90">
    <w:nsid w:val="77304E52"/>
    <w:multiLevelType w:val="hybridMultilevel"/>
    <w:tmpl w:val="A95CA5E6"/>
    <w:lvl w:ilvl="0" w:tplc="D3108A44">
      <w:start w:val="1"/>
      <w:numFmt w:val="bullet"/>
      <w:lvlText w:val="•"/>
      <w:lvlJc w:val="left"/>
      <w:pPr>
        <w:tabs>
          <w:tab w:val="num" w:pos="720"/>
        </w:tabs>
        <w:ind w:left="720" w:hanging="360"/>
      </w:pPr>
      <w:rPr>
        <w:rFonts w:ascii="Arial" w:hAnsi="Arial" w:hint="default"/>
      </w:rPr>
    </w:lvl>
    <w:lvl w:ilvl="1" w:tplc="C4BA9FF2">
      <w:start w:val="1"/>
      <w:numFmt w:val="bullet"/>
      <w:lvlText w:val="•"/>
      <w:lvlJc w:val="left"/>
      <w:pPr>
        <w:tabs>
          <w:tab w:val="num" w:pos="1440"/>
        </w:tabs>
        <w:ind w:left="1440" w:hanging="360"/>
      </w:pPr>
      <w:rPr>
        <w:rFonts w:ascii="Arial" w:hAnsi="Arial" w:hint="default"/>
      </w:rPr>
    </w:lvl>
    <w:lvl w:ilvl="2" w:tplc="797636EE">
      <w:start w:val="1"/>
      <w:numFmt w:val="bullet"/>
      <w:lvlText w:val="•"/>
      <w:lvlJc w:val="left"/>
      <w:pPr>
        <w:tabs>
          <w:tab w:val="num" w:pos="2160"/>
        </w:tabs>
        <w:ind w:left="2160" w:hanging="360"/>
      </w:pPr>
      <w:rPr>
        <w:rFonts w:ascii="Arial" w:hAnsi="Arial" w:hint="default"/>
      </w:rPr>
    </w:lvl>
    <w:lvl w:ilvl="3" w:tplc="B7C6D66E">
      <w:start w:val="1898"/>
      <w:numFmt w:val="bullet"/>
      <w:lvlText w:val="–"/>
      <w:lvlJc w:val="left"/>
      <w:pPr>
        <w:tabs>
          <w:tab w:val="num" w:pos="2880"/>
        </w:tabs>
        <w:ind w:left="2880" w:hanging="360"/>
      </w:pPr>
      <w:rPr>
        <w:rFonts w:ascii="Arial" w:hAnsi="Arial" w:hint="default"/>
      </w:rPr>
    </w:lvl>
    <w:lvl w:ilvl="4" w:tplc="DCDA4426">
      <w:start w:val="1898"/>
      <w:numFmt w:val="bullet"/>
      <w:lvlText w:val="○"/>
      <w:lvlJc w:val="left"/>
      <w:pPr>
        <w:tabs>
          <w:tab w:val="num" w:pos="3600"/>
        </w:tabs>
        <w:ind w:left="3600" w:hanging="360"/>
      </w:pPr>
      <w:rPr>
        <w:rFonts w:ascii="Arial" w:hAnsi="Arial" w:hint="default"/>
      </w:rPr>
    </w:lvl>
    <w:lvl w:ilvl="5" w:tplc="F852F548" w:tentative="1">
      <w:start w:val="1"/>
      <w:numFmt w:val="bullet"/>
      <w:lvlText w:val="•"/>
      <w:lvlJc w:val="left"/>
      <w:pPr>
        <w:tabs>
          <w:tab w:val="num" w:pos="4320"/>
        </w:tabs>
        <w:ind w:left="4320" w:hanging="360"/>
      </w:pPr>
      <w:rPr>
        <w:rFonts w:ascii="Arial" w:hAnsi="Arial" w:hint="default"/>
      </w:rPr>
    </w:lvl>
    <w:lvl w:ilvl="6" w:tplc="71845136" w:tentative="1">
      <w:start w:val="1"/>
      <w:numFmt w:val="bullet"/>
      <w:lvlText w:val="•"/>
      <w:lvlJc w:val="left"/>
      <w:pPr>
        <w:tabs>
          <w:tab w:val="num" w:pos="5040"/>
        </w:tabs>
        <w:ind w:left="5040" w:hanging="360"/>
      </w:pPr>
      <w:rPr>
        <w:rFonts w:ascii="Arial" w:hAnsi="Arial" w:hint="default"/>
      </w:rPr>
    </w:lvl>
    <w:lvl w:ilvl="7" w:tplc="F10CD88C" w:tentative="1">
      <w:start w:val="1"/>
      <w:numFmt w:val="bullet"/>
      <w:lvlText w:val="•"/>
      <w:lvlJc w:val="left"/>
      <w:pPr>
        <w:tabs>
          <w:tab w:val="num" w:pos="5760"/>
        </w:tabs>
        <w:ind w:left="5760" w:hanging="360"/>
      </w:pPr>
      <w:rPr>
        <w:rFonts w:ascii="Arial" w:hAnsi="Arial" w:hint="default"/>
      </w:rPr>
    </w:lvl>
    <w:lvl w:ilvl="8" w:tplc="F760E6B8" w:tentative="1">
      <w:start w:val="1"/>
      <w:numFmt w:val="bullet"/>
      <w:lvlText w:val="•"/>
      <w:lvlJc w:val="left"/>
      <w:pPr>
        <w:tabs>
          <w:tab w:val="num" w:pos="6480"/>
        </w:tabs>
        <w:ind w:left="6480" w:hanging="360"/>
      </w:pPr>
      <w:rPr>
        <w:rFonts w:ascii="Arial" w:hAnsi="Arial" w:hint="default"/>
      </w:rPr>
    </w:lvl>
  </w:abstractNum>
  <w:abstractNum w:abstractNumId="91">
    <w:nsid w:val="7D284CDC"/>
    <w:multiLevelType w:val="hybridMultilevel"/>
    <w:tmpl w:val="A48039D4"/>
    <w:lvl w:ilvl="0" w:tplc="0AC8ECA2">
      <w:start w:val="1"/>
      <w:numFmt w:val="bullet"/>
      <w:lvlText w:val="•"/>
      <w:lvlJc w:val="left"/>
      <w:pPr>
        <w:tabs>
          <w:tab w:val="num" w:pos="720"/>
        </w:tabs>
        <w:ind w:left="720" w:hanging="360"/>
      </w:pPr>
      <w:rPr>
        <w:rFonts w:ascii="Arial" w:hAnsi="Arial" w:hint="default"/>
      </w:rPr>
    </w:lvl>
    <w:lvl w:ilvl="1" w:tplc="8A4639D0" w:tentative="1">
      <w:start w:val="1"/>
      <w:numFmt w:val="bullet"/>
      <w:lvlText w:val="•"/>
      <w:lvlJc w:val="left"/>
      <w:pPr>
        <w:tabs>
          <w:tab w:val="num" w:pos="1440"/>
        </w:tabs>
        <w:ind w:left="1440" w:hanging="360"/>
      </w:pPr>
      <w:rPr>
        <w:rFonts w:ascii="Arial" w:hAnsi="Arial" w:hint="default"/>
      </w:rPr>
    </w:lvl>
    <w:lvl w:ilvl="2" w:tplc="3AE0F9E0" w:tentative="1">
      <w:start w:val="1"/>
      <w:numFmt w:val="bullet"/>
      <w:lvlText w:val="•"/>
      <w:lvlJc w:val="left"/>
      <w:pPr>
        <w:tabs>
          <w:tab w:val="num" w:pos="2160"/>
        </w:tabs>
        <w:ind w:left="2160" w:hanging="360"/>
      </w:pPr>
      <w:rPr>
        <w:rFonts w:ascii="Arial" w:hAnsi="Arial" w:hint="default"/>
      </w:rPr>
    </w:lvl>
    <w:lvl w:ilvl="3" w:tplc="8AC66F58" w:tentative="1">
      <w:start w:val="1"/>
      <w:numFmt w:val="bullet"/>
      <w:lvlText w:val="•"/>
      <w:lvlJc w:val="left"/>
      <w:pPr>
        <w:tabs>
          <w:tab w:val="num" w:pos="2880"/>
        </w:tabs>
        <w:ind w:left="2880" w:hanging="360"/>
      </w:pPr>
      <w:rPr>
        <w:rFonts w:ascii="Arial" w:hAnsi="Arial" w:hint="default"/>
      </w:rPr>
    </w:lvl>
    <w:lvl w:ilvl="4" w:tplc="1132FCC8" w:tentative="1">
      <w:start w:val="1"/>
      <w:numFmt w:val="bullet"/>
      <w:lvlText w:val="•"/>
      <w:lvlJc w:val="left"/>
      <w:pPr>
        <w:tabs>
          <w:tab w:val="num" w:pos="3600"/>
        </w:tabs>
        <w:ind w:left="3600" w:hanging="360"/>
      </w:pPr>
      <w:rPr>
        <w:rFonts w:ascii="Arial" w:hAnsi="Arial" w:hint="default"/>
      </w:rPr>
    </w:lvl>
    <w:lvl w:ilvl="5" w:tplc="2584BC34" w:tentative="1">
      <w:start w:val="1"/>
      <w:numFmt w:val="bullet"/>
      <w:lvlText w:val="•"/>
      <w:lvlJc w:val="left"/>
      <w:pPr>
        <w:tabs>
          <w:tab w:val="num" w:pos="4320"/>
        </w:tabs>
        <w:ind w:left="4320" w:hanging="360"/>
      </w:pPr>
      <w:rPr>
        <w:rFonts w:ascii="Arial" w:hAnsi="Arial" w:hint="default"/>
      </w:rPr>
    </w:lvl>
    <w:lvl w:ilvl="6" w:tplc="C2141130" w:tentative="1">
      <w:start w:val="1"/>
      <w:numFmt w:val="bullet"/>
      <w:lvlText w:val="•"/>
      <w:lvlJc w:val="left"/>
      <w:pPr>
        <w:tabs>
          <w:tab w:val="num" w:pos="5040"/>
        </w:tabs>
        <w:ind w:left="5040" w:hanging="360"/>
      </w:pPr>
      <w:rPr>
        <w:rFonts w:ascii="Arial" w:hAnsi="Arial" w:hint="default"/>
      </w:rPr>
    </w:lvl>
    <w:lvl w:ilvl="7" w:tplc="E4BCC5F6" w:tentative="1">
      <w:start w:val="1"/>
      <w:numFmt w:val="bullet"/>
      <w:lvlText w:val="•"/>
      <w:lvlJc w:val="left"/>
      <w:pPr>
        <w:tabs>
          <w:tab w:val="num" w:pos="5760"/>
        </w:tabs>
        <w:ind w:left="5760" w:hanging="360"/>
      </w:pPr>
      <w:rPr>
        <w:rFonts w:ascii="Arial" w:hAnsi="Arial" w:hint="default"/>
      </w:rPr>
    </w:lvl>
    <w:lvl w:ilvl="8" w:tplc="EAC4EEE4" w:tentative="1">
      <w:start w:val="1"/>
      <w:numFmt w:val="bullet"/>
      <w:lvlText w:val="•"/>
      <w:lvlJc w:val="left"/>
      <w:pPr>
        <w:tabs>
          <w:tab w:val="num" w:pos="6480"/>
        </w:tabs>
        <w:ind w:left="6480" w:hanging="360"/>
      </w:pPr>
      <w:rPr>
        <w:rFonts w:ascii="Arial" w:hAnsi="Arial" w:hint="default"/>
      </w:rPr>
    </w:lvl>
  </w:abstractNum>
  <w:abstractNum w:abstractNumId="92">
    <w:nsid w:val="7DE632A2"/>
    <w:multiLevelType w:val="hybridMultilevel"/>
    <w:tmpl w:val="6D4EC028"/>
    <w:lvl w:ilvl="0" w:tplc="7076E60E">
      <w:start w:val="1"/>
      <w:numFmt w:val="bullet"/>
      <w:lvlText w:val="•"/>
      <w:lvlJc w:val="left"/>
      <w:pPr>
        <w:tabs>
          <w:tab w:val="num" w:pos="720"/>
        </w:tabs>
        <w:ind w:left="720" w:hanging="360"/>
      </w:pPr>
      <w:rPr>
        <w:rFonts w:ascii="Arial" w:hAnsi="Arial" w:hint="default"/>
      </w:rPr>
    </w:lvl>
    <w:lvl w:ilvl="1" w:tplc="3E14DE1A">
      <w:start w:val="1"/>
      <w:numFmt w:val="bullet"/>
      <w:lvlText w:val="•"/>
      <w:lvlJc w:val="left"/>
      <w:pPr>
        <w:tabs>
          <w:tab w:val="num" w:pos="1440"/>
        </w:tabs>
        <w:ind w:left="1440" w:hanging="360"/>
      </w:pPr>
      <w:rPr>
        <w:rFonts w:ascii="Arial" w:hAnsi="Arial" w:hint="default"/>
      </w:rPr>
    </w:lvl>
    <w:lvl w:ilvl="2" w:tplc="24589614">
      <w:start w:val="1"/>
      <w:numFmt w:val="bullet"/>
      <w:lvlText w:val="•"/>
      <w:lvlJc w:val="left"/>
      <w:pPr>
        <w:tabs>
          <w:tab w:val="num" w:pos="2160"/>
        </w:tabs>
        <w:ind w:left="2160" w:hanging="360"/>
      </w:pPr>
      <w:rPr>
        <w:rFonts w:ascii="Arial" w:hAnsi="Arial" w:hint="default"/>
      </w:rPr>
    </w:lvl>
    <w:lvl w:ilvl="3" w:tplc="20608330">
      <w:start w:val="1038"/>
      <w:numFmt w:val="bullet"/>
      <w:lvlText w:val="–"/>
      <w:lvlJc w:val="left"/>
      <w:pPr>
        <w:tabs>
          <w:tab w:val="num" w:pos="2880"/>
        </w:tabs>
        <w:ind w:left="2880" w:hanging="360"/>
      </w:pPr>
      <w:rPr>
        <w:rFonts w:ascii="Arial" w:hAnsi="Arial" w:hint="default"/>
      </w:rPr>
    </w:lvl>
    <w:lvl w:ilvl="4" w:tplc="5EE0113E">
      <w:start w:val="1038"/>
      <w:numFmt w:val="bullet"/>
      <w:lvlText w:val="○"/>
      <w:lvlJc w:val="left"/>
      <w:pPr>
        <w:tabs>
          <w:tab w:val="num" w:pos="3600"/>
        </w:tabs>
        <w:ind w:left="3600" w:hanging="360"/>
      </w:pPr>
      <w:rPr>
        <w:rFonts w:ascii="Arial" w:hAnsi="Arial" w:hint="default"/>
      </w:rPr>
    </w:lvl>
    <w:lvl w:ilvl="5" w:tplc="CEFE7CB2" w:tentative="1">
      <w:start w:val="1"/>
      <w:numFmt w:val="bullet"/>
      <w:lvlText w:val="•"/>
      <w:lvlJc w:val="left"/>
      <w:pPr>
        <w:tabs>
          <w:tab w:val="num" w:pos="4320"/>
        </w:tabs>
        <w:ind w:left="4320" w:hanging="360"/>
      </w:pPr>
      <w:rPr>
        <w:rFonts w:ascii="Arial" w:hAnsi="Arial" w:hint="default"/>
      </w:rPr>
    </w:lvl>
    <w:lvl w:ilvl="6" w:tplc="55F2BA8E" w:tentative="1">
      <w:start w:val="1"/>
      <w:numFmt w:val="bullet"/>
      <w:lvlText w:val="•"/>
      <w:lvlJc w:val="left"/>
      <w:pPr>
        <w:tabs>
          <w:tab w:val="num" w:pos="5040"/>
        </w:tabs>
        <w:ind w:left="5040" w:hanging="360"/>
      </w:pPr>
      <w:rPr>
        <w:rFonts w:ascii="Arial" w:hAnsi="Arial" w:hint="default"/>
      </w:rPr>
    </w:lvl>
    <w:lvl w:ilvl="7" w:tplc="8BD869BA" w:tentative="1">
      <w:start w:val="1"/>
      <w:numFmt w:val="bullet"/>
      <w:lvlText w:val="•"/>
      <w:lvlJc w:val="left"/>
      <w:pPr>
        <w:tabs>
          <w:tab w:val="num" w:pos="5760"/>
        </w:tabs>
        <w:ind w:left="5760" w:hanging="360"/>
      </w:pPr>
      <w:rPr>
        <w:rFonts w:ascii="Arial" w:hAnsi="Arial" w:hint="default"/>
      </w:rPr>
    </w:lvl>
    <w:lvl w:ilvl="8" w:tplc="9D068EB0" w:tentative="1">
      <w:start w:val="1"/>
      <w:numFmt w:val="bullet"/>
      <w:lvlText w:val="•"/>
      <w:lvlJc w:val="left"/>
      <w:pPr>
        <w:tabs>
          <w:tab w:val="num" w:pos="6480"/>
        </w:tabs>
        <w:ind w:left="6480" w:hanging="360"/>
      </w:pPr>
      <w:rPr>
        <w:rFonts w:ascii="Arial" w:hAnsi="Arial" w:hint="default"/>
      </w:rPr>
    </w:lvl>
  </w:abstractNum>
  <w:abstractNum w:abstractNumId="93">
    <w:nsid w:val="7DEC2037"/>
    <w:multiLevelType w:val="hybridMultilevel"/>
    <w:tmpl w:val="4B6A74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69"/>
  </w:num>
  <w:num w:numId="3">
    <w:abstractNumId w:val="44"/>
  </w:num>
  <w:num w:numId="4">
    <w:abstractNumId w:val="40"/>
  </w:num>
  <w:num w:numId="5">
    <w:abstractNumId w:val="27"/>
  </w:num>
  <w:num w:numId="6">
    <w:abstractNumId w:val="58"/>
  </w:num>
  <w:num w:numId="7">
    <w:abstractNumId w:val="64"/>
  </w:num>
  <w:num w:numId="8">
    <w:abstractNumId w:val="86"/>
  </w:num>
  <w:num w:numId="9">
    <w:abstractNumId w:val="51"/>
  </w:num>
  <w:num w:numId="10">
    <w:abstractNumId w:val="60"/>
  </w:num>
  <w:num w:numId="11">
    <w:abstractNumId w:val="10"/>
  </w:num>
  <w:num w:numId="12">
    <w:abstractNumId w:val="33"/>
  </w:num>
  <w:num w:numId="13">
    <w:abstractNumId w:val="92"/>
  </w:num>
  <w:num w:numId="14">
    <w:abstractNumId w:val="24"/>
  </w:num>
  <w:num w:numId="15">
    <w:abstractNumId w:val="87"/>
  </w:num>
  <w:num w:numId="16">
    <w:abstractNumId w:val="66"/>
  </w:num>
  <w:num w:numId="17">
    <w:abstractNumId w:val="80"/>
  </w:num>
  <w:num w:numId="18">
    <w:abstractNumId w:val="70"/>
  </w:num>
  <w:num w:numId="19">
    <w:abstractNumId w:val="15"/>
  </w:num>
  <w:num w:numId="20">
    <w:abstractNumId w:val="68"/>
  </w:num>
  <w:num w:numId="21">
    <w:abstractNumId w:val="56"/>
  </w:num>
  <w:num w:numId="22">
    <w:abstractNumId w:val="72"/>
  </w:num>
  <w:num w:numId="23">
    <w:abstractNumId w:val="2"/>
  </w:num>
  <w:num w:numId="24">
    <w:abstractNumId w:val="91"/>
  </w:num>
  <w:num w:numId="25">
    <w:abstractNumId w:val="28"/>
  </w:num>
  <w:num w:numId="26">
    <w:abstractNumId w:val="67"/>
  </w:num>
  <w:num w:numId="27">
    <w:abstractNumId w:val="62"/>
  </w:num>
  <w:num w:numId="28">
    <w:abstractNumId w:val="4"/>
  </w:num>
  <w:num w:numId="29">
    <w:abstractNumId w:val="20"/>
  </w:num>
  <w:num w:numId="30">
    <w:abstractNumId w:val="23"/>
  </w:num>
  <w:num w:numId="31">
    <w:abstractNumId w:val="79"/>
  </w:num>
  <w:num w:numId="32">
    <w:abstractNumId w:val="35"/>
  </w:num>
  <w:num w:numId="33">
    <w:abstractNumId w:val="76"/>
  </w:num>
  <w:num w:numId="34">
    <w:abstractNumId w:val="41"/>
  </w:num>
  <w:num w:numId="35">
    <w:abstractNumId w:val="75"/>
  </w:num>
  <w:num w:numId="36">
    <w:abstractNumId w:val="55"/>
  </w:num>
  <w:num w:numId="37">
    <w:abstractNumId w:val="47"/>
  </w:num>
  <w:num w:numId="38">
    <w:abstractNumId w:val="49"/>
  </w:num>
  <w:num w:numId="39">
    <w:abstractNumId w:val="45"/>
  </w:num>
  <w:num w:numId="40">
    <w:abstractNumId w:val="19"/>
  </w:num>
  <w:num w:numId="41">
    <w:abstractNumId w:val="11"/>
  </w:num>
  <w:num w:numId="42">
    <w:abstractNumId w:val="9"/>
  </w:num>
  <w:num w:numId="43">
    <w:abstractNumId w:val="26"/>
  </w:num>
  <w:num w:numId="44">
    <w:abstractNumId w:val="59"/>
  </w:num>
  <w:num w:numId="45">
    <w:abstractNumId w:val="31"/>
  </w:num>
  <w:num w:numId="46">
    <w:abstractNumId w:val="6"/>
  </w:num>
  <w:num w:numId="47">
    <w:abstractNumId w:val="12"/>
  </w:num>
  <w:num w:numId="48">
    <w:abstractNumId w:val="30"/>
  </w:num>
  <w:num w:numId="49">
    <w:abstractNumId w:val="14"/>
  </w:num>
  <w:num w:numId="50">
    <w:abstractNumId w:val="21"/>
  </w:num>
  <w:num w:numId="51">
    <w:abstractNumId w:val="88"/>
  </w:num>
  <w:num w:numId="52">
    <w:abstractNumId w:val="53"/>
  </w:num>
  <w:num w:numId="53">
    <w:abstractNumId w:val="1"/>
  </w:num>
  <w:num w:numId="54">
    <w:abstractNumId w:val="71"/>
  </w:num>
  <w:num w:numId="55">
    <w:abstractNumId w:val="90"/>
  </w:num>
  <w:num w:numId="56">
    <w:abstractNumId w:val="85"/>
  </w:num>
  <w:num w:numId="57">
    <w:abstractNumId w:val="78"/>
  </w:num>
  <w:num w:numId="58">
    <w:abstractNumId w:val="38"/>
  </w:num>
  <w:num w:numId="59">
    <w:abstractNumId w:val="43"/>
  </w:num>
  <w:num w:numId="60">
    <w:abstractNumId w:val="77"/>
  </w:num>
  <w:num w:numId="61">
    <w:abstractNumId w:val="32"/>
  </w:num>
  <w:num w:numId="62">
    <w:abstractNumId w:val="13"/>
  </w:num>
  <w:num w:numId="63">
    <w:abstractNumId w:val="54"/>
  </w:num>
  <w:num w:numId="64">
    <w:abstractNumId w:val="89"/>
  </w:num>
  <w:num w:numId="65">
    <w:abstractNumId w:val="3"/>
  </w:num>
  <w:num w:numId="66">
    <w:abstractNumId w:val="18"/>
  </w:num>
  <w:num w:numId="67">
    <w:abstractNumId w:val="22"/>
  </w:num>
  <w:num w:numId="68">
    <w:abstractNumId w:val="74"/>
  </w:num>
  <w:num w:numId="69">
    <w:abstractNumId w:val="46"/>
  </w:num>
  <w:num w:numId="70">
    <w:abstractNumId w:val="63"/>
  </w:num>
  <w:num w:numId="71">
    <w:abstractNumId w:val="83"/>
  </w:num>
  <w:num w:numId="72">
    <w:abstractNumId w:val="5"/>
  </w:num>
  <w:num w:numId="73">
    <w:abstractNumId w:val="48"/>
  </w:num>
  <w:num w:numId="74">
    <w:abstractNumId w:val="82"/>
  </w:num>
  <w:num w:numId="75">
    <w:abstractNumId w:val="84"/>
  </w:num>
  <w:num w:numId="76">
    <w:abstractNumId w:val="36"/>
  </w:num>
  <w:num w:numId="77">
    <w:abstractNumId w:val="0"/>
  </w:num>
  <w:num w:numId="78">
    <w:abstractNumId w:val="25"/>
  </w:num>
  <w:num w:numId="79">
    <w:abstractNumId w:val="39"/>
  </w:num>
  <w:num w:numId="80">
    <w:abstractNumId w:val="57"/>
  </w:num>
  <w:num w:numId="81">
    <w:abstractNumId w:val="17"/>
  </w:num>
  <w:num w:numId="82">
    <w:abstractNumId w:val="42"/>
  </w:num>
  <w:num w:numId="83">
    <w:abstractNumId w:val="29"/>
  </w:num>
  <w:num w:numId="84">
    <w:abstractNumId w:val="65"/>
  </w:num>
  <w:num w:numId="85">
    <w:abstractNumId w:val="61"/>
  </w:num>
  <w:num w:numId="86">
    <w:abstractNumId w:val="93"/>
  </w:num>
  <w:num w:numId="87">
    <w:abstractNumId w:val="8"/>
  </w:num>
  <w:num w:numId="88">
    <w:abstractNumId w:val="73"/>
  </w:num>
  <w:num w:numId="89">
    <w:abstractNumId w:val="34"/>
  </w:num>
  <w:num w:numId="90">
    <w:abstractNumId w:val="52"/>
  </w:num>
  <w:num w:numId="91">
    <w:abstractNumId w:val="81"/>
  </w:num>
  <w:num w:numId="92">
    <w:abstractNumId w:val="50"/>
  </w:num>
  <w:num w:numId="93">
    <w:abstractNumId w:val="37"/>
  </w:num>
  <w:num w:numId="94">
    <w:abstractNumId w:val="7"/>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D7E53"/>
    <w:rsid w:val="000E2DD0"/>
    <w:rsid w:val="001B050C"/>
    <w:rsid w:val="001E2DA4"/>
    <w:rsid w:val="00256483"/>
    <w:rsid w:val="00260C80"/>
    <w:rsid w:val="002C0B08"/>
    <w:rsid w:val="002F121C"/>
    <w:rsid w:val="002F5F6E"/>
    <w:rsid w:val="004F5F98"/>
    <w:rsid w:val="00605422"/>
    <w:rsid w:val="006D7E53"/>
    <w:rsid w:val="007A5E72"/>
    <w:rsid w:val="00894D84"/>
    <w:rsid w:val="008A6368"/>
    <w:rsid w:val="009B4239"/>
    <w:rsid w:val="00C10496"/>
    <w:rsid w:val="00C52754"/>
    <w:rsid w:val="00D878B3"/>
    <w:rsid w:val="00F43295"/>
    <w:rsid w:val="00FF2EC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F98"/>
  </w:style>
  <w:style w:type="paragraph" w:styleId="Heading1">
    <w:name w:val="heading 1"/>
    <w:basedOn w:val="Normal"/>
    <w:next w:val="Normal"/>
    <w:link w:val="Heading1Char"/>
    <w:uiPriority w:val="9"/>
    <w:qFormat/>
    <w:rsid w:val="006D7E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7E53"/>
    <w:pPr>
      <w:spacing w:after="0" w:line="240" w:lineRule="auto"/>
    </w:pPr>
  </w:style>
  <w:style w:type="character" w:customStyle="1" w:styleId="Heading1Char">
    <w:name w:val="Heading 1 Char"/>
    <w:basedOn w:val="DefaultParagraphFont"/>
    <w:link w:val="Heading1"/>
    <w:uiPriority w:val="9"/>
    <w:rsid w:val="006D7E5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C0B08"/>
    <w:pPr>
      <w:ind w:left="720"/>
      <w:contextualSpacing/>
    </w:pPr>
  </w:style>
  <w:style w:type="paragraph" w:styleId="NormalWeb">
    <w:name w:val="Normal (Web)"/>
    <w:basedOn w:val="Normal"/>
    <w:uiPriority w:val="99"/>
    <w:semiHidden/>
    <w:unhideWhenUsed/>
    <w:rsid w:val="00C5275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OCHeading">
    <w:name w:val="TOC Heading"/>
    <w:basedOn w:val="Heading1"/>
    <w:next w:val="Normal"/>
    <w:uiPriority w:val="39"/>
    <w:semiHidden/>
    <w:unhideWhenUsed/>
    <w:qFormat/>
    <w:rsid w:val="00C52754"/>
    <w:pPr>
      <w:outlineLvl w:val="9"/>
    </w:pPr>
    <w:rPr>
      <w:lang w:val="en-US"/>
    </w:rPr>
  </w:style>
  <w:style w:type="paragraph" w:styleId="TOC1">
    <w:name w:val="toc 1"/>
    <w:basedOn w:val="Normal"/>
    <w:next w:val="Normal"/>
    <w:autoRedefine/>
    <w:uiPriority w:val="39"/>
    <w:unhideWhenUsed/>
    <w:rsid w:val="00C52754"/>
    <w:pPr>
      <w:spacing w:after="100"/>
    </w:pPr>
  </w:style>
  <w:style w:type="character" w:styleId="Hyperlink">
    <w:name w:val="Hyperlink"/>
    <w:basedOn w:val="DefaultParagraphFont"/>
    <w:uiPriority w:val="99"/>
    <w:unhideWhenUsed/>
    <w:rsid w:val="00C52754"/>
    <w:rPr>
      <w:color w:val="0000FF" w:themeColor="hyperlink"/>
      <w:u w:val="single"/>
    </w:rPr>
  </w:style>
  <w:style w:type="paragraph" w:styleId="BalloonText">
    <w:name w:val="Balloon Text"/>
    <w:basedOn w:val="Normal"/>
    <w:link w:val="BalloonTextChar"/>
    <w:uiPriority w:val="99"/>
    <w:semiHidden/>
    <w:unhideWhenUsed/>
    <w:rsid w:val="00C527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7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55806">
      <w:bodyDiv w:val="1"/>
      <w:marLeft w:val="0"/>
      <w:marRight w:val="0"/>
      <w:marTop w:val="0"/>
      <w:marBottom w:val="0"/>
      <w:divBdr>
        <w:top w:val="none" w:sz="0" w:space="0" w:color="auto"/>
        <w:left w:val="none" w:sz="0" w:space="0" w:color="auto"/>
        <w:bottom w:val="none" w:sz="0" w:space="0" w:color="auto"/>
        <w:right w:val="none" w:sz="0" w:space="0" w:color="auto"/>
      </w:divBdr>
      <w:divsChild>
        <w:div w:id="1660186063">
          <w:marLeft w:val="547"/>
          <w:marRight w:val="0"/>
          <w:marTop w:val="0"/>
          <w:marBottom w:val="0"/>
          <w:divBdr>
            <w:top w:val="none" w:sz="0" w:space="0" w:color="auto"/>
            <w:left w:val="none" w:sz="0" w:space="0" w:color="auto"/>
            <w:bottom w:val="none" w:sz="0" w:space="0" w:color="auto"/>
            <w:right w:val="none" w:sz="0" w:space="0" w:color="auto"/>
          </w:divBdr>
        </w:div>
        <w:div w:id="1315180910">
          <w:marLeft w:val="547"/>
          <w:marRight w:val="0"/>
          <w:marTop w:val="0"/>
          <w:marBottom w:val="0"/>
          <w:divBdr>
            <w:top w:val="none" w:sz="0" w:space="0" w:color="auto"/>
            <w:left w:val="none" w:sz="0" w:space="0" w:color="auto"/>
            <w:bottom w:val="none" w:sz="0" w:space="0" w:color="auto"/>
            <w:right w:val="none" w:sz="0" w:space="0" w:color="auto"/>
          </w:divBdr>
        </w:div>
        <w:div w:id="998997141">
          <w:marLeft w:val="547"/>
          <w:marRight w:val="0"/>
          <w:marTop w:val="0"/>
          <w:marBottom w:val="0"/>
          <w:divBdr>
            <w:top w:val="none" w:sz="0" w:space="0" w:color="auto"/>
            <w:left w:val="none" w:sz="0" w:space="0" w:color="auto"/>
            <w:bottom w:val="none" w:sz="0" w:space="0" w:color="auto"/>
            <w:right w:val="none" w:sz="0" w:space="0" w:color="auto"/>
          </w:divBdr>
        </w:div>
        <w:div w:id="462504100">
          <w:marLeft w:val="1109"/>
          <w:marRight w:val="0"/>
          <w:marTop w:val="0"/>
          <w:marBottom w:val="0"/>
          <w:divBdr>
            <w:top w:val="none" w:sz="0" w:space="0" w:color="auto"/>
            <w:left w:val="none" w:sz="0" w:space="0" w:color="auto"/>
            <w:bottom w:val="none" w:sz="0" w:space="0" w:color="auto"/>
            <w:right w:val="none" w:sz="0" w:space="0" w:color="auto"/>
          </w:divBdr>
        </w:div>
        <w:div w:id="33428233">
          <w:marLeft w:val="1109"/>
          <w:marRight w:val="0"/>
          <w:marTop w:val="0"/>
          <w:marBottom w:val="0"/>
          <w:divBdr>
            <w:top w:val="none" w:sz="0" w:space="0" w:color="auto"/>
            <w:left w:val="none" w:sz="0" w:space="0" w:color="auto"/>
            <w:bottom w:val="none" w:sz="0" w:space="0" w:color="auto"/>
            <w:right w:val="none" w:sz="0" w:space="0" w:color="auto"/>
          </w:divBdr>
        </w:div>
        <w:div w:id="1208491595">
          <w:marLeft w:val="1109"/>
          <w:marRight w:val="0"/>
          <w:marTop w:val="0"/>
          <w:marBottom w:val="0"/>
          <w:divBdr>
            <w:top w:val="none" w:sz="0" w:space="0" w:color="auto"/>
            <w:left w:val="none" w:sz="0" w:space="0" w:color="auto"/>
            <w:bottom w:val="none" w:sz="0" w:space="0" w:color="auto"/>
            <w:right w:val="none" w:sz="0" w:space="0" w:color="auto"/>
          </w:divBdr>
        </w:div>
        <w:div w:id="869997833">
          <w:marLeft w:val="547"/>
          <w:marRight w:val="0"/>
          <w:marTop w:val="0"/>
          <w:marBottom w:val="0"/>
          <w:divBdr>
            <w:top w:val="none" w:sz="0" w:space="0" w:color="auto"/>
            <w:left w:val="none" w:sz="0" w:space="0" w:color="auto"/>
            <w:bottom w:val="none" w:sz="0" w:space="0" w:color="auto"/>
            <w:right w:val="none" w:sz="0" w:space="0" w:color="auto"/>
          </w:divBdr>
        </w:div>
      </w:divsChild>
    </w:div>
    <w:div w:id="25838232">
      <w:bodyDiv w:val="1"/>
      <w:marLeft w:val="0"/>
      <w:marRight w:val="0"/>
      <w:marTop w:val="0"/>
      <w:marBottom w:val="0"/>
      <w:divBdr>
        <w:top w:val="none" w:sz="0" w:space="0" w:color="auto"/>
        <w:left w:val="none" w:sz="0" w:space="0" w:color="auto"/>
        <w:bottom w:val="none" w:sz="0" w:space="0" w:color="auto"/>
        <w:right w:val="none" w:sz="0" w:space="0" w:color="auto"/>
      </w:divBdr>
      <w:divsChild>
        <w:div w:id="1029111953">
          <w:marLeft w:val="547"/>
          <w:marRight w:val="0"/>
          <w:marTop w:val="0"/>
          <w:marBottom w:val="0"/>
          <w:divBdr>
            <w:top w:val="none" w:sz="0" w:space="0" w:color="auto"/>
            <w:left w:val="none" w:sz="0" w:space="0" w:color="auto"/>
            <w:bottom w:val="none" w:sz="0" w:space="0" w:color="auto"/>
            <w:right w:val="none" w:sz="0" w:space="0" w:color="auto"/>
          </w:divBdr>
        </w:div>
        <w:div w:id="1188642362">
          <w:marLeft w:val="547"/>
          <w:marRight w:val="0"/>
          <w:marTop w:val="0"/>
          <w:marBottom w:val="0"/>
          <w:divBdr>
            <w:top w:val="none" w:sz="0" w:space="0" w:color="auto"/>
            <w:left w:val="none" w:sz="0" w:space="0" w:color="auto"/>
            <w:bottom w:val="none" w:sz="0" w:space="0" w:color="auto"/>
            <w:right w:val="none" w:sz="0" w:space="0" w:color="auto"/>
          </w:divBdr>
        </w:div>
        <w:div w:id="1219435238">
          <w:marLeft w:val="547"/>
          <w:marRight w:val="0"/>
          <w:marTop w:val="0"/>
          <w:marBottom w:val="0"/>
          <w:divBdr>
            <w:top w:val="none" w:sz="0" w:space="0" w:color="auto"/>
            <w:left w:val="none" w:sz="0" w:space="0" w:color="auto"/>
            <w:bottom w:val="none" w:sz="0" w:space="0" w:color="auto"/>
            <w:right w:val="none" w:sz="0" w:space="0" w:color="auto"/>
          </w:divBdr>
        </w:div>
        <w:div w:id="394566">
          <w:marLeft w:val="547"/>
          <w:marRight w:val="0"/>
          <w:marTop w:val="0"/>
          <w:marBottom w:val="0"/>
          <w:divBdr>
            <w:top w:val="none" w:sz="0" w:space="0" w:color="auto"/>
            <w:left w:val="none" w:sz="0" w:space="0" w:color="auto"/>
            <w:bottom w:val="none" w:sz="0" w:space="0" w:color="auto"/>
            <w:right w:val="none" w:sz="0" w:space="0" w:color="auto"/>
          </w:divBdr>
        </w:div>
        <w:div w:id="1382553457">
          <w:marLeft w:val="1109"/>
          <w:marRight w:val="0"/>
          <w:marTop w:val="0"/>
          <w:marBottom w:val="0"/>
          <w:divBdr>
            <w:top w:val="none" w:sz="0" w:space="0" w:color="auto"/>
            <w:left w:val="none" w:sz="0" w:space="0" w:color="auto"/>
            <w:bottom w:val="none" w:sz="0" w:space="0" w:color="auto"/>
            <w:right w:val="none" w:sz="0" w:space="0" w:color="auto"/>
          </w:divBdr>
        </w:div>
        <w:div w:id="1669333579">
          <w:marLeft w:val="1109"/>
          <w:marRight w:val="0"/>
          <w:marTop w:val="0"/>
          <w:marBottom w:val="0"/>
          <w:divBdr>
            <w:top w:val="none" w:sz="0" w:space="0" w:color="auto"/>
            <w:left w:val="none" w:sz="0" w:space="0" w:color="auto"/>
            <w:bottom w:val="none" w:sz="0" w:space="0" w:color="auto"/>
            <w:right w:val="none" w:sz="0" w:space="0" w:color="auto"/>
          </w:divBdr>
        </w:div>
      </w:divsChild>
    </w:div>
    <w:div w:id="51077179">
      <w:bodyDiv w:val="1"/>
      <w:marLeft w:val="0"/>
      <w:marRight w:val="0"/>
      <w:marTop w:val="0"/>
      <w:marBottom w:val="0"/>
      <w:divBdr>
        <w:top w:val="none" w:sz="0" w:space="0" w:color="auto"/>
        <w:left w:val="none" w:sz="0" w:space="0" w:color="auto"/>
        <w:bottom w:val="none" w:sz="0" w:space="0" w:color="auto"/>
        <w:right w:val="none" w:sz="0" w:space="0" w:color="auto"/>
      </w:divBdr>
      <w:divsChild>
        <w:div w:id="1001464619">
          <w:marLeft w:val="547"/>
          <w:marRight w:val="0"/>
          <w:marTop w:val="0"/>
          <w:marBottom w:val="0"/>
          <w:divBdr>
            <w:top w:val="none" w:sz="0" w:space="0" w:color="auto"/>
            <w:left w:val="none" w:sz="0" w:space="0" w:color="auto"/>
            <w:bottom w:val="none" w:sz="0" w:space="0" w:color="auto"/>
            <w:right w:val="none" w:sz="0" w:space="0" w:color="auto"/>
          </w:divBdr>
        </w:div>
        <w:div w:id="927497965">
          <w:marLeft w:val="1109"/>
          <w:marRight w:val="0"/>
          <w:marTop w:val="0"/>
          <w:marBottom w:val="0"/>
          <w:divBdr>
            <w:top w:val="none" w:sz="0" w:space="0" w:color="auto"/>
            <w:left w:val="none" w:sz="0" w:space="0" w:color="auto"/>
            <w:bottom w:val="none" w:sz="0" w:space="0" w:color="auto"/>
            <w:right w:val="none" w:sz="0" w:space="0" w:color="auto"/>
          </w:divBdr>
        </w:div>
        <w:div w:id="1994866857">
          <w:marLeft w:val="1109"/>
          <w:marRight w:val="0"/>
          <w:marTop w:val="0"/>
          <w:marBottom w:val="0"/>
          <w:divBdr>
            <w:top w:val="none" w:sz="0" w:space="0" w:color="auto"/>
            <w:left w:val="none" w:sz="0" w:space="0" w:color="auto"/>
            <w:bottom w:val="none" w:sz="0" w:space="0" w:color="auto"/>
            <w:right w:val="none" w:sz="0" w:space="0" w:color="auto"/>
          </w:divBdr>
        </w:div>
        <w:div w:id="916937321">
          <w:marLeft w:val="547"/>
          <w:marRight w:val="0"/>
          <w:marTop w:val="0"/>
          <w:marBottom w:val="0"/>
          <w:divBdr>
            <w:top w:val="none" w:sz="0" w:space="0" w:color="auto"/>
            <w:left w:val="none" w:sz="0" w:space="0" w:color="auto"/>
            <w:bottom w:val="none" w:sz="0" w:space="0" w:color="auto"/>
            <w:right w:val="none" w:sz="0" w:space="0" w:color="auto"/>
          </w:divBdr>
        </w:div>
        <w:div w:id="537668901">
          <w:marLeft w:val="547"/>
          <w:marRight w:val="0"/>
          <w:marTop w:val="0"/>
          <w:marBottom w:val="0"/>
          <w:divBdr>
            <w:top w:val="none" w:sz="0" w:space="0" w:color="auto"/>
            <w:left w:val="none" w:sz="0" w:space="0" w:color="auto"/>
            <w:bottom w:val="none" w:sz="0" w:space="0" w:color="auto"/>
            <w:right w:val="none" w:sz="0" w:space="0" w:color="auto"/>
          </w:divBdr>
        </w:div>
      </w:divsChild>
    </w:div>
    <w:div w:id="68505930">
      <w:bodyDiv w:val="1"/>
      <w:marLeft w:val="0"/>
      <w:marRight w:val="0"/>
      <w:marTop w:val="0"/>
      <w:marBottom w:val="0"/>
      <w:divBdr>
        <w:top w:val="none" w:sz="0" w:space="0" w:color="auto"/>
        <w:left w:val="none" w:sz="0" w:space="0" w:color="auto"/>
        <w:bottom w:val="none" w:sz="0" w:space="0" w:color="auto"/>
        <w:right w:val="none" w:sz="0" w:space="0" w:color="auto"/>
      </w:divBdr>
      <w:divsChild>
        <w:div w:id="1182741159">
          <w:marLeft w:val="504"/>
          <w:marRight w:val="0"/>
          <w:marTop w:val="140"/>
          <w:marBottom w:val="0"/>
          <w:divBdr>
            <w:top w:val="none" w:sz="0" w:space="0" w:color="auto"/>
            <w:left w:val="none" w:sz="0" w:space="0" w:color="auto"/>
            <w:bottom w:val="none" w:sz="0" w:space="0" w:color="auto"/>
            <w:right w:val="none" w:sz="0" w:space="0" w:color="auto"/>
          </w:divBdr>
        </w:div>
        <w:div w:id="2062705262">
          <w:marLeft w:val="1008"/>
          <w:marRight w:val="0"/>
          <w:marTop w:val="110"/>
          <w:marBottom w:val="0"/>
          <w:divBdr>
            <w:top w:val="none" w:sz="0" w:space="0" w:color="auto"/>
            <w:left w:val="none" w:sz="0" w:space="0" w:color="auto"/>
            <w:bottom w:val="none" w:sz="0" w:space="0" w:color="auto"/>
            <w:right w:val="none" w:sz="0" w:space="0" w:color="auto"/>
          </w:divBdr>
        </w:div>
        <w:div w:id="912933022">
          <w:marLeft w:val="1008"/>
          <w:marRight w:val="0"/>
          <w:marTop w:val="110"/>
          <w:marBottom w:val="0"/>
          <w:divBdr>
            <w:top w:val="none" w:sz="0" w:space="0" w:color="auto"/>
            <w:left w:val="none" w:sz="0" w:space="0" w:color="auto"/>
            <w:bottom w:val="none" w:sz="0" w:space="0" w:color="auto"/>
            <w:right w:val="none" w:sz="0" w:space="0" w:color="auto"/>
          </w:divBdr>
        </w:div>
        <w:div w:id="73556300">
          <w:marLeft w:val="1008"/>
          <w:marRight w:val="0"/>
          <w:marTop w:val="110"/>
          <w:marBottom w:val="0"/>
          <w:divBdr>
            <w:top w:val="none" w:sz="0" w:space="0" w:color="auto"/>
            <w:left w:val="none" w:sz="0" w:space="0" w:color="auto"/>
            <w:bottom w:val="none" w:sz="0" w:space="0" w:color="auto"/>
            <w:right w:val="none" w:sz="0" w:space="0" w:color="auto"/>
          </w:divBdr>
        </w:div>
        <w:div w:id="1364672039">
          <w:marLeft w:val="1008"/>
          <w:marRight w:val="0"/>
          <w:marTop w:val="110"/>
          <w:marBottom w:val="0"/>
          <w:divBdr>
            <w:top w:val="none" w:sz="0" w:space="0" w:color="auto"/>
            <w:left w:val="none" w:sz="0" w:space="0" w:color="auto"/>
            <w:bottom w:val="none" w:sz="0" w:space="0" w:color="auto"/>
            <w:right w:val="none" w:sz="0" w:space="0" w:color="auto"/>
          </w:divBdr>
        </w:div>
        <w:div w:id="1928728757">
          <w:marLeft w:val="1008"/>
          <w:marRight w:val="0"/>
          <w:marTop w:val="110"/>
          <w:marBottom w:val="0"/>
          <w:divBdr>
            <w:top w:val="none" w:sz="0" w:space="0" w:color="auto"/>
            <w:left w:val="none" w:sz="0" w:space="0" w:color="auto"/>
            <w:bottom w:val="none" w:sz="0" w:space="0" w:color="auto"/>
            <w:right w:val="none" w:sz="0" w:space="0" w:color="auto"/>
          </w:divBdr>
        </w:div>
      </w:divsChild>
    </w:div>
    <w:div w:id="100153278">
      <w:bodyDiv w:val="1"/>
      <w:marLeft w:val="0"/>
      <w:marRight w:val="0"/>
      <w:marTop w:val="0"/>
      <w:marBottom w:val="0"/>
      <w:divBdr>
        <w:top w:val="none" w:sz="0" w:space="0" w:color="auto"/>
        <w:left w:val="none" w:sz="0" w:space="0" w:color="auto"/>
        <w:bottom w:val="none" w:sz="0" w:space="0" w:color="auto"/>
        <w:right w:val="none" w:sz="0" w:space="0" w:color="auto"/>
      </w:divBdr>
      <w:divsChild>
        <w:div w:id="1009478926">
          <w:marLeft w:val="547"/>
          <w:marRight w:val="0"/>
          <w:marTop w:val="0"/>
          <w:marBottom w:val="144"/>
          <w:divBdr>
            <w:top w:val="none" w:sz="0" w:space="0" w:color="auto"/>
            <w:left w:val="none" w:sz="0" w:space="0" w:color="auto"/>
            <w:bottom w:val="none" w:sz="0" w:space="0" w:color="auto"/>
            <w:right w:val="none" w:sz="0" w:space="0" w:color="auto"/>
          </w:divBdr>
        </w:div>
        <w:div w:id="1808468319">
          <w:marLeft w:val="1109"/>
          <w:marRight w:val="0"/>
          <w:marTop w:val="0"/>
          <w:marBottom w:val="0"/>
          <w:divBdr>
            <w:top w:val="none" w:sz="0" w:space="0" w:color="auto"/>
            <w:left w:val="none" w:sz="0" w:space="0" w:color="auto"/>
            <w:bottom w:val="none" w:sz="0" w:space="0" w:color="auto"/>
            <w:right w:val="none" w:sz="0" w:space="0" w:color="auto"/>
          </w:divBdr>
        </w:div>
        <w:div w:id="335115137">
          <w:marLeft w:val="1109"/>
          <w:marRight w:val="0"/>
          <w:marTop w:val="0"/>
          <w:marBottom w:val="0"/>
          <w:divBdr>
            <w:top w:val="none" w:sz="0" w:space="0" w:color="auto"/>
            <w:left w:val="none" w:sz="0" w:space="0" w:color="auto"/>
            <w:bottom w:val="none" w:sz="0" w:space="0" w:color="auto"/>
            <w:right w:val="none" w:sz="0" w:space="0" w:color="auto"/>
          </w:divBdr>
        </w:div>
        <w:div w:id="1302266870">
          <w:marLeft w:val="1109"/>
          <w:marRight w:val="0"/>
          <w:marTop w:val="0"/>
          <w:marBottom w:val="0"/>
          <w:divBdr>
            <w:top w:val="none" w:sz="0" w:space="0" w:color="auto"/>
            <w:left w:val="none" w:sz="0" w:space="0" w:color="auto"/>
            <w:bottom w:val="none" w:sz="0" w:space="0" w:color="auto"/>
            <w:right w:val="none" w:sz="0" w:space="0" w:color="auto"/>
          </w:divBdr>
        </w:div>
        <w:div w:id="185291946">
          <w:marLeft w:val="1109"/>
          <w:marRight w:val="0"/>
          <w:marTop w:val="0"/>
          <w:marBottom w:val="0"/>
          <w:divBdr>
            <w:top w:val="none" w:sz="0" w:space="0" w:color="auto"/>
            <w:left w:val="none" w:sz="0" w:space="0" w:color="auto"/>
            <w:bottom w:val="none" w:sz="0" w:space="0" w:color="auto"/>
            <w:right w:val="none" w:sz="0" w:space="0" w:color="auto"/>
          </w:divBdr>
        </w:div>
        <w:div w:id="207107386">
          <w:marLeft w:val="547"/>
          <w:marRight w:val="0"/>
          <w:marTop w:val="0"/>
          <w:marBottom w:val="144"/>
          <w:divBdr>
            <w:top w:val="none" w:sz="0" w:space="0" w:color="auto"/>
            <w:left w:val="none" w:sz="0" w:space="0" w:color="auto"/>
            <w:bottom w:val="none" w:sz="0" w:space="0" w:color="auto"/>
            <w:right w:val="none" w:sz="0" w:space="0" w:color="auto"/>
          </w:divBdr>
        </w:div>
        <w:div w:id="380862146">
          <w:marLeft w:val="1109"/>
          <w:marRight w:val="0"/>
          <w:marTop w:val="0"/>
          <w:marBottom w:val="48"/>
          <w:divBdr>
            <w:top w:val="none" w:sz="0" w:space="0" w:color="auto"/>
            <w:left w:val="none" w:sz="0" w:space="0" w:color="auto"/>
            <w:bottom w:val="none" w:sz="0" w:space="0" w:color="auto"/>
            <w:right w:val="none" w:sz="0" w:space="0" w:color="auto"/>
          </w:divBdr>
        </w:div>
        <w:div w:id="1942641870">
          <w:marLeft w:val="1109"/>
          <w:marRight w:val="0"/>
          <w:marTop w:val="0"/>
          <w:marBottom w:val="48"/>
          <w:divBdr>
            <w:top w:val="none" w:sz="0" w:space="0" w:color="auto"/>
            <w:left w:val="none" w:sz="0" w:space="0" w:color="auto"/>
            <w:bottom w:val="none" w:sz="0" w:space="0" w:color="auto"/>
            <w:right w:val="none" w:sz="0" w:space="0" w:color="auto"/>
          </w:divBdr>
        </w:div>
        <w:div w:id="9526029">
          <w:marLeft w:val="1109"/>
          <w:marRight w:val="0"/>
          <w:marTop w:val="0"/>
          <w:marBottom w:val="48"/>
          <w:divBdr>
            <w:top w:val="none" w:sz="0" w:space="0" w:color="auto"/>
            <w:left w:val="none" w:sz="0" w:space="0" w:color="auto"/>
            <w:bottom w:val="none" w:sz="0" w:space="0" w:color="auto"/>
            <w:right w:val="none" w:sz="0" w:space="0" w:color="auto"/>
          </w:divBdr>
        </w:div>
        <w:div w:id="692072458">
          <w:marLeft w:val="1109"/>
          <w:marRight w:val="0"/>
          <w:marTop w:val="0"/>
          <w:marBottom w:val="48"/>
          <w:divBdr>
            <w:top w:val="none" w:sz="0" w:space="0" w:color="auto"/>
            <w:left w:val="none" w:sz="0" w:space="0" w:color="auto"/>
            <w:bottom w:val="none" w:sz="0" w:space="0" w:color="auto"/>
            <w:right w:val="none" w:sz="0" w:space="0" w:color="auto"/>
          </w:divBdr>
        </w:div>
        <w:div w:id="157117044">
          <w:marLeft w:val="1109"/>
          <w:marRight w:val="0"/>
          <w:marTop w:val="0"/>
          <w:marBottom w:val="0"/>
          <w:divBdr>
            <w:top w:val="none" w:sz="0" w:space="0" w:color="auto"/>
            <w:left w:val="none" w:sz="0" w:space="0" w:color="auto"/>
            <w:bottom w:val="none" w:sz="0" w:space="0" w:color="auto"/>
            <w:right w:val="none" w:sz="0" w:space="0" w:color="auto"/>
          </w:divBdr>
        </w:div>
      </w:divsChild>
    </w:div>
    <w:div w:id="107236942">
      <w:bodyDiv w:val="1"/>
      <w:marLeft w:val="0"/>
      <w:marRight w:val="0"/>
      <w:marTop w:val="0"/>
      <w:marBottom w:val="0"/>
      <w:divBdr>
        <w:top w:val="none" w:sz="0" w:space="0" w:color="auto"/>
        <w:left w:val="none" w:sz="0" w:space="0" w:color="auto"/>
        <w:bottom w:val="none" w:sz="0" w:space="0" w:color="auto"/>
        <w:right w:val="none" w:sz="0" w:space="0" w:color="auto"/>
      </w:divBdr>
      <w:divsChild>
        <w:div w:id="453720014">
          <w:marLeft w:val="547"/>
          <w:marRight w:val="0"/>
          <w:marTop w:val="0"/>
          <w:marBottom w:val="0"/>
          <w:divBdr>
            <w:top w:val="none" w:sz="0" w:space="0" w:color="auto"/>
            <w:left w:val="none" w:sz="0" w:space="0" w:color="auto"/>
            <w:bottom w:val="none" w:sz="0" w:space="0" w:color="auto"/>
            <w:right w:val="none" w:sz="0" w:space="0" w:color="auto"/>
          </w:divBdr>
        </w:div>
        <w:div w:id="62484641">
          <w:marLeft w:val="547"/>
          <w:marRight w:val="0"/>
          <w:marTop w:val="0"/>
          <w:marBottom w:val="0"/>
          <w:divBdr>
            <w:top w:val="none" w:sz="0" w:space="0" w:color="auto"/>
            <w:left w:val="none" w:sz="0" w:space="0" w:color="auto"/>
            <w:bottom w:val="none" w:sz="0" w:space="0" w:color="auto"/>
            <w:right w:val="none" w:sz="0" w:space="0" w:color="auto"/>
          </w:divBdr>
        </w:div>
        <w:div w:id="4867953">
          <w:marLeft w:val="1109"/>
          <w:marRight w:val="0"/>
          <w:marTop w:val="0"/>
          <w:marBottom w:val="0"/>
          <w:divBdr>
            <w:top w:val="none" w:sz="0" w:space="0" w:color="auto"/>
            <w:left w:val="none" w:sz="0" w:space="0" w:color="auto"/>
            <w:bottom w:val="none" w:sz="0" w:space="0" w:color="auto"/>
            <w:right w:val="none" w:sz="0" w:space="0" w:color="auto"/>
          </w:divBdr>
        </w:div>
        <w:div w:id="1690524373">
          <w:marLeft w:val="1109"/>
          <w:marRight w:val="0"/>
          <w:marTop w:val="0"/>
          <w:marBottom w:val="0"/>
          <w:divBdr>
            <w:top w:val="none" w:sz="0" w:space="0" w:color="auto"/>
            <w:left w:val="none" w:sz="0" w:space="0" w:color="auto"/>
            <w:bottom w:val="none" w:sz="0" w:space="0" w:color="auto"/>
            <w:right w:val="none" w:sz="0" w:space="0" w:color="auto"/>
          </w:divBdr>
        </w:div>
        <w:div w:id="1099179605">
          <w:marLeft w:val="1109"/>
          <w:marRight w:val="0"/>
          <w:marTop w:val="0"/>
          <w:marBottom w:val="0"/>
          <w:divBdr>
            <w:top w:val="none" w:sz="0" w:space="0" w:color="auto"/>
            <w:left w:val="none" w:sz="0" w:space="0" w:color="auto"/>
            <w:bottom w:val="none" w:sz="0" w:space="0" w:color="auto"/>
            <w:right w:val="none" w:sz="0" w:space="0" w:color="auto"/>
          </w:divBdr>
        </w:div>
        <w:div w:id="217013216">
          <w:marLeft w:val="547"/>
          <w:marRight w:val="0"/>
          <w:marTop w:val="0"/>
          <w:marBottom w:val="0"/>
          <w:divBdr>
            <w:top w:val="none" w:sz="0" w:space="0" w:color="auto"/>
            <w:left w:val="none" w:sz="0" w:space="0" w:color="auto"/>
            <w:bottom w:val="none" w:sz="0" w:space="0" w:color="auto"/>
            <w:right w:val="none" w:sz="0" w:space="0" w:color="auto"/>
          </w:divBdr>
        </w:div>
        <w:div w:id="1146317319">
          <w:marLeft w:val="547"/>
          <w:marRight w:val="0"/>
          <w:marTop w:val="0"/>
          <w:marBottom w:val="0"/>
          <w:divBdr>
            <w:top w:val="none" w:sz="0" w:space="0" w:color="auto"/>
            <w:left w:val="none" w:sz="0" w:space="0" w:color="auto"/>
            <w:bottom w:val="none" w:sz="0" w:space="0" w:color="auto"/>
            <w:right w:val="none" w:sz="0" w:space="0" w:color="auto"/>
          </w:divBdr>
        </w:div>
        <w:div w:id="1015578389">
          <w:marLeft w:val="547"/>
          <w:marRight w:val="0"/>
          <w:marTop w:val="0"/>
          <w:marBottom w:val="0"/>
          <w:divBdr>
            <w:top w:val="none" w:sz="0" w:space="0" w:color="auto"/>
            <w:left w:val="none" w:sz="0" w:space="0" w:color="auto"/>
            <w:bottom w:val="none" w:sz="0" w:space="0" w:color="auto"/>
            <w:right w:val="none" w:sz="0" w:space="0" w:color="auto"/>
          </w:divBdr>
        </w:div>
      </w:divsChild>
    </w:div>
    <w:div w:id="141116182">
      <w:bodyDiv w:val="1"/>
      <w:marLeft w:val="0"/>
      <w:marRight w:val="0"/>
      <w:marTop w:val="0"/>
      <w:marBottom w:val="0"/>
      <w:divBdr>
        <w:top w:val="none" w:sz="0" w:space="0" w:color="auto"/>
        <w:left w:val="none" w:sz="0" w:space="0" w:color="auto"/>
        <w:bottom w:val="none" w:sz="0" w:space="0" w:color="auto"/>
        <w:right w:val="none" w:sz="0" w:space="0" w:color="auto"/>
      </w:divBdr>
      <w:divsChild>
        <w:div w:id="2137332690">
          <w:marLeft w:val="835"/>
          <w:marRight w:val="0"/>
          <w:marTop w:val="115"/>
          <w:marBottom w:val="0"/>
          <w:divBdr>
            <w:top w:val="none" w:sz="0" w:space="0" w:color="auto"/>
            <w:left w:val="none" w:sz="0" w:space="0" w:color="auto"/>
            <w:bottom w:val="none" w:sz="0" w:space="0" w:color="auto"/>
            <w:right w:val="none" w:sz="0" w:space="0" w:color="auto"/>
          </w:divBdr>
        </w:div>
        <w:div w:id="1384721152">
          <w:marLeft w:val="835"/>
          <w:marRight w:val="0"/>
          <w:marTop w:val="115"/>
          <w:marBottom w:val="0"/>
          <w:divBdr>
            <w:top w:val="none" w:sz="0" w:space="0" w:color="auto"/>
            <w:left w:val="none" w:sz="0" w:space="0" w:color="auto"/>
            <w:bottom w:val="none" w:sz="0" w:space="0" w:color="auto"/>
            <w:right w:val="none" w:sz="0" w:space="0" w:color="auto"/>
          </w:divBdr>
        </w:div>
        <w:div w:id="936863942">
          <w:marLeft w:val="835"/>
          <w:marRight w:val="0"/>
          <w:marTop w:val="115"/>
          <w:marBottom w:val="0"/>
          <w:divBdr>
            <w:top w:val="none" w:sz="0" w:space="0" w:color="auto"/>
            <w:left w:val="none" w:sz="0" w:space="0" w:color="auto"/>
            <w:bottom w:val="none" w:sz="0" w:space="0" w:color="auto"/>
            <w:right w:val="none" w:sz="0" w:space="0" w:color="auto"/>
          </w:divBdr>
        </w:div>
      </w:divsChild>
    </w:div>
    <w:div w:id="172451780">
      <w:bodyDiv w:val="1"/>
      <w:marLeft w:val="0"/>
      <w:marRight w:val="0"/>
      <w:marTop w:val="0"/>
      <w:marBottom w:val="0"/>
      <w:divBdr>
        <w:top w:val="none" w:sz="0" w:space="0" w:color="auto"/>
        <w:left w:val="none" w:sz="0" w:space="0" w:color="auto"/>
        <w:bottom w:val="none" w:sz="0" w:space="0" w:color="auto"/>
        <w:right w:val="none" w:sz="0" w:space="0" w:color="auto"/>
      </w:divBdr>
      <w:divsChild>
        <w:div w:id="1656369721">
          <w:marLeft w:val="547"/>
          <w:marRight w:val="0"/>
          <w:marTop w:val="0"/>
          <w:marBottom w:val="0"/>
          <w:divBdr>
            <w:top w:val="none" w:sz="0" w:space="0" w:color="auto"/>
            <w:left w:val="none" w:sz="0" w:space="0" w:color="auto"/>
            <w:bottom w:val="none" w:sz="0" w:space="0" w:color="auto"/>
            <w:right w:val="none" w:sz="0" w:space="0" w:color="auto"/>
          </w:divBdr>
        </w:div>
        <w:div w:id="1587114215">
          <w:marLeft w:val="1109"/>
          <w:marRight w:val="0"/>
          <w:marTop w:val="0"/>
          <w:marBottom w:val="0"/>
          <w:divBdr>
            <w:top w:val="none" w:sz="0" w:space="0" w:color="auto"/>
            <w:left w:val="none" w:sz="0" w:space="0" w:color="auto"/>
            <w:bottom w:val="none" w:sz="0" w:space="0" w:color="auto"/>
            <w:right w:val="none" w:sz="0" w:space="0" w:color="auto"/>
          </w:divBdr>
        </w:div>
        <w:div w:id="1809393918">
          <w:marLeft w:val="547"/>
          <w:marRight w:val="0"/>
          <w:marTop w:val="0"/>
          <w:marBottom w:val="0"/>
          <w:divBdr>
            <w:top w:val="none" w:sz="0" w:space="0" w:color="auto"/>
            <w:left w:val="none" w:sz="0" w:space="0" w:color="auto"/>
            <w:bottom w:val="none" w:sz="0" w:space="0" w:color="auto"/>
            <w:right w:val="none" w:sz="0" w:space="0" w:color="auto"/>
          </w:divBdr>
        </w:div>
        <w:div w:id="803162753">
          <w:marLeft w:val="1109"/>
          <w:marRight w:val="0"/>
          <w:marTop w:val="0"/>
          <w:marBottom w:val="0"/>
          <w:divBdr>
            <w:top w:val="none" w:sz="0" w:space="0" w:color="auto"/>
            <w:left w:val="none" w:sz="0" w:space="0" w:color="auto"/>
            <w:bottom w:val="none" w:sz="0" w:space="0" w:color="auto"/>
            <w:right w:val="none" w:sz="0" w:space="0" w:color="auto"/>
          </w:divBdr>
        </w:div>
        <w:div w:id="1643458408">
          <w:marLeft w:val="547"/>
          <w:marRight w:val="0"/>
          <w:marTop w:val="0"/>
          <w:marBottom w:val="0"/>
          <w:divBdr>
            <w:top w:val="none" w:sz="0" w:space="0" w:color="auto"/>
            <w:left w:val="none" w:sz="0" w:space="0" w:color="auto"/>
            <w:bottom w:val="none" w:sz="0" w:space="0" w:color="auto"/>
            <w:right w:val="none" w:sz="0" w:space="0" w:color="auto"/>
          </w:divBdr>
        </w:div>
        <w:div w:id="812789877">
          <w:marLeft w:val="1109"/>
          <w:marRight w:val="0"/>
          <w:marTop w:val="0"/>
          <w:marBottom w:val="0"/>
          <w:divBdr>
            <w:top w:val="none" w:sz="0" w:space="0" w:color="auto"/>
            <w:left w:val="none" w:sz="0" w:space="0" w:color="auto"/>
            <w:bottom w:val="none" w:sz="0" w:space="0" w:color="auto"/>
            <w:right w:val="none" w:sz="0" w:space="0" w:color="auto"/>
          </w:divBdr>
        </w:div>
      </w:divsChild>
    </w:div>
    <w:div w:id="182474619">
      <w:bodyDiv w:val="1"/>
      <w:marLeft w:val="0"/>
      <w:marRight w:val="0"/>
      <w:marTop w:val="0"/>
      <w:marBottom w:val="0"/>
      <w:divBdr>
        <w:top w:val="none" w:sz="0" w:space="0" w:color="auto"/>
        <w:left w:val="none" w:sz="0" w:space="0" w:color="auto"/>
        <w:bottom w:val="none" w:sz="0" w:space="0" w:color="auto"/>
        <w:right w:val="none" w:sz="0" w:space="0" w:color="auto"/>
      </w:divBdr>
      <w:divsChild>
        <w:div w:id="2040885238">
          <w:marLeft w:val="547"/>
          <w:marRight w:val="0"/>
          <w:marTop w:val="0"/>
          <w:marBottom w:val="0"/>
          <w:divBdr>
            <w:top w:val="none" w:sz="0" w:space="0" w:color="auto"/>
            <w:left w:val="none" w:sz="0" w:space="0" w:color="auto"/>
            <w:bottom w:val="none" w:sz="0" w:space="0" w:color="auto"/>
            <w:right w:val="none" w:sz="0" w:space="0" w:color="auto"/>
          </w:divBdr>
        </w:div>
        <w:div w:id="1650551454">
          <w:marLeft w:val="547"/>
          <w:marRight w:val="0"/>
          <w:marTop w:val="240"/>
          <w:marBottom w:val="96"/>
          <w:divBdr>
            <w:top w:val="none" w:sz="0" w:space="0" w:color="auto"/>
            <w:left w:val="none" w:sz="0" w:space="0" w:color="auto"/>
            <w:bottom w:val="none" w:sz="0" w:space="0" w:color="auto"/>
            <w:right w:val="none" w:sz="0" w:space="0" w:color="auto"/>
          </w:divBdr>
        </w:div>
        <w:div w:id="1228614202">
          <w:marLeft w:val="1109"/>
          <w:marRight w:val="0"/>
          <w:marTop w:val="96"/>
          <w:marBottom w:val="0"/>
          <w:divBdr>
            <w:top w:val="none" w:sz="0" w:space="0" w:color="auto"/>
            <w:left w:val="none" w:sz="0" w:space="0" w:color="auto"/>
            <w:bottom w:val="none" w:sz="0" w:space="0" w:color="auto"/>
            <w:right w:val="none" w:sz="0" w:space="0" w:color="auto"/>
          </w:divBdr>
        </w:div>
        <w:div w:id="53818265">
          <w:marLeft w:val="1109"/>
          <w:marRight w:val="0"/>
          <w:marTop w:val="0"/>
          <w:marBottom w:val="0"/>
          <w:divBdr>
            <w:top w:val="none" w:sz="0" w:space="0" w:color="auto"/>
            <w:left w:val="none" w:sz="0" w:space="0" w:color="auto"/>
            <w:bottom w:val="none" w:sz="0" w:space="0" w:color="auto"/>
            <w:right w:val="none" w:sz="0" w:space="0" w:color="auto"/>
          </w:divBdr>
        </w:div>
        <w:div w:id="220943102">
          <w:marLeft w:val="1109"/>
          <w:marRight w:val="0"/>
          <w:marTop w:val="0"/>
          <w:marBottom w:val="0"/>
          <w:divBdr>
            <w:top w:val="none" w:sz="0" w:space="0" w:color="auto"/>
            <w:left w:val="none" w:sz="0" w:space="0" w:color="auto"/>
            <w:bottom w:val="none" w:sz="0" w:space="0" w:color="auto"/>
            <w:right w:val="none" w:sz="0" w:space="0" w:color="auto"/>
          </w:divBdr>
        </w:div>
        <w:div w:id="195051009">
          <w:marLeft w:val="1109"/>
          <w:marRight w:val="0"/>
          <w:marTop w:val="0"/>
          <w:marBottom w:val="0"/>
          <w:divBdr>
            <w:top w:val="none" w:sz="0" w:space="0" w:color="auto"/>
            <w:left w:val="none" w:sz="0" w:space="0" w:color="auto"/>
            <w:bottom w:val="none" w:sz="0" w:space="0" w:color="auto"/>
            <w:right w:val="none" w:sz="0" w:space="0" w:color="auto"/>
          </w:divBdr>
        </w:div>
        <w:div w:id="1374231365">
          <w:marLeft w:val="1109"/>
          <w:marRight w:val="0"/>
          <w:marTop w:val="0"/>
          <w:marBottom w:val="0"/>
          <w:divBdr>
            <w:top w:val="none" w:sz="0" w:space="0" w:color="auto"/>
            <w:left w:val="none" w:sz="0" w:space="0" w:color="auto"/>
            <w:bottom w:val="none" w:sz="0" w:space="0" w:color="auto"/>
            <w:right w:val="none" w:sz="0" w:space="0" w:color="auto"/>
          </w:divBdr>
        </w:div>
        <w:div w:id="1116874339">
          <w:marLeft w:val="1109"/>
          <w:marRight w:val="0"/>
          <w:marTop w:val="0"/>
          <w:marBottom w:val="0"/>
          <w:divBdr>
            <w:top w:val="none" w:sz="0" w:space="0" w:color="auto"/>
            <w:left w:val="none" w:sz="0" w:space="0" w:color="auto"/>
            <w:bottom w:val="none" w:sz="0" w:space="0" w:color="auto"/>
            <w:right w:val="none" w:sz="0" w:space="0" w:color="auto"/>
          </w:divBdr>
        </w:div>
        <w:div w:id="1134248557">
          <w:marLeft w:val="1109"/>
          <w:marRight w:val="0"/>
          <w:marTop w:val="0"/>
          <w:marBottom w:val="0"/>
          <w:divBdr>
            <w:top w:val="none" w:sz="0" w:space="0" w:color="auto"/>
            <w:left w:val="none" w:sz="0" w:space="0" w:color="auto"/>
            <w:bottom w:val="none" w:sz="0" w:space="0" w:color="auto"/>
            <w:right w:val="none" w:sz="0" w:space="0" w:color="auto"/>
          </w:divBdr>
        </w:div>
        <w:div w:id="1837842573">
          <w:marLeft w:val="1109"/>
          <w:marRight w:val="0"/>
          <w:marTop w:val="0"/>
          <w:marBottom w:val="0"/>
          <w:divBdr>
            <w:top w:val="none" w:sz="0" w:space="0" w:color="auto"/>
            <w:left w:val="none" w:sz="0" w:space="0" w:color="auto"/>
            <w:bottom w:val="none" w:sz="0" w:space="0" w:color="auto"/>
            <w:right w:val="none" w:sz="0" w:space="0" w:color="auto"/>
          </w:divBdr>
        </w:div>
      </w:divsChild>
    </w:div>
    <w:div w:id="225653208">
      <w:bodyDiv w:val="1"/>
      <w:marLeft w:val="0"/>
      <w:marRight w:val="0"/>
      <w:marTop w:val="0"/>
      <w:marBottom w:val="0"/>
      <w:divBdr>
        <w:top w:val="none" w:sz="0" w:space="0" w:color="auto"/>
        <w:left w:val="none" w:sz="0" w:space="0" w:color="auto"/>
        <w:bottom w:val="none" w:sz="0" w:space="0" w:color="auto"/>
        <w:right w:val="none" w:sz="0" w:space="0" w:color="auto"/>
      </w:divBdr>
    </w:div>
    <w:div w:id="231820122">
      <w:bodyDiv w:val="1"/>
      <w:marLeft w:val="0"/>
      <w:marRight w:val="0"/>
      <w:marTop w:val="0"/>
      <w:marBottom w:val="0"/>
      <w:divBdr>
        <w:top w:val="none" w:sz="0" w:space="0" w:color="auto"/>
        <w:left w:val="none" w:sz="0" w:space="0" w:color="auto"/>
        <w:bottom w:val="none" w:sz="0" w:space="0" w:color="auto"/>
        <w:right w:val="none" w:sz="0" w:space="0" w:color="auto"/>
      </w:divBdr>
      <w:divsChild>
        <w:div w:id="1675525394">
          <w:marLeft w:val="547"/>
          <w:marRight w:val="0"/>
          <w:marTop w:val="0"/>
          <w:marBottom w:val="0"/>
          <w:divBdr>
            <w:top w:val="none" w:sz="0" w:space="0" w:color="auto"/>
            <w:left w:val="none" w:sz="0" w:space="0" w:color="auto"/>
            <w:bottom w:val="none" w:sz="0" w:space="0" w:color="auto"/>
            <w:right w:val="none" w:sz="0" w:space="0" w:color="auto"/>
          </w:divBdr>
        </w:div>
        <w:div w:id="954554781">
          <w:marLeft w:val="1109"/>
          <w:marRight w:val="0"/>
          <w:marTop w:val="0"/>
          <w:marBottom w:val="0"/>
          <w:divBdr>
            <w:top w:val="none" w:sz="0" w:space="0" w:color="auto"/>
            <w:left w:val="none" w:sz="0" w:space="0" w:color="auto"/>
            <w:bottom w:val="none" w:sz="0" w:space="0" w:color="auto"/>
            <w:right w:val="none" w:sz="0" w:space="0" w:color="auto"/>
          </w:divBdr>
        </w:div>
        <w:div w:id="133379110">
          <w:marLeft w:val="1109"/>
          <w:marRight w:val="0"/>
          <w:marTop w:val="0"/>
          <w:marBottom w:val="0"/>
          <w:divBdr>
            <w:top w:val="none" w:sz="0" w:space="0" w:color="auto"/>
            <w:left w:val="none" w:sz="0" w:space="0" w:color="auto"/>
            <w:bottom w:val="none" w:sz="0" w:space="0" w:color="auto"/>
            <w:right w:val="none" w:sz="0" w:space="0" w:color="auto"/>
          </w:divBdr>
        </w:div>
        <w:div w:id="500779300">
          <w:marLeft w:val="1109"/>
          <w:marRight w:val="0"/>
          <w:marTop w:val="0"/>
          <w:marBottom w:val="0"/>
          <w:divBdr>
            <w:top w:val="none" w:sz="0" w:space="0" w:color="auto"/>
            <w:left w:val="none" w:sz="0" w:space="0" w:color="auto"/>
            <w:bottom w:val="none" w:sz="0" w:space="0" w:color="auto"/>
            <w:right w:val="none" w:sz="0" w:space="0" w:color="auto"/>
          </w:divBdr>
        </w:div>
        <w:div w:id="233898689">
          <w:marLeft w:val="547"/>
          <w:marRight w:val="0"/>
          <w:marTop w:val="0"/>
          <w:marBottom w:val="0"/>
          <w:divBdr>
            <w:top w:val="none" w:sz="0" w:space="0" w:color="auto"/>
            <w:left w:val="none" w:sz="0" w:space="0" w:color="auto"/>
            <w:bottom w:val="none" w:sz="0" w:space="0" w:color="auto"/>
            <w:right w:val="none" w:sz="0" w:space="0" w:color="auto"/>
          </w:divBdr>
        </w:div>
        <w:div w:id="527448897">
          <w:marLeft w:val="547"/>
          <w:marRight w:val="0"/>
          <w:marTop w:val="0"/>
          <w:marBottom w:val="0"/>
          <w:divBdr>
            <w:top w:val="none" w:sz="0" w:space="0" w:color="auto"/>
            <w:left w:val="none" w:sz="0" w:space="0" w:color="auto"/>
            <w:bottom w:val="none" w:sz="0" w:space="0" w:color="auto"/>
            <w:right w:val="none" w:sz="0" w:space="0" w:color="auto"/>
          </w:divBdr>
        </w:div>
        <w:div w:id="1078985355">
          <w:marLeft w:val="547"/>
          <w:marRight w:val="0"/>
          <w:marTop w:val="0"/>
          <w:marBottom w:val="0"/>
          <w:divBdr>
            <w:top w:val="none" w:sz="0" w:space="0" w:color="auto"/>
            <w:left w:val="none" w:sz="0" w:space="0" w:color="auto"/>
            <w:bottom w:val="none" w:sz="0" w:space="0" w:color="auto"/>
            <w:right w:val="none" w:sz="0" w:space="0" w:color="auto"/>
          </w:divBdr>
        </w:div>
      </w:divsChild>
    </w:div>
    <w:div w:id="242105418">
      <w:bodyDiv w:val="1"/>
      <w:marLeft w:val="0"/>
      <w:marRight w:val="0"/>
      <w:marTop w:val="0"/>
      <w:marBottom w:val="0"/>
      <w:divBdr>
        <w:top w:val="none" w:sz="0" w:space="0" w:color="auto"/>
        <w:left w:val="none" w:sz="0" w:space="0" w:color="auto"/>
        <w:bottom w:val="none" w:sz="0" w:space="0" w:color="auto"/>
        <w:right w:val="none" w:sz="0" w:space="0" w:color="auto"/>
      </w:divBdr>
      <w:divsChild>
        <w:div w:id="1757482733">
          <w:marLeft w:val="504"/>
          <w:marRight w:val="0"/>
          <w:marTop w:val="140"/>
          <w:marBottom w:val="0"/>
          <w:divBdr>
            <w:top w:val="none" w:sz="0" w:space="0" w:color="auto"/>
            <w:left w:val="none" w:sz="0" w:space="0" w:color="auto"/>
            <w:bottom w:val="none" w:sz="0" w:space="0" w:color="auto"/>
            <w:right w:val="none" w:sz="0" w:space="0" w:color="auto"/>
          </w:divBdr>
        </w:div>
        <w:div w:id="390615024">
          <w:marLeft w:val="1008"/>
          <w:marRight w:val="0"/>
          <w:marTop w:val="110"/>
          <w:marBottom w:val="0"/>
          <w:divBdr>
            <w:top w:val="none" w:sz="0" w:space="0" w:color="auto"/>
            <w:left w:val="none" w:sz="0" w:space="0" w:color="auto"/>
            <w:bottom w:val="none" w:sz="0" w:space="0" w:color="auto"/>
            <w:right w:val="none" w:sz="0" w:space="0" w:color="auto"/>
          </w:divBdr>
        </w:div>
        <w:div w:id="1074933663">
          <w:marLeft w:val="1008"/>
          <w:marRight w:val="0"/>
          <w:marTop w:val="110"/>
          <w:marBottom w:val="0"/>
          <w:divBdr>
            <w:top w:val="none" w:sz="0" w:space="0" w:color="auto"/>
            <w:left w:val="none" w:sz="0" w:space="0" w:color="auto"/>
            <w:bottom w:val="none" w:sz="0" w:space="0" w:color="auto"/>
            <w:right w:val="none" w:sz="0" w:space="0" w:color="auto"/>
          </w:divBdr>
        </w:div>
        <w:div w:id="238637357">
          <w:marLeft w:val="504"/>
          <w:marRight w:val="0"/>
          <w:marTop w:val="140"/>
          <w:marBottom w:val="0"/>
          <w:divBdr>
            <w:top w:val="none" w:sz="0" w:space="0" w:color="auto"/>
            <w:left w:val="none" w:sz="0" w:space="0" w:color="auto"/>
            <w:bottom w:val="none" w:sz="0" w:space="0" w:color="auto"/>
            <w:right w:val="none" w:sz="0" w:space="0" w:color="auto"/>
          </w:divBdr>
        </w:div>
        <w:div w:id="963654440">
          <w:marLeft w:val="504"/>
          <w:marRight w:val="0"/>
          <w:marTop w:val="140"/>
          <w:marBottom w:val="0"/>
          <w:divBdr>
            <w:top w:val="none" w:sz="0" w:space="0" w:color="auto"/>
            <w:left w:val="none" w:sz="0" w:space="0" w:color="auto"/>
            <w:bottom w:val="none" w:sz="0" w:space="0" w:color="auto"/>
            <w:right w:val="none" w:sz="0" w:space="0" w:color="auto"/>
          </w:divBdr>
        </w:div>
      </w:divsChild>
    </w:div>
    <w:div w:id="256064583">
      <w:bodyDiv w:val="1"/>
      <w:marLeft w:val="0"/>
      <w:marRight w:val="0"/>
      <w:marTop w:val="0"/>
      <w:marBottom w:val="0"/>
      <w:divBdr>
        <w:top w:val="none" w:sz="0" w:space="0" w:color="auto"/>
        <w:left w:val="none" w:sz="0" w:space="0" w:color="auto"/>
        <w:bottom w:val="none" w:sz="0" w:space="0" w:color="auto"/>
        <w:right w:val="none" w:sz="0" w:space="0" w:color="auto"/>
      </w:divBdr>
      <w:divsChild>
        <w:div w:id="1341736953">
          <w:marLeft w:val="835"/>
          <w:marRight w:val="0"/>
          <w:marTop w:val="134"/>
          <w:marBottom w:val="0"/>
          <w:divBdr>
            <w:top w:val="none" w:sz="0" w:space="0" w:color="auto"/>
            <w:left w:val="none" w:sz="0" w:space="0" w:color="auto"/>
            <w:bottom w:val="none" w:sz="0" w:space="0" w:color="auto"/>
            <w:right w:val="none" w:sz="0" w:space="0" w:color="auto"/>
          </w:divBdr>
        </w:div>
        <w:div w:id="773745112">
          <w:marLeft w:val="835"/>
          <w:marRight w:val="0"/>
          <w:marTop w:val="134"/>
          <w:marBottom w:val="0"/>
          <w:divBdr>
            <w:top w:val="none" w:sz="0" w:space="0" w:color="auto"/>
            <w:left w:val="none" w:sz="0" w:space="0" w:color="auto"/>
            <w:bottom w:val="none" w:sz="0" w:space="0" w:color="auto"/>
            <w:right w:val="none" w:sz="0" w:space="0" w:color="auto"/>
          </w:divBdr>
        </w:div>
        <w:div w:id="599411152">
          <w:marLeft w:val="835"/>
          <w:marRight w:val="0"/>
          <w:marTop w:val="134"/>
          <w:marBottom w:val="0"/>
          <w:divBdr>
            <w:top w:val="none" w:sz="0" w:space="0" w:color="auto"/>
            <w:left w:val="none" w:sz="0" w:space="0" w:color="auto"/>
            <w:bottom w:val="none" w:sz="0" w:space="0" w:color="auto"/>
            <w:right w:val="none" w:sz="0" w:space="0" w:color="auto"/>
          </w:divBdr>
        </w:div>
        <w:div w:id="1122335487">
          <w:marLeft w:val="835"/>
          <w:marRight w:val="0"/>
          <w:marTop w:val="134"/>
          <w:marBottom w:val="0"/>
          <w:divBdr>
            <w:top w:val="none" w:sz="0" w:space="0" w:color="auto"/>
            <w:left w:val="none" w:sz="0" w:space="0" w:color="auto"/>
            <w:bottom w:val="none" w:sz="0" w:space="0" w:color="auto"/>
            <w:right w:val="none" w:sz="0" w:space="0" w:color="auto"/>
          </w:divBdr>
        </w:div>
        <w:div w:id="1146125886">
          <w:marLeft w:val="835"/>
          <w:marRight w:val="0"/>
          <w:marTop w:val="134"/>
          <w:marBottom w:val="0"/>
          <w:divBdr>
            <w:top w:val="none" w:sz="0" w:space="0" w:color="auto"/>
            <w:left w:val="none" w:sz="0" w:space="0" w:color="auto"/>
            <w:bottom w:val="none" w:sz="0" w:space="0" w:color="auto"/>
            <w:right w:val="none" w:sz="0" w:space="0" w:color="auto"/>
          </w:divBdr>
        </w:div>
        <w:div w:id="952983079">
          <w:marLeft w:val="835"/>
          <w:marRight w:val="0"/>
          <w:marTop w:val="134"/>
          <w:marBottom w:val="0"/>
          <w:divBdr>
            <w:top w:val="none" w:sz="0" w:space="0" w:color="auto"/>
            <w:left w:val="none" w:sz="0" w:space="0" w:color="auto"/>
            <w:bottom w:val="none" w:sz="0" w:space="0" w:color="auto"/>
            <w:right w:val="none" w:sz="0" w:space="0" w:color="auto"/>
          </w:divBdr>
        </w:div>
      </w:divsChild>
    </w:div>
    <w:div w:id="259487818">
      <w:bodyDiv w:val="1"/>
      <w:marLeft w:val="0"/>
      <w:marRight w:val="0"/>
      <w:marTop w:val="0"/>
      <w:marBottom w:val="0"/>
      <w:divBdr>
        <w:top w:val="none" w:sz="0" w:space="0" w:color="auto"/>
        <w:left w:val="none" w:sz="0" w:space="0" w:color="auto"/>
        <w:bottom w:val="none" w:sz="0" w:space="0" w:color="auto"/>
        <w:right w:val="none" w:sz="0" w:space="0" w:color="auto"/>
      </w:divBdr>
      <w:divsChild>
        <w:div w:id="24642135">
          <w:marLeft w:val="504"/>
          <w:marRight w:val="0"/>
          <w:marTop w:val="140"/>
          <w:marBottom w:val="0"/>
          <w:divBdr>
            <w:top w:val="none" w:sz="0" w:space="0" w:color="auto"/>
            <w:left w:val="none" w:sz="0" w:space="0" w:color="auto"/>
            <w:bottom w:val="none" w:sz="0" w:space="0" w:color="auto"/>
            <w:right w:val="none" w:sz="0" w:space="0" w:color="auto"/>
          </w:divBdr>
        </w:div>
        <w:div w:id="1177958744">
          <w:marLeft w:val="1008"/>
          <w:marRight w:val="0"/>
          <w:marTop w:val="110"/>
          <w:marBottom w:val="0"/>
          <w:divBdr>
            <w:top w:val="none" w:sz="0" w:space="0" w:color="auto"/>
            <w:left w:val="none" w:sz="0" w:space="0" w:color="auto"/>
            <w:bottom w:val="none" w:sz="0" w:space="0" w:color="auto"/>
            <w:right w:val="none" w:sz="0" w:space="0" w:color="auto"/>
          </w:divBdr>
        </w:div>
        <w:div w:id="49425117">
          <w:marLeft w:val="1008"/>
          <w:marRight w:val="0"/>
          <w:marTop w:val="110"/>
          <w:marBottom w:val="0"/>
          <w:divBdr>
            <w:top w:val="none" w:sz="0" w:space="0" w:color="auto"/>
            <w:left w:val="none" w:sz="0" w:space="0" w:color="auto"/>
            <w:bottom w:val="none" w:sz="0" w:space="0" w:color="auto"/>
            <w:right w:val="none" w:sz="0" w:space="0" w:color="auto"/>
          </w:divBdr>
        </w:div>
        <w:div w:id="2012636038">
          <w:marLeft w:val="1008"/>
          <w:marRight w:val="0"/>
          <w:marTop w:val="110"/>
          <w:marBottom w:val="0"/>
          <w:divBdr>
            <w:top w:val="none" w:sz="0" w:space="0" w:color="auto"/>
            <w:left w:val="none" w:sz="0" w:space="0" w:color="auto"/>
            <w:bottom w:val="none" w:sz="0" w:space="0" w:color="auto"/>
            <w:right w:val="none" w:sz="0" w:space="0" w:color="auto"/>
          </w:divBdr>
        </w:div>
        <w:div w:id="922254110">
          <w:marLeft w:val="1008"/>
          <w:marRight w:val="0"/>
          <w:marTop w:val="110"/>
          <w:marBottom w:val="0"/>
          <w:divBdr>
            <w:top w:val="none" w:sz="0" w:space="0" w:color="auto"/>
            <w:left w:val="none" w:sz="0" w:space="0" w:color="auto"/>
            <w:bottom w:val="none" w:sz="0" w:space="0" w:color="auto"/>
            <w:right w:val="none" w:sz="0" w:space="0" w:color="auto"/>
          </w:divBdr>
        </w:div>
        <w:div w:id="1270045280">
          <w:marLeft w:val="1008"/>
          <w:marRight w:val="0"/>
          <w:marTop w:val="110"/>
          <w:marBottom w:val="0"/>
          <w:divBdr>
            <w:top w:val="none" w:sz="0" w:space="0" w:color="auto"/>
            <w:left w:val="none" w:sz="0" w:space="0" w:color="auto"/>
            <w:bottom w:val="none" w:sz="0" w:space="0" w:color="auto"/>
            <w:right w:val="none" w:sz="0" w:space="0" w:color="auto"/>
          </w:divBdr>
        </w:div>
        <w:div w:id="626744579">
          <w:marLeft w:val="1008"/>
          <w:marRight w:val="0"/>
          <w:marTop w:val="110"/>
          <w:marBottom w:val="0"/>
          <w:divBdr>
            <w:top w:val="none" w:sz="0" w:space="0" w:color="auto"/>
            <w:left w:val="none" w:sz="0" w:space="0" w:color="auto"/>
            <w:bottom w:val="none" w:sz="0" w:space="0" w:color="auto"/>
            <w:right w:val="none" w:sz="0" w:space="0" w:color="auto"/>
          </w:divBdr>
        </w:div>
        <w:div w:id="1761828553">
          <w:marLeft w:val="1008"/>
          <w:marRight w:val="0"/>
          <w:marTop w:val="110"/>
          <w:marBottom w:val="0"/>
          <w:divBdr>
            <w:top w:val="none" w:sz="0" w:space="0" w:color="auto"/>
            <w:left w:val="none" w:sz="0" w:space="0" w:color="auto"/>
            <w:bottom w:val="none" w:sz="0" w:space="0" w:color="auto"/>
            <w:right w:val="none" w:sz="0" w:space="0" w:color="auto"/>
          </w:divBdr>
        </w:div>
        <w:div w:id="1834182198">
          <w:marLeft w:val="504"/>
          <w:marRight w:val="0"/>
          <w:marTop w:val="140"/>
          <w:marBottom w:val="0"/>
          <w:divBdr>
            <w:top w:val="none" w:sz="0" w:space="0" w:color="auto"/>
            <w:left w:val="none" w:sz="0" w:space="0" w:color="auto"/>
            <w:bottom w:val="none" w:sz="0" w:space="0" w:color="auto"/>
            <w:right w:val="none" w:sz="0" w:space="0" w:color="auto"/>
          </w:divBdr>
        </w:div>
        <w:div w:id="1223909873">
          <w:marLeft w:val="504"/>
          <w:marRight w:val="0"/>
          <w:marTop w:val="140"/>
          <w:marBottom w:val="0"/>
          <w:divBdr>
            <w:top w:val="none" w:sz="0" w:space="0" w:color="auto"/>
            <w:left w:val="none" w:sz="0" w:space="0" w:color="auto"/>
            <w:bottom w:val="none" w:sz="0" w:space="0" w:color="auto"/>
            <w:right w:val="none" w:sz="0" w:space="0" w:color="auto"/>
          </w:divBdr>
        </w:div>
        <w:div w:id="234626983">
          <w:marLeft w:val="1008"/>
          <w:marRight w:val="0"/>
          <w:marTop w:val="110"/>
          <w:marBottom w:val="0"/>
          <w:divBdr>
            <w:top w:val="none" w:sz="0" w:space="0" w:color="auto"/>
            <w:left w:val="none" w:sz="0" w:space="0" w:color="auto"/>
            <w:bottom w:val="none" w:sz="0" w:space="0" w:color="auto"/>
            <w:right w:val="none" w:sz="0" w:space="0" w:color="auto"/>
          </w:divBdr>
        </w:div>
        <w:div w:id="1585332274">
          <w:marLeft w:val="1008"/>
          <w:marRight w:val="0"/>
          <w:marTop w:val="110"/>
          <w:marBottom w:val="0"/>
          <w:divBdr>
            <w:top w:val="none" w:sz="0" w:space="0" w:color="auto"/>
            <w:left w:val="none" w:sz="0" w:space="0" w:color="auto"/>
            <w:bottom w:val="none" w:sz="0" w:space="0" w:color="auto"/>
            <w:right w:val="none" w:sz="0" w:space="0" w:color="auto"/>
          </w:divBdr>
        </w:div>
        <w:div w:id="1192960893">
          <w:marLeft w:val="1008"/>
          <w:marRight w:val="0"/>
          <w:marTop w:val="110"/>
          <w:marBottom w:val="0"/>
          <w:divBdr>
            <w:top w:val="none" w:sz="0" w:space="0" w:color="auto"/>
            <w:left w:val="none" w:sz="0" w:space="0" w:color="auto"/>
            <w:bottom w:val="none" w:sz="0" w:space="0" w:color="auto"/>
            <w:right w:val="none" w:sz="0" w:space="0" w:color="auto"/>
          </w:divBdr>
        </w:div>
        <w:div w:id="125662235">
          <w:marLeft w:val="1008"/>
          <w:marRight w:val="0"/>
          <w:marTop w:val="110"/>
          <w:marBottom w:val="0"/>
          <w:divBdr>
            <w:top w:val="none" w:sz="0" w:space="0" w:color="auto"/>
            <w:left w:val="none" w:sz="0" w:space="0" w:color="auto"/>
            <w:bottom w:val="none" w:sz="0" w:space="0" w:color="auto"/>
            <w:right w:val="none" w:sz="0" w:space="0" w:color="auto"/>
          </w:divBdr>
        </w:div>
        <w:div w:id="1462380543">
          <w:marLeft w:val="1008"/>
          <w:marRight w:val="0"/>
          <w:marTop w:val="110"/>
          <w:marBottom w:val="0"/>
          <w:divBdr>
            <w:top w:val="none" w:sz="0" w:space="0" w:color="auto"/>
            <w:left w:val="none" w:sz="0" w:space="0" w:color="auto"/>
            <w:bottom w:val="none" w:sz="0" w:space="0" w:color="auto"/>
            <w:right w:val="none" w:sz="0" w:space="0" w:color="auto"/>
          </w:divBdr>
        </w:div>
        <w:div w:id="97143839">
          <w:marLeft w:val="1008"/>
          <w:marRight w:val="0"/>
          <w:marTop w:val="110"/>
          <w:marBottom w:val="0"/>
          <w:divBdr>
            <w:top w:val="none" w:sz="0" w:space="0" w:color="auto"/>
            <w:left w:val="none" w:sz="0" w:space="0" w:color="auto"/>
            <w:bottom w:val="none" w:sz="0" w:space="0" w:color="auto"/>
            <w:right w:val="none" w:sz="0" w:space="0" w:color="auto"/>
          </w:divBdr>
        </w:div>
        <w:div w:id="1689024551">
          <w:marLeft w:val="1008"/>
          <w:marRight w:val="0"/>
          <w:marTop w:val="110"/>
          <w:marBottom w:val="0"/>
          <w:divBdr>
            <w:top w:val="none" w:sz="0" w:space="0" w:color="auto"/>
            <w:left w:val="none" w:sz="0" w:space="0" w:color="auto"/>
            <w:bottom w:val="none" w:sz="0" w:space="0" w:color="auto"/>
            <w:right w:val="none" w:sz="0" w:space="0" w:color="auto"/>
          </w:divBdr>
        </w:div>
      </w:divsChild>
    </w:div>
    <w:div w:id="263998877">
      <w:bodyDiv w:val="1"/>
      <w:marLeft w:val="0"/>
      <w:marRight w:val="0"/>
      <w:marTop w:val="0"/>
      <w:marBottom w:val="0"/>
      <w:divBdr>
        <w:top w:val="none" w:sz="0" w:space="0" w:color="auto"/>
        <w:left w:val="none" w:sz="0" w:space="0" w:color="auto"/>
        <w:bottom w:val="none" w:sz="0" w:space="0" w:color="auto"/>
        <w:right w:val="none" w:sz="0" w:space="0" w:color="auto"/>
      </w:divBdr>
      <w:divsChild>
        <w:div w:id="2000694406">
          <w:marLeft w:val="547"/>
          <w:marRight w:val="0"/>
          <w:marTop w:val="86"/>
          <w:marBottom w:val="120"/>
          <w:divBdr>
            <w:top w:val="none" w:sz="0" w:space="0" w:color="auto"/>
            <w:left w:val="none" w:sz="0" w:space="0" w:color="auto"/>
            <w:bottom w:val="none" w:sz="0" w:space="0" w:color="auto"/>
            <w:right w:val="none" w:sz="0" w:space="0" w:color="auto"/>
          </w:divBdr>
        </w:div>
        <w:div w:id="470248969">
          <w:marLeft w:val="547"/>
          <w:marRight w:val="0"/>
          <w:marTop w:val="192"/>
          <w:marBottom w:val="120"/>
          <w:divBdr>
            <w:top w:val="none" w:sz="0" w:space="0" w:color="auto"/>
            <w:left w:val="none" w:sz="0" w:space="0" w:color="auto"/>
            <w:bottom w:val="none" w:sz="0" w:space="0" w:color="auto"/>
            <w:right w:val="none" w:sz="0" w:space="0" w:color="auto"/>
          </w:divBdr>
        </w:div>
        <w:div w:id="1729065100">
          <w:marLeft w:val="547"/>
          <w:marRight w:val="0"/>
          <w:marTop w:val="86"/>
          <w:marBottom w:val="120"/>
          <w:divBdr>
            <w:top w:val="none" w:sz="0" w:space="0" w:color="auto"/>
            <w:left w:val="none" w:sz="0" w:space="0" w:color="auto"/>
            <w:bottom w:val="none" w:sz="0" w:space="0" w:color="auto"/>
            <w:right w:val="none" w:sz="0" w:space="0" w:color="auto"/>
          </w:divBdr>
        </w:div>
        <w:div w:id="1579902120">
          <w:marLeft w:val="547"/>
          <w:marRight w:val="0"/>
          <w:marTop w:val="86"/>
          <w:marBottom w:val="120"/>
          <w:divBdr>
            <w:top w:val="none" w:sz="0" w:space="0" w:color="auto"/>
            <w:left w:val="none" w:sz="0" w:space="0" w:color="auto"/>
            <w:bottom w:val="none" w:sz="0" w:space="0" w:color="auto"/>
            <w:right w:val="none" w:sz="0" w:space="0" w:color="auto"/>
          </w:divBdr>
        </w:div>
        <w:div w:id="347610214">
          <w:marLeft w:val="1800"/>
          <w:marRight w:val="0"/>
          <w:marTop w:val="67"/>
          <w:marBottom w:val="120"/>
          <w:divBdr>
            <w:top w:val="none" w:sz="0" w:space="0" w:color="auto"/>
            <w:left w:val="none" w:sz="0" w:space="0" w:color="auto"/>
            <w:bottom w:val="none" w:sz="0" w:space="0" w:color="auto"/>
            <w:right w:val="none" w:sz="0" w:space="0" w:color="auto"/>
          </w:divBdr>
        </w:div>
        <w:div w:id="158733060">
          <w:marLeft w:val="1800"/>
          <w:marRight w:val="0"/>
          <w:marTop w:val="67"/>
          <w:marBottom w:val="120"/>
          <w:divBdr>
            <w:top w:val="none" w:sz="0" w:space="0" w:color="auto"/>
            <w:left w:val="none" w:sz="0" w:space="0" w:color="auto"/>
            <w:bottom w:val="none" w:sz="0" w:space="0" w:color="auto"/>
            <w:right w:val="none" w:sz="0" w:space="0" w:color="auto"/>
          </w:divBdr>
        </w:div>
        <w:div w:id="282200739">
          <w:marLeft w:val="547"/>
          <w:marRight w:val="0"/>
          <w:marTop w:val="86"/>
          <w:marBottom w:val="120"/>
          <w:divBdr>
            <w:top w:val="none" w:sz="0" w:space="0" w:color="auto"/>
            <w:left w:val="none" w:sz="0" w:space="0" w:color="auto"/>
            <w:bottom w:val="none" w:sz="0" w:space="0" w:color="auto"/>
            <w:right w:val="none" w:sz="0" w:space="0" w:color="auto"/>
          </w:divBdr>
        </w:div>
        <w:div w:id="430442284">
          <w:marLeft w:val="547"/>
          <w:marRight w:val="0"/>
          <w:marTop w:val="86"/>
          <w:marBottom w:val="120"/>
          <w:divBdr>
            <w:top w:val="none" w:sz="0" w:space="0" w:color="auto"/>
            <w:left w:val="none" w:sz="0" w:space="0" w:color="auto"/>
            <w:bottom w:val="none" w:sz="0" w:space="0" w:color="auto"/>
            <w:right w:val="none" w:sz="0" w:space="0" w:color="auto"/>
          </w:divBdr>
        </w:div>
        <w:div w:id="735934517">
          <w:marLeft w:val="547"/>
          <w:marRight w:val="0"/>
          <w:marTop w:val="86"/>
          <w:marBottom w:val="120"/>
          <w:divBdr>
            <w:top w:val="none" w:sz="0" w:space="0" w:color="auto"/>
            <w:left w:val="none" w:sz="0" w:space="0" w:color="auto"/>
            <w:bottom w:val="none" w:sz="0" w:space="0" w:color="auto"/>
            <w:right w:val="none" w:sz="0" w:space="0" w:color="auto"/>
          </w:divBdr>
        </w:div>
        <w:div w:id="695425035">
          <w:marLeft w:val="547"/>
          <w:marRight w:val="0"/>
          <w:marTop w:val="86"/>
          <w:marBottom w:val="120"/>
          <w:divBdr>
            <w:top w:val="none" w:sz="0" w:space="0" w:color="auto"/>
            <w:left w:val="none" w:sz="0" w:space="0" w:color="auto"/>
            <w:bottom w:val="none" w:sz="0" w:space="0" w:color="auto"/>
            <w:right w:val="none" w:sz="0" w:space="0" w:color="auto"/>
          </w:divBdr>
        </w:div>
        <w:div w:id="1331984914">
          <w:marLeft w:val="547"/>
          <w:marRight w:val="0"/>
          <w:marTop w:val="86"/>
          <w:marBottom w:val="120"/>
          <w:divBdr>
            <w:top w:val="none" w:sz="0" w:space="0" w:color="auto"/>
            <w:left w:val="none" w:sz="0" w:space="0" w:color="auto"/>
            <w:bottom w:val="none" w:sz="0" w:space="0" w:color="auto"/>
            <w:right w:val="none" w:sz="0" w:space="0" w:color="auto"/>
          </w:divBdr>
        </w:div>
        <w:div w:id="1108500464">
          <w:marLeft w:val="547"/>
          <w:marRight w:val="0"/>
          <w:marTop w:val="86"/>
          <w:marBottom w:val="120"/>
          <w:divBdr>
            <w:top w:val="none" w:sz="0" w:space="0" w:color="auto"/>
            <w:left w:val="none" w:sz="0" w:space="0" w:color="auto"/>
            <w:bottom w:val="none" w:sz="0" w:space="0" w:color="auto"/>
            <w:right w:val="none" w:sz="0" w:space="0" w:color="auto"/>
          </w:divBdr>
        </w:div>
        <w:div w:id="376779269">
          <w:marLeft w:val="547"/>
          <w:marRight w:val="0"/>
          <w:marTop w:val="192"/>
          <w:marBottom w:val="120"/>
          <w:divBdr>
            <w:top w:val="none" w:sz="0" w:space="0" w:color="auto"/>
            <w:left w:val="none" w:sz="0" w:space="0" w:color="auto"/>
            <w:bottom w:val="none" w:sz="0" w:space="0" w:color="auto"/>
            <w:right w:val="none" w:sz="0" w:space="0" w:color="auto"/>
          </w:divBdr>
        </w:div>
        <w:div w:id="73013213">
          <w:marLeft w:val="547"/>
          <w:marRight w:val="0"/>
          <w:marTop w:val="86"/>
          <w:marBottom w:val="120"/>
          <w:divBdr>
            <w:top w:val="none" w:sz="0" w:space="0" w:color="auto"/>
            <w:left w:val="none" w:sz="0" w:space="0" w:color="auto"/>
            <w:bottom w:val="none" w:sz="0" w:space="0" w:color="auto"/>
            <w:right w:val="none" w:sz="0" w:space="0" w:color="auto"/>
          </w:divBdr>
        </w:div>
        <w:div w:id="2021466473">
          <w:marLeft w:val="547"/>
          <w:marRight w:val="0"/>
          <w:marTop w:val="86"/>
          <w:marBottom w:val="120"/>
          <w:divBdr>
            <w:top w:val="none" w:sz="0" w:space="0" w:color="auto"/>
            <w:left w:val="none" w:sz="0" w:space="0" w:color="auto"/>
            <w:bottom w:val="none" w:sz="0" w:space="0" w:color="auto"/>
            <w:right w:val="none" w:sz="0" w:space="0" w:color="auto"/>
          </w:divBdr>
        </w:div>
        <w:div w:id="1455102991">
          <w:marLeft w:val="547"/>
          <w:marRight w:val="0"/>
          <w:marTop w:val="86"/>
          <w:marBottom w:val="120"/>
          <w:divBdr>
            <w:top w:val="none" w:sz="0" w:space="0" w:color="auto"/>
            <w:left w:val="none" w:sz="0" w:space="0" w:color="auto"/>
            <w:bottom w:val="none" w:sz="0" w:space="0" w:color="auto"/>
            <w:right w:val="none" w:sz="0" w:space="0" w:color="auto"/>
          </w:divBdr>
        </w:div>
        <w:div w:id="1898777897">
          <w:marLeft w:val="547"/>
          <w:marRight w:val="0"/>
          <w:marTop w:val="86"/>
          <w:marBottom w:val="120"/>
          <w:divBdr>
            <w:top w:val="none" w:sz="0" w:space="0" w:color="auto"/>
            <w:left w:val="none" w:sz="0" w:space="0" w:color="auto"/>
            <w:bottom w:val="none" w:sz="0" w:space="0" w:color="auto"/>
            <w:right w:val="none" w:sz="0" w:space="0" w:color="auto"/>
          </w:divBdr>
        </w:div>
        <w:div w:id="1757093713">
          <w:marLeft w:val="547"/>
          <w:marRight w:val="0"/>
          <w:marTop w:val="86"/>
          <w:marBottom w:val="120"/>
          <w:divBdr>
            <w:top w:val="none" w:sz="0" w:space="0" w:color="auto"/>
            <w:left w:val="none" w:sz="0" w:space="0" w:color="auto"/>
            <w:bottom w:val="none" w:sz="0" w:space="0" w:color="auto"/>
            <w:right w:val="none" w:sz="0" w:space="0" w:color="auto"/>
          </w:divBdr>
        </w:div>
        <w:div w:id="2027368083">
          <w:marLeft w:val="1800"/>
          <w:marRight w:val="0"/>
          <w:marTop w:val="67"/>
          <w:marBottom w:val="120"/>
          <w:divBdr>
            <w:top w:val="none" w:sz="0" w:space="0" w:color="auto"/>
            <w:left w:val="none" w:sz="0" w:space="0" w:color="auto"/>
            <w:bottom w:val="none" w:sz="0" w:space="0" w:color="auto"/>
            <w:right w:val="none" w:sz="0" w:space="0" w:color="auto"/>
          </w:divBdr>
        </w:div>
        <w:div w:id="1165629044">
          <w:marLeft w:val="1800"/>
          <w:marRight w:val="0"/>
          <w:marTop w:val="67"/>
          <w:marBottom w:val="120"/>
          <w:divBdr>
            <w:top w:val="none" w:sz="0" w:space="0" w:color="auto"/>
            <w:left w:val="none" w:sz="0" w:space="0" w:color="auto"/>
            <w:bottom w:val="none" w:sz="0" w:space="0" w:color="auto"/>
            <w:right w:val="none" w:sz="0" w:space="0" w:color="auto"/>
          </w:divBdr>
        </w:div>
        <w:div w:id="1722288632">
          <w:marLeft w:val="1800"/>
          <w:marRight w:val="0"/>
          <w:marTop w:val="67"/>
          <w:marBottom w:val="120"/>
          <w:divBdr>
            <w:top w:val="none" w:sz="0" w:space="0" w:color="auto"/>
            <w:left w:val="none" w:sz="0" w:space="0" w:color="auto"/>
            <w:bottom w:val="none" w:sz="0" w:space="0" w:color="auto"/>
            <w:right w:val="none" w:sz="0" w:space="0" w:color="auto"/>
          </w:divBdr>
        </w:div>
        <w:div w:id="1729306370">
          <w:marLeft w:val="547"/>
          <w:marRight w:val="0"/>
          <w:marTop w:val="86"/>
          <w:marBottom w:val="120"/>
          <w:divBdr>
            <w:top w:val="none" w:sz="0" w:space="0" w:color="auto"/>
            <w:left w:val="none" w:sz="0" w:space="0" w:color="auto"/>
            <w:bottom w:val="none" w:sz="0" w:space="0" w:color="auto"/>
            <w:right w:val="none" w:sz="0" w:space="0" w:color="auto"/>
          </w:divBdr>
        </w:div>
        <w:div w:id="535508538">
          <w:marLeft w:val="547"/>
          <w:marRight w:val="0"/>
          <w:marTop w:val="86"/>
          <w:marBottom w:val="120"/>
          <w:divBdr>
            <w:top w:val="none" w:sz="0" w:space="0" w:color="auto"/>
            <w:left w:val="none" w:sz="0" w:space="0" w:color="auto"/>
            <w:bottom w:val="none" w:sz="0" w:space="0" w:color="auto"/>
            <w:right w:val="none" w:sz="0" w:space="0" w:color="auto"/>
          </w:divBdr>
        </w:div>
        <w:div w:id="1879396465">
          <w:marLeft w:val="547"/>
          <w:marRight w:val="0"/>
          <w:marTop w:val="86"/>
          <w:marBottom w:val="120"/>
          <w:divBdr>
            <w:top w:val="none" w:sz="0" w:space="0" w:color="auto"/>
            <w:left w:val="none" w:sz="0" w:space="0" w:color="auto"/>
            <w:bottom w:val="none" w:sz="0" w:space="0" w:color="auto"/>
            <w:right w:val="none" w:sz="0" w:space="0" w:color="auto"/>
          </w:divBdr>
        </w:div>
      </w:divsChild>
    </w:div>
    <w:div w:id="291643269">
      <w:bodyDiv w:val="1"/>
      <w:marLeft w:val="0"/>
      <w:marRight w:val="0"/>
      <w:marTop w:val="0"/>
      <w:marBottom w:val="0"/>
      <w:divBdr>
        <w:top w:val="none" w:sz="0" w:space="0" w:color="auto"/>
        <w:left w:val="none" w:sz="0" w:space="0" w:color="auto"/>
        <w:bottom w:val="none" w:sz="0" w:space="0" w:color="auto"/>
        <w:right w:val="none" w:sz="0" w:space="0" w:color="auto"/>
      </w:divBdr>
      <w:divsChild>
        <w:div w:id="149835259">
          <w:marLeft w:val="547"/>
          <w:marRight w:val="0"/>
          <w:marTop w:val="0"/>
          <w:marBottom w:val="0"/>
          <w:divBdr>
            <w:top w:val="none" w:sz="0" w:space="0" w:color="auto"/>
            <w:left w:val="none" w:sz="0" w:space="0" w:color="auto"/>
            <w:bottom w:val="none" w:sz="0" w:space="0" w:color="auto"/>
            <w:right w:val="none" w:sz="0" w:space="0" w:color="auto"/>
          </w:divBdr>
        </w:div>
        <w:div w:id="861671099">
          <w:marLeft w:val="547"/>
          <w:marRight w:val="0"/>
          <w:marTop w:val="0"/>
          <w:marBottom w:val="0"/>
          <w:divBdr>
            <w:top w:val="none" w:sz="0" w:space="0" w:color="auto"/>
            <w:left w:val="none" w:sz="0" w:space="0" w:color="auto"/>
            <w:bottom w:val="none" w:sz="0" w:space="0" w:color="auto"/>
            <w:right w:val="none" w:sz="0" w:space="0" w:color="auto"/>
          </w:divBdr>
        </w:div>
        <w:div w:id="977227307">
          <w:marLeft w:val="1109"/>
          <w:marRight w:val="0"/>
          <w:marTop w:val="0"/>
          <w:marBottom w:val="0"/>
          <w:divBdr>
            <w:top w:val="none" w:sz="0" w:space="0" w:color="auto"/>
            <w:left w:val="none" w:sz="0" w:space="0" w:color="auto"/>
            <w:bottom w:val="none" w:sz="0" w:space="0" w:color="auto"/>
            <w:right w:val="none" w:sz="0" w:space="0" w:color="auto"/>
          </w:divBdr>
        </w:div>
        <w:div w:id="1646931018">
          <w:marLeft w:val="1109"/>
          <w:marRight w:val="0"/>
          <w:marTop w:val="0"/>
          <w:marBottom w:val="0"/>
          <w:divBdr>
            <w:top w:val="none" w:sz="0" w:space="0" w:color="auto"/>
            <w:left w:val="none" w:sz="0" w:space="0" w:color="auto"/>
            <w:bottom w:val="none" w:sz="0" w:space="0" w:color="auto"/>
            <w:right w:val="none" w:sz="0" w:space="0" w:color="auto"/>
          </w:divBdr>
        </w:div>
        <w:div w:id="457604696">
          <w:marLeft w:val="547"/>
          <w:marRight w:val="0"/>
          <w:marTop w:val="0"/>
          <w:marBottom w:val="0"/>
          <w:divBdr>
            <w:top w:val="none" w:sz="0" w:space="0" w:color="auto"/>
            <w:left w:val="none" w:sz="0" w:space="0" w:color="auto"/>
            <w:bottom w:val="none" w:sz="0" w:space="0" w:color="auto"/>
            <w:right w:val="none" w:sz="0" w:space="0" w:color="auto"/>
          </w:divBdr>
        </w:div>
        <w:div w:id="873614059">
          <w:marLeft w:val="1109"/>
          <w:marRight w:val="0"/>
          <w:marTop w:val="0"/>
          <w:marBottom w:val="0"/>
          <w:divBdr>
            <w:top w:val="none" w:sz="0" w:space="0" w:color="auto"/>
            <w:left w:val="none" w:sz="0" w:space="0" w:color="auto"/>
            <w:bottom w:val="none" w:sz="0" w:space="0" w:color="auto"/>
            <w:right w:val="none" w:sz="0" w:space="0" w:color="auto"/>
          </w:divBdr>
        </w:div>
        <w:div w:id="955210038">
          <w:marLeft w:val="1109"/>
          <w:marRight w:val="0"/>
          <w:marTop w:val="0"/>
          <w:marBottom w:val="0"/>
          <w:divBdr>
            <w:top w:val="none" w:sz="0" w:space="0" w:color="auto"/>
            <w:left w:val="none" w:sz="0" w:space="0" w:color="auto"/>
            <w:bottom w:val="none" w:sz="0" w:space="0" w:color="auto"/>
            <w:right w:val="none" w:sz="0" w:space="0" w:color="auto"/>
          </w:divBdr>
        </w:div>
      </w:divsChild>
    </w:div>
    <w:div w:id="292445613">
      <w:bodyDiv w:val="1"/>
      <w:marLeft w:val="0"/>
      <w:marRight w:val="0"/>
      <w:marTop w:val="0"/>
      <w:marBottom w:val="0"/>
      <w:divBdr>
        <w:top w:val="none" w:sz="0" w:space="0" w:color="auto"/>
        <w:left w:val="none" w:sz="0" w:space="0" w:color="auto"/>
        <w:bottom w:val="none" w:sz="0" w:space="0" w:color="auto"/>
        <w:right w:val="none" w:sz="0" w:space="0" w:color="auto"/>
      </w:divBdr>
      <w:divsChild>
        <w:div w:id="574511890">
          <w:marLeft w:val="547"/>
          <w:marRight w:val="0"/>
          <w:marTop w:val="0"/>
          <w:marBottom w:val="0"/>
          <w:divBdr>
            <w:top w:val="none" w:sz="0" w:space="0" w:color="auto"/>
            <w:left w:val="none" w:sz="0" w:space="0" w:color="auto"/>
            <w:bottom w:val="none" w:sz="0" w:space="0" w:color="auto"/>
            <w:right w:val="none" w:sz="0" w:space="0" w:color="auto"/>
          </w:divBdr>
        </w:div>
        <w:div w:id="1538811877">
          <w:marLeft w:val="547"/>
          <w:marRight w:val="0"/>
          <w:marTop w:val="0"/>
          <w:marBottom w:val="0"/>
          <w:divBdr>
            <w:top w:val="none" w:sz="0" w:space="0" w:color="auto"/>
            <w:left w:val="none" w:sz="0" w:space="0" w:color="auto"/>
            <w:bottom w:val="none" w:sz="0" w:space="0" w:color="auto"/>
            <w:right w:val="none" w:sz="0" w:space="0" w:color="auto"/>
          </w:divBdr>
        </w:div>
        <w:div w:id="1431587302">
          <w:marLeft w:val="1109"/>
          <w:marRight w:val="0"/>
          <w:marTop w:val="0"/>
          <w:marBottom w:val="0"/>
          <w:divBdr>
            <w:top w:val="none" w:sz="0" w:space="0" w:color="auto"/>
            <w:left w:val="none" w:sz="0" w:space="0" w:color="auto"/>
            <w:bottom w:val="none" w:sz="0" w:space="0" w:color="auto"/>
            <w:right w:val="none" w:sz="0" w:space="0" w:color="auto"/>
          </w:divBdr>
        </w:div>
        <w:div w:id="387077430">
          <w:marLeft w:val="1109"/>
          <w:marRight w:val="0"/>
          <w:marTop w:val="0"/>
          <w:marBottom w:val="0"/>
          <w:divBdr>
            <w:top w:val="none" w:sz="0" w:space="0" w:color="auto"/>
            <w:left w:val="none" w:sz="0" w:space="0" w:color="auto"/>
            <w:bottom w:val="none" w:sz="0" w:space="0" w:color="auto"/>
            <w:right w:val="none" w:sz="0" w:space="0" w:color="auto"/>
          </w:divBdr>
        </w:div>
      </w:divsChild>
    </w:div>
    <w:div w:id="295527525">
      <w:bodyDiv w:val="1"/>
      <w:marLeft w:val="0"/>
      <w:marRight w:val="0"/>
      <w:marTop w:val="0"/>
      <w:marBottom w:val="0"/>
      <w:divBdr>
        <w:top w:val="none" w:sz="0" w:space="0" w:color="auto"/>
        <w:left w:val="none" w:sz="0" w:space="0" w:color="auto"/>
        <w:bottom w:val="none" w:sz="0" w:space="0" w:color="auto"/>
        <w:right w:val="none" w:sz="0" w:space="0" w:color="auto"/>
      </w:divBdr>
      <w:divsChild>
        <w:div w:id="1151674223">
          <w:marLeft w:val="533"/>
          <w:marRight w:val="0"/>
          <w:marTop w:val="0"/>
          <w:marBottom w:val="0"/>
          <w:divBdr>
            <w:top w:val="none" w:sz="0" w:space="0" w:color="auto"/>
            <w:left w:val="none" w:sz="0" w:space="0" w:color="auto"/>
            <w:bottom w:val="none" w:sz="0" w:space="0" w:color="auto"/>
            <w:right w:val="none" w:sz="0" w:space="0" w:color="auto"/>
          </w:divBdr>
        </w:div>
        <w:div w:id="1640303806">
          <w:marLeft w:val="1728"/>
          <w:marRight w:val="0"/>
          <w:marTop w:val="0"/>
          <w:marBottom w:val="0"/>
          <w:divBdr>
            <w:top w:val="none" w:sz="0" w:space="0" w:color="auto"/>
            <w:left w:val="none" w:sz="0" w:space="0" w:color="auto"/>
            <w:bottom w:val="none" w:sz="0" w:space="0" w:color="auto"/>
            <w:right w:val="none" w:sz="0" w:space="0" w:color="auto"/>
          </w:divBdr>
        </w:div>
        <w:div w:id="1735931172">
          <w:marLeft w:val="1728"/>
          <w:marRight w:val="0"/>
          <w:marTop w:val="0"/>
          <w:marBottom w:val="0"/>
          <w:divBdr>
            <w:top w:val="none" w:sz="0" w:space="0" w:color="auto"/>
            <w:left w:val="none" w:sz="0" w:space="0" w:color="auto"/>
            <w:bottom w:val="none" w:sz="0" w:space="0" w:color="auto"/>
            <w:right w:val="none" w:sz="0" w:space="0" w:color="auto"/>
          </w:divBdr>
        </w:div>
        <w:div w:id="1117529516">
          <w:marLeft w:val="1728"/>
          <w:marRight w:val="0"/>
          <w:marTop w:val="0"/>
          <w:marBottom w:val="0"/>
          <w:divBdr>
            <w:top w:val="none" w:sz="0" w:space="0" w:color="auto"/>
            <w:left w:val="none" w:sz="0" w:space="0" w:color="auto"/>
            <w:bottom w:val="none" w:sz="0" w:space="0" w:color="auto"/>
            <w:right w:val="none" w:sz="0" w:space="0" w:color="auto"/>
          </w:divBdr>
        </w:div>
        <w:div w:id="1016811923">
          <w:marLeft w:val="1728"/>
          <w:marRight w:val="0"/>
          <w:marTop w:val="0"/>
          <w:marBottom w:val="0"/>
          <w:divBdr>
            <w:top w:val="none" w:sz="0" w:space="0" w:color="auto"/>
            <w:left w:val="none" w:sz="0" w:space="0" w:color="auto"/>
            <w:bottom w:val="none" w:sz="0" w:space="0" w:color="auto"/>
            <w:right w:val="none" w:sz="0" w:space="0" w:color="auto"/>
          </w:divBdr>
        </w:div>
      </w:divsChild>
    </w:div>
    <w:div w:id="317653160">
      <w:bodyDiv w:val="1"/>
      <w:marLeft w:val="0"/>
      <w:marRight w:val="0"/>
      <w:marTop w:val="0"/>
      <w:marBottom w:val="0"/>
      <w:divBdr>
        <w:top w:val="none" w:sz="0" w:space="0" w:color="auto"/>
        <w:left w:val="none" w:sz="0" w:space="0" w:color="auto"/>
        <w:bottom w:val="none" w:sz="0" w:space="0" w:color="auto"/>
        <w:right w:val="none" w:sz="0" w:space="0" w:color="auto"/>
      </w:divBdr>
      <w:divsChild>
        <w:div w:id="1091075772">
          <w:marLeft w:val="504"/>
          <w:marRight w:val="0"/>
          <w:marTop w:val="140"/>
          <w:marBottom w:val="0"/>
          <w:divBdr>
            <w:top w:val="none" w:sz="0" w:space="0" w:color="auto"/>
            <w:left w:val="none" w:sz="0" w:space="0" w:color="auto"/>
            <w:bottom w:val="none" w:sz="0" w:space="0" w:color="auto"/>
            <w:right w:val="none" w:sz="0" w:space="0" w:color="auto"/>
          </w:divBdr>
        </w:div>
        <w:div w:id="372385183">
          <w:marLeft w:val="504"/>
          <w:marRight w:val="0"/>
          <w:marTop w:val="140"/>
          <w:marBottom w:val="0"/>
          <w:divBdr>
            <w:top w:val="none" w:sz="0" w:space="0" w:color="auto"/>
            <w:left w:val="none" w:sz="0" w:space="0" w:color="auto"/>
            <w:bottom w:val="none" w:sz="0" w:space="0" w:color="auto"/>
            <w:right w:val="none" w:sz="0" w:space="0" w:color="auto"/>
          </w:divBdr>
        </w:div>
        <w:div w:id="1340740385">
          <w:marLeft w:val="504"/>
          <w:marRight w:val="0"/>
          <w:marTop w:val="140"/>
          <w:marBottom w:val="0"/>
          <w:divBdr>
            <w:top w:val="none" w:sz="0" w:space="0" w:color="auto"/>
            <w:left w:val="none" w:sz="0" w:space="0" w:color="auto"/>
            <w:bottom w:val="none" w:sz="0" w:space="0" w:color="auto"/>
            <w:right w:val="none" w:sz="0" w:space="0" w:color="auto"/>
          </w:divBdr>
        </w:div>
        <w:div w:id="1429496587">
          <w:marLeft w:val="1008"/>
          <w:marRight w:val="0"/>
          <w:marTop w:val="110"/>
          <w:marBottom w:val="0"/>
          <w:divBdr>
            <w:top w:val="none" w:sz="0" w:space="0" w:color="auto"/>
            <w:left w:val="none" w:sz="0" w:space="0" w:color="auto"/>
            <w:bottom w:val="none" w:sz="0" w:space="0" w:color="auto"/>
            <w:right w:val="none" w:sz="0" w:space="0" w:color="auto"/>
          </w:divBdr>
        </w:div>
        <w:div w:id="1088623975">
          <w:marLeft w:val="1008"/>
          <w:marRight w:val="0"/>
          <w:marTop w:val="110"/>
          <w:marBottom w:val="0"/>
          <w:divBdr>
            <w:top w:val="none" w:sz="0" w:space="0" w:color="auto"/>
            <w:left w:val="none" w:sz="0" w:space="0" w:color="auto"/>
            <w:bottom w:val="none" w:sz="0" w:space="0" w:color="auto"/>
            <w:right w:val="none" w:sz="0" w:space="0" w:color="auto"/>
          </w:divBdr>
        </w:div>
        <w:div w:id="655955598">
          <w:marLeft w:val="1008"/>
          <w:marRight w:val="0"/>
          <w:marTop w:val="110"/>
          <w:marBottom w:val="0"/>
          <w:divBdr>
            <w:top w:val="none" w:sz="0" w:space="0" w:color="auto"/>
            <w:left w:val="none" w:sz="0" w:space="0" w:color="auto"/>
            <w:bottom w:val="none" w:sz="0" w:space="0" w:color="auto"/>
            <w:right w:val="none" w:sz="0" w:space="0" w:color="auto"/>
          </w:divBdr>
        </w:div>
        <w:div w:id="1359233824">
          <w:marLeft w:val="1008"/>
          <w:marRight w:val="0"/>
          <w:marTop w:val="110"/>
          <w:marBottom w:val="0"/>
          <w:divBdr>
            <w:top w:val="none" w:sz="0" w:space="0" w:color="auto"/>
            <w:left w:val="none" w:sz="0" w:space="0" w:color="auto"/>
            <w:bottom w:val="none" w:sz="0" w:space="0" w:color="auto"/>
            <w:right w:val="none" w:sz="0" w:space="0" w:color="auto"/>
          </w:divBdr>
        </w:div>
        <w:div w:id="1343899110">
          <w:marLeft w:val="1008"/>
          <w:marRight w:val="0"/>
          <w:marTop w:val="110"/>
          <w:marBottom w:val="0"/>
          <w:divBdr>
            <w:top w:val="none" w:sz="0" w:space="0" w:color="auto"/>
            <w:left w:val="none" w:sz="0" w:space="0" w:color="auto"/>
            <w:bottom w:val="none" w:sz="0" w:space="0" w:color="auto"/>
            <w:right w:val="none" w:sz="0" w:space="0" w:color="auto"/>
          </w:divBdr>
        </w:div>
      </w:divsChild>
    </w:div>
    <w:div w:id="330527328">
      <w:bodyDiv w:val="1"/>
      <w:marLeft w:val="0"/>
      <w:marRight w:val="0"/>
      <w:marTop w:val="0"/>
      <w:marBottom w:val="0"/>
      <w:divBdr>
        <w:top w:val="none" w:sz="0" w:space="0" w:color="auto"/>
        <w:left w:val="none" w:sz="0" w:space="0" w:color="auto"/>
        <w:bottom w:val="none" w:sz="0" w:space="0" w:color="auto"/>
        <w:right w:val="none" w:sz="0" w:space="0" w:color="auto"/>
      </w:divBdr>
    </w:div>
    <w:div w:id="332294686">
      <w:bodyDiv w:val="1"/>
      <w:marLeft w:val="0"/>
      <w:marRight w:val="0"/>
      <w:marTop w:val="0"/>
      <w:marBottom w:val="0"/>
      <w:divBdr>
        <w:top w:val="none" w:sz="0" w:space="0" w:color="auto"/>
        <w:left w:val="none" w:sz="0" w:space="0" w:color="auto"/>
        <w:bottom w:val="none" w:sz="0" w:space="0" w:color="auto"/>
        <w:right w:val="none" w:sz="0" w:space="0" w:color="auto"/>
      </w:divBdr>
      <w:divsChild>
        <w:div w:id="572859864">
          <w:marLeft w:val="547"/>
          <w:marRight w:val="0"/>
          <w:marTop w:val="0"/>
          <w:marBottom w:val="0"/>
          <w:divBdr>
            <w:top w:val="none" w:sz="0" w:space="0" w:color="auto"/>
            <w:left w:val="none" w:sz="0" w:space="0" w:color="auto"/>
            <w:bottom w:val="none" w:sz="0" w:space="0" w:color="auto"/>
            <w:right w:val="none" w:sz="0" w:space="0" w:color="auto"/>
          </w:divBdr>
        </w:div>
        <w:div w:id="1615600703">
          <w:marLeft w:val="547"/>
          <w:marRight w:val="0"/>
          <w:marTop w:val="0"/>
          <w:marBottom w:val="0"/>
          <w:divBdr>
            <w:top w:val="none" w:sz="0" w:space="0" w:color="auto"/>
            <w:left w:val="none" w:sz="0" w:space="0" w:color="auto"/>
            <w:bottom w:val="none" w:sz="0" w:space="0" w:color="auto"/>
            <w:right w:val="none" w:sz="0" w:space="0" w:color="auto"/>
          </w:divBdr>
        </w:div>
        <w:div w:id="872038192">
          <w:marLeft w:val="547"/>
          <w:marRight w:val="0"/>
          <w:marTop w:val="0"/>
          <w:marBottom w:val="0"/>
          <w:divBdr>
            <w:top w:val="none" w:sz="0" w:space="0" w:color="auto"/>
            <w:left w:val="none" w:sz="0" w:space="0" w:color="auto"/>
            <w:bottom w:val="none" w:sz="0" w:space="0" w:color="auto"/>
            <w:right w:val="none" w:sz="0" w:space="0" w:color="auto"/>
          </w:divBdr>
        </w:div>
        <w:div w:id="1625379301">
          <w:marLeft w:val="547"/>
          <w:marRight w:val="0"/>
          <w:marTop w:val="0"/>
          <w:marBottom w:val="0"/>
          <w:divBdr>
            <w:top w:val="none" w:sz="0" w:space="0" w:color="auto"/>
            <w:left w:val="none" w:sz="0" w:space="0" w:color="auto"/>
            <w:bottom w:val="none" w:sz="0" w:space="0" w:color="auto"/>
            <w:right w:val="none" w:sz="0" w:space="0" w:color="auto"/>
          </w:divBdr>
        </w:div>
        <w:div w:id="1860388591">
          <w:marLeft w:val="1109"/>
          <w:marRight w:val="0"/>
          <w:marTop w:val="0"/>
          <w:marBottom w:val="0"/>
          <w:divBdr>
            <w:top w:val="none" w:sz="0" w:space="0" w:color="auto"/>
            <w:left w:val="none" w:sz="0" w:space="0" w:color="auto"/>
            <w:bottom w:val="none" w:sz="0" w:space="0" w:color="auto"/>
            <w:right w:val="none" w:sz="0" w:space="0" w:color="auto"/>
          </w:divBdr>
        </w:div>
        <w:div w:id="1523518453">
          <w:marLeft w:val="1109"/>
          <w:marRight w:val="0"/>
          <w:marTop w:val="0"/>
          <w:marBottom w:val="0"/>
          <w:divBdr>
            <w:top w:val="none" w:sz="0" w:space="0" w:color="auto"/>
            <w:left w:val="none" w:sz="0" w:space="0" w:color="auto"/>
            <w:bottom w:val="none" w:sz="0" w:space="0" w:color="auto"/>
            <w:right w:val="none" w:sz="0" w:space="0" w:color="auto"/>
          </w:divBdr>
        </w:div>
        <w:div w:id="1040473995">
          <w:marLeft w:val="547"/>
          <w:marRight w:val="0"/>
          <w:marTop w:val="0"/>
          <w:marBottom w:val="0"/>
          <w:divBdr>
            <w:top w:val="none" w:sz="0" w:space="0" w:color="auto"/>
            <w:left w:val="none" w:sz="0" w:space="0" w:color="auto"/>
            <w:bottom w:val="none" w:sz="0" w:space="0" w:color="auto"/>
            <w:right w:val="none" w:sz="0" w:space="0" w:color="auto"/>
          </w:divBdr>
        </w:div>
        <w:div w:id="2048873933">
          <w:marLeft w:val="1109"/>
          <w:marRight w:val="0"/>
          <w:marTop w:val="0"/>
          <w:marBottom w:val="0"/>
          <w:divBdr>
            <w:top w:val="none" w:sz="0" w:space="0" w:color="auto"/>
            <w:left w:val="none" w:sz="0" w:space="0" w:color="auto"/>
            <w:bottom w:val="none" w:sz="0" w:space="0" w:color="auto"/>
            <w:right w:val="none" w:sz="0" w:space="0" w:color="auto"/>
          </w:divBdr>
        </w:div>
        <w:div w:id="1120299587">
          <w:marLeft w:val="1109"/>
          <w:marRight w:val="0"/>
          <w:marTop w:val="0"/>
          <w:marBottom w:val="0"/>
          <w:divBdr>
            <w:top w:val="none" w:sz="0" w:space="0" w:color="auto"/>
            <w:left w:val="none" w:sz="0" w:space="0" w:color="auto"/>
            <w:bottom w:val="none" w:sz="0" w:space="0" w:color="auto"/>
            <w:right w:val="none" w:sz="0" w:space="0" w:color="auto"/>
          </w:divBdr>
        </w:div>
        <w:div w:id="869731916">
          <w:marLeft w:val="1109"/>
          <w:marRight w:val="0"/>
          <w:marTop w:val="0"/>
          <w:marBottom w:val="0"/>
          <w:divBdr>
            <w:top w:val="none" w:sz="0" w:space="0" w:color="auto"/>
            <w:left w:val="none" w:sz="0" w:space="0" w:color="auto"/>
            <w:bottom w:val="none" w:sz="0" w:space="0" w:color="auto"/>
            <w:right w:val="none" w:sz="0" w:space="0" w:color="auto"/>
          </w:divBdr>
        </w:div>
        <w:div w:id="2024241532">
          <w:marLeft w:val="547"/>
          <w:marRight w:val="0"/>
          <w:marTop w:val="0"/>
          <w:marBottom w:val="0"/>
          <w:divBdr>
            <w:top w:val="none" w:sz="0" w:space="0" w:color="auto"/>
            <w:left w:val="none" w:sz="0" w:space="0" w:color="auto"/>
            <w:bottom w:val="none" w:sz="0" w:space="0" w:color="auto"/>
            <w:right w:val="none" w:sz="0" w:space="0" w:color="auto"/>
          </w:divBdr>
        </w:div>
        <w:div w:id="1028094755">
          <w:marLeft w:val="1109"/>
          <w:marRight w:val="0"/>
          <w:marTop w:val="0"/>
          <w:marBottom w:val="0"/>
          <w:divBdr>
            <w:top w:val="none" w:sz="0" w:space="0" w:color="auto"/>
            <w:left w:val="none" w:sz="0" w:space="0" w:color="auto"/>
            <w:bottom w:val="none" w:sz="0" w:space="0" w:color="auto"/>
            <w:right w:val="none" w:sz="0" w:space="0" w:color="auto"/>
          </w:divBdr>
        </w:div>
        <w:div w:id="683825976">
          <w:marLeft w:val="1109"/>
          <w:marRight w:val="0"/>
          <w:marTop w:val="0"/>
          <w:marBottom w:val="0"/>
          <w:divBdr>
            <w:top w:val="none" w:sz="0" w:space="0" w:color="auto"/>
            <w:left w:val="none" w:sz="0" w:space="0" w:color="auto"/>
            <w:bottom w:val="none" w:sz="0" w:space="0" w:color="auto"/>
            <w:right w:val="none" w:sz="0" w:space="0" w:color="auto"/>
          </w:divBdr>
        </w:div>
      </w:divsChild>
    </w:div>
    <w:div w:id="362942505">
      <w:bodyDiv w:val="1"/>
      <w:marLeft w:val="0"/>
      <w:marRight w:val="0"/>
      <w:marTop w:val="0"/>
      <w:marBottom w:val="0"/>
      <w:divBdr>
        <w:top w:val="none" w:sz="0" w:space="0" w:color="auto"/>
        <w:left w:val="none" w:sz="0" w:space="0" w:color="auto"/>
        <w:bottom w:val="none" w:sz="0" w:space="0" w:color="auto"/>
        <w:right w:val="none" w:sz="0" w:space="0" w:color="auto"/>
      </w:divBdr>
      <w:divsChild>
        <w:div w:id="1789473939">
          <w:marLeft w:val="547"/>
          <w:marRight w:val="0"/>
          <w:marTop w:val="154"/>
          <w:marBottom w:val="0"/>
          <w:divBdr>
            <w:top w:val="none" w:sz="0" w:space="0" w:color="auto"/>
            <w:left w:val="none" w:sz="0" w:space="0" w:color="auto"/>
            <w:bottom w:val="none" w:sz="0" w:space="0" w:color="auto"/>
            <w:right w:val="none" w:sz="0" w:space="0" w:color="auto"/>
          </w:divBdr>
        </w:div>
      </w:divsChild>
    </w:div>
    <w:div w:id="372920758">
      <w:bodyDiv w:val="1"/>
      <w:marLeft w:val="0"/>
      <w:marRight w:val="0"/>
      <w:marTop w:val="0"/>
      <w:marBottom w:val="0"/>
      <w:divBdr>
        <w:top w:val="none" w:sz="0" w:space="0" w:color="auto"/>
        <w:left w:val="none" w:sz="0" w:space="0" w:color="auto"/>
        <w:bottom w:val="none" w:sz="0" w:space="0" w:color="auto"/>
        <w:right w:val="none" w:sz="0" w:space="0" w:color="auto"/>
      </w:divBdr>
      <w:divsChild>
        <w:div w:id="42995522">
          <w:marLeft w:val="547"/>
          <w:marRight w:val="0"/>
          <w:marTop w:val="0"/>
          <w:marBottom w:val="0"/>
          <w:divBdr>
            <w:top w:val="none" w:sz="0" w:space="0" w:color="auto"/>
            <w:left w:val="none" w:sz="0" w:space="0" w:color="auto"/>
            <w:bottom w:val="none" w:sz="0" w:space="0" w:color="auto"/>
            <w:right w:val="none" w:sz="0" w:space="0" w:color="auto"/>
          </w:divBdr>
        </w:div>
        <w:div w:id="1948347152">
          <w:marLeft w:val="1109"/>
          <w:marRight w:val="0"/>
          <w:marTop w:val="0"/>
          <w:marBottom w:val="0"/>
          <w:divBdr>
            <w:top w:val="none" w:sz="0" w:space="0" w:color="auto"/>
            <w:left w:val="none" w:sz="0" w:space="0" w:color="auto"/>
            <w:bottom w:val="none" w:sz="0" w:space="0" w:color="auto"/>
            <w:right w:val="none" w:sz="0" w:space="0" w:color="auto"/>
          </w:divBdr>
        </w:div>
        <w:div w:id="1934388762">
          <w:marLeft w:val="547"/>
          <w:marRight w:val="0"/>
          <w:marTop w:val="0"/>
          <w:marBottom w:val="0"/>
          <w:divBdr>
            <w:top w:val="none" w:sz="0" w:space="0" w:color="auto"/>
            <w:left w:val="none" w:sz="0" w:space="0" w:color="auto"/>
            <w:bottom w:val="none" w:sz="0" w:space="0" w:color="auto"/>
            <w:right w:val="none" w:sz="0" w:space="0" w:color="auto"/>
          </w:divBdr>
        </w:div>
        <w:div w:id="301927909">
          <w:marLeft w:val="1109"/>
          <w:marRight w:val="0"/>
          <w:marTop w:val="0"/>
          <w:marBottom w:val="0"/>
          <w:divBdr>
            <w:top w:val="none" w:sz="0" w:space="0" w:color="auto"/>
            <w:left w:val="none" w:sz="0" w:space="0" w:color="auto"/>
            <w:bottom w:val="none" w:sz="0" w:space="0" w:color="auto"/>
            <w:right w:val="none" w:sz="0" w:space="0" w:color="auto"/>
          </w:divBdr>
        </w:div>
        <w:div w:id="413674343">
          <w:marLeft w:val="1109"/>
          <w:marRight w:val="0"/>
          <w:marTop w:val="0"/>
          <w:marBottom w:val="0"/>
          <w:divBdr>
            <w:top w:val="none" w:sz="0" w:space="0" w:color="auto"/>
            <w:left w:val="none" w:sz="0" w:space="0" w:color="auto"/>
            <w:bottom w:val="none" w:sz="0" w:space="0" w:color="auto"/>
            <w:right w:val="none" w:sz="0" w:space="0" w:color="auto"/>
          </w:divBdr>
        </w:div>
        <w:div w:id="499930819">
          <w:marLeft w:val="547"/>
          <w:marRight w:val="0"/>
          <w:marTop w:val="0"/>
          <w:marBottom w:val="0"/>
          <w:divBdr>
            <w:top w:val="none" w:sz="0" w:space="0" w:color="auto"/>
            <w:left w:val="none" w:sz="0" w:space="0" w:color="auto"/>
            <w:bottom w:val="none" w:sz="0" w:space="0" w:color="auto"/>
            <w:right w:val="none" w:sz="0" w:space="0" w:color="auto"/>
          </w:divBdr>
        </w:div>
        <w:div w:id="329145018">
          <w:marLeft w:val="1109"/>
          <w:marRight w:val="0"/>
          <w:marTop w:val="0"/>
          <w:marBottom w:val="0"/>
          <w:divBdr>
            <w:top w:val="none" w:sz="0" w:space="0" w:color="auto"/>
            <w:left w:val="none" w:sz="0" w:space="0" w:color="auto"/>
            <w:bottom w:val="none" w:sz="0" w:space="0" w:color="auto"/>
            <w:right w:val="none" w:sz="0" w:space="0" w:color="auto"/>
          </w:divBdr>
        </w:div>
        <w:div w:id="845705202">
          <w:marLeft w:val="1109"/>
          <w:marRight w:val="0"/>
          <w:marTop w:val="0"/>
          <w:marBottom w:val="0"/>
          <w:divBdr>
            <w:top w:val="none" w:sz="0" w:space="0" w:color="auto"/>
            <w:left w:val="none" w:sz="0" w:space="0" w:color="auto"/>
            <w:bottom w:val="none" w:sz="0" w:space="0" w:color="auto"/>
            <w:right w:val="none" w:sz="0" w:space="0" w:color="auto"/>
          </w:divBdr>
        </w:div>
        <w:div w:id="1217201299">
          <w:marLeft w:val="1109"/>
          <w:marRight w:val="0"/>
          <w:marTop w:val="0"/>
          <w:marBottom w:val="0"/>
          <w:divBdr>
            <w:top w:val="none" w:sz="0" w:space="0" w:color="auto"/>
            <w:left w:val="none" w:sz="0" w:space="0" w:color="auto"/>
            <w:bottom w:val="none" w:sz="0" w:space="0" w:color="auto"/>
            <w:right w:val="none" w:sz="0" w:space="0" w:color="auto"/>
          </w:divBdr>
        </w:div>
        <w:div w:id="2092774350">
          <w:marLeft w:val="1109"/>
          <w:marRight w:val="0"/>
          <w:marTop w:val="0"/>
          <w:marBottom w:val="0"/>
          <w:divBdr>
            <w:top w:val="none" w:sz="0" w:space="0" w:color="auto"/>
            <w:left w:val="none" w:sz="0" w:space="0" w:color="auto"/>
            <w:bottom w:val="none" w:sz="0" w:space="0" w:color="auto"/>
            <w:right w:val="none" w:sz="0" w:space="0" w:color="auto"/>
          </w:divBdr>
        </w:div>
        <w:div w:id="2066640078">
          <w:marLeft w:val="547"/>
          <w:marRight w:val="0"/>
          <w:marTop w:val="0"/>
          <w:marBottom w:val="0"/>
          <w:divBdr>
            <w:top w:val="none" w:sz="0" w:space="0" w:color="auto"/>
            <w:left w:val="none" w:sz="0" w:space="0" w:color="auto"/>
            <w:bottom w:val="none" w:sz="0" w:space="0" w:color="auto"/>
            <w:right w:val="none" w:sz="0" w:space="0" w:color="auto"/>
          </w:divBdr>
        </w:div>
        <w:div w:id="1387069510">
          <w:marLeft w:val="547"/>
          <w:marRight w:val="0"/>
          <w:marTop w:val="0"/>
          <w:marBottom w:val="0"/>
          <w:divBdr>
            <w:top w:val="none" w:sz="0" w:space="0" w:color="auto"/>
            <w:left w:val="none" w:sz="0" w:space="0" w:color="auto"/>
            <w:bottom w:val="none" w:sz="0" w:space="0" w:color="auto"/>
            <w:right w:val="none" w:sz="0" w:space="0" w:color="auto"/>
          </w:divBdr>
        </w:div>
      </w:divsChild>
    </w:div>
    <w:div w:id="377124198">
      <w:bodyDiv w:val="1"/>
      <w:marLeft w:val="0"/>
      <w:marRight w:val="0"/>
      <w:marTop w:val="0"/>
      <w:marBottom w:val="0"/>
      <w:divBdr>
        <w:top w:val="none" w:sz="0" w:space="0" w:color="auto"/>
        <w:left w:val="none" w:sz="0" w:space="0" w:color="auto"/>
        <w:bottom w:val="none" w:sz="0" w:space="0" w:color="auto"/>
        <w:right w:val="none" w:sz="0" w:space="0" w:color="auto"/>
      </w:divBdr>
      <w:divsChild>
        <w:div w:id="1042242361">
          <w:marLeft w:val="547"/>
          <w:marRight w:val="0"/>
          <w:marTop w:val="0"/>
          <w:marBottom w:val="0"/>
          <w:divBdr>
            <w:top w:val="none" w:sz="0" w:space="0" w:color="auto"/>
            <w:left w:val="none" w:sz="0" w:space="0" w:color="auto"/>
            <w:bottom w:val="none" w:sz="0" w:space="0" w:color="auto"/>
            <w:right w:val="none" w:sz="0" w:space="0" w:color="auto"/>
          </w:divBdr>
        </w:div>
        <w:div w:id="701980057">
          <w:marLeft w:val="547"/>
          <w:marRight w:val="0"/>
          <w:marTop w:val="0"/>
          <w:marBottom w:val="0"/>
          <w:divBdr>
            <w:top w:val="none" w:sz="0" w:space="0" w:color="auto"/>
            <w:left w:val="none" w:sz="0" w:space="0" w:color="auto"/>
            <w:bottom w:val="none" w:sz="0" w:space="0" w:color="auto"/>
            <w:right w:val="none" w:sz="0" w:space="0" w:color="auto"/>
          </w:divBdr>
        </w:div>
        <w:div w:id="1585261617">
          <w:marLeft w:val="1109"/>
          <w:marRight w:val="0"/>
          <w:marTop w:val="0"/>
          <w:marBottom w:val="0"/>
          <w:divBdr>
            <w:top w:val="none" w:sz="0" w:space="0" w:color="auto"/>
            <w:left w:val="none" w:sz="0" w:space="0" w:color="auto"/>
            <w:bottom w:val="none" w:sz="0" w:space="0" w:color="auto"/>
            <w:right w:val="none" w:sz="0" w:space="0" w:color="auto"/>
          </w:divBdr>
        </w:div>
        <w:div w:id="1997958168">
          <w:marLeft w:val="1613"/>
          <w:marRight w:val="0"/>
          <w:marTop w:val="384"/>
          <w:marBottom w:val="0"/>
          <w:divBdr>
            <w:top w:val="none" w:sz="0" w:space="0" w:color="auto"/>
            <w:left w:val="none" w:sz="0" w:space="0" w:color="auto"/>
            <w:bottom w:val="none" w:sz="0" w:space="0" w:color="auto"/>
            <w:right w:val="none" w:sz="0" w:space="0" w:color="auto"/>
          </w:divBdr>
        </w:div>
        <w:div w:id="135144419">
          <w:marLeft w:val="1613"/>
          <w:marRight w:val="0"/>
          <w:marTop w:val="384"/>
          <w:marBottom w:val="0"/>
          <w:divBdr>
            <w:top w:val="none" w:sz="0" w:space="0" w:color="auto"/>
            <w:left w:val="none" w:sz="0" w:space="0" w:color="auto"/>
            <w:bottom w:val="none" w:sz="0" w:space="0" w:color="auto"/>
            <w:right w:val="none" w:sz="0" w:space="0" w:color="auto"/>
          </w:divBdr>
        </w:div>
        <w:div w:id="1613391142">
          <w:marLeft w:val="547"/>
          <w:marRight w:val="0"/>
          <w:marTop w:val="0"/>
          <w:marBottom w:val="0"/>
          <w:divBdr>
            <w:top w:val="none" w:sz="0" w:space="0" w:color="auto"/>
            <w:left w:val="none" w:sz="0" w:space="0" w:color="auto"/>
            <w:bottom w:val="none" w:sz="0" w:space="0" w:color="auto"/>
            <w:right w:val="none" w:sz="0" w:space="0" w:color="auto"/>
          </w:divBdr>
        </w:div>
      </w:divsChild>
    </w:div>
    <w:div w:id="411506462">
      <w:bodyDiv w:val="1"/>
      <w:marLeft w:val="0"/>
      <w:marRight w:val="0"/>
      <w:marTop w:val="0"/>
      <w:marBottom w:val="0"/>
      <w:divBdr>
        <w:top w:val="none" w:sz="0" w:space="0" w:color="auto"/>
        <w:left w:val="none" w:sz="0" w:space="0" w:color="auto"/>
        <w:bottom w:val="none" w:sz="0" w:space="0" w:color="auto"/>
        <w:right w:val="none" w:sz="0" w:space="0" w:color="auto"/>
      </w:divBdr>
      <w:divsChild>
        <w:div w:id="388697745">
          <w:marLeft w:val="547"/>
          <w:marRight w:val="0"/>
          <w:marTop w:val="0"/>
          <w:marBottom w:val="0"/>
          <w:divBdr>
            <w:top w:val="none" w:sz="0" w:space="0" w:color="auto"/>
            <w:left w:val="none" w:sz="0" w:space="0" w:color="auto"/>
            <w:bottom w:val="none" w:sz="0" w:space="0" w:color="auto"/>
            <w:right w:val="none" w:sz="0" w:space="0" w:color="auto"/>
          </w:divBdr>
        </w:div>
        <w:div w:id="1619068586">
          <w:marLeft w:val="1109"/>
          <w:marRight w:val="0"/>
          <w:marTop w:val="0"/>
          <w:marBottom w:val="0"/>
          <w:divBdr>
            <w:top w:val="none" w:sz="0" w:space="0" w:color="auto"/>
            <w:left w:val="none" w:sz="0" w:space="0" w:color="auto"/>
            <w:bottom w:val="none" w:sz="0" w:space="0" w:color="auto"/>
            <w:right w:val="none" w:sz="0" w:space="0" w:color="auto"/>
          </w:divBdr>
        </w:div>
        <w:div w:id="1038240825">
          <w:marLeft w:val="547"/>
          <w:marRight w:val="0"/>
          <w:marTop w:val="0"/>
          <w:marBottom w:val="0"/>
          <w:divBdr>
            <w:top w:val="none" w:sz="0" w:space="0" w:color="auto"/>
            <w:left w:val="none" w:sz="0" w:space="0" w:color="auto"/>
            <w:bottom w:val="none" w:sz="0" w:space="0" w:color="auto"/>
            <w:right w:val="none" w:sz="0" w:space="0" w:color="auto"/>
          </w:divBdr>
        </w:div>
        <w:div w:id="990713712">
          <w:marLeft w:val="1109"/>
          <w:marRight w:val="0"/>
          <w:marTop w:val="0"/>
          <w:marBottom w:val="0"/>
          <w:divBdr>
            <w:top w:val="none" w:sz="0" w:space="0" w:color="auto"/>
            <w:left w:val="none" w:sz="0" w:space="0" w:color="auto"/>
            <w:bottom w:val="none" w:sz="0" w:space="0" w:color="auto"/>
            <w:right w:val="none" w:sz="0" w:space="0" w:color="auto"/>
          </w:divBdr>
        </w:div>
        <w:div w:id="616372789">
          <w:marLeft w:val="1109"/>
          <w:marRight w:val="0"/>
          <w:marTop w:val="0"/>
          <w:marBottom w:val="0"/>
          <w:divBdr>
            <w:top w:val="none" w:sz="0" w:space="0" w:color="auto"/>
            <w:left w:val="none" w:sz="0" w:space="0" w:color="auto"/>
            <w:bottom w:val="none" w:sz="0" w:space="0" w:color="auto"/>
            <w:right w:val="none" w:sz="0" w:space="0" w:color="auto"/>
          </w:divBdr>
        </w:div>
        <w:div w:id="2029287652">
          <w:marLeft w:val="1109"/>
          <w:marRight w:val="0"/>
          <w:marTop w:val="0"/>
          <w:marBottom w:val="0"/>
          <w:divBdr>
            <w:top w:val="none" w:sz="0" w:space="0" w:color="auto"/>
            <w:left w:val="none" w:sz="0" w:space="0" w:color="auto"/>
            <w:bottom w:val="none" w:sz="0" w:space="0" w:color="auto"/>
            <w:right w:val="none" w:sz="0" w:space="0" w:color="auto"/>
          </w:divBdr>
        </w:div>
        <w:div w:id="2030594987">
          <w:marLeft w:val="547"/>
          <w:marRight w:val="0"/>
          <w:marTop w:val="0"/>
          <w:marBottom w:val="0"/>
          <w:divBdr>
            <w:top w:val="none" w:sz="0" w:space="0" w:color="auto"/>
            <w:left w:val="none" w:sz="0" w:space="0" w:color="auto"/>
            <w:bottom w:val="none" w:sz="0" w:space="0" w:color="auto"/>
            <w:right w:val="none" w:sz="0" w:space="0" w:color="auto"/>
          </w:divBdr>
        </w:div>
        <w:div w:id="367068755">
          <w:marLeft w:val="1109"/>
          <w:marRight w:val="0"/>
          <w:marTop w:val="0"/>
          <w:marBottom w:val="0"/>
          <w:divBdr>
            <w:top w:val="none" w:sz="0" w:space="0" w:color="auto"/>
            <w:left w:val="none" w:sz="0" w:space="0" w:color="auto"/>
            <w:bottom w:val="none" w:sz="0" w:space="0" w:color="auto"/>
            <w:right w:val="none" w:sz="0" w:space="0" w:color="auto"/>
          </w:divBdr>
        </w:div>
      </w:divsChild>
    </w:div>
    <w:div w:id="418258109">
      <w:bodyDiv w:val="1"/>
      <w:marLeft w:val="0"/>
      <w:marRight w:val="0"/>
      <w:marTop w:val="0"/>
      <w:marBottom w:val="0"/>
      <w:divBdr>
        <w:top w:val="none" w:sz="0" w:space="0" w:color="auto"/>
        <w:left w:val="none" w:sz="0" w:space="0" w:color="auto"/>
        <w:bottom w:val="none" w:sz="0" w:space="0" w:color="auto"/>
        <w:right w:val="none" w:sz="0" w:space="0" w:color="auto"/>
      </w:divBdr>
      <w:divsChild>
        <w:div w:id="1660767113">
          <w:marLeft w:val="504"/>
          <w:marRight w:val="0"/>
          <w:marTop w:val="140"/>
          <w:marBottom w:val="0"/>
          <w:divBdr>
            <w:top w:val="none" w:sz="0" w:space="0" w:color="auto"/>
            <w:left w:val="none" w:sz="0" w:space="0" w:color="auto"/>
            <w:bottom w:val="none" w:sz="0" w:space="0" w:color="auto"/>
            <w:right w:val="none" w:sz="0" w:space="0" w:color="auto"/>
          </w:divBdr>
        </w:div>
        <w:div w:id="1658612396">
          <w:marLeft w:val="504"/>
          <w:marRight w:val="0"/>
          <w:marTop w:val="140"/>
          <w:marBottom w:val="0"/>
          <w:divBdr>
            <w:top w:val="none" w:sz="0" w:space="0" w:color="auto"/>
            <w:left w:val="none" w:sz="0" w:space="0" w:color="auto"/>
            <w:bottom w:val="none" w:sz="0" w:space="0" w:color="auto"/>
            <w:right w:val="none" w:sz="0" w:space="0" w:color="auto"/>
          </w:divBdr>
        </w:div>
        <w:div w:id="1812865130">
          <w:marLeft w:val="1008"/>
          <w:marRight w:val="0"/>
          <w:marTop w:val="110"/>
          <w:marBottom w:val="0"/>
          <w:divBdr>
            <w:top w:val="none" w:sz="0" w:space="0" w:color="auto"/>
            <w:left w:val="none" w:sz="0" w:space="0" w:color="auto"/>
            <w:bottom w:val="none" w:sz="0" w:space="0" w:color="auto"/>
            <w:right w:val="none" w:sz="0" w:space="0" w:color="auto"/>
          </w:divBdr>
        </w:div>
        <w:div w:id="42289226">
          <w:marLeft w:val="504"/>
          <w:marRight w:val="0"/>
          <w:marTop w:val="140"/>
          <w:marBottom w:val="0"/>
          <w:divBdr>
            <w:top w:val="none" w:sz="0" w:space="0" w:color="auto"/>
            <w:left w:val="none" w:sz="0" w:space="0" w:color="auto"/>
            <w:bottom w:val="none" w:sz="0" w:space="0" w:color="auto"/>
            <w:right w:val="none" w:sz="0" w:space="0" w:color="auto"/>
          </w:divBdr>
        </w:div>
        <w:div w:id="1335720307">
          <w:marLeft w:val="1008"/>
          <w:marRight w:val="0"/>
          <w:marTop w:val="110"/>
          <w:marBottom w:val="0"/>
          <w:divBdr>
            <w:top w:val="none" w:sz="0" w:space="0" w:color="auto"/>
            <w:left w:val="none" w:sz="0" w:space="0" w:color="auto"/>
            <w:bottom w:val="none" w:sz="0" w:space="0" w:color="auto"/>
            <w:right w:val="none" w:sz="0" w:space="0" w:color="auto"/>
          </w:divBdr>
        </w:div>
        <w:div w:id="1848909840">
          <w:marLeft w:val="504"/>
          <w:marRight w:val="0"/>
          <w:marTop w:val="140"/>
          <w:marBottom w:val="0"/>
          <w:divBdr>
            <w:top w:val="none" w:sz="0" w:space="0" w:color="auto"/>
            <w:left w:val="none" w:sz="0" w:space="0" w:color="auto"/>
            <w:bottom w:val="none" w:sz="0" w:space="0" w:color="auto"/>
            <w:right w:val="none" w:sz="0" w:space="0" w:color="auto"/>
          </w:divBdr>
        </w:div>
        <w:div w:id="174807230">
          <w:marLeft w:val="1008"/>
          <w:marRight w:val="0"/>
          <w:marTop w:val="110"/>
          <w:marBottom w:val="0"/>
          <w:divBdr>
            <w:top w:val="none" w:sz="0" w:space="0" w:color="auto"/>
            <w:left w:val="none" w:sz="0" w:space="0" w:color="auto"/>
            <w:bottom w:val="none" w:sz="0" w:space="0" w:color="auto"/>
            <w:right w:val="none" w:sz="0" w:space="0" w:color="auto"/>
          </w:divBdr>
        </w:div>
      </w:divsChild>
    </w:div>
    <w:div w:id="444427687">
      <w:bodyDiv w:val="1"/>
      <w:marLeft w:val="0"/>
      <w:marRight w:val="0"/>
      <w:marTop w:val="0"/>
      <w:marBottom w:val="0"/>
      <w:divBdr>
        <w:top w:val="none" w:sz="0" w:space="0" w:color="auto"/>
        <w:left w:val="none" w:sz="0" w:space="0" w:color="auto"/>
        <w:bottom w:val="none" w:sz="0" w:space="0" w:color="auto"/>
        <w:right w:val="none" w:sz="0" w:space="0" w:color="auto"/>
      </w:divBdr>
      <w:divsChild>
        <w:div w:id="1829176906">
          <w:marLeft w:val="1109"/>
          <w:marRight w:val="0"/>
          <w:marTop w:val="0"/>
          <w:marBottom w:val="0"/>
          <w:divBdr>
            <w:top w:val="none" w:sz="0" w:space="0" w:color="auto"/>
            <w:left w:val="none" w:sz="0" w:space="0" w:color="auto"/>
            <w:bottom w:val="none" w:sz="0" w:space="0" w:color="auto"/>
            <w:right w:val="none" w:sz="0" w:space="0" w:color="auto"/>
          </w:divBdr>
        </w:div>
        <w:div w:id="1528325623">
          <w:marLeft w:val="1109"/>
          <w:marRight w:val="0"/>
          <w:marTop w:val="0"/>
          <w:marBottom w:val="0"/>
          <w:divBdr>
            <w:top w:val="none" w:sz="0" w:space="0" w:color="auto"/>
            <w:left w:val="none" w:sz="0" w:space="0" w:color="auto"/>
            <w:bottom w:val="none" w:sz="0" w:space="0" w:color="auto"/>
            <w:right w:val="none" w:sz="0" w:space="0" w:color="auto"/>
          </w:divBdr>
        </w:div>
        <w:div w:id="1362633784">
          <w:marLeft w:val="1109"/>
          <w:marRight w:val="0"/>
          <w:marTop w:val="0"/>
          <w:marBottom w:val="0"/>
          <w:divBdr>
            <w:top w:val="none" w:sz="0" w:space="0" w:color="auto"/>
            <w:left w:val="none" w:sz="0" w:space="0" w:color="auto"/>
            <w:bottom w:val="none" w:sz="0" w:space="0" w:color="auto"/>
            <w:right w:val="none" w:sz="0" w:space="0" w:color="auto"/>
          </w:divBdr>
        </w:div>
      </w:divsChild>
    </w:div>
    <w:div w:id="574776300">
      <w:bodyDiv w:val="1"/>
      <w:marLeft w:val="0"/>
      <w:marRight w:val="0"/>
      <w:marTop w:val="0"/>
      <w:marBottom w:val="0"/>
      <w:divBdr>
        <w:top w:val="none" w:sz="0" w:space="0" w:color="auto"/>
        <w:left w:val="none" w:sz="0" w:space="0" w:color="auto"/>
        <w:bottom w:val="none" w:sz="0" w:space="0" w:color="auto"/>
        <w:right w:val="none" w:sz="0" w:space="0" w:color="auto"/>
      </w:divBdr>
      <w:divsChild>
        <w:div w:id="357200834">
          <w:marLeft w:val="547"/>
          <w:marRight w:val="0"/>
          <w:marTop w:val="0"/>
          <w:marBottom w:val="0"/>
          <w:divBdr>
            <w:top w:val="none" w:sz="0" w:space="0" w:color="auto"/>
            <w:left w:val="none" w:sz="0" w:space="0" w:color="auto"/>
            <w:bottom w:val="none" w:sz="0" w:space="0" w:color="auto"/>
            <w:right w:val="none" w:sz="0" w:space="0" w:color="auto"/>
          </w:divBdr>
        </w:div>
        <w:div w:id="1903324157">
          <w:marLeft w:val="547"/>
          <w:marRight w:val="0"/>
          <w:marTop w:val="0"/>
          <w:marBottom w:val="0"/>
          <w:divBdr>
            <w:top w:val="none" w:sz="0" w:space="0" w:color="auto"/>
            <w:left w:val="none" w:sz="0" w:space="0" w:color="auto"/>
            <w:bottom w:val="none" w:sz="0" w:space="0" w:color="auto"/>
            <w:right w:val="none" w:sz="0" w:space="0" w:color="auto"/>
          </w:divBdr>
        </w:div>
        <w:div w:id="1648439165">
          <w:marLeft w:val="1109"/>
          <w:marRight w:val="0"/>
          <w:marTop w:val="0"/>
          <w:marBottom w:val="0"/>
          <w:divBdr>
            <w:top w:val="none" w:sz="0" w:space="0" w:color="auto"/>
            <w:left w:val="none" w:sz="0" w:space="0" w:color="auto"/>
            <w:bottom w:val="none" w:sz="0" w:space="0" w:color="auto"/>
            <w:right w:val="none" w:sz="0" w:space="0" w:color="auto"/>
          </w:divBdr>
        </w:div>
        <w:div w:id="1857188756">
          <w:marLeft w:val="547"/>
          <w:marRight w:val="0"/>
          <w:marTop w:val="0"/>
          <w:marBottom w:val="0"/>
          <w:divBdr>
            <w:top w:val="none" w:sz="0" w:space="0" w:color="auto"/>
            <w:left w:val="none" w:sz="0" w:space="0" w:color="auto"/>
            <w:bottom w:val="none" w:sz="0" w:space="0" w:color="auto"/>
            <w:right w:val="none" w:sz="0" w:space="0" w:color="auto"/>
          </w:divBdr>
        </w:div>
      </w:divsChild>
    </w:div>
    <w:div w:id="581064653">
      <w:bodyDiv w:val="1"/>
      <w:marLeft w:val="0"/>
      <w:marRight w:val="0"/>
      <w:marTop w:val="0"/>
      <w:marBottom w:val="0"/>
      <w:divBdr>
        <w:top w:val="none" w:sz="0" w:space="0" w:color="auto"/>
        <w:left w:val="none" w:sz="0" w:space="0" w:color="auto"/>
        <w:bottom w:val="none" w:sz="0" w:space="0" w:color="auto"/>
        <w:right w:val="none" w:sz="0" w:space="0" w:color="auto"/>
      </w:divBdr>
      <w:divsChild>
        <w:div w:id="798035820">
          <w:marLeft w:val="0"/>
          <w:marRight w:val="0"/>
          <w:marTop w:val="0"/>
          <w:marBottom w:val="0"/>
          <w:divBdr>
            <w:top w:val="none" w:sz="0" w:space="0" w:color="auto"/>
            <w:left w:val="none" w:sz="0" w:space="0" w:color="auto"/>
            <w:bottom w:val="none" w:sz="0" w:space="0" w:color="auto"/>
            <w:right w:val="none" w:sz="0" w:space="0" w:color="auto"/>
          </w:divBdr>
          <w:divsChild>
            <w:div w:id="2140296619">
              <w:marLeft w:val="0"/>
              <w:marRight w:val="0"/>
              <w:marTop w:val="0"/>
              <w:marBottom w:val="0"/>
              <w:divBdr>
                <w:top w:val="none" w:sz="0" w:space="0" w:color="auto"/>
                <w:left w:val="none" w:sz="0" w:space="0" w:color="auto"/>
                <w:bottom w:val="none" w:sz="0" w:space="0" w:color="auto"/>
                <w:right w:val="none" w:sz="0" w:space="0" w:color="auto"/>
              </w:divBdr>
              <w:divsChild>
                <w:div w:id="1242253097">
                  <w:marLeft w:val="0"/>
                  <w:marRight w:val="0"/>
                  <w:marTop w:val="0"/>
                  <w:marBottom w:val="0"/>
                  <w:divBdr>
                    <w:top w:val="none" w:sz="0" w:space="0" w:color="auto"/>
                    <w:left w:val="none" w:sz="0" w:space="0" w:color="auto"/>
                    <w:bottom w:val="none" w:sz="0" w:space="0" w:color="auto"/>
                    <w:right w:val="none" w:sz="0" w:space="0" w:color="auto"/>
                  </w:divBdr>
                  <w:divsChild>
                    <w:div w:id="1935554119">
                      <w:marLeft w:val="0"/>
                      <w:marRight w:val="0"/>
                      <w:marTop w:val="0"/>
                      <w:marBottom w:val="0"/>
                      <w:divBdr>
                        <w:top w:val="none" w:sz="0" w:space="0" w:color="auto"/>
                        <w:left w:val="none" w:sz="0" w:space="0" w:color="auto"/>
                        <w:bottom w:val="none" w:sz="0" w:space="0" w:color="auto"/>
                        <w:right w:val="none" w:sz="0" w:space="0" w:color="auto"/>
                      </w:divBdr>
                      <w:divsChild>
                        <w:div w:id="819080732">
                          <w:marLeft w:val="0"/>
                          <w:marRight w:val="0"/>
                          <w:marTop w:val="0"/>
                          <w:marBottom w:val="0"/>
                          <w:divBdr>
                            <w:top w:val="none" w:sz="0" w:space="0" w:color="auto"/>
                            <w:left w:val="none" w:sz="0" w:space="0" w:color="auto"/>
                            <w:bottom w:val="none" w:sz="0" w:space="0" w:color="auto"/>
                            <w:right w:val="none" w:sz="0" w:space="0" w:color="auto"/>
                          </w:divBdr>
                          <w:divsChild>
                            <w:div w:id="2092434243">
                              <w:marLeft w:val="0"/>
                              <w:marRight w:val="0"/>
                              <w:marTop w:val="0"/>
                              <w:marBottom w:val="0"/>
                              <w:divBdr>
                                <w:top w:val="none" w:sz="0" w:space="0" w:color="auto"/>
                                <w:left w:val="none" w:sz="0" w:space="0" w:color="auto"/>
                                <w:bottom w:val="none" w:sz="0" w:space="0" w:color="auto"/>
                                <w:right w:val="none" w:sz="0" w:space="0" w:color="auto"/>
                              </w:divBdr>
                              <w:divsChild>
                                <w:div w:id="1454595272">
                                  <w:marLeft w:val="0"/>
                                  <w:marRight w:val="0"/>
                                  <w:marTop w:val="0"/>
                                  <w:marBottom w:val="0"/>
                                  <w:divBdr>
                                    <w:top w:val="none" w:sz="0" w:space="0" w:color="auto"/>
                                    <w:left w:val="none" w:sz="0" w:space="0" w:color="auto"/>
                                    <w:bottom w:val="none" w:sz="0" w:space="0" w:color="auto"/>
                                    <w:right w:val="none" w:sz="0" w:space="0" w:color="auto"/>
                                  </w:divBdr>
                                  <w:divsChild>
                                    <w:div w:id="496920425">
                                      <w:marLeft w:val="0"/>
                                      <w:marRight w:val="0"/>
                                      <w:marTop w:val="0"/>
                                      <w:marBottom w:val="0"/>
                                      <w:divBdr>
                                        <w:top w:val="none" w:sz="0" w:space="0" w:color="auto"/>
                                        <w:left w:val="none" w:sz="0" w:space="0" w:color="auto"/>
                                        <w:bottom w:val="none" w:sz="0" w:space="0" w:color="auto"/>
                                        <w:right w:val="none" w:sz="0" w:space="0" w:color="auto"/>
                                      </w:divBdr>
                                      <w:divsChild>
                                        <w:div w:id="1869558251">
                                          <w:marLeft w:val="0"/>
                                          <w:marRight w:val="0"/>
                                          <w:marTop w:val="0"/>
                                          <w:marBottom w:val="0"/>
                                          <w:divBdr>
                                            <w:top w:val="none" w:sz="0" w:space="0" w:color="auto"/>
                                            <w:left w:val="none" w:sz="0" w:space="0" w:color="auto"/>
                                            <w:bottom w:val="none" w:sz="0" w:space="0" w:color="auto"/>
                                            <w:right w:val="none" w:sz="0" w:space="0" w:color="auto"/>
                                          </w:divBdr>
                                          <w:divsChild>
                                            <w:div w:id="304549305">
                                              <w:marLeft w:val="0"/>
                                              <w:marRight w:val="0"/>
                                              <w:marTop w:val="0"/>
                                              <w:marBottom w:val="0"/>
                                              <w:divBdr>
                                                <w:top w:val="none" w:sz="0" w:space="0" w:color="auto"/>
                                                <w:left w:val="none" w:sz="0" w:space="0" w:color="auto"/>
                                                <w:bottom w:val="none" w:sz="0" w:space="0" w:color="auto"/>
                                                <w:right w:val="none" w:sz="0" w:space="0" w:color="auto"/>
                                              </w:divBdr>
                                              <w:divsChild>
                                                <w:div w:id="547186993">
                                                  <w:marLeft w:val="0"/>
                                                  <w:marRight w:val="0"/>
                                                  <w:marTop w:val="0"/>
                                                  <w:marBottom w:val="0"/>
                                                  <w:divBdr>
                                                    <w:top w:val="none" w:sz="0" w:space="0" w:color="auto"/>
                                                    <w:left w:val="none" w:sz="0" w:space="0" w:color="auto"/>
                                                    <w:bottom w:val="none" w:sz="0" w:space="0" w:color="auto"/>
                                                    <w:right w:val="none" w:sz="0" w:space="0" w:color="auto"/>
                                                  </w:divBdr>
                                                  <w:divsChild>
                                                    <w:div w:id="1200817307">
                                                      <w:marLeft w:val="0"/>
                                                      <w:marRight w:val="0"/>
                                                      <w:marTop w:val="0"/>
                                                      <w:marBottom w:val="0"/>
                                                      <w:divBdr>
                                                        <w:top w:val="none" w:sz="0" w:space="0" w:color="auto"/>
                                                        <w:left w:val="none" w:sz="0" w:space="0" w:color="auto"/>
                                                        <w:bottom w:val="none" w:sz="0" w:space="0" w:color="auto"/>
                                                        <w:right w:val="none" w:sz="0" w:space="0" w:color="auto"/>
                                                      </w:divBdr>
                                                    </w:div>
                                                    <w:div w:id="1042436632">
                                                      <w:marLeft w:val="0"/>
                                                      <w:marRight w:val="0"/>
                                                      <w:marTop w:val="0"/>
                                                      <w:marBottom w:val="0"/>
                                                      <w:divBdr>
                                                        <w:top w:val="none" w:sz="0" w:space="0" w:color="auto"/>
                                                        <w:left w:val="none" w:sz="0" w:space="0" w:color="auto"/>
                                                        <w:bottom w:val="none" w:sz="0" w:space="0" w:color="auto"/>
                                                        <w:right w:val="none" w:sz="0" w:space="0" w:color="auto"/>
                                                      </w:divBdr>
                                                    </w:div>
                                                    <w:div w:id="51081066">
                                                      <w:marLeft w:val="0"/>
                                                      <w:marRight w:val="0"/>
                                                      <w:marTop w:val="0"/>
                                                      <w:marBottom w:val="0"/>
                                                      <w:divBdr>
                                                        <w:top w:val="none" w:sz="0" w:space="0" w:color="auto"/>
                                                        <w:left w:val="none" w:sz="0" w:space="0" w:color="auto"/>
                                                        <w:bottom w:val="none" w:sz="0" w:space="0" w:color="auto"/>
                                                        <w:right w:val="none" w:sz="0" w:space="0" w:color="auto"/>
                                                      </w:divBdr>
                                                    </w:div>
                                                    <w:div w:id="1572155050">
                                                      <w:marLeft w:val="0"/>
                                                      <w:marRight w:val="0"/>
                                                      <w:marTop w:val="0"/>
                                                      <w:marBottom w:val="0"/>
                                                      <w:divBdr>
                                                        <w:top w:val="none" w:sz="0" w:space="0" w:color="auto"/>
                                                        <w:left w:val="none" w:sz="0" w:space="0" w:color="auto"/>
                                                        <w:bottom w:val="none" w:sz="0" w:space="0" w:color="auto"/>
                                                        <w:right w:val="none" w:sz="0" w:space="0" w:color="auto"/>
                                                      </w:divBdr>
                                                    </w:div>
                                                    <w:div w:id="1061709156">
                                                      <w:marLeft w:val="0"/>
                                                      <w:marRight w:val="0"/>
                                                      <w:marTop w:val="0"/>
                                                      <w:marBottom w:val="0"/>
                                                      <w:divBdr>
                                                        <w:top w:val="none" w:sz="0" w:space="0" w:color="auto"/>
                                                        <w:left w:val="none" w:sz="0" w:space="0" w:color="auto"/>
                                                        <w:bottom w:val="none" w:sz="0" w:space="0" w:color="auto"/>
                                                        <w:right w:val="none" w:sz="0" w:space="0" w:color="auto"/>
                                                      </w:divBdr>
                                                    </w:div>
                                                    <w:div w:id="159201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1499771">
      <w:bodyDiv w:val="1"/>
      <w:marLeft w:val="0"/>
      <w:marRight w:val="0"/>
      <w:marTop w:val="0"/>
      <w:marBottom w:val="0"/>
      <w:divBdr>
        <w:top w:val="none" w:sz="0" w:space="0" w:color="auto"/>
        <w:left w:val="none" w:sz="0" w:space="0" w:color="auto"/>
        <w:bottom w:val="none" w:sz="0" w:space="0" w:color="auto"/>
        <w:right w:val="none" w:sz="0" w:space="0" w:color="auto"/>
      </w:divBdr>
      <w:divsChild>
        <w:div w:id="549079291">
          <w:marLeft w:val="547"/>
          <w:marRight w:val="0"/>
          <w:marTop w:val="0"/>
          <w:marBottom w:val="0"/>
          <w:divBdr>
            <w:top w:val="none" w:sz="0" w:space="0" w:color="auto"/>
            <w:left w:val="none" w:sz="0" w:space="0" w:color="auto"/>
            <w:bottom w:val="none" w:sz="0" w:space="0" w:color="auto"/>
            <w:right w:val="none" w:sz="0" w:space="0" w:color="auto"/>
          </w:divBdr>
        </w:div>
        <w:div w:id="1757944241">
          <w:marLeft w:val="1109"/>
          <w:marRight w:val="0"/>
          <w:marTop w:val="0"/>
          <w:marBottom w:val="0"/>
          <w:divBdr>
            <w:top w:val="none" w:sz="0" w:space="0" w:color="auto"/>
            <w:left w:val="none" w:sz="0" w:space="0" w:color="auto"/>
            <w:bottom w:val="none" w:sz="0" w:space="0" w:color="auto"/>
            <w:right w:val="none" w:sz="0" w:space="0" w:color="auto"/>
          </w:divBdr>
        </w:div>
        <w:div w:id="571697176">
          <w:marLeft w:val="1109"/>
          <w:marRight w:val="0"/>
          <w:marTop w:val="0"/>
          <w:marBottom w:val="0"/>
          <w:divBdr>
            <w:top w:val="none" w:sz="0" w:space="0" w:color="auto"/>
            <w:left w:val="none" w:sz="0" w:space="0" w:color="auto"/>
            <w:bottom w:val="none" w:sz="0" w:space="0" w:color="auto"/>
            <w:right w:val="none" w:sz="0" w:space="0" w:color="auto"/>
          </w:divBdr>
        </w:div>
        <w:div w:id="2046517338">
          <w:marLeft w:val="1109"/>
          <w:marRight w:val="0"/>
          <w:marTop w:val="0"/>
          <w:marBottom w:val="0"/>
          <w:divBdr>
            <w:top w:val="none" w:sz="0" w:space="0" w:color="auto"/>
            <w:left w:val="none" w:sz="0" w:space="0" w:color="auto"/>
            <w:bottom w:val="none" w:sz="0" w:space="0" w:color="auto"/>
            <w:right w:val="none" w:sz="0" w:space="0" w:color="auto"/>
          </w:divBdr>
        </w:div>
        <w:div w:id="147208067">
          <w:marLeft w:val="547"/>
          <w:marRight w:val="0"/>
          <w:marTop w:val="0"/>
          <w:marBottom w:val="0"/>
          <w:divBdr>
            <w:top w:val="none" w:sz="0" w:space="0" w:color="auto"/>
            <w:left w:val="none" w:sz="0" w:space="0" w:color="auto"/>
            <w:bottom w:val="none" w:sz="0" w:space="0" w:color="auto"/>
            <w:right w:val="none" w:sz="0" w:space="0" w:color="auto"/>
          </w:divBdr>
        </w:div>
        <w:div w:id="846870872">
          <w:marLeft w:val="1109"/>
          <w:marRight w:val="0"/>
          <w:marTop w:val="0"/>
          <w:marBottom w:val="0"/>
          <w:divBdr>
            <w:top w:val="none" w:sz="0" w:space="0" w:color="auto"/>
            <w:left w:val="none" w:sz="0" w:space="0" w:color="auto"/>
            <w:bottom w:val="none" w:sz="0" w:space="0" w:color="auto"/>
            <w:right w:val="none" w:sz="0" w:space="0" w:color="auto"/>
          </w:divBdr>
        </w:div>
        <w:div w:id="257913243">
          <w:marLeft w:val="1109"/>
          <w:marRight w:val="0"/>
          <w:marTop w:val="0"/>
          <w:marBottom w:val="0"/>
          <w:divBdr>
            <w:top w:val="none" w:sz="0" w:space="0" w:color="auto"/>
            <w:left w:val="none" w:sz="0" w:space="0" w:color="auto"/>
            <w:bottom w:val="none" w:sz="0" w:space="0" w:color="auto"/>
            <w:right w:val="none" w:sz="0" w:space="0" w:color="auto"/>
          </w:divBdr>
        </w:div>
        <w:div w:id="1936287483">
          <w:marLeft w:val="1109"/>
          <w:marRight w:val="0"/>
          <w:marTop w:val="0"/>
          <w:marBottom w:val="0"/>
          <w:divBdr>
            <w:top w:val="none" w:sz="0" w:space="0" w:color="auto"/>
            <w:left w:val="none" w:sz="0" w:space="0" w:color="auto"/>
            <w:bottom w:val="none" w:sz="0" w:space="0" w:color="auto"/>
            <w:right w:val="none" w:sz="0" w:space="0" w:color="auto"/>
          </w:divBdr>
        </w:div>
        <w:div w:id="1093941106">
          <w:marLeft w:val="547"/>
          <w:marRight w:val="0"/>
          <w:marTop w:val="0"/>
          <w:marBottom w:val="0"/>
          <w:divBdr>
            <w:top w:val="none" w:sz="0" w:space="0" w:color="auto"/>
            <w:left w:val="none" w:sz="0" w:space="0" w:color="auto"/>
            <w:bottom w:val="none" w:sz="0" w:space="0" w:color="auto"/>
            <w:right w:val="none" w:sz="0" w:space="0" w:color="auto"/>
          </w:divBdr>
        </w:div>
      </w:divsChild>
    </w:div>
    <w:div w:id="622155937">
      <w:bodyDiv w:val="1"/>
      <w:marLeft w:val="0"/>
      <w:marRight w:val="0"/>
      <w:marTop w:val="0"/>
      <w:marBottom w:val="0"/>
      <w:divBdr>
        <w:top w:val="none" w:sz="0" w:space="0" w:color="auto"/>
        <w:left w:val="none" w:sz="0" w:space="0" w:color="auto"/>
        <w:bottom w:val="none" w:sz="0" w:space="0" w:color="auto"/>
        <w:right w:val="none" w:sz="0" w:space="0" w:color="auto"/>
      </w:divBdr>
      <w:divsChild>
        <w:div w:id="899822404">
          <w:marLeft w:val="547"/>
          <w:marRight w:val="0"/>
          <w:marTop w:val="0"/>
          <w:marBottom w:val="0"/>
          <w:divBdr>
            <w:top w:val="none" w:sz="0" w:space="0" w:color="auto"/>
            <w:left w:val="none" w:sz="0" w:space="0" w:color="auto"/>
            <w:bottom w:val="none" w:sz="0" w:space="0" w:color="auto"/>
            <w:right w:val="none" w:sz="0" w:space="0" w:color="auto"/>
          </w:divBdr>
        </w:div>
        <w:div w:id="1060516933">
          <w:marLeft w:val="1109"/>
          <w:marRight w:val="0"/>
          <w:marTop w:val="0"/>
          <w:marBottom w:val="0"/>
          <w:divBdr>
            <w:top w:val="none" w:sz="0" w:space="0" w:color="auto"/>
            <w:left w:val="none" w:sz="0" w:space="0" w:color="auto"/>
            <w:bottom w:val="none" w:sz="0" w:space="0" w:color="auto"/>
            <w:right w:val="none" w:sz="0" w:space="0" w:color="auto"/>
          </w:divBdr>
        </w:div>
        <w:div w:id="1133062612">
          <w:marLeft w:val="1109"/>
          <w:marRight w:val="0"/>
          <w:marTop w:val="0"/>
          <w:marBottom w:val="0"/>
          <w:divBdr>
            <w:top w:val="none" w:sz="0" w:space="0" w:color="auto"/>
            <w:left w:val="none" w:sz="0" w:space="0" w:color="auto"/>
            <w:bottom w:val="none" w:sz="0" w:space="0" w:color="auto"/>
            <w:right w:val="none" w:sz="0" w:space="0" w:color="auto"/>
          </w:divBdr>
        </w:div>
        <w:div w:id="1086421495">
          <w:marLeft w:val="547"/>
          <w:marRight w:val="0"/>
          <w:marTop w:val="0"/>
          <w:marBottom w:val="0"/>
          <w:divBdr>
            <w:top w:val="none" w:sz="0" w:space="0" w:color="auto"/>
            <w:left w:val="none" w:sz="0" w:space="0" w:color="auto"/>
            <w:bottom w:val="none" w:sz="0" w:space="0" w:color="auto"/>
            <w:right w:val="none" w:sz="0" w:space="0" w:color="auto"/>
          </w:divBdr>
        </w:div>
      </w:divsChild>
    </w:div>
    <w:div w:id="641278133">
      <w:bodyDiv w:val="1"/>
      <w:marLeft w:val="0"/>
      <w:marRight w:val="0"/>
      <w:marTop w:val="0"/>
      <w:marBottom w:val="0"/>
      <w:divBdr>
        <w:top w:val="none" w:sz="0" w:space="0" w:color="auto"/>
        <w:left w:val="none" w:sz="0" w:space="0" w:color="auto"/>
        <w:bottom w:val="none" w:sz="0" w:space="0" w:color="auto"/>
        <w:right w:val="none" w:sz="0" w:space="0" w:color="auto"/>
      </w:divBdr>
    </w:div>
    <w:div w:id="663631904">
      <w:bodyDiv w:val="1"/>
      <w:marLeft w:val="0"/>
      <w:marRight w:val="0"/>
      <w:marTop w:val="0"/>
      <w:marBottom w:val="0"/>
      <w:divBdr>
        <w:top w:val="none" w:sz="0" w:space="0" w:color="auto"/>
        <w:left w:val="none" w:sz="0" w:space="0" w:color="auto"/>
        <w:bottom w:val="none" w:sz="0" w:space="0" w:color="auto"/>
        <w:right w:val="none" w:sz="0" w:space="0" w:color="auto"/>
      </w:divBdr>
      <w:divsChild>
        <w:div w:id="1682196760">
          <w:marLeft w:val="547"/>
          <w:marRight w:val="0"/>
          <w:marTop w:val="0"/>
          <w:marBottom w:val="0"/>
          <w:divBdr>
            <w:top w:val="none" w:sz="0" w:space="0" w:color="auto"/>
            <w:left w:val="none" w:sz="0" w:space="0" w:color="auto"/>
            <w:bottom w:val="none" w:sz="0" w:space="0" w:color="auto"/>
            <w:right w:val="none" w:sz="0" w:space="0" w:color="auto"/>
          </w:divBdr>
        </w:div>
        <w:div w:id="853150201">
          <w:marLeft w:val="1109"/>
          <w:marRight w:val="0"/>
          <w:marTop w:val="0"/>
          <w:marBottom w:val="0"/>
          <w:divBdr>
            <w:top w:val="none" w:sz="0" w:space="0" w:color="auto"/>
            <w:left w:val="none" w:sz="0" w:space="0" w:color="auto"/>
            <w:bottom w:val="none" w:sz="0" w:space="0" w:color="auto"/>
            <w:right w:val="none" w:sz="0" w:space="0" w:color="auto"/>
          </w:divBdr>
        </w:div>
        <w:div w:id="790172750">
          <w:marLeft w:val="547"/>
          <w:marRight w:val="0"/>
          <w:marTop w:val="0"/>
          <w:marBottom w:val="0"/>
          <w:divBdr>
            <w:top w:val="none" w:sz="0" w:space="0" w:color="auto"/>
            <w:left w:val="none" w:sz="0" w:space="0" w:color="auto"/>
            <w:bottom w:val="none" w:sz="0" w:space="0" w:color="auto"/>
            <w:right w:val="none" w:sz="0" w:space="0" w:color="auto"/>
          </w:divBdr>
        </w:div>
        <w:div w:id="1961447664">
          <w:marLeft w:val="1109"/>
          <w:marRight w:val="0"/>
          <w:marTop w:val="0"/>
          <w:marBottom w:val="0"/>
          <w:divBdr>
            <w:top w:val="none" w:sz="0" w:space="0" w:color="auto"/>
            <w:left w:val="none" w:sz="0" w:space="0" w:color="auto"/>
            <w:bottom w:val="none" w:sz="0" w:space="0" w:color="auto"/>
            <w:right w:val="none" w:sz="0" w:space="0" w:color="auto"/>
          </w:divBdr>
        </w:div>
        <w:div w:id="425467013">
          <w:marLeft w:val="547"/>
          <w:marRight w:val="0"/>
          <w:marTop w:val="0"/>
          <w:marBottom w:val="0"/>
          <w:divBdr>
            <w:top w:val="none" w:sz="0" w:space="0" w:color="auto"/>
            <w:left w:val="none" w:sz="0" w:space="0" w:color="auto"/>
            <w:bottom w:val="none" w:sz="0" w:space="0" w:color="auto"/>
            <w:right w:val="none" w:sz="0" w:space="0" w:color="auto"/>
          </w:divBdr>
        </w:div>
        <w:div w:id="878208223">
          <w:marLeft w:val="1109"/>
          <w:marRight w:val="0"/>
          <w:marTop w:val="0"/>
          <w:marBottom w:val="0"/>
          <w:divBdr>
            <w:top w:val="none" w:sz="0" w:space="0" w:color="auto"/>
            <w:left w:val="none" w:sz="0" w:space="0" w:color="auto"/>
            <w:bottom w:val="none" w:sz="0" w:space="0" w:color="auto"/>
            <w:right w:val="none" w:sz="0" w:space="0" w:color="auto"/>
          </w:divBdr>
        </w:div>
        <w:div w:id="1447119354">
          <w:marLeft w:val="547"/>
          <w:marRight w:val="0"/>
          <w:marTop w:val="0"/>
          <w:marBottom w:val="0"/>
          <w:divBdr>
            <w:top w:val="none" w:sz="0" w:space="0" w:color="auto"/>
            <w:left w:val="none" w:sz="0" w:space="0" w:color="auto"/>
            <w:bottom w:val="none" w:sz="0" w:space="0" w:color="auto"/>
            <w:right w:val="none" w:sz="0" w:space="0" w:color="auto"/>
          </w:divBdr>
        </w:div>
        <w:div w:id="640891055">
          <w:marLeft w:val="1109"/>
          <w:marRight w:val="0"/>
          <w:marTop w:val="0"/>
          <w:marBottom w:val="0"/>
          <w:divBdr>
            <w:top w:val="none" w:sz="0" w:space="0" w:color="auto"/>
            <w:left w:val="none" w:sz="0" w:space="0" w:color="auto"/>
            <w:bottom w:val="none" w:sz="0" w:space="0" w:color="auto"/>
            <w:right w:val="none" w:sz="0" w:space="0" w:color="auto"/>
          </w:divBdr>
        </w:div>
      </w:divsChild>
    </w:div>
    <w:div w:id="684524501">
      <w:bodyDiv w:val="1"/>
      <w:marLeft w:val="0"/>
      <w:marRight w:val="0"/>
      <w:marTop w:val="0"/>
      <w:marBottom w:val="0"/>
      <w:divBdr>
        <w:top w:val="none" w:sz="0" w:space="0" w:color="auto"/>
        <w:left w:val="none" w:sz="0" w:space="0" w:color="auto"/>
        <w:bottom w:val="none" w:sz="0" w:space="0" w:color="auto"/>
        <w:right w:val="none" w:sz="0" w:space="0" w:color="auto"/>
      </w:divBdr>
      <w:divsChild>
        <w:div w:id="2045249307">
          <w:marLeft w:val="504"/>
          <w:marRight w:val="0"/>
          <w:marTop w:val="140"/>
          <w:marBottom w:val="0"/>
          <w:divBdr>
            <w:top w:val="none" w:sz="0" w:space="0" w:color="auto"/>
            <w:left w:val="none" w:sz="0" w:space="0" w:color="auto"/>
            <w:bottom w:val="none" w:sz="0" w:space="0" w:color="auto"/>
            <w:right w:val="none" w:sz="0" w:space="0" w:color="auto"/>
          </w:divBdr>
        </w:div>
        <w:div w:id="540752524">
          <w:marLeft w:val="504"/>
          <w:marRight w:val="0"/>
          <w:marTop w:val="140"/>
          <w:marBottom w:val="0"/>
          <w:divBdr>
            <w:top w:val="none" w:sz="0" w:space="0" w:color="auto"/>
            <w:left w:val="none" w:sz="0" w:space="0" w:color="auto"/>
            <w:bottom w:val="none" w:sz="0" w:space="0" w:color="auto"/>
            <w:right w:val="none" w:sz="0" w:space="0" w:color="auto"/>
          </w:divBdr>
        </w:div>
        <w:div w:id="815803644">
          <w:marLeft w:val="1008"/>
          <w:marRight w:val="0"/>
          <w:marTop w:val="110"/>
          <w:marBottom w:val="0"/>
          <w:divBdr>
            <w:top w:val="none" w:sz="0" w:space="0" w:color="auto"/>
            <w:left w:val="none" w:sz="0" w:space="0" w:color="auto"/>
            <w:bottom w:val="none" w:sz="0" w:space="0" w:color="auto"/>
            <w:right w:val="none" w:sz="0" w:space="0" w:color="auto"/>
          </w:divBdr>
        </w:div>
        <w:div w:id="1440300445">
          <w:marLeft w:val="1008"/>
          <w:marRight w:val="0"/>
          <w:marTop w:val="110"/>
          <w:marBottom w:val="0"/>
          <w:divBdr>
            <w:top w:val="none" w:sz="0" w:space="0" w:color="auto"/>
            <w:left w:val="none" w:sz="0" w:space="0" w:color="auto"/>
            <w:bottom w:val="none" w:sz="0" w:space="0" w:color="auto"/>
            <w:right w:val="none" w:sz="0" w:space="0" w:color="auto"/>
          </w:divBdr>
        </w:div>
        <w:div w:id="1382484126">
          <w:marLeft w:val="1008"/>
          <w:marRight w:val="0"/>
          <w:marTop w:val="110"/>
          <w:marBottom w:val="0"/>
          <w:divBdr>
            <w:top w:val="none" w:sz="0" w:space="0" w:color="auto"/>
            <w:left w:val="none" w:sz="0" w:space="0" w:color="auto"/>
            <w:bottom w:val="none" w:sz="0" w:space="0" w:color="auto"/>
            <w:right w:val="none" w:sz="0" w:space="0" w:color="auto"/>
          </w:divBdr>
        </w:div>
        <w:div w:id="637419430">
          <w:marLeft w:val="1008"/>
          <w:marRight w:val="0"/>
          <w:marTop w:val="110"/>
          <w:marBottom w:val="0"/>
          <w:divBdr>
            <w:top w:val="none" w:sz="0" w:space="0" w:color="auto"/>
            <w:left w:val="none" w:sz="0" w:space="0" w:color="auto"/>
            <w:bottom w:val="none" w:sz="0" w:space="0" w:color="auto"/>
            <w:right w:val="none" w:sz="0" w:space="0" w:color="auto"/>
          </w:divBdr>
        </w:div>
        <w:div w:id="1269655941">
          <w:marLeft w:val="1008"/>
          <w:marRight w:val="0"/>
          <w:marTop w:val="110"/>
          <w:marBottom w:val="0"/>
          <w:divBdr>
            <w:top w:val="none" w:sz="0" w:space="0" w:color="auto"/>
            <w:left w:val="none" w:sz="0" w:space="0" w:color="auto"/>
            <w:bottom w:val="none" w:sz="0" w:space="0" w:color="auto"/>
            <w:right w:val="none" w:sz="0" w:space="0" w:color="auto"/>
          </w:divBdr>
        </w:div>
        <w:div w:id="1109198008">
          <w:marLeft w:val="504"/>
          <w:marRight w:val="0"/>
          <w:marTop w:val="140"/>
          <w:marBottom w:val="0"/>
          <w:divBdr>
            <w:top w:val="none" w:sz="0" w:space="0" w:color="auto"/>
            <w:left w:val="none" w:sz="0" w:space="0" w:color="auto"/>
            <w:bottom w:val="none" w:sz="0" w:space="0" w:color="auto"/>
            <w:right w:val="none" w:sz="0" w:space="0" w:color="auto"/>
          </w:divBdr>
        </w:div>
        <w:div w:id="31811892">
          <w:marLeft w:val="504"/>
          <w:marRight w:val="0"/>
          <w:marTop w:val="140"/>
          <w:marBottom w:val="0"/>
          <w:divBdr>
            <w:top w:val="none" w:sz="0" w:space="0" w:color="auto"/>
            <w:left w:val="none" w:sz="0" w:space="0" w:color="auto"/>
            <w:bottom w:val="none" w:sz="0" w:space="0" w:color="auto"/>
            <w:right w:val="none" w:sz="0" w:space="0" w:color="auto"/>
          </w:divBdr>
        </w:div>
      </w:divsChild>
    </w:div>
    <w:div w:id="702753743">
      <w:bodyDiv w:val="1"/>
      <w:marLeft w:val="0"/>
      <w:marRight w:val="0"/>
      <w:marTop w:val="0"/>
      <w:marBottom w:val="0"/>
      <w:divBdr>
        <w:top w:val="none" w:sz="0" w:space="0" w:color="auto"/>
        <w:left w:val="none" w:sz="0" w:space="0" w:color="auto"/>
        <w:bottom w:val="none" w:sz="0" w:space="0" w:color="auto"/>
        <w:right w:val="none" w:sz="0" w:space="0" w:color="auto"/>
      </w:divBdr>
      <w:divsChild>
        <w:div w:id="1853639583">
          <w:marLeft w:val="547"/>
          <w:marRight w:val="0"/>
          <w:marTop w:val="0"/>
          <w:marBottom w:val="48"/>
          <w:divBdr>
            <w:top w:val="none" w:sz="0" w:space="0" w:color="auto"/>
            <w:left w:val="none" w:sz="0" w:space="0" w:color="auto"/>
            <w:bottom w:val="none" w:sz="0" w:space="0" w:color="auto"/>
            <w:right w:val="none" w:sz="0" w:space="0" w:color="auto"/>
          </w:divBdr>
        </w:div>
        <w:div w:id="591819523">
          <w:marLeft w:val="1094"/>
          <w:marRight w:val="0"/>
          <w:marTop w:val="0"/>
          <w:marBottom w:val="0"/>
          <w:divBdr>
            <w:top w:val="none" w:sz="0" w:space="0" w:color="auto"/>
            <w:left w:val="none" w:sz="0" w:space="0" w:color="auto"/>
            <w:bottom w:val="none" w:sz="0" w:space="0" w:color="auto"/>
            <w:right w:val="none" w:sz="0" w:space="0" w:color="auto"/>
          </w:divBdr>
        </w:div>
        <w:div w:id="1428187062">
          <w:marLeft w:val="1094"/>
          <w:marRight w:val="0"/>
          <w:marTop w:val="0"/>
          <w:marBottom w:val="0"/>
          <w:divBdr>
            <w:top w:val="none" w:sz="0" w:space="0" w:color="auto"/>
            <w:left w:val="none" w:sz="0" w:space="0" w:color="auto"/>
            <w:bottom w:val="none" w:sz="0" w:space="0" w:color="auto"/>
            <w:right w:val="none" w:sz="0" w:space="0" w:color="auto"/>
          </w:divBdr>
        </w:div>
        <w:div w:id="1326665968">
          <w:marLeft w:val="1094"/>
          <w:marRight w:val="0"/>
          <w:marTop w:val="0"/>
          <w:marBottom w:val="0"/>
          <w:divBdr>
            <w:top w:val="none" w:sz="0" w:space="0" w:color="auto"/>
            <w:left w:val="none" w:sz="0" w:space="0" w:color="auto"/>
            <w:bottom w:val="none" w:sz="0" w:space="0" w:color="auto"/>
            <w:right w:val="none" w:sz="0" w:space="0" w:color="auto"/>
          </w:divBdr>
        </w:div>
        <w:div w:id="386800965">
          <w:marLeft w:val="1368"/>
          <w:marRight w:val="0"/>
          <w:marTop w:val="0"/>
          <w:marBottom w:val="0"/>
          <w:divBdr>
            <w:top w:val="none" w:sz="0" w:space="0" w:color="auto"/>
            <w:left w:val="none" w:sz="0" w:space="0" w:color="auto"/>
            <w:bottom w:val="none" w:sz="0" w:space="0" w:color="auto"/>
            <w:right w:val="none" w:sz="0" w:space="0" w:color="auto"/>
          </w:divBdr>
        </w:div>
        <w:div w:id="1664353471">
          <w:marLeft w:val="1368"/>
          <w:marRight w:val="0"/>
          <w:marTop w:val="0"/>
          <w:marBottom w:val="0"/>
          <w:divBdr>
            <w:top w:val="none" w:sz="0" w:space="0" w:color="auto"/>
            <w:left w:val="none" w:sz="0" w:space="0" w:color="auto"/>
            <w:bottom w:val="none" w:sz="0" w:space="0" w:color="auto"/>
            <w:right w:val="none" w:sz="0" w:space="0" w:color="auto"/>
          </w:divBdr>
        </w:div>
        <w:div w:id="772894699">
          <w:marLeft w:val="547"/>
          <w:marRight w:val="0"/>
          <w:marTop w:val="0"/>
          <w:marBottom w:val="48"/>
          <w:divBdr>
            <w:top w:val="none" w:sz="0" w:space="0" w:color="auto"/>
            <w:left w:val="none" w:sz="0" w:space="0" w:color="auto"/>
            <w:bottom w:val="none" w:sz="0" w:space="0" w:color="auto"/>
            <w:right w:val="none" w:sz="0" w:space="0" w:color="auto"/>
          </w:divBdr>
        </w:div>
      </w:divsChild>
    </w:div>
    <w:div w:id="748428191">
      <w:bodyDiv w:val="1"/>
      <w:marLeft w:val="0"/>
      <w:marRight w:val="0"/>
      <w:marTop w:val="0"/>
      <w:marBottom w:val="0"/>
      <w:divBdr>
        <w:top w:val="none" w:sz="0" w:space="0" w:color="auto"/>
        <w:left w:val="none" w:sz="0" w:space="0" w:color="auto"/>
        <w:bottom w:val="none" w:sz="0" w:space="0" w:color="auto"/>
        <w:right w:val="none" w:sz="0" w:space="0" w:color="auto"/>
      </w:divBdr>
      <w:divsChild>
        <w:div w:id="1608850115">
          <w:marLeft w:val="547"/>
          <w:marRight w:val="0"/>
          <w:marTop w:val="0"/>
          <w:marBottom w:val="0"/>
          <w:divBdr>
            <w:top w:val="none" w:sz="0" w:space="0" w:color="auto"/>
            <w:left w:val="none" w:sz="0" w:space="0" w:color="auto"/>
            <w:bottom w:val="none" w:sz="0" w:space="0" w:color="auto"/>
            <w:right w:val="none" w:sz="0" w:space="0" w:color="auto"/>
          </w:divBdr>
        </w:div>
        <w:div w:id="971590773">
          <w:marLeft w:val="547"/>
          <w:marRight w:val="0"/>
          <w:marTop w:val="0"/>
          <w:marBottom w:val="0"/>
          <w:divBdr>
            <w:top w:val="none" w:sz="0" w:space="0" w:color="auto"/>
            <w:left w:val="none" w:sz="0" w:space="0" w:color="auto"/>
            <w:bottom w:val="none" w:sz="0" w:space="0" w:color="auto"/>
            <w:right w:val="none" w:sz="0" w:space="0" w:color="auto"/>
          </w:divBdr>
        </w:div>
        <w:div w:id="1189441435">
          <w:marLeft w:val="547"/>
          <w:marRight w:val="0"/>
          <w:marTop w:val="0"/>
          <w:marBottom w:val="0"/>
          <w:divBdr>
            <w:top w:val="none" w:sz="0" w:space="0" w:color="auto"/>
            <w:left w:val="none" w:sz="0" w:space="0" w:color="auto"/>
            <w:bottom w:val="none" w:sz="0" w:space="0" w:color="auto"/>
            <w:right w:val="none" w:sz="0" w:space="0" w:color="auto"/>
          </w:divBdr>
        </w:div>
        <w:div w:id="681250209">
          <w:marLeft w:val="547"/>
          <w:marRight w:val="0"/>
          <w:marTop w:val="0"/>
          <w:marBottom w:val="0"/>
          <w:divBdr>
            <w:top w:val="none" w:sz="0" w:space="0" w:color="auto"/>
            <w:left w:val="none" w:sz="0" w:space="0" w:color="auto"/>
            <w:bottom w:val="none" w:sz="0" w:space="0" w:color="auto"/>
            <w:right w:val="none" w:sz="0" w:space="0" w:color="auto"/>
          </w:divBdr>
        </w:div>
        <w:div w:id="1925410937">
          <w:marLeft w:val="547"/>
          <w:marRight w:val="0"/>
          <w:marTop w:val="0"/>
          <w:marBottom w:val="0"/>
          <w:divBdr>
            <w:top w:val="none" w:sz="0" w:space="0" w:color="auto"/>
            <w:left w:val="none" w:sz="0" w:space="0" w:color="auto"/>
            <w:bottom w:val="none" w:sz="0" w:space="0" w:color="auto"/>
            <w:right w:val="none" w:sz="0" w:space="0" w:color="auto"/>
          </w:divBdr>
        </w:div>
        <w:div w:id="592662322">
          <w:marLeft w:val="547"/>
          <w:marRight w:val="0"/>
          <w:marTop w:val="0"/>
          <w:marBottom w:val="0"/>
          <w:divBdr>
            <w:top w:val="none" w:sz="0" w:space="0" w:color="auto"/>
            <w:left w:val="none" w:sz="0" w:space="0" w:color="auto"/>
            <w:bottom w:val="none" w:sz="0" w:space="0" w:color="auto"/>
            <w:right w:val="none" w:sz="0" w:space="0" w:color="auto"/>
          </w:divBdr>
        </w:div>
        <w:div w:id="1659848276">
          <w:marLeft w:val="547"/>
          <w:marRight w:val="0"/>
          <w:marTop w:val="0"/>
          <w:marBottom w:val="0"/>
          <w:divBdr>
            <w:top w:val="none" w:sz="0" w:space="0" w:color="auto"/>
            <w:left w:val="none" w:sz="0" w:space="0" w:color="auto"/>
            <w:bottom w:val="none" w:sz="0" w:space="0" w:color="auto"/>
            <w:right w:val="none" w:sz="0" w:space="0" w:color="auto"/>
          </w:divBdr>
        </w:div>
        <w:div w:id="336080169">
          <w:marLeft w:val="547"/>
          <w:marRight w:val="0"/>
          <w:marTop w:val="0"/>
          <w:marBottom w:val="0"/>
          <w:divBdr>
            <w:top w:val="none" w:sz="0" w:space="0" w:color="auto"/>
            <w:left w:val="none" w:sz="0" w:space="0" w:color="auto"/>
            <w:bottom w:val="none" w:sz="0" w:space="0" w:color="auto"/>
            <w:right w:val="none" w:sz="0" w:space="0" w:color="auto"/>
          </w:divBdr>
        </w:div>
        <w:div w:id="18355401">
          <w:marLeft w:val="547"/>
          <w:marRight w:val="0"/>
          <w:marTop w:val="0"/>
          <w:marBottom w:val="0"/>
          <w:divBdr>
            <w:top w:val="none" w:sz="0" w:space="0" w:color="auto"/>
            <w:left w:val="none" w:sz="0" w:space="0" w:color="auto"/>
            <w:bottom w:val="none" w:sz="0" w:space="0" w:color="auto"/>
            <w:right w:val="none" w:sz="0" w:space="0" w:color="auto"/>
          </w:divBdr>
        </w:div>
        <w:div w:id="1622497431">
          <w:marLeft w:val="547"/>
          <w:marRight w:val="0"/>
          <w:marTop w:val="0"/>
          <w:marBottom w:val="0"/>
          <w:divBdr>
            <w:top w:val="none" w:sz="0" w:space="0" w:color="auto"/>
            <w:left w:val="none" w:sz="0" w:space="0" w:color="auto"/>
            <w:bottom w:val="none" w:sz="0" w:space="0" w:color="auto"/>
            <w:right w:val="none" w:sz="0" w:space="0" w:color="auto"/>
          </w:divBdr>
        </w:div>
      </w:divsChild>
    </w:div>
    <w:div w:id="768698416">
      <w:bodyDiv w:val="1"/>
      <w:marLeft w:val="0"/>
      <w:marRight w:val="0"/>
      <w:marTop w:val="0"/>
      <w:marBottom w:val="0"/>
      <w:divBdr>
        <w:top w:val="none" w:sz="0" w:space="0" w:color="auto"/>
        <w:left w:val="none" w:sz="0" w:space="0" w:color="auto"/>
        <w:bottom w:val="none" w:sz="0" w:space="0" w:color="auto"/>
        <w:right w:val="none" w:sz="0" w:space="0" w:color="auto"/>
      </w:divBdr>
    </w:div>
    <w:div w:id="770473241">
      <w:bodyDiv w:val="1"/>
      <w:marLeft w:val="0"/>
      <w:marRight w:val="0"/>
      <w:marTop w:val="0"/>
      <w:marBottom w:val="0"/>
      <w:divBdr>
        <w:top w:val="none" w:sz="0" w:space="0" w:color="auto"/>
        <w:left w:val="none" w:sz="0" w:space="0" w:color="auto"/>
        <w:bottom w:val="none" w:sz="0" w:space="0" w:color="auto"/>
        <w:right w:val="none" w:sz="0" w:space="0" w:color="auto"/>
      </w:divBdr>
      <w:divsChild>
        <w:div w:id="1705402128">
          <w:marLeft w:val="504"/>
          <w:marRight w:val="0"/>
          <w:marTop w:val="140"/>
          <w:marBottom w:val="0"/>
          <w:divBdr>
            <w:top w:val="none" w:sz="0" w:space="0" w:color="auto"/>
            <w:left w:val="none" w:sz="0" w:space="0" w:color="auto"/>
            <w:bottom w:val="none" w:sz="0" w:space="0" w:color="auto"/>
            <w:right w:val="none" w:sz="0" w:space="0" w:color="auto"/>
          </w:divBdr>
        </w:div>
        <w:div w:id="454834889">
          <w:marLeft w:val="504"/>
          <w:marRight w:val="0"/>
          <w:marTop w:val="140"/>
          <w:marBottom w:val="0"/>
          <w:divBdr>
            <w:top w:val="none" w:sz="0" w:space="0" w:color="auto"/>
            <w:left w:val="none" w:sz="0" w:space="0" w:color="auto"/>
            <w:bottom w:val="none" w:sz="0" w:space="0" w:color="auto"/>
            <w:right w:val="none" w:sz="0" w:space="0" w:color="auto"/>
          </w:divBdr>
        </w:div>
        <w:div w:id="1494832160">
          <w:marLeft w:val="1008"/>
          <w:marRight w:val="0"/>
          <w:marTop w:val="110"/>
          <w:marBottom w:val="0"/>
          <w:divBdr>
            <w:top w:val="none" w:sz="0" w:space="0" w:color="auto"/>
            <w:left w:val="none" w:sz="0" w:space="0" w:color="auto"/>
            <w:bottom w:val="none" w:sz="0" w:space="0" w:color="auto"/>
            <w:right w:val="none" w:sz="0" w:space="0" w:color="auto"/>
          </w:divBdr>
        </w:div>
        <w:div w:id="1792359038">
          <w:marLeft w:val="1008"/>
          <w:marRight w:val="0"/>
          <w:marTop w:val="110"/>
          <w:marBottom w:val="0"/>
          <w:divBdr>
            <w:top w:val="none" w:sz="0" w:space="0" w:color="auto"/>
            <w:left w:val="none" w:sz="0" w:space="0" w:color="auto"/>
            <w:bottom w:val="none" w:sz="0" w:space="0" w:color="auto"/>
            <w:right w:val="none" w:sz="0" w:space="0" w:color="auto"/>
          </w:divBdr>
        </w:div>
        <w:div w:id="455098956">
          <w:marLeft w:val="1440"/>
          <w:marRight w:val="0"/>
          <w:marTop w:val="100"/>
          <w:marBottom w:val="0"/>
          <w:divBdr>
            <w:top w:val="none" w:sz="0" w:space="0" w:color="auto"/>
            <w:left w:val="none" w:sz="0" w:space="0" w:color="auto"/>
            <w:bottom w:val="none" w:sz="0" w:space="0" w:color="auto"/>
            <w:right w:val="none" w:sz="0" w:space="0" w:color="auto"/>
          </w:divBdr>
        </w:div>
        <w:div w:id="125123886">
          <w:marLeft w:val="1008"/>
          <w:marRight w:val="0"/>
          <w:marTop w:val="110"/>
          <w:marBottom w:val="0"/>
          <w:divBdr>
            <w:top w:val="none" w:sz="0" w:space="0" w:color="auto"/>
            <w:left w:val="none" w:sz="0" w:space="0" w:color="auto"/>
            <w:bottom w:val="none" w:sz="0" w:space="0" w:color="auto"/>
            <w:right w:val="none" w:sz="0" w:space="0" w:color="auto"/>
          </w:divBdr>
        </w:div>
      </w:divsChild>
    </w:div>
    <w:div w:id="781264835">
      <w:bodyDiv w:val="1"/>
      <w:marLeft w:val="0"/>
      <w:marRight w:val="0"/>
      <w:marTop w:val="0"/>
      <w:marBottom w:val="0"/>
      <w:divBdr>
        <w:top w:val="none" w:sz="0" w:space="0" w:color="auto"/>
        <w:left w:val="none" w:sz="0" w:space="0" w:color="auto"/>
        <w:bottom w:val="none" w:sz="0" w:space="0" w:color="auto"/>
        <w:right w:val="none" w:sz="0" w:space="0" w:color="auto"/>
      </w:divBdr>
      <w:divsChild>
        <w:div w:id="1337004461">
          <w:marLeft w:val="547"/>
          <w:marRight w:val="0"/>
          <w:marTop w:val="0"/>
          <w:marBottom w:val="0"/>
          <w:divBdr>
            <w:top w:val="none" w:sz="0" w:space="0" w:color="auto"/>
            <w:left w:val="none" w:sz="0" w:space="0" w:color="auto"/>
            <w:bottom w:val="none" w:sz="0" w:space="0" w:color="auto"/>
            <w:right w:val="none" w:sz="0" w:space="0" w:color="auto"/>
          </w:divBdr>
        </w:div>
        <w:div w:id="491065159">
          <w:marLeft w:val="547"/>
          <w:marRight w:val="0"/>
          <w:marTop w:val="0"/>
          <w:marBottom w:val="0"/>
          <w:divBdr>
            <w:top w:val="none" w:sz="0" w:space="0" w:color="auto"/>
            <w:left w:val="none" w:sz="0" w:space="0" w:color="auto"/>
            <w:bottom w:val="none" w:sz="0" w:space="0" w:color="auto"/>
            <w:right w:val="none" w:sz="0" w:space="0" w:color="auto"/>
          </w:divBdr>
        </w:div>
        <w:div w:id="274169489">
          <w:marLeft w:val="547"/>
          <w:marRight w:val="0"/>
          <w:marTop w:val="0"/>
          <w:marBottom w:val="0"/>
          <w:divBdr>
            <w:top w:val="none" w:sz="0" w:space="0" w:color="auto"/>
            <w:left w:val="none" w:sz="0" w:space="0" w:color="auto"/>
            <w:bottom w:val="none" w:sz="0" w:space="0" w:color="auto"/>
            <w:right w:val="none" w:sz="0" w:space="0" w:color="auto"/>
          </w:divBdr>
        </w:div>
        <w:div w:id="885877922">
          <w:marLeft w:val="547"/>
          <w:marRight w:val="0"/>
          <w:marTop w:val="0"/>
          <w:marBottom w:val="0"/>
          <w:divBdr>
            <w:top w:val="none" w:sz="0" w:space="0" w:color="auto"/>
            <w:left w:val="none" w:sz="0" w:space="0" w:color="auto"/>
            <w:bottom w:val="none" w:sz="0" w:space="0" w:color="auto"/>
            <w:right w:val="none" w:sz="0" w:space="0" w:color="auto"/>
          </w:divBdr>
        </w:div>
      </w:divsChild>
    </w:div>
    <w:div w:id="788402868">
      <w:bodyDiv w:val="1"/>
      <w:marLeft w:val="0"/>
      <w:marRight w:val="0"/>
      <w:marTop w:val="0"/>
      <w:marBottom w:val="0"/>
      <w:divBdr>
        <w:top w:val="none" w:sz="0" w:space="0" w:color="auto"/>
        <w:left w:val="none" w:sz="0" w:space="0" w:color="auto"/>
        <w:bottom w:val="none" w:sz="0" w:space="0" w:color="auto"/>
        <w:right w:val="none" w:sz="0" w:space="0" w:color="auto"/>
      </w:divBdr>
      <w:divsChild>
        <w:div w:id="995693770">
          <w:marLeft w:val="835"/>
          <w:marRight w:val="0"/>
          <w:marTop w:val="134"/>
          <w:marBottom w:val="0"/>
          <w:divBdr>
            <w:top w:val="none" w:sz="0" w:space="0" w:color="auto"/>
            <w:left w:val="none" w:sz="0" w:space="0" w:color="auto"/>
            <w:bottom w:val="none" w:sz="0" w:space="0" w:color="auto"/>
            <w:right w:val="none" w:sz="0" w:space="0" w:color="auto"/>
          </w:divBdr>
        </w:div>
        <w:div w:id="96801968">
          <w:marLeft w:val="835"/>
          <w:marRight w:val="0"/>
          <w:marTop w:val="134"/>
          <w:marBottom w:val="0"/>
          <w:divBdr>
            <w:top w:val="none" w:sz="0" w:space="0" w:color="auto"/>
            <w:left w:val="none" w:sz="0" w:space="0" w:color="auto"/>
            <w:bottom w:val="none" w:sz="0" w:space="0" w:color="auto"/>
            <w:right w:val="none" w:sz="0" w:space="0" w:color="auto"/>
          </w:divBdr>
        </w:div>
        <w:div w:id="1119955632">
          <w:marLeft w:val="835"/>
          <w:marRight w:val="0"/>
          <w:marTop w:val="134"/>
          <w:marBottom w:val="0"/>
          <w:divBdr>
            <w:top w:val="none" w:sz="0" w:space="0" w:color="auto"/>
            <w:left w:val="none" w:sz="0" w:space="0" w:color="auto"/>
            <w:bottom w:val="none" w:sz="0" w:space="0" w:color="auto"/>
            <w:right w:val="none" w:sz="0" w:space="0" w:color="auto"/>
          </w:divBdr>
        </w:div>
      </w:divsChild>
    </w:div>
    <w:div w:id="818962288">
      <w:bodyDiv w:val="1"/>
      <w:marLeft w:val="0"/>
      <w:marRight w:val="0"/>
      <w:marTop w:val="0"/>
      <w:marBottom w:val="0"/>
      <w:divBdr>
        <w:top w:val="none" w:sz="0" w:space="0" w:color="auto"/>
        <w:left w:val="none" w:sz="0" w:space="0" w:color="auto"/>
        <w:bottom w:val="none" w:sz="0" w:space="0" w:color="auto"/>
        <w:right w:val="none" w:sz="0" w:space="0" w:color="auto"/>
      </w:divBdr>
      <w:divsChild>
        <w:div w:id="929043303">
          <w:marLeft w:val="547"/>
          <w:marRight w:val="0"/>
          <w:marTop w:val="0"/>
          <w:marBottom w:val="72"/>
          <w:divBdr>
            <w:top w:val="none" w:sz="0" w:space="0" w:color="auto"/>
            <w:left w:val="none" w:sz="0" w:space="0" w:color="auto"/>
            <w:bottom w:val="none" w:sz="0" w:space="0" w:color="auto"/>
            <w:right w:val="none" w:sz="0" w:space="0" w:color="auto"/>
          </w:divBdr>
        </w:div>
        <w:div w:id="1506819431">
          <w:marLeft w:val="1109"/>
          <w:marRight w:val="0"/>
          <w:marTop w:val="0"/>
          <w:marBottom w:val="0"/>
          <w:divBdr>
            <w:top w:val="none" w:sz="0" w:space="0" w:color="auto"/>
            <w:left w:val="none" w:sz="0" w:space="0" w:color="auto"/>
            <w:bottom w:val="none" w:sz="0" w:space="0" w:color="auto"/>
            <w:right w:val="none" w:sz="0" w:space="0" w:color="auto"/>
          </w:divBdr>
        </w:div>
        <w:div w:id="1085686779">
          <w:marLeft w:val="1109"/>
          <w:marRight w:val="0"/>
          <w:marTop w:val="0"/>
          <w:marBottom w:val="0"/>
          <w:divBdr>
            <w:top w:val="none" w:sz="0" w:space="0" w:color="auto"/>
            <w:left w:val="none" w:sz="0" w:space="0" w:color="auto"/>
            <w:bottom w:val="none" w:sz="0" w:space="0" w:color="auto"/>
            <w:right w:val="none" w:sz="0" w:space="0" w:color="auto"/>
          </w:divBdr>
        </w:div>
        <w:div w:id="447044427">
          <w:marLeft w:val="1109"/>
          <w:marRight w:val="0"/>
          <w:marTop w:val="0"/>
          <w:marBottom w:val="0"/>
          <w:divBdr>
            <w:top w:val="none" w:sz="0" w:space="0" w:color="auto"/>
            <w:left w:val="none" w:sz="0" w:space="0" w:color="auto"/>
            <w:bottom w:val="none" w:sz="0" w:space="0" w:color="auto"/>
            <w:right w:val="none" w:sz="0" w:space="0" w:color="auto"/>
          </w:divBdr>
        </w:div>
        <w:div w:id="1856652708">
          <w:marLeft w:val="547"/>
          <w:marRight w:val="0"/>
          <w:marTop w:val="0"/>
          <w:marBottom w:val="0"/>
          <w:divBdr>
            <w:top w:val="none" w:sz="0" w:space="0" w:color="auto"/>
            <w:left w:val="none" w:sz="0" w:space="0" w:color="auto"/>
            <w:bottom w:val="none" w:sz="0" w:space="0" w:color="auto"/>
            <w:right w:val="none" w:sz="0" w:space="0" w:color="auto"/>
          </w:divBdr>
        </w:div>
      </w:divsChild>
    </w:div>
    <w:div w:id="821963518">
      <w:bodyDiv w:val="1"/>
      <w:marLeft w:val="0"/>
      <w:marRight w:val="0"/>
      <w:marTop w:val="0"/>
      <w:marBottom w:val="0"/>
      <w:divBdr>
        <w:top w:val="none" w:sz="0" w:space="0" w:color="auto"/>
        <w:left w:val="none" w:sz="0" w:space="0" w:color="auto"/>
        <w:bottom w:val="none" w:sz="0" w:space="0" w:color="auto"/>
        <w:right w:val="none" w:sz="0" w:space="0" w:color="auto"/>
      </w:divBdr>
      <w:divsChild>
        <w:div w:id="699208652">
          <w:marLeft w:val="547"/>
          <w:marRight w:val="0"/>
          <w:marTop w:val="0"/>
          <w:marBottom w:val="0"/>
          <w:divBdr>
            <w:top w:val="none" w:sz="0" w:space="0" w:color="auto"/>
            <w:left w:val="none" w:sz="0" w:space="0" w:color="auto"/>
            <w:bottom w:val="none" w:sz="0" w:space="0" w:color="auto"/>
            <w:right w:val="none" w:sz="0" w:space="0" w:color="auto"/>
          </w:divBdr>
        </w:div>
        <w:div w:id="403070651">
          <w:marLeft w:val="547"/>
          <w:marRight w:val="0"/>
          <w:marTop w:val="0"/>
          <w:marBottom w:val="0"/>
          <w:divBdr>
            <w:top w:val="none" w:sz="0" w:space="0" w:color="auto"/>
            <w:left w:val="none" w:sz="0" w:space="0" w:color="auto"/>
            <w:bottom w:val="none" w:sz="0" w:space="0" w:color="auto"/>
            <w:right w:val="none" w:sz="0" w:space="0" w:color="auto"/>
          </w:divBdr>
        </w:div>
        <w:div w:id="1539271411">
          <w:marLeft w:val="547"/>
          <w:marRight w:val="0"/>
          <w:marTop w:val="0"/>
          <w:marBottom w:val="0"/>
          <w:divBdr>
            <w:top w:val="none" w:sz="0" w:space="0" w:color="auto"/>
            <w:left w:val="none" w:sz="0" w:space="0" w:color="auto"/>
            <w:bottom w:val="none" w:sz="0" w:space="0" w:color="auto"/>
            <w:right w:val="none" w:sz="0" w:space="0" w:color="auto"/>
          </w:divBdr>
        </w:div>
        <w:div w:id="647436535">
          <w:marLeft w:val="1109"/>
          <w:marRight w:val="0"/>
          <w:marTop w:val="0"/>
          <w:marBottom w:val="0"/>
          <w:divBdr>
            <w:top w:val="none" w:sz="0" w:space="0" w:color="auto"/>
            <w:left w:val="none" w:sz="0" w:space="0" w:color="auto"/>
            <w:bottom w:val="none" w:sz="0" w:space="0" w:color="auto"/>
            <w:right w:val="none" w:sz="0" w:space="0" w:color="auto"/>
          </w:divBdr>
        </w:div>
        <w:div w:id="1404717427">
          <w:marLeft w:val="1109"/>
          <w:marRight w:val="0"/>
          <w:marTop w:val="0"/>
          <w:marBottom w:val="0"/>
          <w:divBdr>
            <w:top w:val="none" w:sz="0" w:space="0" w:color="auto"/>
            <w:left w:val="none" w:sz="0" w:space="0" w:color="auto"/>
            <w:bottom w:val="none" w:sz="0" w:space="0" w:color="auto"/>
            <w:right w:val="none" w:sz="0" w:space="0" w:color="auto"/>
          </w:divBdr>
        </w:div>
        <w:div w:id="1652782556">
          <w:marLeft w:val="1109"/>
          <w:marRight w:val="0"/>
          <w:marTop w:val="0"/>
          <w:marBottom w:val="0"/>
          <w:divBdr>
            <w:top w:val="none" w:sz="0" w:space="0" w:color="auto"/>
            <w:left w:val="none" w:sz="0" w:space="0" w:color="auto"/>
            <w:bottom w:val="none" w:sz="0" w:space="0" w:color="auto"/>
            <w:right w:val="none" w:sz="0" w:space="0" w:color="auto"/>
          </w:divBdr>
        </w:div>
        <w:div w:id="595872332">
          <w:marLeft w:val="1109"/>
          <w:marRight w:val="0"/>
          <w:marTop w:val="0"/>
          <w:marBottom w:val="0"/>
          <w:divBdr>
            <w:top w:val="none" w:sz="0" w:space="0" w:color="auto"/>
            <w:left w:val="none" w:sz="0" w:space="0" w:color="auto"/>
            <w:bottom w:val="none" w:sz="0" w:space="0" w:color="auto"/>
            <w:right w:val="none" w:sz="0" w:space="0" w:color="auto"/>
          </w:divBdr>
        </w:div>
        <w:div w:id="1512453515">
          <w:marLeft w:val="547"/>
          <w:marRight w:val="0"/>
          <w:marTop w:val="0"/>
          <w:marBottom w:val="0"/>
          <w:divBdr>
            <w:top w:val="none" w:sz="0" w:space="0" w:color="auto"/>
            <w:left w:val="none" w:sz="0" w:space="0" w:color="auto"/>
            <w:bottom w:val="none" w:sz="0" w:space="0" w:color="auto"/>
            <w:right w:val="none" w:sz="0" w:space="0" w:color="auto"/>
          </w:divBdr>
        </w:div>
      </w:divsChild>
    </w:div>
    <w:div w:id="853768375">
      <w:bodyDiv w:val="1"/>
      <w:marLeft w:val="0"/>
      <w:marRight w:val="0"/>
      <w:marTop w:val="0"/>
      <w:marBottom w:val="0"/>
      <w:divBdr>
        <w:top w:val="none" w:sz="0" w:space="0" w:color="auto"/>
        <w:left w:val="none" w:sz="0" w:space="0" w:color="auto"/>
        <w:bottom w:val="none" w:sz="0" w:space="0" w:color="auto"/>
        <w:right w:val="none" w:sz="0" w:space="0" w:color="auto"/>
      </w:divBdr>
      <w:divsChild>
        <w:div w:id="368452492">
          <w:marLeft w:val="547"/>
          <w:marRight w:val="0"/>
          <w:marTop w:val="0"/>
          <w:marBottom w:val="0"/>
          <w:divBdr>
            <w:top w:val="none" w:sz="0" w:space="0" w:color="auto"/>
            <w:left w:val="none" w:sz="0" w:space="0" w:color="auto"/>
            <w:bottom w:val="none" w:sz="0" w:space="0" w:color="auto"/>
            <w:right w:val="none" w:sz="0" w:space="0" w:color="auto"/>
          </w:divBdr>
        </w:div>
        <w:div w:id="1135220696">
          <w:marLeft w:val="547"/>
          <w:marRight w:val="0"/>
          <w:marTop w:val="0"/>
          <w:marBottom w:val="0"/>
          <w:divBdr>
            <w:top w:val="none" w:sz="0" w:space="0" w:color="auto"/>
            <w:left w:val="none" w:sz="0" w:space="0" w:color="auto"/>
            <w:bottom w:val="none" w:sz="0" w:space="0" w:color="auto"/>
            <w:right w:val="none" w:sz="0" w:space="0" w:color="auto"/>
          </w:divBdr>
        </w:div>
        <w:div w:id="1297373004">
          <w:marLeft w:val="547"/>
          <w:marRight w:val="0"/>
          <w:marTop w:val="0"/>
          <w:marBottom w:val="0"/>
          <w:divBdr>
            <w:top w:val="none" w:sz="0" w:space="0" w:color="auto"/>
            <w:left w:val="none" w:sz="0" w:space="0" w:color="auto"/>
            <w:bottom w:val="none" w:sz="0" w:space="0" w:color="auto"/>
            <w:right w:val="none" w:sz="0" w:space="0" w:color="auto"/>
          </w:divBdr>
        </w:div>
      </w:divsChild>
    </w:div>
    <w:div w:id="906452575">
      <w:bodyDiv w:val="1"/>
      <w:marLeft w:val="0"/>
      <w:marRight w:val="0"/>
      <w:marTop w:val="0"/>
      <w:marBottom w:val="0"/>
      <w:divBdr>
        <w:top w:val="none" w:sz="0" w:space="0" w:color="auto"/>
        <w:left w:val="none" w:sz="0" w:space="0" w:color="auto"/>
        <w:bottom w:val="none" w:sz="0" w:space="0" w:color="auto"/>
        <w:right w:val="none" w:sz="0" w:space="0" w:color="auto"/>
      </w:divBdr>
      <w:divsChild>
        <w:div w:id="908199008">
          <w:marLeft w:val="547"/>
          <w:marRight w:val="0"/>
          <w:marTop w:val="154"/>
          <w:marBottom w:val="0"/>
          <w:divBdr>
            <w:top w:val="none" w:sz="0" w:space="0" w:color="auto"/>
            <w:left w:val="none" w:sz="0" w:space="0" w:color="auto"/>
            <w:bottom w:val="none" w:sz="0" w:space="0" w:color="auto"/>
            <w:right w:val="none" w:sz="0" w:space="0" w:color="auto"/>
          </w:divBdr>
        </w:div>
        <w:div w:id="1315601588">
          <w:marLeft w:val="547"/>
          <w:marRight w:val="0"/>
          <w:marTop w:val="154"/>
          <w:marBottom w:val="0"/>
          <w:divBdr>
            <w:top w:val="none" w:sz="0" w:space="0" w:color="auto"/>
            <w:left w:val="none" w:sz="0" w:space="0" w:color="auto"/>
            <w:bottom w:val="none" w:sz="0" w:space="0" w:color="auto"/>
            <w:right w:val="none" w:sz="0" w:space="0" w:color="auto"/>
          </w:divBdr>
        </w:div>
        <w:div w:id="727732280">
          <w:marLeft w:val="547"/>
          <w:marRight w:val="0"/>
          <w:marTop w:val="154"/>
          <w:marBottom w:val="0"/>
          <w:divBdr>
            <w:top w:val="none" w:sz="0" w:space="0" w:color="auto"/>
            <w:left w:val="none" w:sz="0" w:space="0" w:color="auto"/>
            <w:bottom w:val="none" w:sz="0" w:space="0" w:color="auto"/>
            <w:right w:val="none" w:sz="0" w:space="0" w:color="auto"/>
          </w:divBdr>
        </w:div>
        <w:div w:id="576550571">
          <w:marLeft w:val="547"/>
          <w:marRight w:val="0"/>
          <w:marTop w:val="154"/>
          <w:marBottom w:val="0"/>
          <w:divBdr>
            <w:top w:val="none" w:sz="0" w:space="0" w:color="auto"/>
            <w:left w:val="none" w:sz="0" w:space="0" w:color="auto"/>
            <w:bottom w:val="none" w:sz="0" w:space="0" w:color="auto"/>
            <w:right w:val="none" w:sz="0" w:space="0" w:color="auto"/>
          </w:divBdr>
        </w:div>
      </w:divsChild>
    </w:div>
    <w:div w:id="917060248">
      <w:bodyDiv w:val="1"/>
      <w:marLeft w:val="0"/>
      <w:marRight w:val="0"/>
      <w:marTop w:val="0"/>
      <w:marBottom w:val="0"/>
      <w:divBdr>
        <w:top w:val="none" w:sz="0" w:space="0" w:color="auto"/>
        <w:left w:val="none" w:sz="0" w:space="0" w:color="auto"/>
        <w:bottom w:val="none" w:sz="0" w:space="0" w:color="auto"/>
        <w:right w:val="none" w:sz="0" w:space="0" w:color="auto"/>
      </w:divBdr>
      <w:divsChild>
        <w:div w:id="1723795862">
          <w:marLeft w:val="835"/>
          <w:marRight w:val="0"/>
          <w:marTop w:val="134"/>
          <w:marBottom w:val="0"/>
          <w:divBdr>
            <w:top w:val="none" w:sz="0" w:space="0" w:color="auto"/>
            <w:left w:val="none" w:sz="0" w:space="0" w:color="auto"/>
            <w:bottom w:val="none" w:sz="0" w:space="0" w:color="auto"/>
            <w:right w:val="none" w:sz="0" w:space="0" w:color="auto"/>
          </w:divBdr>
        </w:div>
        <w:div w:id="1073890756">
          <w:marLeft w:val="835"/>
          <w:marRight w:val="0"/>
          <w:marTop w:val="134"/>
          <w:marBottom w:val="0"/>
          <w:divBdr>
            <w:top w:val="none" w:sz="0" w:space="0" w:color="auto"/>
            <w:left w:val="none" w:sz="0" w:space="0" w:color="auto"/>
            <w:bottom w:val="none" w:sz="0" w:space="0" w:color="auto"/>
            <w:right w:val="none" w:sz="0" w:space="0" w:color="auto"/>
          </w:divBdr>
        </w:div>
        <w:div w:id="317421156">
          <w:marLeft w:val="835"/>
          <w:marRight w:val="0"/>
          <w:marTop w:val="134"/>
          <w:marBottom w:val="0"/>
          <w:divBdr>
            <w:top w:val="none" w:sz="0" w:space="0" w:color="auto"/>
            <w:left w:val="none" w:sz="0" w:space="0" w:color="auto"/>
            <w:bottom w:val="none" w:sz="0" w:space="0" w:color="auto"/>
            <w:right w:val="none" w:sz="0" w:space="0" w:color="auto"/>
          </w:divBdr>
        </w:div>
        <w:div w:id="1996033180">
          <w:marLeft w:val="835"/>
          <w:marRight w:val="0"/>
          <w:marTop w:val="134"/>
          <w:marBottom w:val="0"/>
          <w:divBdr>
            <w:top w:val="none" w:sz="0" w:space="0" w:color="auto"/>
            <w:left w:val="none" w:sz="0" w:space="0" w:color="auto"/>
            <w:bottom w:val="none" w:sz="0" w:space="0" w:color="auto"/>
            <w:right w:val="none" w:sz="0" w:space="0" w:color="auto"/>
          </w:divBdr>
        </w:div>
      </w:divsChild>
    </w:div>
    <w:div w:id="923224209">
      <w:bodyDiv w:val="1"/>
      <w:marLeft w:val="0"/>
      <w:marRight w:val="0"/>
      <w:marTop w:val="0"/>
      <w:marBottom w:val="0"/>
      <w:divBdr>
        <w:top w:val="none" w:sz="0" w:space="0" w:color="auto"/>
        <w:left w:val="none" w:sz="0" w:space="0" w:color="auto"/>
        <w:bottom w:val="none" w:sz="0" w:space="0" w:color="auto"/>
        <w:right w:val="none" w:sz="0" w:space="0" w:color="auto"/>
      </w:divBdr>
      <w:divsChild>
        <w:div w:id="912202361">
          <w:marLeft w:val="547"/>
          <w:marRight w:val="0"/>
          <w:marTop w:val="0"/>
          <w:marBottom w:val="0"/>
          <w:divBdr>
            <w:top w:val="none" w:sz="0" w:space="0" w:color="auto"/>
            <w:left w:val="none" w:sz="0" w:space="0" w:color="auto"/>
            <w:bottom w:val="none" w:sz="0" w:space="0" w:color="auto"/>
            <w:right w:val="none" w:sz="0" w:space="0" w:color="auto"/>
          </w:divBdr>
        </w:div>
        <w:div w:id="328408642">
          <w:marLeft w:val="1109"/>
          <w:marRight w:val="0"/>
          <w:marTop w:val="0"/>
          <w:marBottom w:val="0"/>
          <w:divBdr>
            <w:top w:val="none" w:sz="0" w:space="0" w:color="auto"/>
            <w:left w:val="none" w:sz="0" w:space="0" w:color="auto"/>
            <w:bottom w:val="none" w:sz="0" w:space="0" w:color="auto"/>
            <w:right w:val="none" w:sz="0" w:space="0" w:color="auto"/>
          </w:divBdr>
        </w:div>
        <w:div w:id="1754083704">
          <w:marLeft w:val="1109"/>
          <w:marRight w:val="0"/>
          <w:marTop w:val="0"/>
          <w:marBottom w:val="0"/>
          <w:divBdr>
            <w:top w:val="none" w:sz="0" w:space="0" w:color="auto"/>
            <w:left w:val="none" w:sz="0" w:space="0" w:color="auto"/>
            <w:bottom w:val="none" w:sz="0" w:space="0" w:color="auto"/>
            <w:right w:val="none" w:sz="0" w:space="0" w:color="auto"/>
          </w:divBdr>
        </w:div>
        <w:div w:id="1820806760">
          <w:marLeft w:val="1109"/>
          <w:marRight w:val="0"/>
          <w:marTop w:val="0"/>
          <w:marBottom w:val="0"/>
          <w:divBdr>
            <w:top w:val="none" w:sz="0" w:space="0" w:color="auto"/>
            <w:left w:val="none" w:sz="0" w:space="0" w:color="auto"/>
            <w:bottom w:val="none" w:sz="0" w:space="0" w:color="auto"/>
            <w:right w:val="none" w:sz="0" w:space="0" w:color="auto"/>
          </w:divBdr>
        </w:div>
        <w:div w:id="266471297">
          <w:marLeft w:val="1613"/>
          <w:marRight w:val="0"/>
          <w:marTop w:val="384"/>
          <w:marBottom w:val="0"/>
          <w:divBdr>
            <w:top w:val="none" w:sz="0" w:space="0" w:color="auto"/>
            <w:left w:val="none" w:sz="0" w:space="0" w:color="auto"/>
            <w:bottom w:val="none" w:sz="0" w:space="0" w:color="auto"/>
            <w:right w:val="none" w:sz="0" w:space="0" w:color="auto"/>
          </w:divBdr>
        </w:div>
        <w:div w:id="1580211484">
          <w:marLeft w:val="1613"/>
          <w:marRight w:val="0"/>
          <w:marTop w:val="384"/>
          <w:marBottom w:val="0"/>
          <w:divBdr>
            <w:top w:val="none" w:sz="0" w:space="0" w:color="auto"/>
            <w:left w:val="none" w:sz="0" w:space="0" w:color="auto"/>
            <w:bottom w:val="none" w:sz="0" w:space="0" w:color="auto"/>
            <w:right w:val="none" w:sz="0" w:space="0" w:color="auto"/>
          </w:divBdr>
        </w:div>
        <w:div w:id="516695948">
          <w:marLeft w:val="547"/>
          <w:marRight w:val="0"/>
          <w:marTop w:val="0"/>
          <w:marBottom w:val="0"/>
          <w:divBdr>
            <w:top w:val="none" w:sz="0" w:space="0" w:color="auto"/>
            <w:left w:val="none" w:sz="0" w:space="0" w:color="auto"/>
            <w:bottom w:val="none" w:sz="0" w:space="0" w:color="auto"/>
            <w:right w:val="none" w:sz="0" w:space="0" w:color="auto"/>
          </w:divBdr>
        </w:div>
        <w:div w:id="738672319">
          <w:marLeft w:val="1109"/>
          <w:marRight w:val="0"/>
          <w:marTop w:val="0"/>
          <w:marBottom w:val="0"/>
          <w:divBdr>
            <w:top w:val="none" w:sz="0" w:space="0" w:color="auto"/>
            <w:left w:val="none" w:sz="0" w:space="0" w:color="auto"/>
            <w:bottom w:val="none" w:sz="0" w:space="0" w:color="auto"/>
            <w:right w:val="none" w:sz="0" w:space="0" w:color="auto"/>
          </w:divBdr>
        </w:div>
        <w:div w:id="960191974">
          <w:marLeft w:val="1109"/>
          <w:marRight w:val="0"/>
          <w:marTop w:val="0"/>
          <w:marBottom w:val="0"/>
          <w:divBdr>
            <w:top w:val="none" w:sz="0" w:space="0" w:color="auto"/>
            <w:left w:val="none" w:sz="0" w:space="0" w:color="auto"/>
            <w:bottom w:val="none" w:sz="0" w:space="0" w:color="auto"/>
            <w:right w:val="none" w:sz="0" w:space="0" w:color="auto"/>
          </w:divBdr>
        </w:div>
        <w:div w:id="1939748723">
          <w:marLeft w:val="1109"/>
          <w:marRight w:val="0"/>
          <w:marTop w:val="0"/>
          <w:marBottom w:val="0"/>
          <w:divBdr>
            <w:top w:val="none" w:sz="0" w:space="0" w:color="auto"/>
            <w:left w:val="none" w:sz="0" w:space="0" w:color="auto"/>
            <w:bottom w:val="none" w:sz="0" w:space="0" w:color="auto"/>
            <w:right w:val="none" w:sz="0" w:space="0" w:color="auto"/>
          </w:divBdr>
        </w:div>
        <w:div w:id="2707076">
          <w:marLeft w:val="547"/>
          <w:marRight w:val="0"/>
          <w:marTop w:val="0"/>
          <w:marBottom w:val="0"/>
          <w:divBdr>
            <w:top w:val="none" w:sz="0" w:space="0" w:color="auto"/>
            <w:left w:val="none" w:sz="0" w:space="0" w:color="auto"/>
            <w:bottom w:val="none" w:sz="0" w:space="0" w:color="auto"/>
            <w:right w:val="none" w:sz="0" w:space="0" w:color="auto"/>
          </w:divBdr>
        </w:div>
        <w:div w:id="1028945315">
          <w:marLeft w:val="1109"/>
          <w:marRight w:val="0"/>
          <w:marTop w:val="0"/>
          <w:marBottom w:val="0"/>
          <w:divBdr>
            <w:top w:val="none" w:sz="0" w:space="0" w:color="auto"/>
            <w:left w:val="none" w:sz="0" w:space="0" w:color="auto"/>
            <w:bottom w:val="none" w:sz="0" w:space="0" w:color="auto"/>
            <w:right w:val="none" w:sz="0" w:space="0" w:color="auto"/>
          </w:divBdr>
        </w:div>
        <w:div w:id="573315651">
          <w:marLeft w:val="1109"/>
          <w:marRight w:val="0"/>
          <w:marTop w:val="0"/>
          <w:marBottom w:val="0"/>
          <w:divBdr>
            <w:top w:val="none" w:sz="0" w:space="0" w:color="auto"/>
            <w:left w:val="none" w:sz="0" w:space="0" w:color="auto"/>
            <w:bottom w:val="none" w:sz="0" w:space="0" w:color="auto"/>
            <w:right w:val="none" w:sz="0" w:space="0" w:color="auto"/>
          </w:divBdr>
        </w:div>
        <w:div w:id="197622853">
          <w:marLeft w:val="1109"/>
          <w:marRight w:val="0"/>
          <w:marTop w:val="0"/>
          <w:marBottom w:val="0"/>
          <w:divBdr>
            <w:top w:val="none" w:sz="0" w:space="0" w:color="auto"/>
            <w:left w:val="none" w:sz="0" w:space="0" w:color="auto"/>
            <w:bottom w:val="none" w:sz="0" w:space="0" w:color="auto"/>
            <w:right w:val="none" w:sz="0" w:space="0" w:color="auto"/>
          </w:divBdr>
        </w:div>
        <w:div w:id="775296531">
          <w:marLeft w:val="634"/>
          <w:marRight w:val="0"/>
          <w:marTop w:val="0"/>
          <w:marBottom w:val="0"/>
          <w:divBdr>
            <w:top w:val="none" w:sz="0" w:space="0" w:color="auto"/>
            <w:left w:val="none" w:sz="0" w:space="0" w:color="auto"/>
            <w:bottom w:val="none" w:sz="0" w:space="0" w:color="auto"/>
            <w:right w:val="none" w:sz="0" w:space="0" w:color="auto"/>
          </w:divBdr>
        </w:div>
        <w:div w:id="1614165705">
          <w:marLeft w:val="1195"/>
          <w:marRight w:val="0"/>
          <w:marTop w:val="0"/>
          <w:marBottom w:val="0"/>
          <w:divBdr>
            <w:top w:val="none" w:sz="0" w:space="0" w:color="auto"/>
            <w:left w:val="none" w:sz="0" w:space="0" w:color="auto"/>
            <w:bottom w:val="none" w:sz="0" w:space="0" w:color="auto"/>
            <w:right w:val="none" w:sz="0" w:space="0" w:color="auto"/>
          </w:divBdr>
        </w:div>
        <w:div w:id="1209608600">
          <w:marLeft w:val="1195"/>
          <w:marRight w:val="0"/>
          <w:marTop w:val="0"/>
          <w:marBottom w:val="0"/>
          <w:divBdr>
            <w:top w:val="none" w:sz="0" w:space="0" w:color="auto"/>
            <w:left w:val="none" w:sz="0" w:space="0" w:color="auto"/>
            <w:bottom w:val="none" w:sz="0" w:space="0" w:color="auto"/>
            <w:right w:val="none" w:sz="0" w:space="0" w:color="auto"/>
          </w:divBdr>
        </w:div>
        <w:div w:id="1393427581">
          <w:marLeft w:val="1195"/>
          <w:marRight w:val="0"/>
          <w:marTop w:val="0"/>
          <w:marBottom w:val="0"/>
          <w:divBdr>
            <w:top w:val="none" w:sz="0" w:space="0" w:color="auto"/>
            <w:left w:val="none" w:sz="0" w:space="0" w:color="auto"/>
            <w:bottom w:val="none" w:sz="0" w:space="0" w:color="auto"/>
            <w:right w:val="none" w:sz="0" w:space="0" w:color="auto"/>
          </w:divBdr>
        </w:div>
        <w:div w:id="1807313005">
          <w:marLeft w:val="634"/>
          <w:marRight w:val="0"/>
          <w:marTop w:val="0"/>
          <w:marBottom w:val="0"/>
          <w:divBdr>
            <w:top w:val="none" w:sz="0" w:space="0" w:color="auto"/>
            <w:left w:val="none" w:sz="0" w:space="0" w:color="auto"/>
            <w:bottom w:val="none" w:sz="0" w:space="0" w:color="auto"/>
            <w:right w:val="none" w:sz="0" w:space="0" w:color="auto"/>
          </w:divBdr>
        </w:div>
        <w:div w:id="954753211">
          <w:marLeft w:val="547"/>
          <w:marRight w:val="0"/>
          <w:marTop w:val="0"/>
          <w:marBottom w:val="0"/>
          <w:divBdr>
            <w:top w:val="none" w:sz="0" w:space="0" w:color="auto"/>
            <w:left w:val="none" w:sz="0" w:space="0" w:color="auto"/>
            <w:bottom w:val="none" w:sz="0" w:space="0" w:color="auto"/>
            <w:right w:val="none" w:sz="0" w:space="0" w:color="auto"/>
          </w:divBdr>
        </w:div>
        <w:div w:id="231820984">
          <w:marLeft w:val="1613"/>
          <w:marRight w:val="0"/>
          <w:marTop w:val="384"/>
          <w:marBottom w:val="0"/>
          <w:divBdr>
            <w:top w:val="none" w:sz="0" w:space="0" w:color="auto"/>
            <w:left w:val="none" w:sz="0" w:space="0" w:color="auto"/>
            <w:bottom w:val="none" w:sz="0" w:space="0" w:color="auto"/>
            <w:right w:val="none" w:sz="0" w:space="0" w:color="auto"/>
          </w:divBdr>
        </w:div>
        <w:div w:id="152373866">
          <w:marLeft w:val="1613"/>
          <w:marRight w:val="0"/>
          <w:marTop w:val="384"/>
          <w:marBottom w:val="0"/>
          <w:divBdr>
            <w:top w:val="none" w:sz="0" w:space="0" w:color="auto"/>
            <w:left w:val="none" w:sz="0" w:space="0" w:color="auto"/>
            <w:bottom w:val="none" w:sz="0" w:space="0" w:color="auto"/>
            <w:right w:val="none" w:sz="0" w:space="0" w:color="auto"/>
          </w:divBdr>
        </w:div>
        <w:div w:id="64883929">
          <w:marLeft w:val="1613"/>
          <w:marRight w:val="0"/>
          <w:marTop w:val="384"/>
          <w:marBottom w:val="0"/>
          <w:divBdr>
            <w:top w:val="none" w:sz="0" w:space="0" w:color="auto"/>
            <w:left w:val="none" w:sz="0" w:space="0" w:color="auto"/>
            <w:bottom w:val="none" w:sz="0" w:space="0" w:color="auto"/>
            <w:right w:val="none" w:sz="0" w:space="0" w:color="auto"/>
          </w:divBdr>
        </w:div>
        <w:div w:id="2044361704">
          <w:marLeft w:val="1613"/>
          <w:marRight w:val="0"/>
          <w:marTop w:val="384"/>
          <w:marBottom w:val="0"/>
          <w:divBdr>
            <w:top w:val="none" w:sz="0" w:space="0" w:color="auto"/>
            <w:left w:val="none" w:sz="0" w:space="0" w:color="auto"/>
            <w:bottom w:val="none" w:sz="0" w:space="0" w:color="auto"/>
            <w:right w:val="none" w:sz="0" w:space="0" w:color="auto"/>
          </w:divBdr>
        </w:div>
        <w:div w:id="704602272">
          <w:marLeft w:val="547"/>
          <w:marRight w:val="0"/>
          <w:marTop w:val="0"/>
          <w:marBottom w:val="0"/>
          <w:divBdr>
            <w:top w:val="none" w:sz="0" w:space="0" w:color="auto"/>
            <w:left w:val="none" w:sz="0" w:space="0" w:color="auto"/>
            <w:bottom w:val="none" w:sz="0" w:space="0" w:color="auto"/>
            <w:right w:val="none" w:sz="0" w:space="0" w:color="auto"/>
          </w:divBdr>
        </w:div>
        <w:div w:id="730882588">
          <w:marLeft w:val="547"/>
          <w:marRight w:val="0"/>
          <w:marTop w:val="0"/>
          <w:marBottom w:val="0"/>
          <w:divBdr>
            <w:top w:val="none" w:sz="0" w:space="0" w:color="auto"/>
            <w:left w:val="none" w:sz="0" w:space="0" w:color="auto"/>
            <w:bottom w:val="none" w:sz="0" w:space="0" w:color="auto"/>
            <w:right w:val="none" w:sz="0" w:space="0" w:color="auto"/>
          </w:divBdr>
        </w:div>
        <w:div w:id="2044017035">
          <w:marLeft w:val="1109"/>
          <w:marRight w:val="0"/>
          <w:marTop w:val="0"/>
          <w:marBottom w:val="0"/>
          <w:divBdr>
            <w:top w:val="none" w:sz="0" w:space="0" w:color="auto"/>
            <w:left w:val="none" w:sz="0" w:space="0" w:color="auto"/>
            <w:bottom w:val="none" w:sz="0" w:space="0" w:color="auto"/>
            <w:right w:val="none" w:sz="0" w:space="0" w:color="auto"/>
          </w:divBdr>
        </w:div>
        <w:div w:id="324630637">
          <w:marLeft w:val="1613"/>
          <w:marRight w:val="0"/>
          <w:marTop w:val="384"/>
          <w:marBottom w:val="0"/>
          <w:divBdr>
            <w:top w:val="none" w:sz="0" w:space="0" w:color="auto"/>
            <w:left w:val="none" w:sz="0" w:space="0" w:color="auto"/>
            <w:bottom w:val="none" w:sz="0" w:space="0" w:color="auto"/>
            <w:right w:val="none" w:sz="0" w:space="0" w:color="auto"/>
          </w:divBdr>
        </w:div>
        <w:div w:id="613945052">
          <w:marLeft w:val="1613"/>
          <w:marRight w:val="0"/>
          <w:marTop w:val="384"/>
          <w:marBottom w:val="0"/>
          <w:divBdr>
            <w:top w:val="none" w:sz="0" w:space="0" w:color="auto"/>
            <w:left w:val="none" w:sz="0" w:space="0" w:color="auto"/>
            <w:bottom w:val="none" w:sz="0" w:space="0" w:color="auto"/>
            <w:right w:val="none" w:sz="0" w:space="0" w:color="auto"/>
          </w:divBdr>
        </w:div>
        <w:div w:id="356854393">
          <w:marLeft w:val="1613"/>
          <w:marRight w:val="0"/>
          <w:marTop w:val="384"/>
          <w:marBottom w:val="0"/>
          <w:divBdr>
            <w:top w:val="none" w:sz="0" w:space="0" w:color="auto"/>
            <w:left w:val="none" w:sz="0" w:space="0" w:color="auto"/>
            <w:bottom w:val="none" w:sz="0" w:space="0" w:color="auto"/>
            <w:right w:val="none" w:sz="0" w:space="0" w:color="auto"/>
          </w:divBdr>
        </w:div>
        <w:div w:id="1717311660">
          <w:marLeft w:val="1109"/>
          <w:marRight w:val="0"/>
          <w:marTop w:val="0"/>
          <w:marBottom w:val="0"/>
          <w:divBdr>
            <w:top w:val="none" w:sz="0" w:space="0" w:color="auto"/>
            <w:left w:val="none" w:sz="0" w:space="0" w:color="auto"/>
            <w:bottom w:val="none" w:sz="0" w:space="0" w:color="auto"/>
            <w:right w:val="none" w:sz="0" w:space="0" w:color="auto"/>
          </w:divBdr>
        </w:div>
        <w:div w:id="138618272">
          <w:marLeft w:val="1613"/>
          <w:marRight w:val="0"/>
          <w:marTop w:val="384"/>
          <w:marBottom w:val="0"/>
          <w:divBdr>
            <w:top w:val="none" w:sz="0" w:space="0" w:color="auto"/>
            <w:left w:val="none" w:sz="0" w:space="0" w:color="auto"/>
            <w:bottom w:val="none" w:sz="0" w:space="0" w:color="auto"/>
            <w:right w:val="none" w:sz="0" w:space="0" w:color="auto"/>
          </w:divBdr>
        </w:div>
        <w:div w:id="263731261">
          <w:marLeft w:val="1613"/>
          <w:marRight w:val="0"/>
          <w:marTop w:val="384"/>
          <w:marBottom w:val="0"/>
          <w:divBdr>
            <w:top w:val="none" w:sz="0" w:space="0" w:color="auto"/>
            <w:left w:val="none" w:sz="0" w:space="0" w:color="auto"/>
            <w:bottom w:val="none" w:sz="0" w:space="0" w:color="auto"/>
            <w:right w:val="none" w:sz="0" w:space="0" w:color="auto"/>
          </w:divBdr>
        </w:div>
        <w:div w:id="2082411480">
          <w:marLeft w:val="547"/>
          <w:marRight w:val="0"/>
          <w:marTop w:val="336"/>
          <w:marBottom w:val="0"/>
          <w:divBdr>
            <w:top w:val="none" w:sz="0" w:space="0" w:color="auto"/>
            <w:left w:val="none" w:sz="0" w:space="0" w:color="auto"/>
            <w:bottom w:val="none" w:sz="0" w:space="0" w:color="auto"/>
            <w:right w:val="none" w:sz="0" w:space="0" w:color="auto"/>
          </w:divBdr>
        </w:div>
        <w:div w:id="1156996695">
          <w:marLeft w:val="1109"/>
          <w:marRight w:val="0"/>
          <w:marTop w:val="336"/>
          <w:marBottom w:val="0"/>
          <w:divBdr>
            <w:top w:val="none" w:sz="0" w:space="0" w:color="auto"/>
            <w:left w:val="none" w:sz="0" w:space="0" w:color="auto"/>
            <w:bottom w:val="none" w:sz="0" w:space="0" w:color="auto"/>
            <w:right w:val="none" w:sz="0" w:space="0" w:color="auto"/>
          </w:divBdr>
        </w:div>
        <w:div w:id="1422221455">
          <w:marLeft w:val="1109"/>
          <w:marRight w:val="0"/>
          <w:marTop w:val="336"/>
          <w:marBottom w:val="0"/>
          <w:divBdr>
            <w:top w:val="none" w:sz="0" w:space="0" w:color="auto"/>
            <w:left w:val="none" w:sz="0" w:space="0" w:color="auto"/>
            <w:bottom w:val="none" w:sz="0" w:space="0" w:color="auto"/>
            <w:right w:val="none" w:sz="0" w:space="0" w:color="auto"/>
          </w:divBdr>
        </w:div>
        <w:div w:id="1802845003">
          <w:marLeft w:val="1109"/>
          <w:marRight w:val="0"/>
          <w:marTop w:val="336"/>
          <w:marBottom w:val="0"/>
          <w:divBdr>
            <w:top w:val="none" w:sz="0" w:space="0" w:color="auto"/>
            <w:left w:val="none" w:sz="0" w:space="0" w:color="auto"/>
            <w:bottom w:val="none" w:sz="0" w:space="0" w:color="auto"/>
            <w:right w:val="none" w:sz="0" w:space="0" w:color="auto"/>
          </w:divBdr>
        </w:div>
        <w:div w:id="1137645172">
          <w:marLeft w:val="1109"/>
          <w:marRight w:val="0"/>
          <w:marTop w:val="336"/>
          <w:marBottom w:val="0"/>
          <w:divBdr>
            <w:top w:val="none" w:sz="0" w:space="0" w:color="auto"/>
            <w:left w:val="none" w:sz="0" w:space="0" w:color="auto"/>
            <w:bottom w:val="none" w:sz="0" w:space="0" w:color="auto"/>
            <w:right w:val="none" w:sz="0" w:space="0" w:color="auto"/>
          </w:divBdr>
        </w:div>
        <w:div w:id="1759643294">
          <w:marLeft w:val="1109"/>
          <w:marRight w:val="0"/>
          <w:marTop w:val="336"/>
          <w:marBottom w:val="0"/>
          <w:divBdr>
            <w:top w:val="none" w:sz="0" w:space="0" w:color="auto"/>
            <w:left w:val="none" w:sz="0" w:space="0" w:color="auto"/>
            <w:bottom w:val="none" w:sz="0" w:space="0" w:color="auto"/>
            <w:right w:val="none" w:sz="0" w:space="0" w:color="auto"/>
          </w:divBdr>
        </w:div>
        <w:div w:id="79299709">
          <w:marLeft w:val="547"/>
          <w:marRight w:val="0"/>
          <w:marTop w:val="0"/>
          <w:marBottom w:val="0"/>
          <w:divBdr>
            <w:top w:val="none" w:sz="0" w:space="0" w:color="auto"/>
            <w:left w:val="none" w:sz="0" w:space="0" w:color="auto"/>
            <w:bottom w:val="none" w:sz="0" w:space="0" w:color="auto"/>
            <w:right w:val="none" w:sz="0" w:space="0" w:color="auto"/>
          </w:divBdr>
        </w:div>
        <w:div w:id="1199850989">
          <w:marLeft w:val="1109"/>
          <w:marRight w:val="0"/>
          <w:marTop w:val="0"/>
          <w:marBottom w:val="0"/>
          <w:divBdr>
            <w:top w:val="none" w:sz="0" w:space="0" w:color="auto"/>
            <w:left w:val="none" w:sz="0" w:space="0" w:color="auto"/>
            <w:bottom w:val="none" w:sz="0" w:space="0" w:color="auto"/>
            <w:right w:val="none" w:sz="0" w:space="0" w:color="auto"/>
          </w:divBdr>
        </w:div>
        <w:div w:id="525950841">
          <w:marLeft w:val="1109"/>
          <w:marRight w:val="0"/>
          <w:marTop w:val="0"/>
          <w:marBottom w:val="0"/>
          <w:divBdr>
            <w:top w:val="none" w:sz="0" w:space="0" w:color="auto"/>
            <w:left w:val="none" w:sz="0" w:space="0" w:color="auto"/>
            <w:bottom w:val="none" w:sz="0" w:space="0" w:color="auto"/>
            <w:right w:val="none" w:sz="0" w:space="0" w:color="auto"/>
          </w:divBdr>
        </w:div>
        <w:div w:id="687020672">
          <w:marLeft w:val="547"/>
          <w:marRight w:val="0"/>
          <w:marTop w:val="0"/>
          <w:marBottom w:val="0"/>
          <w:divBdr>
            <w:top w:val="none" w:sz="0" w:space="0" w:color="auto"/>
            <w:left w:val="none" w:sz="0" w:space="0" w:color="auto"/>
            <w:bottom w:val="none" w:sz="0" w:space="0" w:color="auto"/>
            <w:right w:val="none" w:sz="0" w:space="0" w:color="auto"/>
          </w:divBdr>
        </w:div>
        <w:div w:id="788429713">
          <w:marLeft w:val="1109"/>
          <w:marRight w:val="0"/>
          <w:marTop w:val="0"/>
          <w:marBottom w:val="0"/>
          <w:divBdr>
            <w:top w:val="none" w:sz="0" w:space="0" w:color="auto"/>
            <w:left w:val="none" w:sz="0" w:space="0" w:color="auto"/>
            <w:bottom w:val="none" w:sz="0" w:space="0" w:color="auto"/>
            <w:right w:val="none" w:sz="0" w:space="0" w:color="auto"/>
          </w:divBdr>
        </w:div>
        <w:div w:id="365446368">
          <w:marLeft w:val="1613"/>
          <w:marRight w:val="0"/>
          <w:marTop w:val="384"/>
          <w:marBottom w:val="0"/>
          <w:divBdr>
            <w:top w:val="none" w:sz="0" w:space="0" w:color="auto"/>
            <w:left w:val="none" w:sz="0" w:space="0" w:color="auto"/>
            <w:bottom w:val="none" w:sz="0" w:space="0" w:color="auto"/>
            <w:right w:val="none" w:sz="0" w:space="0" w:color="auto"/>
          </w:divBdr>
        </w:div>
        <w:div w:id="1860659986">
          <w:marLeft w:val="1613"/>
          <w:marRight w:val="0"/>
          <w:marTop w:val="384"/>
          <w:marBottom w:val="0"/>
          <w:divBdr>
            <w:top w:val="none" w:sz="0" w:space="0" w:color="auto"/>
            <w:left w:val="none" w:sz="0" w:space="0" w:color="auto"/>
            <w:bottom w:val="none" w:sz="0" w:space="0" w:color="auto"/>
            <w:right w:val="none" w:sz="0" w:space="0" w:color="auto"/>
          </w:divBdr>
        </w:div>
        <w:div w:id="1066758805">
          <w:marLeft w:val="1613"/>
          <w:marRight w:val="0"/>
          <w:marTop w:val="384"/>
          <w:marBottom w:val="0"/>
          <w:divBdr>
            <w:top w:val="none" w:sz="0" w:space="0" w:color="auto"/>
            <w:left w:val="none" w:sz="0" w:space="0" w:color="auto"/>
            <w:bottom w:val="none" w:sz="0" w:space="0" w:color="auto"/>
            <w:right w:val="none" w:sz="0" w:space="0" w:color="auto"/>
          </w:divBdr>
        </w:div>
        <w:div w:id="1570848585">
          <w:marLeft w:val="1613"/>
          <w:marRight w:val="0"/>
          <w:marTop w:val="384"/>
          <w:marBottom w:val="0"/>
          <w:divBdr>
            <w:top w:val="none" w:sz="0" w:space="0" w:color="auto"/>
            <w:left w:val="none" w:sz="0" w:space="0" w:color="auto"/>
            <w:bottom w:val="none" w:sz="0" w:space="0" w:color="auto"/>
            <w:right w:val="none" w:sz="0" w:space="0" w:color="auto"/>
          </w:divBdr>
        </w:div>
        <w:div w:id="1813909173">
          <w:marLeft w:val="1613"/>
          <w:marRight w:val="0"/>
          <w:marTop w:val="384"/>
          <w:marBottom w:val="0"/>
          <w:divBdr>
            <w:top w:val="none" w:sz="0" w:space="0" w:color="auto"/>
            <w:left w:val="none" w:sz="0" w:space="0" w:color="auto"/>
            <w:bottom w:val="none" w:sz="0" w:space="0" w:color="auto"/>
            <w:right w:val="none" w:sz="0" w:space="0" w:color="auto"/>
          </w:divBdr>
        </w:div>
        <w:div w:id="1104231634">
          <w:marLeft w:val="1613"/>
          <w:marRight w:val="0"/>
          <w:marTop w:val="384"/>
          <w:marBottom w:val="0"/>
          <w:divBdr>
            <w:top w:val="none" w:sz="0" w:space="0" w:color="auto"/>
            <w:left w:val="none" w:sz="0" w:space="0" w:color="auto"/>
            <w:bottom w:val="none" w:sz="0" w:space="0" w:color="auto"/>
            <w:right w:val="none" w:sz="0" w:space="0" w:color="auto"/>
          </w:divBdr>
        </w:div>
        <w:div w:id="2094812057">
          <w:marLeft w:val="547"/>
          <w:marRight w:val="0"/>
          <w:marTop w:val="240"/>
          <w:marBottom w:val="0"/>
          <w:divBdr>
            <w:top w:val="none" w:sz="0" w:space="0" w:color="auto"/>
            <w:left w:val="none" w:sz="0" w:space="0" w:color="auto"/>
            <w:bottom w:val="none" w:sz="0" w:space="0" w:color="auto"/>
            <w:right w:val="none" w:sz="0" w:space="0" w:color="auto"/>
          </w:divBdr>
        </w:div>
        <w:div w:id="1300497755">
          <w:marLeft w:val="1109"/>
          <w:marRight w:val="0"/>
          <w:marTop w:val="0"/>
          <w:marBottom w:val="0"/>
          <w:divBdr>
            <w:top w:val="none" w:sz="0" w:space="0" w:color="auto"/>
            <w:left w:val="none" w:sz="0" w:space="0" w:color="auto"/>
            <w:bottom w:val="none" w:sz="0" w:space="0" w:color="auto"/>
            <w:right w:val="none" w:sz="0" w:space="0" w:color="auto"/>
          </w:divBdr>
        </w:div>
        <w:div w:id="2017002986">
          <w:marLeft w:val="1109"/>
          <w:marRight w:val="0"/>
          <w:marTop w:val="0"/>
          <w:marBottom w:val="0"/>
          <w:divBdr>
            <w:top w:val="none" w:sz="0" w:space="0" w:color="auto"/>
            <w:left w:val="none" w:sz="0" w:space="0" w:color="auto"/>
            <w:bottom w:val="none" w:sz="0" w:space="0" w:color="auto"/>
            <w:right w:val="none" w:sz="0" w:space="0" w:color="auto"/>
          </w:divBdr>
        </w:div>
        <w:div w:id="1919830309">
          <w:marLeft w:val="1109"/>
          <w:marRight w:val="0"/>
          <w:marTop w:val="0"/>
          <w:marBottom w:val="0"/>
          <w:divBdr>
            <w:top w:val="none" w:sz="0" w:space="0" w:color="auto"/>
            <w:left w:val="none" w:sz="0" w:space="0" w:color="auto"/>
            <w:bottom w:val="none" w:sz="0" w:space="0" w:color="auto"/>
            <w:right w:val="none" w:sz="0" w:space="0" w:color="auto"/>
          </w:divBdr>
        </w:div>
      </w:divsChild>
    </w:div>
    <w:div w:id="964576431">
      <w:bodyDiv w:val="1"/>
      <w:marLeft w:val="0"/>
      <w:marRight w:val="0"/>
      <w:marTop w:val="0"/>
      <w:marBottom w:val="0"/>
      <w:divBdr>
        <w:top w:val="none" w:sz="0" w:space="0" w:color="auto"/>
        <w:left w:val="none" w:sz="0" w:space="0" w:color="auto"/>
        <w:bottom w:val="none" w:sz="0" w:space="0" w:color="auto"/>
        <w:right w:val="none" w:sz="0" w:space="0" w:color="auto"/>
      </w:divBdr>
    </w:div>
    <w:div w:id="989022388">
      <w:bodyDiv w:val="1"/>
      <w:marLeft w:val="0"/>
      <w:marRight w:val="0"/>
      <w:marTop w:val="0"/>
      <w:marBottom w:val="0"/>
      <w:divBdr>
        <w:top w:val="none" w:sz="0" w:space="0" w:color="auto"/>
        <w:left w:val="none" w:sz="0" w:space="0" w:color="auto"/>
        <w:bottom w:val="none" w:sz="0" w:space="0" w:color="auto"/>
        <w:right w:val="none" w:sz="0" w:space="0" w:color="auto"/>
      </w:divBdr>
      <w:divsChild>
        <w:div w:id="651833565">
          <w:marLeft w:val="547"/>
          <w:marRight w:val="0"/>
          <w:marTop w:val="0"/>
          <w:marBottom w:val="192"/>
          <w:divBdr>
            <w:top w:val="none" w:sz="0" w:space="0" w:color="auto"/>
            <w:left w:val="none" w:sz="0" w:space="0" w:color="auto"/>
            <w:bottom w:val="none" w:sz="0" w:space="0" w:color="auto"/>
            <w:right w:val="none" w:sz="0" w:space="0" w:color="auto"/>
          </w:divBdr>
        </w:div>
        <w:div w:id="839320734">
          <w:marLeft w:val="1109"/>
          <w:marRight w:val="0"/>
          <w:marTop w:val="0"/>
          <w:marBottom w:val="192"/>
          <w:divBdr>
            <w:top w:val="none" w:sz="0" w:space="0" w:color="auto"/>
            <w:left w:val="none" w:sz="0" w:space="0" w:color="auto"/>
            <w:bottom w:val="none" w:sz="0" w:space="0" w:color="auto"/>
            <w:right w:val="none" w:sz="0" w:space="0" w:color="auto"/>
          </w:divBdr>
        </w:div>
        <w:div w:id="597635205">
          <w:marLeft w:val="547"/>
          <w:marRight w:val="0"/>
          <w:marTop w:val="144"/>
          <w:marBottom w:val="192"/>
          <w:divBdr>
            <w:top w:val="none" w:sz="0" w:space="0" w:color="auto"/>
            <w:left w:val="none" w:sz="0" w:space="0" w:color="auto"/>
            <w:bottom w:val="none" w:sz="0" w:space="0" w:color="auto"/>
            <w:right w:val="none" w:sz="0" w:space="0" w:color="auto"/>
          </w:divBdr>
        </w:div>
        <w:div w:id="1831751856">
          <w:marLeft w:val="1109"/>
          <w:marRight w:val="0"/>
          <w:marTop w:val="0"/>
          <w:marBottom w:val="192"/>
          <w:divBdr>
            <w:top w:val="none" w:sz="0" w:space="0" w:color="auto"/>
            <w:left w:val="none" w:sz="0" w:space="0" w:color="auto"/>
            <w:bottom w:val="none" w:sz="0" w:space="0" w:color="auto"/>
            <w:right w:val="none" w:sz="0" w:space="0" w:color="auto"/>
          </w:divBdr>
        </w:div>
        <w:div w:id="233973634">
          <w:marLeft w:val="1397"/>
          <w:marRight w:val="0"/>
          <w:marTop w:val="0"/>
          <w:marBottom w:val="192"/>
          <w:divBdr>
            <w:top w:val="none" w:sz="0" w:space="0" w:color="auto"/>
            <w:left w:val="none" w:sz="0" w:space="0" w:color="auto"/>
            <w:bottom w:val="none" w:sz="0" w:space="0" w:color="auto"/>
            <w:right w:val="none" w:sz="0" w:space="0" w:color="auto"/>
          </w:divBdr>
        </w:div>
      </w:divsChild>
    </w:div>
    <w:div w:id="1028797989">
      <w:bodyDiv w:val="1"/>
      <w:marLeft w:val="0"/>
      <w:marRight w:val="0"/>
      <w:marTop w:val="0"/>
      <w:marBottom w:val="0"/>
      <w:divBdr>
        <w:top w:val="none" w:sz="0" w:space="0" w:color="auto"/>
        <w:left w:val="none" w:sz="0" w:space="0" w:color="auto"/>
        <w:bottom w:val="none" w:sz="0" w:space="0" w:color="auto"/>
        <w:right w:val="none" w:sz="0" w:space="0" w:color="auto"/>
      </w:divBdr>
      <w:divsChild>
        <w:div w:id="601693196">
          <w:marLeft w:val="547"/>
          <w:marRight w:val="0"/>
          <w:marTop w:val="154"/>
          <w:marBottom w:val="0"/>
          <w:divBdr>
            <w:top w:val="none" w:sz="0" w:space="0" w:color="auto"/>
            <w:left w:val="none" w:sz="0" w:space="0" w:color="auto"/>
            <w:bottom w:val="none" w:sz="0" w:space="0" w:color="auto"/>
            <w:right w:val="none" w:sz="0" w:space="0" w:color="auto"/>
          </w:divBdr>
        </w:div>
        <w:div w:id="67502196">
          <w:marLeft w:val="547"/>
          <w:marRight w:val="0"/>
          <w:marTop w:val="154"/>
          <w:marBottom w:val="0"/>
          <w:divBdr>
            <w:top w:val="none" w:sz="0" w:space="0" w:color="auto"/>
            <w:left w:val="none" w:sz="0" w:space="0" w:color="auto"/>
            <w:bottom w:val="none" w:sz="0" w:space="0" w:color="auto"/>
            <w:right w:val="none" w:sz="0" w:space="0" w:color="auto"/>
          </w:divBdr>
        </w:div>
        <w:div w:id="1973829918">
          <w:marLeft w:val="547"/>
          <w:marRight w:val="0"/>
          <w:marTop w:val="154"/>
          <w:marBottom w:val="0"/>
          <w:divBdr>
            <w:top w:val="none" w:sz="0" w:space="0" w:color="auto"/>
            <w:left w:val="none" w:sz="0" w:space="0" w:color="auto"/>
            <w:bottom w:val="none" w:sz="0" w:space="0" w:color="auto"/>
            <w:right w:val="none" w:sz="0" w:space="0" w:color="auto"/>
          </w:divBdr>
        </w:div>
      </w:divsChild>
    </w:div>
    <w:div w:id="1039551939">
      <w:bodyDiv w:val="1"/>
      <w:marLeft w:val="0"/>
      <w:marRight w:val="0"/>
      <w:marTop w:val="0"/>
      <w:marBottom w:val="0"/>
      <w:divBdr>
        <w:top w:val="none" w:sz="0" w:space="0" w:color="auto"/>
        <w:left w:val="none" w:sz="0" w:space="0" w:color="auto"/>
        <w:bottom w:val="none" w:sz="0" w:space="0" w:color="auto"/>
        <w:right w:val="none" w:sz="0" w:space="0" w:color="auto"/>
      </w:divBdr>
      <w:divsChild>
        <w:div w:id="1576010518">
          <w:marLeft w:val="547"/>
          <w:marRight w:val="0"/>
          <w:marTop w:val="0"/>
          <w:marBottom w:val="0"/>
          <w:divBdr>
            <w:top w:val="none" w:sz="0" w:space="0" w:color="auto"/>
            <w:left w:val="none" w:sz="0" w:space="0" w:color="auto"/>
            <w:bottom w:val="none" w:sz="0" w:space="0" w:color="auto"/>
            <w:right w:val="none" w:sz="0" w:space="0" w:color="auto"/>
          </w:divBdr>
        </w:div>
        <w:div w:id="1813668981">
          <w:marLeft w:val="547"/>
          <w:marRight w:val="0"/>
          <w:marTop w:val="0"/>
          <w:marBottom w:val="0"/>
          <w:divBdr>
            <w:top w:val="none" w:sz="0" w:space="0" w:color="auto"/>
            <w:left w:val="none" w:sz="0" w:space="0" w:color="auto"/>
            <w:bottom w:val="none" w:sz="0" w:space="0" w:color="auto"/>
            <w:right w:val="none" w:sz="0" w:space="0" w:color="auto"/>
          </w:divBdr>
        </w:div>
        <w:div w:id="139227371">
          <w:marLeft w:val="1109"/>
          <w:marRight w:val="0"/>
          <w:marTop w:val="0"/>
          <w:marBottom w:val="0"/>
          <w:divBdr>
            <w:top w:val="none" w:sz="0" w:space="0" w:color="auto"/>
            <w:left w:val="none" w:sz="0" w:space="0" w:color="auto"/>
            <w:bottom w:val="none" w:sz="0" w:space="0" w:color="auto"/>
            <w:right w:val="none" w:sz="0" w:space="0" w:color="auto"/>
          </w:divBdr>
        </w:div>
        <w:div w:id="63451873">
          <w:marLeft w:val="1109"/>
          <w:marRight w:val="0"/>
          <w:marTop w:val="0"/>
          <w:marBottom w:val="0"/>
          <w:divBdr>
            <w:top w:val="none" w:sz="0" w:space="0" w:color="auto"/>
            <w:left w:val="none" w:sz="0" w:space="0" w:color="auto"/>
            <w:bottom w:val="none" w:sz="0" w:space="0" w:color="auto"/>
            <w:right w:val="none" w:sz="0" w:space="0" w:color="auto"/>
          </w:divBdr>
        </w:div>
        <w:div w:id="1996453456">
          <w:marLeft w:val="1109"/>
          <w:marRight w:val="0"/>
          <w:marTop w:val="0"/>
          <w:marBottom w:val="0"/>
          <w:divBdr>
            <w:top w:val="none" w:sz="0" w:space="0" w:color="auto"/>
            <w:left w:val="none" w:sz="0" w:space="0" w:color="auto"/>
            <w:bottom w:val="none" w:sz="0" w:space="0" w:color="auto"/>
            <w:right w:val="none" w:sz="0" w:space="0" w:color="auto"/>
          </w:divBdr>
        </w:div>
        <w:div w:id="131096050">
          <w:marLeft w:val="547"/>
          <w:marRight w:val="0"/>
          <w:marTop w:val="0"/>
          <w:marBottom w:val="0"/>
          <w:divBdr>
            <w:top w:val="none" w:sz="0" w:space="0" w:color="auto"/>
            <w:left w:val="none" w:sz="0" w:space="0" w:color="auto"/>
            <w:bottom w:val="none" w:sz="0" w:space="0" w:color="auto"/>
            <w:right w:val="none" w:sz="0" w:space="0" w:color="auto"/>
          </w:divBdr>
        </w:div>
      </w:divsChild>
    </w:div>
    <w:div w:id="1045565762">
      <w:bodyDiv w:val="1"/>
      <w:marLeft w:val="0"/>
      <w:marRight w:val="0"/>
      <w:marTop w:val="0"/>
      <w:marBottom w:val="0"/>
      <w:divBdr>
        <w:top w:val="none" w:sz="0" w:space="0" w:color="auto"/>
        <w:left w:val="none" w:sz="0" w:space="0" w:color="auto"/>
        <w:bottom w:val="none" w:sz="0" w:space="0" w:color="auto"/>
        <w:right w:val="none" w:sz="0" w:space="0" w:color="auto"/>
      </w:divBdr>
      <w:divsChild>
        <w:div w:id="264653469">
          <w:marLeft w:val="461"/>
          <w:marRight w:val="0"/>
          <w:marTop w:val="0"/>
          <w:marBottom w:val="0"/>
          <w:divBdr>
            <w:top w:val="none" w:sz="0" w:space="0" w:color="auto"/>
            <w:left w:val="none" w:sz="0" w:space="0" w:color="auto"/>
            <w:bottom w:val="none" w:sz="0" w:space="0" w:color="auto"/>
            <w:right w:val="none" w:sz="0" w:space="0" w:color="auto"/>
          </w:divBdr>
        </w:div>
        <w:div w:id="17900616">
          <w:marLeft w:val="461"/>
          <w:marRight w:val="0"/>
          <w:marTop w:val="0"/>
          <w:marBottom w:val="0"/>
          <w:divBdr>
            <w:top w:val="none" w:sz="0" w:space="0" w:color="auto"/>
            <w:left w:val="none" w:sz="0" w:space="0" w:color="auto"/>
            <w:bottom w:val="none" w:sz="0" w:space="0" w:color="auto"/>
            <w:right w:val="none" w:sz="0" w:space="0" w:color="auto"/>
          </w:divBdr>
        </w:div>
        <w:div w:id="1946616664">
          <w:marLeft w:val="461"/>
          <w:marRight w:val="0"/>
          <w:marTop w:val="0"/>
          <w:marBottom w:val="0"/>
          <w:divBdr>
            <w:top w:val="none" w:sz="0" w:space="0" w:color="auto"/>
            <w:left w:val="none" w:sz="0" w:space="0" w:color="auto"/>
            <w:bottom w:val="none" w:sz="0" w:space="0" w:color="auto"/>
            <w:right w:val="none" w:sz="0" w:space="0" w:color="auto"/>
          </w:divBdr>
        </w:div>
      </w:divsChild>
    </w:div>
    <w:div w:id="1065031683">
      <w:bodyDiv w:val="1"/>
      <w:marLeft w:val="0"/>
      <w:marRight w:val="0"/>
      <w:marTop w:val="0"/>
      <w:marBottom w:val="0"/>
      <w:divBdr>
        <w:top w:val="none" w:sz="0" w:space="0" w:color="auto"/>
        <w:left w:val="none" w:sz="0" w:space="0" w:color="auto"/>
        <w:bottom w:val="none" w:sz="0" w:space="0" w:color="auto"/>
        <w:right w:val="none" w:sz="0" w:space="0" w:color="auto"/>
      </w:divBdr>
      <w:divsChild>
        <w:div w:id="1587495338">
          <w:marLeft w:val="547"/>
          <w:marRight w:val="0"/>
          <w:marTop w:val="0"/>
          <w:marBottom w:val="0"/>
          <w:divBdr>
            <w:top w:val="none" w:sz="0" w:space="0" w:color="auto"/>
            <w:left w:val="none" w:sz="0" w:space="0" w:color="auto"/>
            <w:bottom w:val="none" w:sz="0" w:space="0" w:color="auto"/>
            <w:right w:val="none" w:sz="0" w:space="0" w:color="auto"/>
          </w:divBdr>
        </w:div>
        <w:div w:id="735124102">
          <w:marLeft w:val="547"/>
          <w:marRight w:val="0"/>
          <w:marTop w:val="0"/>
          <w:marBottom w:val="0"/>
          <w:divBdr>
            <w:top w:val="none" w:sz="0" w:space="0" w:color="auto"/>
            <w:left w:val="none" w:sz="0" w:space="0" w:color="auto"/>
            <w:bottom w:val="none" w:sz="0" w:space="0" w:color="auto"/>
            <w:right w:val="none" w:sz="0" w:space="0" w:color="auto"/>
          </w:divBdr>
        </w:div>
        <w:div w:id="652876930">
          <w:marLeft w:val="547"/>
          <w:marRight w:val="0"/>
          <w:marTop w:val="0"/>
          <w:marBottom w:val="0"/>
          <w:divBdr>
            <w:top w:val="none" w:sz="0" w:space="0" w:color="auto"/>
            <w:left w:val="none" w:sz="0" w:space="0" w:color="auto"/>
            <w:bottom w:val="none" w:sz="0" w:space="0" w:color="auto"/>
            <w:right w:val="none" w:sz="0" w:space="0" w:color="auto"/>
          </w:divBdr>
        </w:div>
        <w:div w:id="1058629245">
          <w:marLeft w:val="547"/>
          <w:marRight w:val="0"/>
          <w:marTop w:val="0"/>
          <w:marBottom w:val="0"/>
          <w:divBdr>
            <w:top w:val="none" w:sz="0" w:space="0" w:color="auto"/>
            <w:left w:val="none" w:sz="0" w:space="0" w:color="auto"/>
            <w:bottom w:val="none" w:sz="0" w:space="0" w:color="auto"/>
            <w:right w:val="none" w:sz="0" w:space="0" w:color="auto"/>
          </w:divBdr>
        </w:div>
        <w:div w:id="2143846257">
          <w:marLeft w:val="547"/>
          <w:marRight w:val="0"/>
          <w:marTop w:val="0"/>
          <w:marBottom w:val="0"/>
          <w:divBdr>
            <w:top w:val="none" w:sz="0" w:space="0" w:color="auto"/>
            <w:left w:val="none" w:sz="0" w:space="0" w:color="auto"/>
            <w:bottom w:val="none" w:sz="0" w:space="0" w:color="auto"/>
            <w:right w:val="none" w:sz="0" w:space="0" w:color="auto"/>
          </w:divBdr>
        </w:div>
      </w:divsChild>
    </w:div>
    <w:div w:id="1088120362">
      <w:bodyDiv w:val="1"/>
      <w:marLeft w:val="0"/>
      <w:marRight w:val="0"/>
      <w:marTop w:val="0"/>
      <w:marBottom w:val="0"/>
      <w:divBdr>
        <w:top w:val="none" w:sz="0" w:space="0" w:color="auto"/>
        <w:left w:val="none" w:sz="0" w:space="0" w:color="auto"/>
        <w:bottom w:val="none" w:sz="0" w:space="0" w:color="auto"/>
        <w:right w:val="none" w:sz="0" w:space="0" w:color="auto"/>
      </w:divBdr>
      <w:divsChild>
        <w:div w:id="579409390">
          <w:marLeft w:val="547"/>
          <w:marRight w:val="0"/>
          <w:marTop w:val="0"/>
          <w:marBottom w:val="0"/>
          <w:divBdr>
            <w:top w:val="none" w:sz="0" w:space="0" w:color="auto"/>
            <w:left w:val="none" w:sz="0" w:space="0" w:color="auto"/>
            <w:bottom w:val="none" w:sz="0" w:space="0" w:color="auto"/>
            <w:right w:val="none" w:sz="0" w:space="0" w:color="auto"/>
          </w:divBdr>
        </w:div>
        <w:div w:id="1689213047">
          <w:marLeft w:val="547"/>
          <w:marRight w:val="0"/>
          <w:marTop w:val="0"/>
          <w:marBottom w:val="0"/>
          <w:divBdr>
            <w:top w:val="none" w:sz="0" w:space="0" w:color="auto"/>
            <w:left w:val="none" w:sz="0" w:space="0" w:color="auto"/>
            <w:bottom w:val="none" w:sz="0" w:space="0" w:color="auto"/>
            <w:right w:val="none" w:sz="0" w:space="0" w:color="auto"/>
          </w:divBdr>
        </w:div>
        <w:div w:id="1814712146">
          <w:marLeft w:val="1109"/>
          <w:marRight w:val="0"/>
          <w:marTop w:val="0"/>
          <w:marBottom w:val="0"/>
          <w:divBdr>
            <w:top w:val="none" w:sz="0" w:space="0" w:color="auto"/>
            <w:left w:val="none" w:sz="0" w:space="0" w:color="auto"/>
            <w:bottom w:val="none" w:sz="0" w:space="0" w:color="auto"/>
            <w:right w:val="none" w:sz="0" w:space="0" w:color="auto"/>
          </w:divBdr>
        </w:div>
        <w:div w:id="768965483">
          <w:marLeft w:val="1109"/>
          <w:marRight w:val="0"/>
          <w:marTop w:val="0"/>
          <w:marBottom w:val="0"/>
          <w:divBdr>
            <w:top w:val="none" w:sz="0" w:space="0" w:color="auto"/>
            <w:left w:val="none" w:sz="0" w:space="0" w:color="auto"/>
            <w:bottom w:val="none" w:sz="0" w:space="0" w:color="auto"/>
            <w:right w:val="none" w:sz="0" w:space="0" w:color="auto"/>
          </w:divBdr>
        </w:div>
        <w:div w:id="1552036902">
          <w:marLeft w:val="547"/>
          <w:marRight w:val="0"/>
          <w:marTop w:val="0"/>
          <w:marBottom w:val="0"/>
          <w:divBdr>
            <w:top w:val="none" w:sz="0" w:space="0" w:color="auto"/>
            <w:left w:val="none" w:sz="0" w:space="0" w:color="auto"/>
            <w:bottom w:val="none" w:sz="0" w:space="0" w:color="auto"/>
            <w:right w:val="none" w:sz="0" w:space="0" w:color="auto"/>
          </w:divBdr>
        </w:div>
        <w:div w:id="676078109">
          <w:marLeft w:val="1109"/>
          <w:marRight w:val="0"/>
          <w:marTop w:val="0"/>
          <w:marBottom w:val="0"/>
          <w:divBdr>
            <w:top w:val="none" w:sz="0" w:space="0" w:color="auto"/>
            <w:left w:val="none" w:sz="0" w:space="0" w:color="auto"/>
            <w:bottom w:val="none" w:sz="0" w:space="0" w:color="auto"/>
            <w:right w:val="none" w:sz="0" w:space="0" w:color="auto"/>
          </w:divBdr>
        </w:div>
        <w:div w:id="1403602713">
          <w:marLeft w:val="547"/>
          <w:marRight w:val="0"/>
          <w:marTop w:val="0"/>
          <w:marBottom w:val="0"/>
          <w:divBdr>
            <w:top w:val="none" w:sz="0" w:space="0" w:color="auto"/>
            <w:left w:val="none" w:sz="0" w:space="0" w:color="auto"/>
            <w:bottom w:val="none" w:sz="0" w:space="0" w:color="auto"/>
            <w:right w:val="none" w:sz="0" w:space="0" w:color="auto"/>
          </w:divBdr>
        </w:div>
        <w:div w:id="836115683">
          <w:marLeft w:val="1109"/>
          <w:marRight w:val="0"/>
          <w:marTop w:val="0"/>
          <w:marBottom w:val="0"/>
          <w:divBdr>
            <w:top w:val="none" w:sz="0" w:space="0" w:color="auto"/>
            <w:left w:val="none" w:sz="0" w:space="0" w:color="auto"/>
            <w:bottom w:val="none" w:sz="0" w:space="0" w:color="auto"/>
            <w:right w:val="none" w:sz="0" w:space="0" w:color="auto"/>
          </w:divBdr>
        </w:div>
      </w:divsChild>
    </w:div>
    <w:div w:id="1119027426">
      <w:bodyDiv w:val="1"/>
      <w:marLeft w:val="0"/>
      <w:marRight w:val="0"/>
      <w:marTop w:val="0"/>
      <w:marBottom w:val="0"/>
      <w:divBdr>
        <w:top w:val="none" w:sz="0" w:space="0" w:color="auto"/>
        <w:left w:val="none" w:sz="0" w:space="0" w:color="auto"/>
        <w:bottom w:val="none" w:sz="0" w:space="0" w:color="auto"/>
        <w:right w:val="none" w:sz="0" w:space="0" w:color="auto"/>
      </w:divBdr>
      <w:divsChild>
        <w:div w:id="774204767">
          <w:marLeft w:val="547"/>
          <w:marRight w:val="0"/>
          <w:marTop w:val="0"/>
          <w:marBottom w:val="192"/>
          <w:divBdr>
            <w:top w:val="none" w:sz="0" w:space="0" w:color="auto"/>
            <w:left w:val="none" w:sz="0" w:space="0" w:color="auto"/>
            <w:bottom w:val="none" w:sz="0" w:space="0" w:color="auto"/>
            <w:right w:val="none" w:sz="0" w:space="0" w:color="auto"/>
          </w:divBdr>
        </w:div>
        <w:div w:id="1955943093">
          <w:marLeft w:val="1109"/>
          <w:marRight w:val="0"/>
          <w:marTop w:val="0"/>
          <w:marBottom w:val="0"/>
          <w:divBdr>
            <w:top w:val="none" w:sz="0" w:space="0" w:color="auto"/>
            <w:left w:val="none" w:sz="0" w:space="0" w:color="auto"/>
            <w:bottom w:val="none" w:sz="0" w:space="0" w:color="auto"/>
            <w:right w:val="none" w:sz="0" w:space="0" w:color="auto"/>
          </w:divBdr>
        </w:div>
        <w:div w:id="454179160">
          <w:marLeft w:val="1109"/>
          <w:marRight w:val="0"/>
          <w:marTop w:val="0"/>
          <w:marBottom w:val="0"/>
          <w:divBdr>
            <w:top w:val="none" w:sz="0" w:space="0" w:color="auto"/>
            <w:left w:val="none" w:sz="0" w:space="0" w:color="auto"/>
            <w:bottom w:val="none" w:sz="0" w:space="0" w:color="auto"/>
            <w:right w:val="none" w:sz="0" w:space="0" w:color="auto"/>
          </w:divBdr>
        </w:div>
        <w:div w:id="1919899941">
          <w:marLeft w:val="1109"/>
          <w:marRight w:val="0"/>
          <w:marTop w:val="0"/>
          <w:marBottom w:val="0"/>
          <w:divBdr>
            <w:top w:val="none" w:sz="0" w:space="0" w:color="auto"/>
            <w:left w:val="none" w:sz="0" w:space="0" w:color="auto"/>
            <w:bottom w:val="none" w:sz="0" w:space="0" w:color="auto"/>
            <w:right w:val="none" w:sz="0" w:space="0" w:color="auto"/>
          </w:divBdr>
        </w:div>
        <w:div w:id="333263601">
          <w:marLeft w:val="1109"/>
          <w:marRight w:val="0"/>
          <w:marTop w:val="0"/>
          <w:marBottom w:val="0"/>
          <w:divBdr>
            <w:top w:val="none" w:sz="0" w:space="0" w:color="auto"/>
            <w:left w:val="none" w:sz="0" w:space="0" w:color="auto"/>
            <w:bottom w:val="none" w:sz="0" w:space="0" w:color="auto"/>
            <w:right w:val="none" w:sz="0" w:space="0" w:color="auto"/>
          </w:divBdr>
        </w:div>
        <w:div w:id="1841433689">
          <w:marLeft w:val="1109"/>
          <w:marRight w:val="0"/>
          <w:marTop w:val="0"/>
          <w:marBottom w:val="0"/>
          <w:divBdr>
            <w:top w:val="none" w:sz="0" w:space="0" w:color="auto"/>
            <w:left w:val="none" w:sz="0" w:space="0" w:color="auto"/>
            <w:bottom w:val="none" w:sz="0" w:space="0" w:color="auto"/>
            <w:right w:val="none" w:sz="0" w:space="0" w:color="auto"/>
          </w:divBdr>
        </w:div>
        <w:div w:id="1155993756">
          <w:marLeft w:val="547"/>
          <w:marRight w:val="0"/>
          <w:marTop w:val="0"/>
          <w:marBottom w:val="120"/>
          <w:divBdr>
            <w:top w:val="none" w:sz="0" w:space="0" w:color="auto"/>
            <w:left w:val="none" w:sz="0" w:space="0" w:color="auto"/>
            <w:bottom w:val="none" w:sz="0" w:space="0" w:color="auto"/>
            <w:right w:val="none" w:sz="0" w:space="0" w:color="auto"/>
          </w:divBdr>
        </w:div>
        <w:div w:id="1042024381">
          <w:marLeft w:val="1109"/>
          <w:marRight w:val="0"/>
          <w:marTop w:val="0"/>
          <w:marBottom w:val="0"/>
          <w:divBdr>
            <w:top w:val="none" w:sz="0" w:space="0" w:color="auto"/>
            <w:left w:val="none" w:sz="0" w:space="0" w:color="auto"/>
            <w:bottom w:val="none" w:sz="0" w:space="0" w:color="auto"/>
            <w:right w:val="none" w:sz="0" w:space="0" w:color="auto"/>
          </w:divBdr>
        </w:div>
        <w:div w:id="1763792093">
          <w:marLeft w:val="1109"/>
          <w:marRight w:val="0"/>
          <w:marTop w:val="0"/>
          <w:marBottom w:val="0"/>
          <w:divBdr>
            <w:top w:val="none" w:sz="0" w:space="0" w:color="auto"/>
            <w:left w:val="none" w:sz="0" w:space="0" w:color="auto"/>
            <w:bottom w:val="none" w:sz="0" w:space="0" w:color="auto"/>
            <w:right w:val="none" w:sz="0" w:space="0" w:color="auto"/>
          </w:divBdr>
        </w:div>
        <w:div w:id="1055662594">
          <w:marLeft w:val="1109"/>
          <w:marRight w:val="0"/>
          <w:marTop w:val="0"/>
          <w:marBottom w:val="0"/>
          <w:divBdr>
            <w:top w:val="none" w:sz="0" w:space="0" w:color="auto"/>
            <w:left w:val="none" w:sz="0" w:space="0" w:color="auto"/>
            <w:bottom w:val="none" w:sz="0" w:space="0" w:color="auto"/>
            <w:right w:val="none" w:sz="0" w:space="0" w:color="auto"/>
          </w:divBdr>
        </w:div>
      </w:divsChild>
    </w:div>
    <w:div w:id="1211260752">
      <w:bodyDiv w:val="1"/>
      <w:marLeft w:val="0"/>
      <w:marRight w:val="0"/>
      <w:marTop w:val="0"/>
      <w:marBottom w:val="0"/>
      <w:divBdr>
        <w:top w:val="none" w:sz="0" w:space="0" w:color="auto"/>
        <w:left w:val="none" w:sz="0" w:space="0" w:color="auto"/>
        <w:bottom w:val="none" w:sz="0" w:space="0" w:color="auto"/>
        <w:right w:val="none" w:sz="0" w:space="0" w:color="auto"/>
      </w:divBdr>
    </w:div>
    <w:div w:id="1212153903">
      <w:bodyDiv w:val="1"/>
      <w:marLeft w:val="0"/>
      <w:marRight w:val="0"/>
      <w:marTop w:val="0"/>
      <w:marBottom w:val="0"/>
      <w:divBdr>
        <w:top w:val="none" w:sz="0" w:space="0" w:color="auto"/>
        <w:left w:val="none" w:sz="0" w:space="0" w:color="auto"/>
        <w:bottom w:val="none" w:sz="0" w:space="0" w:color="auto"/>
        <w:right w:val="none" w:sz="0" w:space="0" w:color="auto"/>
      </w:divBdr>
      <w:divsChild>
        <w:div w:id="782922604">
          <w:marLeft w:val="547"/>
          <w:marRight w:val="0"/>
          <w:marTop w:val="0"/>
          <w:marBottom w:val="0"/>
          <w:divBdr>
            <w:top w:val="none" w:sz="0" w:space="0" w:color="auto"/>
            <w:left w:val="none" w:sz="0" w:space="0" w:color="auto"/>
            <w:bottom w:val="none" w:sz="0" w:space="0" w:color="auto"/>
            <w:right w:val="none" w:sz="0" w:space="0" w:color="auto"/>
          </w:divBdr>
        </w:div>
        <w:div w:id="704913360">
          <w:marLeft w:val="547"/>
          <w:marRight w:val="0"/>
          <w:marTop w:val="0"/>
          <w:marBottom w:val="0"/>
          <w:divBdr>
            <w:top w:val="none" w:sz="0" w:space="0" w:color="auto"/>
            <w:left w:val="none" w:sz="0" w:space="0" w:color="auto"/>
            <w:bottom w:val="none" w:sz="0" w:space="0" w:color="auto"/>
            <w:right w:val="none" w:sz="0" w:space="0" w:color="auto"/>
          </w:divBdr>
        </w:div>
        <w:div w:id="66660242">
          <w:marLeft w:val="1109"/>
          <w:marRight w:val="0"/>
          <w:marTop w:val="0"/>
          <w:marBottom w:val="0"/>
          <w:divBdr>
            <w:top w:val="none" w:sz="0" w:space="0" w:color="auto"/>
            <w:left w:val="none" w:sz="0" w:space="0" w:color="auto"/>
            <w:bottom w:val="none" w:sz="0" w:space="0" w:color="auto"/>
            <w:right w:val="none" w:sz="0" w:space="0" w:color="auto"/>
          </w:divBdr>
        </w:div>
        <w:div w:id="274602448">
          <w:marLeft w:val="547"/>
          <w:marRight w:val="0"/>
          <w:marTop w:val="0"/>
          <w:marBottom w:val="0"/>
          <w:divBdr>
            <w:top w:val="none" w:sz="0" w:space="0" w:color="auto"/>
            <w:left w:val="none" w:sz="0" w:space="0" w:color="auto"/>
            <w:bottom w:val="none" w:sz="0" w:space="0" w:color="auto"/>
            <w:right w:val="none" w:sz="0" w:space="0" w:color="auto"/>
          </w:divBdr>
        </w:div>
      </w:divsChild>
    </w:div>
    <w:div w:id="1240484987">
      <w:bodyDiv w:val="1"/>
      <w:marLeft w:val="0"/>
      <w:marRight w:val="0"/>
      <w:marTop w:val="0"/>
      <w:marBottom w:val="0"/>
      <w:divBdr>
        <w:top w:val="none" w:sz="0" w:space="0" w:color="auto"/>
        <w:left w:val="none" w:sz="0" w:space="0" w:color="auto"/>
        <w:bottom w:val="none" w:sz="0" w:space="0" w:color="auto"/>
        <w:right w:val="none" w:sz="0" w:space="0" w:color="auto"/>
      </w:divBdr>
      <w:divsChild>
        <w:div w:id="1831173920">
          <w:marLeft w:val="547"/>
          <w:marRight w:val="0"/>
          <w:marTop w:val="0"/>
          <w:marBottom w:val="96"/>
          <w:divBdr>
            <w:top w:val="none" w:sz="0" w:space="0" w:color="auto"/>
            <w:left w:val="none" w:sz="0" w:space="0" w:color="auto"/>
            <w:bottom w:val="none" w:sz="0" w:space="0" w:color="auto"/>
            <w:right w:val="none" w:sz="0" w:space="0" w:color="auto"/>
          </w:divBdr>
        </w:div>
        <w:div w:id="375357164">
          <w:marLeft w:val="1109"/>
          <w:marRight w:val="0"/>
          <w:marTop w:val="0"/>
          <w:marBottom w:val="0"/>
          <w:divBdr>
            <w:top w:val="none" w:sz="0" w:space="0" w:color="auto"/>
            <w:left w:val="none" w:sz="0" w:space="0" w:color="auto"/>
            <w:bottom w:val="none" w:sz="0" w:space="0" w:color="auto"/>
            <w:right w:val="none" w:sz="0" w:space="0" w:color="auto"/>
          </w:divBdr>
        </w:div>
        <w:div w:id="1225526167">
          <w:marLeft w:val="1109"/>
          <w:marRight w:val="0"/>
          <w:marTop w:val="0"/>
          <w:marBottom w:val="0"/>
          <w:divBdr>
            <w:top w:val="none" w:sz="0" w:space="0" w:color="auto"/>
            <w:left w:val="none" w:sz="0" w:space="0" w:color="auto"/>
            <w:bottom w:val="none" w:sz="0" w:space="0" w:color="auto"/>
            <w:right w:val="none" w:sz="0" w:space="0" w:color="auto"/>
          </w:divBdr>
        </w:div>
        <w:div w:id="438650425">
          <w:marLeft w:val="1109"/>
          <w:marRight w:val="0"/>
          <w:marTop w:val="0"/>
          <w:marBottom w:val="0"/>
          <w:divBdr>
            <w:top w:val="none" w:sz="0" w:space="0" w:color="auto"/>
            <w:left w:val="none" w:sz="0" w:space="0" w:color="auto"/>
            <w:bottom w:val="none" w:sz="0" w:space="0" w:color="auto"/>
            <w:right w:val="none" w:sz="0" w:space="0" w:color="auto"/>
          </w:divBdr>
        </w:div>
        <w:div w:id="397828328">
          <w:marLeft w:val="1109"/>
          <w:marRight w:val="0"/>
          <w:marTop w:val="0"/>
          <w:marBottom w:val="0"/>
          <w:divBdr>
            <w:top w:val="none" w:sz="0" w:space="0" w:color="auto"/>
            <w:left w:val="none" w:sz="0" w:space="0" w:color="auto"/>
            <w:bottom w:val="none" w:sz="0" w:space="0" w:color="auto"/>
            <w:right w:val="none" w:sz="0" w:space="0" w:color="auto"/>
          </w:divBdr>
        </w:div>
        <w:div w:id="1466463198">
          <w:marLeft w:val="1109"/>
          <w:marRight w:val="0"/>
          <w:marTop w:val="0"/>
          <w:marBottom w:val="0"/>
          <w:divBdr>
            <w:top w:val="none" w:sz="0" w:space="0" w:color="auto"/>
            <w:left w:val="none" w:sz="0" w:space="0" w:color="auto"/>
            <w:bottom w:val="none" w:sz="0" w:space="0" w:color="auto"/>
            <w:right w:val="none" w:sz="0" w:space="0" w:color="auto"/>
          </w:divBdr>
        </w:div>
        <w:div w:id="1053042864">
          <w:marLeft w:val="547"/>
          <w:marRight w:val="0"/>
          <w:marTop w:val="0"/>
          <w:marBottom w:val="0"/>
          <w:divBdr>
            <w:top w:val="none" w:sz="0" w:space="0" w:color="auto"/>
            <w:left w:val="none" w:sz="0" w:space="0" w:color="auto"/>
            <w:bottom w:val="none" w:sz="0" w:space="0" w:color="auto"/>
            <w:right w:val="none" w:sz="0" w:space="0" w:color="auto"/>
          </w:divBdr>
        </w:div>
        <w:div w:id="2076313868">
          <w:marLeft w:val="547"/>
          <w:marRight w:val="0"/>
          <w:marTop w:val="0"/>
          <w:marBottom w:val="0"/>
          <w:divBdr>
            <w:top w:val="none" w:sz="0" w:space="0" w:color="auto"/>
            <w:left w:val="none" w:sz="0" w:space="0" w:color="auto"/>
            <w:bottom w:val="none" w:sz="0" w:space="0" w:color="auto"/>
            <w:right w:val="none" w:sz="0" w:space="0" w:color="auto"/>
          </w:divBdr>
        </w:div>
        <w:div w:id="778647440">
          <w:marLeft w:val="1109"/>
          <w:marRight w:val="0"/>
          <w:marTop w:val="0"/>
          <w:marBottom w:val="0"/>
          <w:divBdr>
            <w:top w:val="none" w:sz="0" w:space="0" w:color="auto"/>
            <w:left w:val="none" w:sz="0" w:space="0" w:color="auto"/>
            <w:bottom w:val="none" w:sz="0" w:space="0" w:color="auto"/>
            <w:right w:val="none" w:sz="0" w:space="0" w:color="auto"/>
          </w:divBdr>
        </w:div>
        <w:div w:id="869760333">
          <w:marLeft w:val="1109"/>
          <w:marRight w:val="0"/>
          <w:marTop w:val="0"/>
          <w:marBottom w:val="0"/>
          <w:divBdr>
            <w:top w:val="none" w:sz="0" w:space="0" w:color="auto"/>
            <w:left w:val="none" w:sz="0" w:space="0" w:color="auto"/>
            <w:bottom w:val="none" w:sz="0" w:space="0" w:color="auto"/>
            <w:right w:val="none" w:sz="0" w:space="0" w:color="auto"/>
          </w:divBdr>
        </w:div>
        <w:div w:id="728847518">
          <w:marLeft w:val="1109"/>
          <w:marRight w:val="0"/>
          <w:marTop w:val="0"/>
          <w:marBottom w:val="0"/>
          <w:divBdr>
            <w:top w:val="none" w:sz="0" w:space="0" w:color="auto"/>
            <w:left w:val="none" w:sz="0" w:space="0" w:color="auto"/>
            <w:bottom w:val="none" w:sz="0" w:space="0" w:color="auto"/>
            <w:right w:val="none" w:sz="0" w:space="0" w:color="auto"/>
          </w:divBdr>
        </w:div>
      </w:divsChild>
    </w:div>
    <w:div w:id="1282957633">
      <w:bodyDiv w:val="1"/>
      <w:marLeft w:val="0"/>
      <w:marRight w:val="0"/>
      <w:marTop w:val="0"/>
      <w:marBottom w:val="0"/>
      <w:divBdr>
        <w:top w:val="none" w:sz="0" w:space="0" w:color="auto"/>
        <w:left w:val="none" w:sz="0" w:space="0" w:color="auto"/>
        <w:bottom w:val="none" w:sz="0" w:space="0" w:color="auto"/>
        <w:right w:val="none" w:sz="0" w:space="0" w:color="auto"/>
      </w:divBdr>
      <w:divsChild>
        <w:div w:id="430668707">
          <w:marLeft w:val="835"/>
          <w:marRight w:val="0"/>
          <w:marTop w:val="134"/>
          <w:marBottom w:val="0"/>
          <w:divBdr>
            <w:top w:val="none" w:sz="0" w:space="0" w:color="auto"/>
            <w:left w:val="none" w:sz="0" w:space="0" w:color="auto"/>
            <w:bottom w:val="none" w:sz="0" w:space="0" w:color="auto"/>
            <w:right w:val="none" w:sz="0" w:space="0" w:color="auto"/>
          </w:divBdr>
        </w:div>
        <w:div w:id="906695803">
          <w:marLeft w:val="835"/>
          <w:marRight w:val="0"/>
          <w:marTop w:val="134"/>
          <w:marBottom w:val="0"/>
          <w:divBdr>
            <w:top w:val="none" w:sz="0" w:space="0" w:color="auto"/>
            <w:left w:val="none" w:sz="0" w:space="0" w:color="auto"/>
            <w:bottom w:val="none" w:sz="0" w:space="0" w:color="auto"/>
            <w:right w:val="none" w:sz="0" w:space="0" w:color="auto"/>
          </w:divBdr>
        </w:div>
        <w:div w:id="947395557">
          <w:marLeft w:val="835"/>
          <w:marRight w:val="0"/>
          <w:marTop w:val="134"/>
          <w:marBottom w:val="0"/>
          <w:divBdr>
            <w:top w:val="none" w:sz="0" w:space="0" w:color="auto"/>
            <w:left w:val="none" w:sz="0" w:space="0" w:color="auto"/>
            <w:bottom w:val="none" w:sz="0" w:space="0" w:color="auto"/>
            <w:right w:val="none" w:sz="0" w:space="0" w:color="auto"/>
          </w:divBdr>
        </w:div>
        <w:div w:id="1007097352">
          <w:marLeft w:val="835"/>
          <w:marRight w:val="0"/>
          <w:marTop w:val="134"/>
          <w:marBottom w:val="0"/>
          <w:divBdr>
            <w:top w:val="none" w:sz="0" w:space="0" w:color="auto"/>
            <w:left w:val="none" w:sz="0" w:space="0" w:color="auto"/>
            <w:bottom w:val="none" w:sz="0" w:space="0" w:color="auto"/>
            <w:right w:val="none" w:sz="0" w:space="0" w:color="auto"/>
          </w:divBdr>
        </w:div>
      </w:divsChild>
    </w:div>
    <w:div w:id="1298492698">
      <w:bodyDiv w:val="1"/>
      <w:marLeft w:val="0"/>
      <w:marRight w:val="0"/>
      <w:marTop w:val="0"/>
      <w:marBottom w:val="0"/>
      <w:divBdr>
        <w:top w:val="none" w:sz="0" w:space="0" w:color="auto"/>
        <w:left w:val="none" w:sz="0" w:space="0" w:color="auto"/>
        <w:bottom w:val="none" w:sz="0" w:space="0" w:color="auto"/>
        <w:right w:val="none" w:sz="0" w:space="0" w:color="auto"/>
      </w:divBdr>
    </w:div>
    <w:div w:id="1298533442">
      <w:bodyDiv w:val="1"/>
      <w:marLeft w:val="0"/>
      <w:marRight w:val="0"/>
      <w:marTop w:val="0"/>
      <w:marBottom w:val="0"/>
      <w:divBdr>
        <w:top w:val="none" w:sz="0" w:space="0" w:color="auto"/>
        <w:left w:val="none" w:sz="0" w:space="0" w:color="auto"/>
        <w:bottom w:val="none" w:sz="0" w:space="0" w:color="auto"/>
        <w:right w:val="none" w:sz="0" w:space="0" w:color="auto"/>
      </w:divBdr>
    </w:div>
    <w:div w:id="1306155877">
      <w:bodyDiv w:val="1"/>
      <w:marLeft w:val="0"/>
      <w:marRight w:val="0"/>
      <w:marTop w:val="0"/>
      <w:marBottom w:val="0"/>
      <w:divBdr>
        <w:top w:val="none" w:sz="0" w:space="0" w:color="auto"/>
        <w:left w:val="none" w:sz="0" w:space="0" w:color="auto"/>
        <w:bottom w:val="none" w:sz="0" w:space="0" w:color="auto"/>
        <w:right w:val="none" w:sz="0" w:space="0" w:color="auto"/>
      </w:divBdr>
      <w:divsChild>
        <w:div w:id="739867295">
          <w:marLeft w:val="547"/>
          <w:marRight w:val="0"/>
          <w:marTop w:val="0"/>
          <w:marBottom w:val="0"/>
          <w:divBdr>
            <w:top w:val="none" w:sz="0" w:space="0" w:color="auto"/>
            <w:left w:val="none" w:sz="0" w:space="0" w:color="auto"/>
            <w:bottom w:val="none" w:sz="0" w:space="0" w:color="auto"/>
            <w:right w:val="none" w:sz="0" w:space="0" w:color="auto"/>
          </w:divBdr>
        </w:div>
        <w:div w:id="1445609797">
          <w:marLeft w:val="547"/>
          <w:marRight w:val="0"/>
          <w:marTop w:val="0"/>
          <w:marBottom w:val="0"/>
          <w:divBdr>
            <w:top w:val="none" w:sz="0" w:space="0" w:color="auto"/>
            <w:left w:val="none" w:sz="0" w:space="0" w:color="auto"/>
            <w:bottom w:val="none" w:sz="0" w:space="0" w:color="auto"/>
            <w:right w:val="none" w:sz="0" w:space="0" w:color="auto"/>
          </w:divBdr>
        </w:div>
        <w:div w:id="105469340">
          <w:marLeft w:val="547"/>
          <w:marRight w:val="0"/>
          <w:marTop w:val="0"/>
          <w:marBottom w:val="0"/>
          <w:divBdr>
            <w:top w:val="none" w:sz="0" w:space="0" w:color="auto"/>
            <w:left w:val="none" w:sz="0" w:space="0" w:color="auto"/>
            <w:bottom w:val="none" w:sz="0" w:space="0" w:color="auto"/>
            <w:right w:val="none" w:sz="0" w:space="0" w:color="auto"/>
          </w:divBdr>
        </w:div>
        <w:div w:id="1363703297">
          <w:marLeft w:val="547"/>
          <w:marRight w:val="0"/>
          <w:marTop w:val="0"/>
          <w:marBottom w:val="0"/>
          <w:divBdr>
            <w:top w:val="none" w:sz="0" w:space="0" w:color="auto"/>
            <w:left w:val="none" w:sz="0" w:space="0" w:color="auto"/>
            <w:bottom w:val="none" w:sz="0" w:space="0" w:color="auto"/>
            <w:right w:val="none" w:sz="0" w:space="0" w:color="auto"/>
          </w:divBdr>
        </w:div>
        <w:div w:id="570509929">
          <w:marLeft w:val="547"/>
          <w:marRight w:val="0"/>
          <w:marTop w:val="0"/>
          <w:marBottom w:val="0"/>
          <w:divBdr>
            <w:top w:val="none" w:sz="0" w:space="0" w:color="auto"/>
            <w:left w:val="none" w:sz="0" w:space="0" w:color="auto"/>
            <w:bottom w:val="none" w:sz="0" w:space="0" w:color="auto"/>
            <w:right w:val="none" w:sz="0" w:space="0" w:color="auto"/>
          </w:divBdr>
        </w:div>
      </w:divsChild>
    </w:div>
    <w:div w:id="1354379728">
      <w:bodyDiv w:val="1"/>
      <w:marLeft w:val="0"/>
      <w:marRight w:val="0"/>
      <w:marTop w:val="0"/>
      <w:marBottom w:val="0"/>
      <w:divBdr>
        <w:top w:val="none" w:sz="0" w:space="0" w:color="auto"/>
        <w:left w:val="none" w:sz="0" w:space="0" w:color="auto"/>
        <w:bottom w:val="none" w:sz="0" w:space="0" w:color="auto"/>
        <w:right w:val="none" w:sz="0" w:space="0" w:color="auto"/>
      </w:divBdr>
      <w:divsChild>
        <w:div w:id="605699383">
          <w:marLeft w:val="547"/>
          <w:marRight w:val="0"/>
          <w:marTop w:val="336"/>
          <w:marBottom w:val="192"/>
          <w:divBdr>
            <w:top w:val="none" w:sz="0" w:space="0" w:color="auto"/>
            <w:left w:val="none" w:sz="0" w:space="0" w:color="auto"/>
            <w:bottom w:val="none" w:sz="0" w:space="0" w:color="auto"/>
            <w:right w:val="none" w:sz="0" w:space="0" w:color="auto"/>
          </w:divBdr>
        </w:div>
        <w:div w:id="225605094">
          <w:marLeft w:val="1094"/>
          <w:marRight w:val="0"/>
          <w:marTop w:val="336"/>
          <w:marBottom w:val="0"/>
          <w:divBdr>
            <w:top w:val="none" w:sz="0" w:space="0" w:color="auto"/>
            <w:left w:val="none" w:sz="0" w:space="0" w:color="auto"/>
            <w:bottom w:val="none" w:sz="0" w:space="0" w:color="auto"/>
            <w:right w:val="none" w:sz="0" w:space="0" w:color="auto"/>
          </w:divBdr>
        </w:div>
        <w:div w:id="534929730">
          <w:marLeft w:val="1094"/>
          <w:marRight w:val="0"/>
          <w:marTop w:val="336"/>
          <w:marBottom w:val="0"/>
          <w:divBdr>
            <w:top w:val="none" w:sz="0" w:space="0" w:color="auto"/>
            <w:left w:val="none" w:sz="0" w:space="0" w:color="auto"/>
            <w:bottom w:val="none" w:sz="0" w:space="0" w:color="auto"/>
            <w:right w:val="none" w:sz="0" w:space="0" w:color="auto"/>
          </w:divBdr>
        </w:div>
        <w:div w:id="1338577719">
          <w:marLeft w:val="1094"/>
          <w:marRight w:val="0"/>
          <w:marTop w:val="336"/>
          <w:marBottom w:val="0"/>
          <w:divBdr>
            <w:top w:val="none" w:sz="0" w:space="0" w:color="auto"/>
            <w:left w:val="none" w:sz="0" w:space="0" w:color="auto"/>
            <w:bottom w:val="none" w:sz="0" w:space="0" w:color="auto"/>
            <w:right w:val="none" w:sz="0" w:space="0" w:color="auto"/>
          </w:divBdr>
        </w:div>
        <w:div w:id="1033993363">
          <w:marLeft w:val="1094"/>
          <w:marRight w:val="0"/>
          <w:marTop w:val="336"/>
          <w:marBottom w:val="0"/>
          <w:divBdr>
            <w:top w:val="none" w:sz="0" w:space="0" w:color="auto"/>
            <w:left w:val="none" w:sz="0" w:space="0" w:color="auto"/>
            <w:bottom w:val="none" w:sz="0" w:space="0" w:color="auto"/>
            <w:right w:val="none" w:sz="0" w:space="0" w:color="auto"/>
          </w:divBdr>
        </w:div>
      </w:divsChild>
    </w:div>
    <w:div w:id="1364862910">
      <w:bodyDiv w:val="1"/>
      <w:marLeft w:val="0"/>
      <w:marRight w:val="0"/>
      <w:marTop w:val="0"/>
      <w:marBottom w:val="0"/>
      <w:divBdr>
        <w:top w:val="none" w:sz="0" w:space="0" w:color="auto"/>
        <w:left w:val="none" w:sz="0" w:space="0" w:color="auto"/>
        <w:bottom w:val="none" w:sz="0" w:space="0" w:color="auto"/>
        <w:right w:val="none" w:sz="0" w:space="0" w:color="auto"/>
      </w:divBdr>
      <w:divsChild>
        <w:div w:id="1602294700">
          <w:marLeft w:val="720"/>
          <w:marRight w:val="0"/>
          <w:marTop w:val="0"/>
          <w:marBottom w:val="0"/>
          <w:divBdr>
            <w:top w:val="none" w:sz="0" w:space="0" w:color="auto"/>
            <w:left w:val="none" w:sz="0" w:space="0" w:color="auto"/>
            <w:bottom w:val="none" w:sz="0" w:space="0" w:color="auto"/>
            <w:right w:val="none" w:sz="0" w:space="0" w:color="auto"/>
          </w:divBdr>
        </w:div>
        <w:div w:id="871646364">
          <w:marLeft w:val="1181"/>
          <w:marRight w:val="0"/>
          <w:marTop w:val="240"/>
          <w:marBottom w:val="0"/>
          <w:divBdr>
            <w:top w:val="none" w:sz="0" w:space="0" w:color="auto"/>
            <w:left w:val="none" w:sz="0" w:space="0" w:color="auto"/>
            <w:bottom w:val="none" w:sz="0" w:space="0" w:color="auto"/>
            <w:right w:val="none" w:sz="0" w:space="0" w:color="auto"/>
          </w:divBdr>
        </w:div>
        <w:div w:id="1010447929">
          <w:marLeft w:val="1181"/>
          <w:marRight w:val="0"/>
          <w:marTop w:val="240"/>
          <w:marBottom w:val="0"/>
          <w:divBdr>
            <w:top w:val="none" w:sz="0" w:space="0" w:color="auto"/>
            <w:left w:val="none" w:sz="0" w:space="0" w:color="auto"/>
            <w:bottom w:val="none" w:sz="0" w:space="0" w:color="auto"/>
            <w:right w:val="none" w:sz="0" w:space="0" w:color="auto"/>
          </w:divBdr>
        </w:div>
        <w:div w:id="1360428784">
          <w:marLeft w:val="720"/>
          <w:marRight w:val="0"/>
          <w:marTop w:val="0"/>
          <w:marBottom w:val="0"/>
          <w:divBdr>
            <w:top w:val="none" w:sz="0" w:space="0" w:color="auto"/>
            <w:left w:val="none" w:sz="0" w:space="0" w:color="auto"/>
            <w:bottom w:val="none" w:sz="0" w:space="0" w:color="auto"/>
            <w:right w:val="none" w:sz="0" w:space="0" w:color="auto"/>
          </w:divBdr>
        </w:div>
        <w:div w:id="1697194232">
          <w:marLeft w:val="1181"/>
          <w:marRight w:val="0"/>
          <w:marTop w:val="240"/>
          <w:marBottom w:val="0"/>
          <w:divBdr>
            <w:top w:val="none" w:sz="0" w:space="0" w:color="auto"/>
            <w:left w:val="none" w:sz="0" w:space="0" w:color="auto"/>
            <w:bottom w:val="none" w:sz="0" w:space="0" w:color="auto"/>
            <w:right w:val="none" w:sz="0" w:space="0" w:color="auto"/>
          </w:divBdr>
        </w:div>
        <w:div w:id="1285042515">
          <w:marLeft w:val="1181"/>
          <w:marRight w:val="0"/>
          <w:marTop w:val="240"/>
          <w:marBottom w:val="0"/>
          <w:divBdr>
            <w:top w:val="none" w:sz="0" w:space="0" w:color="auto"/>
            <w:left w:val="none" w:sz="0" w:space="0" w:color="auto"/>
            <w:bottom w:val="none" w:sz="0" w:space="0" w:color="auto"/>
            <w:right w:val="none" w:sz="0" w:space="0" w:color="auto"/>
          </w:divBdr>
        </w:div>
      </w:divsChild>
    </w:div>
    <w:div w:id="1454328371">
      <w:bodyDiv w:val="1"/>
      <w:marLeft w:val="0"/>
      <w:marRight w:val="0"/>
      <w:marTop w:val="0"/>
      <w:marBottom w:val="0"/>
      <w:divBdr>
        <w:top w:val="none" w:sz="0" w:space="0" w:color="auto"/>
        <w:left w:val="none" w:sz="0" w:space="0" w:color="auto"/>
        <w:bottom w:val="none" w:sz="0" w:space="0" w:color="auto"/>
        <w:right w:val="none" w:sz="0" w:space="0" w:color="auto"/>
      </w:divBdr>
      <w:divsChild>
        <w:div w:id="2002270880">
          <w:marLeft w:val="1109"/>
          <w:marRight w:val="0"/>
          <w:marTop w:val="0"/>
          <w:marBottom w:val="168"/>
          <w:divBdr>
            <w:top w:val="none" w:sz="0" w:space="0" w:color="auto"/>
            <w:left w:val="none" w:sz="0" w:space="0" w:color="auto"/>
            <w:bottom w:val="none" w:sz="0" w:space="0" w:color="auto"/>
            <w:right w:val="none" w:sz="0" w:space="0" w:color="auto"/>
          </w:divBdr>
        </w:div>
        <w:div w:id="917519592">
          <w:marLeft w:val="0"/>
          <w:marRight w:val="0"/>
          <w:marTop w:val="0"/>
          <w:marBottom w:val="120"/>
          <w:divBdr>
            <w:top w:val="none" w:sz="0" w:space="0" w:color="auto"/>
            <w:left w:val="none" w:sz="0" w:space="0" w:color="auto"/>
            <w:bottom w:val="none" w:sz="0" w:space="0" w:color="auto"/>
            <w:right w:val="none" w:sz="0" w:space="0" w:color="auto"/>
          </w:divBdr>
        </w:div>
        <w:div w:id="449905554">
          <w:marLeft w:val="1109"/>
          <w:marRight w:val="0"/>
          <w:marTop w:val="0"/>
          <w:marBottom w:val="216"/>
          <w:divBdr>
            <w:top w:val="none" w:sz="0" w:space="0" w:color="auto"/>
            <w:left w:val="none" w:sz="0" w:space="0" w:color="auto"/>
            <w:bottom w:val="none" w:sz="0" w:space="0" w:color="auto"/>
            <w:right w:val="none" w:sz="0" w:space="0" w:color="auto"/>
          </w:divBdr>
        </w:div>
        <w:div w:id="1491678258">
          <w:marLeft w:val="0"/>
          <w:marRight w:val="0"/>
          <w:marTop w:val="0"/>
          <w:marBottom w:val="120"/>
          <w:divBdr>
            <w:top w:val="none" w:sz="0" w:space="0" w:color="auto"/>
            <w:left w:val="none" w:sz="0" w:space="0" w:color="auto"/>
            <w:bottom w:val="none" w:sz="0" w:space="0" w:color="auto"/>
            <w:right w:val="none" w:sz="0" w:space="0" w:color="auto"/>
          </w:divBdr>
        </w:div>
        <w:div w:id="146284497">
          <w:marLeft w:val="1109"/>
          <w:marRight w:val="0"/>
          <w:marTop w:val="0"/>
          <w:marBottom w:val="120"/>
          <w:divBdr>
            <w:top w:val="none" w:sz="0" w:space="0" w:color="auto"/>
            <w:left w:val="none" w:sz="0" w:space="0" w:color="auto"/>
            <w:bottom w:val="none" w:sz="0" w:space="0" w:color="auto"/>
            <w:right w:val="none" w:sz="0" w:space="0" w:color="auto"/>
          </w:divBdr>
        </w:div>
        <w:div w:id="795410843">
          <w:marLeft w:val="0"/>
          <w:marRight w:val="0"/>
          <w:marTop w:val="0"/>
          <w:marBottom w:val="120"/>
          <w:divBdr>
            <w:top w:val="none" w:sz="0" w:space="0" w:color="auto"/>
            <w:left w:val="none" w:sz="0" w:space="0" w:color="auto"/>
            <w:bottom w:val="none" w:sz="0" w:space="0" w:color="auto"/>
            <w:right w:val="none" w:sz="0" w:space="0" w:color="auto"/>
          </w:divBdr>
        </w:div>
        <w:div w:id="493491837">
          <w:marLeft w:val="1109"/>
          <w:marRight w:val="0"/>
          <w:marTop w:val="0"/>
          <w:marBottom w:val="120"/>
          <w:divBdr>
            <w:top w:val="none" w:sz="0" w:space="0" w:color="auto"/>
            <w:left w:val="none" w:sz="0" w:space="0" w:color="auto"/>
            <w:bottom w:val="none" w:sz="0" w:space="0" w:color="auto"/>
            <w:right w:val="none" w:sz="0" w:space="0" w:color="auto"/>
          </w:divBdr>
        </w:div>
      </w:divsChild>
    </w:div>
    <w:div w:id="1459909200">
      <w:bodyDiv w:val="1"/>
      <w:marLeft w:val="0"/>
      <w:marRight w:val="0"/>
      <w:marTop w:val="0"/>
      <w:marBottom w:val="0"/>
      <w:divBdr>
        <w:top w:val="none" w:sz="0" w:space="0" w:color="auto"/>
        <w:left w:val="none" w:sz="0" w:space="0" w:color="auto"/>
        <w:bottom w:val="none" w:sz="0" w:space="0" w:color="auto"/>
        <w:right w:val="none" w:sz="0" w:space="0" w:color="auto"/>
      </w:divBdr>
      <w:divsChild>
        <w:div w:id="164050483">
          <w:marLeft w:val="547"/>
          <w:marRight w:val="0"/>
          <w:marTop w:val="0"/>
          <w:marBottom w:val="0"/>
          <w:divBdr>
            <w:top w:val="none" w:sz="0" w:space="0" w:color="auto"/>
            <w:left w:val="none" w:sz="0" w:space="0" w:color="auto"/>
            <w:bottom w:val="none" w:sz="0" w:space="0" w:color="auto"/>
            <w:right w:val="none" w:sz="0" w:space="0" w:color="auto"/>
          </w:divBdr>
        </w:div>
        <w:div w:id="1302266032">
          <w:marLeft w:val="547"/>
          <w:marRight w:val="0"/>
          <w:marTop w:val="0"/>
          <w:marBottom w:val="0"/>
          <w:divBdr>
            <w:top w:val="none" w:sz="0" w:space="0" w:color="auto"/>
            <w:left w:val="none" w:sz="0" w:space="0" w:color="auto"/>
            <w:bottom w:val="none" w:sz="0" w:space="0" w:color="auto"/>
            <w:right w:val="none" w:sz="0" w:space="0" w:color="auto"/>
          </w:divBdr>
        </w:div>
        <w:div w:id="1538589597">
          <w:marLeft w:val="547"/>
          <w:marRight w:val="0"/>
          <w:marTop w:val="0"/>
          <w:marBottom w:val="0"/>
          <w:divBdr>
            <w:top w:val="none" w:sz="0" w:space="0" w:color="auto"/>
            <w:left w:val="none" w:sz="0" w:space="0" w:color="auto"/>
            <w:bottom w:val="none" w:sz="0" w:space="0" w:color="auto"/>
            <w:right w:val="none" w:sz="0" w:space="0" w:color="auto"/>
          </w:divBdr>
        </w:div>
        <w:div w:id="656883262">
          <w:marLeft w:val="547"/>
          <w:marRight w:val="0"/>
          <w:marTop w:val="0"/>
          <w:marBottom w:val="0"/>
          <w:divBdr>
            <w:top w:val="none" w:sz="0" w:space="0" w:color="auto"/>
            <w:left w:val="none" w:sz="0" w:space="0" w:color="auto"/>
            <w:bottom w:val="none" w:sz="0" w:space="0" w:color="auto"/>
            <w:right w:val="none" w:sz="0" w:space="0" w:color="auto"/>
          </w:divBdr>
        </w:div>
        <w:div w:id="1541937367">
          <w:marLeft w:val="547"/>
          <w:marRight w:val="0"/>
          <w:marTop w:val="0"/>
          <w:marBottom w:val="0"/>
          <w:divBdr>
            <w:top w:val="none" w:sz="0" w:space="0" w:color="auto"/>
            <w:left w:val="none" w:sz="0" w:space="0" w:color="auto"/>
            <w:bottom w:val="none" w:sz="0" w:space="0" w:color="auto"/>
            <w:right w:val="none" w:sz="0" w:space="0" w:color="auto"/>
          </w:divBdr>
        </w:div>
        <w:div w:id="53705376">
          <w:marLeft w:val="547"/>
          <w:marRight w:val="0"/>
          <w:marTop w:val="0"/>
          <w:marBottom w:val="0"/>
          <w:divBdr>
            <w:top w:val="none" w:sz="0" w:space="0" w:color="auto"/>
            <w:left w:val="none" w:sz="0" w:space="0" w:color="auto"/>
            <w:bottom w:val="none" w:sz="0" w:space="0" w:color="auto"/>
            <w:right w:val="none" w:sz="0" w:space="0" w:color="auto"/>
          </w:divBdr>
        </w:div>
        <w:div w:id="45884267">
          <w:marLeft w:val="547"/>
          <w:marRight w:val="0"/>
          <w:marTop w:val="0"/>
          <w:marBottom w:val="0"/>
          <w:divBdr>
            <w:top w:val="none" w:sz="0" w:space="0" w:color="auto"/>
            <w:left w:val="none" w:sz="0" w:space="0" w:color="auto"/>
            <w:bottom w:val="none" w:sz="0" w:space="0" w:color="auto"/>
            <w:right w:val="none" w:sz="0" w:space="0" w:color="auto"/>
          </w:divBdr>
        </w:div>
      </w:divsChild>
    </w:div>
    <w:div w:id="1474106443">
      <w:bodyDiv w:val="1"/>
      <w:marLeft w:val="0"/>
      <w:marRight w:val="0"/>
      <w:marTop w:val="0"/>
      <w:marBottom w:val="0"/>
      <w:divBdr>
        <w:top w:val="none" w:sz="0" w:space="0" w:color="auto"/>
        <w:left w:val="none" w:sz="0" w:space="0" w:color="auto"/>
        <w:bottom w:val="none" w:sz="0" w:space="0" w:color="auto"/>
        <w:right w:val="none" w:sz="0" w:space="0" w:color="auto"/>
      </w:divBdr>
      <w:divsChild>
        <w:div w:id="1428697431">
          <w:marLeft w:val="1166"/>
          <w:marRight w:val="0"/>
          <w:marTop w:val="134"/>
          <w:marBottom w:val="0"/>
          <w:divBdr>
            <w:top w:val="none" w:sz="0" w:space="0" w:color="auto"/>
            <w:left w:val="none" w:sz="0" w:space="0" w:color="auto"/>
            <w:bottom w:val="none" w:sz="0" w:space="0" w:color="auto"/>
            <w:right w:val="none" w:sz="0" w:space="0" w:color="auto"/>
          </w:divBdr>
        </w:div>
        <w:div w:id="1548645286">
          <w:marLeft w:val="1166"/>
          <w:marRight w:val="0"/>
          <w:marTop w:val="134"/>
          <w:marBottom w:val="0"/>
          <w:divBdr>
            <w:top w:val="none" w:sz="0" w:space="0" w:color="auto"/>
            <w:left w:val="none" w:sz="0" w:space="0" w:color="auto"/>
            <w:bottom w:val="none" w:sz="0" w:space="0" w:color="auto"/>
            <w:right w:val="none" w:sz="0" w:space="0" w:color="auto"/>
          </w:divBdr>
        </w:div>
        <w:div w:id="1638991259">
          <w:marLeft w:val="1166"/>
          <w:marRight w:val="0"/>
          <w:marTop w:val="134"/>
          <w:marBottom w:val="0"/>
          <w:divBdr>
            <w:top w:val="none" w:sz="0" w:space="0" w:color="auto"/>
            <w:left w:val="none" w:sz="0" w:space="0" w:color="auto"/>
            <w:bottom w:val="none" w:sz="0" w:space="0" w:color="auto"/>
            <w:right w:val="none" w:sz="0" w:space="0" w:color="auto"/>
          </w:divBdr>
        </w:div>
        <w:div w:id="184950662">
          <w:marLeft w:val="1166"/>
          <w:marRight w:val="0"/>
          <w:marTop w:val="134"/>
          <w:marBottom w:val="0"/>
          <w:divBdr>
            <w:top w:val="none" w:sz="0" w:space="0" w:color="auto"/>
            <w:left w:val="none" w:sz="0" w:space="0" w:color="auto"/>
            <w:bottom w:val="none" w:sz="0" w:space="0" w:color="auto"/>
            <w:right w:val="none" w:sz="0" w:space="0" w:color="auto"/>
          </w:divBdr>
        </w:div>
        <w:div w:id="281763838">
          <w:marLeft w:val="1166"/>
          <w:marRight w:val="0"/>
          <w:marTop w:val="115"/>
          <w:marBottom w:val="0"/>
          <w:divBdr>
            <w:top w:val="none" w:sz="0" w:space="0" w:color="auto"/>
            <w:left w:val="none" w:sz="0" w:space="0" w:color="auto"/>
            <w:bottom w:val="none" w:sz="0" w:space="0" w:color="auto"/>
            <w:right w:val="none" w:sz="0" w:space="0" w:color="auto"/>
          </w:divBdr>
        </w:div>
        <w:div w:id="923416165">
          <w:marLeft w:val="1166"/>
          <w:marRight w:val="0"/>
          <w:marTop w:val="115"/>
          <w:marBottom w:val="0"/>
          <w:divBdr>
            <w:top w:val="none" w:sz="0" w:space="0" w:color="auto"/>
            <w:left w:val="none" w:sz="0" w:space="0" w:color="auto"/>
            <w:bottom w:val="none" w:sz="0" w:space="0" w:color="auto"/>
            <w:right w:val="none" w:sz="0" w:space="0" w:color="auto"/>
          </w:divBdr>
        </w:div>
        <w:div w:id="1665009994">
          <w:marLeft w:val="1166"/>
          <w:marRight w:val="0"/>
          <w:marTop w:val="115"/>
          <w:marBottom w:val="0"/>
          <w:divBdr>
            <w:top w:val="none" w:sz="0" w:space="0" w:color="auto"/>
            <w:left w:val="none" w:sz="0" w:space="0" w:color="auto"/>
            <w:bottom w:val="none" w:sz="0" w:space="0" w:color="auto"/>
            <w:right w:val="none" w:sz="0" w:space="0" w:color="auto"/>
          </w:divBdr>
        </w:div>
      </w:divsChild>
    </w:div>
    <w:div w:id="1482037053">
      <w:bodyDiv w:val="1"/>
      <w:marLeft w:val="0"/>
      <w:marRight w:val="0"/>
      <w:marTop w:val="0"/>
      <w:marBottom w:val="0"/>
      <w:divBdr>
        <w:top w:val="none" w:sz="0" w:space="0" w:color="auto"/>
        <w:left w:val="none" w:sz="0" w:space="0" w:color="auto"/>
        <w:bottom w:val="none" w:sz="0" w:space="0" w:color="auto"/>
        <w:right w:val="none" w:sz="0" w:space="0" w:color="auto"/>
      </w:divBdr>
      <w:divsChild>
        <w:div w:id="516818905">
          <w:marLeft w:val="504"/>
          <w:marRight w:val="0"/>
          <w:marTop w:val="140"/>
          <w:marBottom w:val="0"/>
          <w:divBdr>
            <w:top w:val="none" w:sz="0" w:space="0" w:color="auto"/>
            <w:left w:val="none" w:sz="0" w:space="0" w:color="auto"/>
            <w:bottom w:val="none" w:sz="0" w:space="0" w:color="auto"/>
            <w:right w:val="none" w:sz="0" w:space="0" w:color="auto"/>
          </w:divBdr>
        </w:div>
        <w:div w:id="590553791">
          <w:marLeft w:val="504"/>
          <w:marRight w:val="0"/>
          <w:marTop w:val="140"/>
          <w:marBottom w:val="0"/>
          <w:divBdr>
            <w:top w:val="none" w:sz="0" w:space="0" w:color="auto"/>
            <w:left w:val="none" w:sz="0" w:space="0" w:color="auto"/>
            <w:bottom w:val="none" w:sz="0" w:space="0" w:color="auto"/>
            <w:right w:val="none" w:sz="0" w:space="0" w:color="auto"/>
          </w:divBdr>
        </w:div>
        <w:div w:id="283971195">
          <w:marLeft w:val="1008"/>
          <w:marRight w:val="0"/>
          <w:marTop w:val="110"/>
          <w:marBottom w:val="0"/>
          <w:divBdr>
            <w:top w:val="none" w:sz="0" w:space="0" w:color="auto"/>
            <w:left w:val="none" w:sz="0" w:space="0" w:color="auto"/>
            <w:bottom w:val="none" w:sz="0" w:space="0" w:color="auto"/>
            <w:right w:val="none" w:sz="0" w:space="0" w:color="auto"/>
          </w:divBdr>
        </w:div>
        <w:div w:id="450704607">
          <w:marLeft w:val="504"/>
          <w:marRight w:val="0"/>
          <w:marTop w:val="140"/>
          <w:marBottom w:val="0"/>
          <w:divBdr>
            <w:top w:val="none" w:sz="0" w:space="0" w:color="auto"/>
            <w:left w:val="none" w:sz="0" w:space="0" w:color="auto"/>
            <w:bottom w:val="none" w:sz="0" w:space="0" w:color="auto"/>
            <w:right w:val="none" w:sz="0" w:space="0" w:color="auto"/>
          </w:divBdr>
        </w:div>
        <w:div w:id="1940289570">
          <w:marLeft w:val="1008"/>
          <w:marRight w:val="0"/>
          <w:marTop w:val="110"/>
          <w:marBottom w:val="0"/>
          <w:divBdr>
            <w:top w:val="none" w:sz="0" w:space="0" w:color="auto"/>
            <w:left w:val="none" w:sz="0" w:space="0" w:color="auto"/>
            <w:bottom w:val="none" w:sz="0" w:space="0" w:color="auto"/>
            <w:right w:val="none" w:sz="0" w:space="0" w:color="auto"/>
          </w:divBdr>
        </w:div>
        <w:div w:id="1329939277">
          <w:marLeft w:val="1008"/>
          <w:marRight w:val="0"/>
          <w:marTop w:val="110"/>
          <w:marBottom w:val="0"/>
          <w:divBdr>
            <w:top w:val="none" w:sz="0" w:space="0" w:color="auto"/>
            <w:left w:val="none" w:sz="0" w:space="0" w:color="auto"/>
            <w:bottom w:val="none" w:sz="0" w:space="0" w:color="auto"/>
            <w:right w:val="none" w:sz="0" w:space="0" w:color="auto"/>
          </w:divBdr>
        </w:div>
        <w:div w:id="267812014">
          <w:marLeft w:val="504"/>
          <w:marRight w:val="0"/>
          <w:marTop w:val="140"/>
          <w:marBottom w:val="0"/>
          <w:divBdr>
            <w:top w:val="none" w:sz="0" w:space="0" w:color="auto"/>
            <w:left w:val="none" w:sz="0" w:space="0" w:color="auto"/>
            <w:bottom w:val="none" w:sz="0" w:space="0" w:color="auto"/>
            <w:right w:val="none" w:sz="0" w:space="0" w:color="auto"/>
          </w:divBdr>
        </w:div>
        <w:div w:id="1287079038">
          <w:marLeft w:val="1008"/>
          <w:marRight w:val="0"/>
          <w:marTop w:val="110"/>
          <w:marBottom w:val="0"/>
          <w:divBdr>
            <w:top w:val="none" w:sz="0" w:space="0" w:color="auto"/>
            <w:left w:val="none" w:sz="0" w:space="0" w:color="auto"/>
            <w:bottom w:val="none" w:sz="0" w:space="0" w:color="auto"/>
            <w:right w:val="none" w:sz="0" w:space="0" w:color="auto"/>
          </w:divBdr>
        </w:div>
        <w:div w:id="1078479456">
          <w:marLeft w:val="1008"/>
          <w:marRight w:val="0"/>
          <w:marTop w:val="110"/>
          <w:marBottom w:val="0"/>
          <w:divBdr>
            <w:top w:val="none" w:sz="0" w:space="0" w:color="auto"/>
            <w:left w:val="none" w:sz="0" w:space="0" w:color="auto"/>
            <w:bottom w:val="none" w:sz="0" w:space="0" w:color="auto"/>
            <w:right w:val="none" w:sz="0" w:space="0" w:color="auto"/>
          </w:divBdr>
        </w:div>
      </w:divsChild>
    </w:div>
    <w:div w:id="1489977097">
      <w:bodyDiv w:val="1"/>
      <w:marLeft w:val="0"/>
      <w:marRight w:val="0"/>
      <w:marTop w:val="0"/>
      <w:marBottom w:val="0"/>
      <w:divBdr>
        <w:top w:val="none" w:sz="0" w:space="0" w:color="auto"/>
        <w:left w:val="none" w:sz="0" w:space="0" w:color="auto"/>
        <w:bottom w:val="none" w:sz="0" w:space="0" w:color="auto"/>
        <w:right w:val="none" w:sz="0" w:space="0" w:color="auto"/>
      </w:divBdr>
      <w:divsChild>
        <w:div w:id="1707169908">
          <w:marLeft w:val="547"/>
          <w:marRight w:val="0"/>
          <w:marTop w:val="0"/>
          <w:marBottom w:val="0"/>
          <w:divBdr>
            <w:top w:val="none" w:sz="0" w:space="0" w:color="auto"/>
            <w:left w:val="none" w:sz="0" w:space="0" w:color="auto"/>
            <w:bottom w:val="none" w:sz="0" w:space="0" w:color="auto"/>
            <w:right w:val="none" w:sz="0" w:space="0" w:color="auto"/>
          </w:divBdr>
        </w:div>
        <w:div w:id="5719942">
          <w:marLeft w:val="547"/>
          <w:marRight w:val="0"/>
          <w:marTop w:val="0"/>
          <w:marBottom w:val="0"/>
          <w:divBdr>
            <w:top w:val="none" w:sz="0" w:space="0" w:color="auto"/>
            <w:left w:val="none" w:sz="0" w:space="0" w:color="auto"/>
            <w:bottom w:val="none" w:sz="0" w:space="0" w:color="auto"/>
            <w:right w:val="none" w:sz="0" w:space="0" w:color="auto"/>
          </w:divBdr>
        </w:div>
        <w:div w:id="2093433515">
          <w:marLeft w:val="547"/>
          <w:marRight w:val="0"/>
          <w:marTop w:val="0"/>
          <w:marBottom w:val="0"/>
          <w:divBdr>
            <w:top w:val="none" w:sz="0" w:space="0" w:color="auto"/>
            <w:left w:val="none" w:sz="0" w:space="0" w:color="auto"/>
            <w:bottom w:val="none" w:sz="0" w:space="0" w:color="auto"/>
            <w:right w:val="none" w:sz="0" w:space="0" w:color="auto"/>
          </w:divBdr>
        </w:div>
        <w:div w:id="698089812">
          <w:marLeft w:val="547"/>
          <w:marRight w:val="0"/>
          <w:marTop w:val="0"/>
          <w:marBottom w:val="0"/>
          <w:divBdr>
            <w:top w:val="none" w:sz="0" w:space="0" w:color="auto"/>
            <w:left w:val="none" w:sz="0" w:space="0" w:color="auto"/>
            <w:bottom w:val="none" w:sz="0" w:space="0" w:color="auto"/>
            <w:right w:val="none" w:sz="0" w:space="0" w:color="auto"/>
          </w:divBdr>
        </w:div>
        <w:div w:id="2129276381">
          <w:marLeft w:val="547"/>
          <w:marRight w:val="0"/>
          <w:marTop w:val="0"/>
          <w:marBottom w:val="0"/>
          <w:divBdr>
            <w:top w:val="none" w:sz="0" w:space="0" w:color="auto"/>
            <w:left w:val="none" w:sz="0" w:space="0" w:color="auto"/>
            <w:bottom w:val="none" w:sz="0" w:space="0" w:color="auto"/>
            <w:right w:val="none" w:sz="0" w:space="0" w:color="auto"/>
          </w:divBdr>
        </w:div>
        <w:div w:id="459081090">
          <w:marLeft w:val="1109"/>
          <w:marRight w:val="0"/>
          <w:marTop w:val="0"/>
          <w:marBottom w:val="0"/>
          <w:divBdr>
            <w:top w:val="none" w:sz="0" w:space="0" w:color="auto"/>
            <w:left w:val="none" w:sz="0" w:space="0" w:color="auto"/>
            <w:bottom w:val="none" w:sz="0" w:space="0" w:color="auto"/>
            <w:right w:val="none" w:sz="0" w:space="0" w:color="auto"/>
          </w:divBdr>
        </w:div>
      </w:divsChild>
    </w:div>
    <w:div w:id="1507866786">
      <w:bodyDiv w:val="1"/>
      <w:marLeft w:val="0"/>
      <w:marRight w:val="0"/>
      <w:marTop w:val="0"/>
      <w:marBottom w:val="0"/>
      <w:divBdr>
        <w:top w:val="none" w:sz="0" w:space="0" w:color="auto"/>
        <w:left w:val="none" w:sz="0" w:space="0" w:color="auto"/>
        <w:bottom w:val="none" w:sz="0" w:space="0" w:color="auto"/>
        <w:right w:val="none" w:sz="0" w:space="0" w:color="auto"/>
      </w:divBdr>
      <w:divsChild>
        <w:div w:id="1482190140">
          <w:marLeft w:val="835"/>
          <w:marRight w:val="0"/>
          <w:marTop w:val="134"/>
          <w:marBottom w:val="0"/>
          <w:divBdr>
            <w:top w:val="none" w:sz="0" w:space="0" w:color="auto"/>
            <w:left w:val="none" w:sz="0" w:space="0" w:color="auto"/>
            <w:bottom w:val="none" w:sz="0" w:space="0" w:color="auto"/>
            <w:right w:val="none" w:sz="0" w:space="0" w:color="auto"/>
          </w:divBdr>
        </w:div>
        <w:div w:id="1374579361">
          <w:marLeft w:val="835"/>
          <w:marRight w:val="0"/>
          <w:marTop w:val="134"/>
          <w:marBottom w:val="0"/>
          <w:divBdr>
            <w:top w:val="none" w:sz="0" w:space="0" w:color="auto"/>
            <w:left w:val="none" w:sz="0" w:space="0" w:color="auto"/>
            <w:bottom w:val="none" w:sz="0" w:space="0" w:color="auto"/>
            <w:right w:val="none" w:sz="0" w:space="0" w:color="auto"/>
          </w:divBdr>
        </w:div>
      </w:divsChild>
    </w:div>
    <w:div w:id="1520007297">
      <w:bodyDiv w:val="1"/>
      <w:marLeft w:val="0"/>
      <w:marRight w:val="0"/>
      <w:marTop w:val="0"/>
      <w:marBottom w:val="0"/>
      <w:divBdr>
        <w:top w:val="none" w:sz="0" w:space="0" w:color="auto"/>
        <w:left w:val="none" w:sz="0" w:space="0" w:color="auto"/>
        <w:bottom w:val="none" w:sz="0" w:space="0" w:color="auto"/>
        <w:right w:val="none" w:sz="0" w:space="0" w:color="auto"/>
      </w:divBdr>
      <w:divsChild>
        <w:div w:id="1553807224">
          <w:marLeft w:val="547"/>
          <w:marRight w:val="0"/>
          <w:marTop w:val="86"/>
          <w:marBottom w:val="120"/>
          <w:divBdr>
            <w:top w:val="none" w:sz="0" w:space="0" w:color="auto"/>
            <w:left w:val="none" w:sz="0" w:space="0" w:color="auto"/>
            <w:bottom w:val="none" w:sz="0" w:space="0" w:color="auto"/>
            <w:right w:val="none" w:sz="0" w:space="0" w:color="auto"/>
          </w:divBdr>
        </w:div>
        <w:div w:id="2049909746">
          <w:marLeft w:val="547"/>
          <w:marRight w:val="0"/>
          <w:marTop w:val="192"/>
          <w:marBottom w:val="120"/>
          <w:divBdr>
            <w:top w:val="none" w:sz="0" w:space="0" w:color="auto"/>
            <w:left w:val="none" w:sz="0" w:space="0" w:color="auto"/>
            <w:bottom w:val="none" w:sz="0" w:space="0" w:color="auto"/>
            <w:right w:val="none" w:sz="0" w:space="0" w:color="auto"/>
          </w:divBdr>
        </w:div>
        <w:div w:id="245461570">
          <w:marLeft w:val="547"/>
          <w:marRight w:val="0"/>
          <w:marTop w:val="86"/>
          <w:marBottom w:val="120"/>
          <w:divBdr>
            <w:top w:val="none" w:sz="0" w:space="0" w:color="auto"/>
            <w:left w:val="none" w:sz="0" w:space="0" w:color="auto"/>
            <w:bottom w:val="none" w:sz="0" w:space="0" w:color="auto"/>
            <w:right w:val="none" w:sz="0" w:space="0" w:color="auto"/>
          </w:divBdr>
        </w:div>
        <w:div w:id="2122410269">
          <w:marLeft w:val="547"/>
          <w:marRight w:val="0"/>
          <w:marTop w:val="86"/>
          <w:marBottom w:val="120"/>
          <w:divBdr>
            <w:top w:val="none" w:sz="0" w:space="0" w:color="auto"/>
            <w:left w:val="none" w:sz="0" w:space="0" w:color="auto"/>
            <w:bottom w:val="none" w:sz="0" w:space="0" w:color="auto"/>
            <w:right w:val="none" w:sz="0" w:space="0" w:color="auto"/>
          </w:divBdr>
        </w:div>
        <w:div w:id="758260907">
          <w:marLeft w:val="1800"/>
          <w:marRight w:val="0"/>
          <w:marTop w:val="67"/>
          <w:marBottom w:val="120"/>
          <w:divBdr>
            <w:top w:val="none" w:sz="0" w:space="0" w:color="auto"/>
            <w:left w:val="none" w:sz="0" w:space="0" w:color="auto"/>
            <w:bottom w:val="none" w:sz="0" w:space="0" w:color="auto"/>
            <w:right w:val="none" w:sz="0" w:space="0" w:color="auto"/>
          </w:divBdr>
        </w:div>
        <w:div w:id="1161971900">
          <w:marLeft w:val="1800"/>
          <w:marRight w:val="0"/>
          <w:marTop w:val="67"/>
          <w:marBottom w:val="120"/>
          <w:divBdr>
            <w:top w:val="none" w:sz="0" w:space="0" w:color="auto"/>
            <w:left w:val="none" w:sz="0" w:space="0" w:color="auto"/>
            <w:bottom w:val="none" w:sz="0" w:space="0" w:color="auto"/>
            <w:right w:val="none" w:sz="0" w:space="0" w:color="auto"/>
          </w:divBdr>
        </w:div>
        <w:div w:id="1956669496">
          <w:marLeft w:val="547"/>
          <w:marRight w:val="0"/>
          <w:marTop w:val="86"/>
          <w:marBottom w:val="120"/>
          <w:divBdr>
            <w:top w:val="none" w:sz="0" w:space="0" w:color="auto"/>
            <w:left w:val="none" w:sz="0" w:space="0" w:color="auto"/>
            <w:bottom w:val="none" w:sz="0" w:space="0" w:color="auto"/>
            <w:right w:val="none" w:sz="0" w:space="0" w:color="auto"/>
          </w:divBdr>
        </w:div>
        <w:div w:id="1150563469">
          <w:marLeft w:val="547"/>
          <w:marRight w:val="0"/>
          <w:marTop w:val="86"/>
          <w:marBottom w:val="120"/>
          <w:divBdr>
            <w:top w:val="none" w:sz="0" w:space="0" w:color="auto"/>
            <w:left w:val="none" w:sz="0" w:space="0" w:color="auto"/>
            <w:bottom w:val="none" w:sz="0" w:space="0" w:color="auto"/>
            <w:right w:val="none" w:sz="0" w:space="0" w:color="auto"/>
          </w:divBdr>
        </w:div>
        <w:div w:id="250549683">
          <w:marLeft w:val="547"/>
          <w:marRight w:val="0"/>
          <w:marTop w:val="86"/>
          <w:marBottom w:val="120"/>
          <w:divBdr>
            <w:top w:val="none" w:sz="0" w:space="0" w:color="auto"/>
            <w:left w:val="none" w:sz="0" w:space="0" w:color="auto"/>
            <w:bottom w:val="none" w:sz="0" w:space="0" w:color="auto"/>
            <w:right w:val="none" w:sz="0" w:space="0" w:color="auto"/>
          </w:divBdr>
        </w:div>
        <w:div w:id="358623643">
          <w:marLeft w:val="547"/>
          <w:marRight w:val="0"/>
          <w:marTop w:val="86"/>
          <w:marBottom w:val="120"/>
          <w:divBdr>
            <w:top w:val="none" w:sz="0" w:space="0" w:color="auto"/>
            <w:left w:val="none" w:sz="0" w:space="0" w:color="auto"/>
            <w:bottom w:val="none" w:sz="0" w:space="0" w:color="auto"/>
            <w:right w:val="none" w:sz="0" w:space="0" w:color="auto"/>
          </w:divBdr>
        </w:div>
        <w:div w:id="546574386">
          <w:marLeft w:val="547"/>
          <w:marRight w:val="0"/>
          <w:marTop w:val="86"/>
          <w:marBottom w:val="120"/>
          <w:divBdr>
            <w:top w:val="none" w:sz="0" w:space="0" w:color="auto"/>
            <w:left w:val="none" w:sz="0" w:space="0" w:color="auto"/>
            <w:bottom w:val="none" w:sz="0" w:space="0" w:color="auto"/>
            <w:right w:val="none" w:sz="0" w:space="0" w:color="auto"/>
          </w:divBdr>
        </w:div>
        <w:div w:id="1546526265">
          <w:marLeft w:val="547"/>
          <w:marRight w:val="0"/>
          <w:marTop w:val="86"/>
          <w:marBottom w:val="120"/>
          <w:divBdr>
            <w:top w:val="none" w:sz="0" w:space="0" w:color="auto"/>
            <w:left w:val="none" w:sz="0" w:space="0" w:color="auto"/>
            <w:bottom w:val="none" w:sz="0" w:space="0" w:color="auto"/>
            <w:right w:val="none" w:sz="0" w:space="0" w:color="auto"/>
          </w:divBdr>
        </w:div>
        <w:div w:id="190150532">
          <w:marLeft w:val="547"/>
          <w:marRight w:val="0"/>
          <w:marTop w:val="192"/>
          <w:marBottom w:val="120"/>
          <w:divBdr>
            <w:top w:val="none" w:sz="0" w:space="0" w:color="auto"/>
            <w:left w:val="none" w:sz="0" w:space="0" w:color="auto"/>
            <w:bottom w:val="none" w:sz="0" w:space="0" w:color="auto"/>
            <w:right w:val="none" w:sz="0" w:space="0" w:color="auto"/>
          </w:divBdr>
        </w:div>
        <w:div w:id="522863487">
          <w:marLeft w:val="547"/>
          <w:marRight w:val="0"/>
          <w:marTop w:val="86"/>
          <w:marBottom w:val="120"/>
          <w:divBdr>
            <w:top w:val="none" w:sz="0" w:space="0" w:color="auto"/>
            <w:left w:val="none" w:sz="0" w:space="0" w:color="auto"/>
            <w:bottom w:val="none" w:sz="0" w:space="0" w:color="auto"/>
            <w:right w:val="none" w:sz="0" w:space="0" w:color="auto"/>
          </w:divBdr>
        </w:div>
        <w:div w:id="104741338">
          <w:marLeft w:val="547"/>
          <w:marRight w:val="0"/>
          <w:marTop w:val="86"/>
          <w:marBottom w:val="120"/>
          <w:divBdr>
            <w:top w:val="none" w:sz="0" w:space="0" w:color="auto"/>
            <w:left w:val="none" w:sz="0" w:space="0" w:color="auto"/>
            <w:bottom w:val="none" w:sz="0" w:space="0" w:color="auto"/>
            <w:right w:val="none" w:sz="0" w:space="0" w:color="auto"/>
          </w:divBdr>
        </w:div>
        <w:div w:id="2128306068">
          <w:marLeft w:val="547"/>
          <w:marRight w:val="0"/>
          <w:marTop w:val="86"/>
          <w:marBottom w:val="120"/>
          <w:divBdr>
            <w:top w:val="none" w:sz="0" w:space="0" w:color="auto"/>
            <w:left w:val="none" w:sz="0" w:space="0" w:color="auto"/>
            <w:bottom w:val="none" w:sz="0" w:space="0" w:color="auto"/>
            <w:right w:val="none" w:sz="0" w:space="0" w:color="auto"/>
          </w:divBdr>
        </w:div>
        <w:div w:id="1365252390">
          <w:marLeft w:val="547"/>
          <w:marRight w:val="0"/>
          <w:marTop w:val="86"/>
          <w:marBottom w:val="120"/>
          <w:divBdr>
            <w:top w:val="none" w:sz="0" w:space="0" w:color="auto"/>
            <w:left w:val="none" w:sz="0" w:space="0" w:color="auto"/>
            <w:bottom w:val="none" w:sz="0" w:space="0" w:color="auto"/>
            <w:right w:val="none" w:sz="0" w:space="0" w:color="auto"/>
          </w:divBdr>
        </w:div>
        <w:div w:id="1282541042">
          <w:marLeft w:val="547"/>
          <w:marRight w:val="0"/>
          <w:marTop w:val="86"/>
          <w:marBottom w:val="120"/>
          <w:divBdr>
            <w:top w:val="none" w:sz="0" w:space="0" w:color="auto"/>
            <w:left w:val="none" w:sz="0" w:space="0" w:color="auto"/>
            <w:bottom w:val="none" w:sz="0" w:space="0" w:color="auto"/>
            <w:right w:val="none" w:sz="0" w:space="0" w:color="auto"/>
          </w:divBdr>
        </w:div>
        <w:div w:id="777067624">
          <w:marLeft w:val="1800"/>
          <w:marRight w:val="0"/>
          <w:marTop w:val="67"/>
          <w:marBottom w:val="120"/>
          <w:divBdr>
            <w:top w:val="none" w:sz="0" w:space="0" w:color="auto"/>
            <w:left w:val="none" w:sz="0" w:space="0" w:color="auto"/>
            <w:bottom w:val="none" w:sz="0" w:space="0" w:color="auto"/>
            <w:right w:val="none" w:sz="0" w:space="0" w:color="auto"/>
          </w:divBdr>
        </w:div>
        <w:div w:id="1355616212">
          <w:marLeft w:val="1800"/>
          <w:marRight w:val="0"/>
          <w:marTop w:val="67"/>
          <w:marBottom w:val="120"/>
          <w:divBdr>
            <w:top w:val="none" w:sz="0" w:space="0" w:color="auto"/>
            <w:left w:val="none" w:sz="0" w:space="0" w:color="auto"/>
            <w:bottom w:val="none" w:sz="0" w:space="0" w:color="auto"/>
            <w:right w:val="none" w:sz="0" w:space="0" w:color="auto"/>
          </w:divBdr>
        </w:div>
        <w:div w:id="1351837353">
          <w:marLeft w:val="1800"/>
          <w:marRight w:val="0"/>
          <w:marTop w:val="67"/>
          <w:marBottom w:val="120"/>
          <w:divBdr>
            <w:top w:val="none" w:sz="0" w:space="0" w:color="auto"/>
            <w:left w:val="none" w:sz="0" w:space="0" w:color="auto"/>
            <w:bottom w:val="none" w:sz="0" w:space="0" w:color="auto"/>
            <w:right w:val="none" w:sz="0" w:space="0" w:color="auto"/>
          </w:divBdr>
        </w:div>
        <w:div w:id="229312696">
          <w:marLeft w:val="547"/>
          <w:marRight w:val="0"/>
          <w:marTop w:val="86"/>
          <w:marBottom w:val="120"/>
          <w:divBdr>
            <w:top w:val="none" w:sz="0" w:space="0" w:color="auto"/>
            <w:left w:val="none" w:sz="0" w:space="0" w:color="auto"/>
            <w:bottom w:val="none" w:sz="0" w:space="0" w:color="auto"/>
            <w:right w:val="none" w:sz="0" w:space="0" w:color="auto"/>
          </w:divBdr>
        </w:div>
        <w:div w:id="61753350">
          <w:marLeft w:val="547"/>
          <w:marRight w:val="0"/>
          <w:marTop w:val="86"/>
          <w:marBottom w:val="120"/>
          <w:divBdr>
            <w:top w:val="none" w:sz="0" w:space="0" w:color="auto"/>
            <w:left w:val="none" w:sz="0" w:space="0" w:color="auto"/>
            <w:bottom w:val="none" w:sz="0" w:space="0" w:color="auto"/>
            <w:right w:val="none" w:sz="0" w:space="0" w:color="auto"/>
          </w:divBdr>
        </w:div>
        <w:div w:id="887839289">
          <w:marLeft w:val="547"/>
          <w:marRight w:val="0"/>
          <w:marTop w:val="86"/>
          <w:marBottom w:val="120"/>
          <w:divBdr>
            <w:top w:val="none" w:sz="0" w:space="0" w:color="auto"/>
            <w:left w:val="none" w:sz="0" w:space="0" w:color="auto"/>
            <w:bottom w:val="none" w:sz="0" w:space="0" w:color="auto"/>
            <w:right w:val="none" w:sz="0" w:space="0" w:color="auto"/>
          </w:divBdr>
        </w:div>
      </w:divsChild>
    </w:div>
    <w:div w:id="1522360217">
      <w:bodyDiv w:val="1"/>
      <w:marLeft w:val="0"/>
      <w:marRight w:val="0"/>
      <w:marTop w:val="0"/>
      <w:marBottom w:val="0"/>
      <w:divBdr>
        <w:top w:val="none" w:sz="0" w:space="0" w:color="auto"/>
        <w:left w:val="none" w:sz="0" w:space="0" w:color="auto"/>
        <w:bottom w:val="none" w:sz="0" w:space="0" w:color="auto"/>
        <w:right w:val="none" w:sz="0" w:space="0" w:color="auto"/>
      </w:divBdr>
      <w:divsChild>
        <w:div w:id="866605535">
          <w:marLeft w:val="547"/>
          <w:marRight w:val="0"/>
          <w:marTop w:val="0"/>
          <w:marBottom w:val="0"/>
          <w:divBdr>
            <w:top w:val="none" w:sz="0" w:space="0" w:color="auto"/>
            <w:left w:val="none" w:sz="0" w:space="0" w:color="auto"/>
            <w:bottom w:val="none" w:sz="0" w:space="0" w:color="auto"/>
            <w:right w:val="none" w:sz="0" w:space="0" w:color="auto"/>
          </w:divBdr>
        </w:div>
        <w:div w:id="1584876399">
          <w:marLeft w:val="547"/>
          <w:marRight w:val="0"/>
          <w:marTop w:val="0"/>
          <w:marBottom w:val="0"/>
          <w:divBdr>
            <w:top w:val="none" w:sz="0" w:space="0" w:color="auto"/>
            <w:left w:val="none" w:sz="0" w:space="0" w:color="auto"/>
            <w:bottom w:val="none" w:sz="0" w:space="0" w:color="auto"/>
            <w:right w:val="none" w:sz="0" w:space="0" w:color="auto"/>
          </w:divBdr>
        </w:div>
        <w:div w:id="22560973">
          <w:marLeft w:val="1109"/>
          <w:marRight w:val="0"/>
          <w:marTop w:val="0"/>
          <w:marBottom w:val="0"/>
          <w:divBdr>
            <w:top w:val="none" w:sz="0" w:space="0" w:color="auto"/>
            <w:left w:val="none" w:sz="0" w:space="0" w:color="auto"/>
            <w:bottom w:val="none" w:sz="0" w:space="0" w:color="auto"/>
            <w:right w:val="none" w:sz="0" w:space="0" w:color="auto"/>
          </w:divBdr>
        </w:div>
        <w:div w:id="348065898">
          <w:marLeft w:val="1109"/>
          <w:marRight w:val="0"/>
          <w:marTop w:val="0"/>
          <w:marBottom w:val="0"/>
          <w:divBdr>
            <w:top w:val="none" w:sz="0" w:space="0" w:color="auto"/>
            <w:left w:val="none" w:sz="0" w:space="0" w:color="auto"/>
            <w:bottom w:val="none" w:sz="0" w:space="0" w:color="auto"/>
            <w:right w:val="none" w:sz="0" w:space="0" w:color="auto"/>
          </w:divBdr>
        </w:div>
        <w:div w:id="890846955">
          <w:marLeft w:val="547"/>
          <w:marRight w:val="0"/>
          <w:marTop w:val="0"/>
          <w:marBottom w:val="0"/>
          <w:divBdr>
            <w:top w:val="none" w:sz="0" w:space="0" w:color="auto"/>
            <w:left w:val="none" w:sz="0" w:space="0" w:color="auto"/>
            <w:bottom w:val="none" w:sz="0" w:space="0" w:color="auto"/>
            <w:right w:val="none" w:sz="0" w:space="0" w:color="auto"/>
          </w:divBdr>
        </w:div>
      </w:divsChild>
    </w:div>
    <w:div w:id="1527207164">
      <w:bodyDiv w:val="1"/>
      <w:marLeft w:val="0"/>
      <w:marRight w:val="0"/>
      <w:marTop w:val="0"/>
      <w:marBottom w:val="0"/>
      <w:divBdr>
        <w:top w:val="none" w:sz="0" w:space="0" w:color="auto"/>
        <w:left w:val="none" w:sz="0" w:space="0" w:color="auto"/>
        <w:bottom w:val="none" w:sz="0" w:space="0" w:color="auto"/>
        <w:right w:val="none" w:sz="0" w:space="0" w:color="auto"/>
      </w:divBdr>
    </w:div>
    <w:div w:id="1614243632">
      <w:bodyDiv w:val="1"/>
      <w:marLeft w:val="0"/>
      <w:marRight w:val="0"/>
      <w:marTop w:val="0"/>
      <w:marBottom w:val="0"/>
      <w:divBdr>
        <w:top w:val="none" w:sz="0" w:space="0" w:color="auto"/>
        <w:left w:val="none" w:sz="0" w:space="0" w:color="auto"/>
        <w:bottom w:val="none" w:sz="0" w:space="0" w:color="auto"/>
        <w:right w:val="none" w:sz="0" w:space="0" w:color="auto"/>
      </w:divBdr>
    </w:div>
    <w:div w:id="1616209051">
      <w:bodyDiv w:val="1"/>
      <w:marLeft w:val="0"/>
      <w:marRight w:val="0"/>
      <w:marTop w:val="0"/>
      <w:marBottom w:val="0"/>
      <w:divBdr>
        <w:top w:val="none" w:sz="0" w:space="0" w:color="auto"/>
        <w:left w:val="none" w:sz="0" w:space="0" w:color="auto"/>
        <w:bottom w:val="none" w:sz="0" w:space="0" w:color="auto"/>
        <w:right w:val="none" w:sz="0" w:space="0" w:color="auto"/>
      </w:divBdr>
      <w:divsChild>
        <w:div w:id="1047753545">
          <w:marLeft w:val="547"/>
          <w:marRight w:val="0"/>
          <w:marTop w:val="0"/>
          <w:marBottom w:val="0"/>
          <w:divBdr>
            <w:top w:val="none" w:sz="0" w:space="0" w:color="auto"/>
            <w:left w:val="none" w:sz="0" w:space="0" w:color="auto"/>
            <w:bottom w:val="none" w:sz="0" w:space="0" w:color="auto"/>
            <w:right w:val="none" w:sz="0" w:space="0" w:color="auto"/>
          </w:divBdr>
        </w:div>
        <w:div w:id="1406762460">
          <w:marLeft w:val="547"/>
          <w:marRight w:val="0"/>
          <w:marTop w:val="0"/>
          <w:marBottom w:val="0"/>
          <w:divBdr>
            <w:top w:val="none" w:sz="0" w:space="0" w:color="auto"/>
            <w:left w:val="none" w:sz="0" w:space="0" w:color="auto"/>
            <w:bottom w:val="none" w:sz="0" w:space="0" w:color="auto"/>
            <w:right w:val="none" w:sz="0" w:space="0" w:color="auto"/>
          </w:divBdr>
        </w:div>
        <w:div w:id="247271819">
          <w:marLeft w:val="1109"/>
          <w:marRight w:val="0"/>
          <w:marTop w:val="0"/>
          <w:marBottom w:val="0"/>
          <w:divBdr>
            <w:top w:val="none" w:sz="0" w:space="0" w:color="auto"/>
            <w:left w:val="none" w:sz="0" w:space="0" w:color="auto"/>
            <w:bottom w:val="none" w:sz="0" w:space="0" w:color="auto"/>
            <w:right w:val="none" w:sz="0" w:space="0" w:color="auto"/>
          </w:divBdr>
        </w:div>
        <w:div w:id="2101290424">
          <w:marLeft w:val="1397"/>
          <w:marRight w:val="0"/>
          <w:marTop w:val="0"/>
          <w:marBottom w:val="0"/>
          <w:divBdr>
            <w:top w:val="none" w:sz="0" w:space="0" w:color="auto"/>
            <w:left w:val="none" w:sz="0" w:space="0" w:color="auto"/>
            <w:bottom w:val="none" w:sz="0" w:space="0" w:color="auto"/>
            <w:right w:val="none" w:sz="0" w:space="0" w:color="auto"/>
          </w:divBdr>
        </w:div>
        <w:div w:id="160312124">
          <w:marLeft w:val="1109"/>
          <w:marRight w:val="0"/>
          <w:marTop w:val="0"/>
          <w:marBottom w:val="0"/>
          <w:divBdr>
            <w:top w:val="none" w:sz="0" w:space="0" w:color="auto"/>
            <w:left w:val="none" w:sz="0" w:space="0" w:color="auto"/>
            <w:bottom w:val="none" w:sz="0" w:space="0" w:color="auto"/>
            <w:right w:val="none" w:sz="0" w:space="0" w:color="auto"/>
          </w:divBdr>
        </w:div>
        <w:div w:id="816846798">
          <w:marLeft w:val="1397"/>
          <w:marRight w:val="0"/>
          <w:marTop w:val="0"/>
          <w:marBottom w:val="0"/>
          <w:divBdr>
            <w:top w:val="none" w:sz="0" w:space="0" w:color="auto"/>
            <w:left w:val="none" w:sz="0" w:space="0" w:color="auto"/>
            <w:bottom w:val="none" w:sz="0" w:space="0" w:color="auto"/>
            <w:right w:val="none" w:sz="0" w:space="0" w:color="auto"/>
          </w:divBdr>
        </w:div>
        <w:div w:id="1003242337">
          <w:marLeft w:val="1109"/>
          <w:marRight w:val="0"/>
          <w:marTop w:val="0"/>
          <w:marBottom w:val="0"/>
          <w:divBdr>
            <w:top w:val="none" w:sz="0" w:space="0" w:color="auto"/>
            <w:left w:val="none" w:sz="0" w:space="0" w:color="auto"/>
            <w:bottom w:val="none" w:sz="0" w:space="0" w:color="auto"/>
            <w:right w:val="none" w:sz="0" w:space="0" w:color="auto"/>
          </w:divBdr>
        </w:div>
        <w:div w:id="1853645403">
          <w:marLeft w:val="1397"/>
          <w:marRight w:val="0"/>
          <w:marTop w:val="0"/>
          <w:marBottom w:val="0"/>
          <w:divBdr>
            <w:top w:val="none" w:sz="0" w:space="0" w:color="auto"/>
            <w:left w:val="none" w:sz="0" w:space="0" w:color="auto"/>
            <w:bottom w:val="none" w:sz="0" w:space="0" w:color="auto"/>
            <w:right w:val="none" w:sz="0" w:space="0" w:color="auto"/>
          </w:divBdr>
        </w:div>
      </w:divsChild>
    </w:div>
    <w:div w:id="1617907873">
      <w:bodyDiv w:val="1"/>
      <w:marLeft w:val="0"/>
      <w:marRight w:val="0"/>
      <w:marTop w:val="0"/>
      <w:marBottom w:val="0"/>
      <w:divBdr>
        <w:top w:val="none" w:sz="0" w:space="0" w:color="auto"/>
        <w:left w:val="none" w:sz="0" w:space="0" w:color="auto"/>
        <w:bottom w:val="none" w:sz="0" w:space="0" w:color="auto"/>
        <w:right w:val="none" w:sz="0" w:space="0" w:color="auto"/>
      </w:divBdr>
      <w:divsChild>
        <w:div w:id="1039284918">
          <w:marLeft w:val="547"/>
          <w:marRight w:val="0"/>
          <w:marTop w:val="384"/>
          <w:marBottom w:val="0"/>
          <w:divBdr>
            <w:top w:val="none" w:sz="0" w:space="0" w:color="auto"/>
            <w:left w:val="none" w:sz="0" w:space="0" w:color="auto"/>
            <w:bottom w:val="none" w:sz="0" w:space="0" w:color="auto"/>
            <w:right w:val="none" w:sz="0" w:space="0" w:color="auto"/>
          </w:divBdr>
        </w:div>
        <w:div w:id="1593736220">
          <w:marLeft w:val="547"/>
          <w:marRight w:val="0"/>
          <w:marTop w:val="384"/>
          <w:marBottom w:val="0"/>
          <w:divBdr>
            <w:top w:val="none" w:sz="0" w:space="0" w:color="auto"/>
            <w:left w:val="none" w:sz="0" w:space="0" w:color="auto"/>
            <w:bottom w:val="none" w:sz="0" w:space="0" w:color="auto"/>
            <w:right w:val="none" w:sz="0" w:space="0" w:color="auto"/>
          </w:divBdr>
        </w:div>
        <w:div w:id="1547526382">
          <w:marLeft w:val="547"/>
          <w:marRight w:val="0"/>
          <w:marTop w:val="384"/>
          <w:marBottom w:val="0"/>
          <w:divBdr>
            <w:top w:val="none" w:sz="0" w:space="0" w:color="auto"/>
            <w:left w:val="none" w:sz="0" w:space="0" w:color="auto"/>
            <w:bottom w:val="none" w:sz="0" w:space="0" w:color="auto"/>
            <w:right w:val="none" w:sz="0" w:space="0" w:color="auto"/>
          </w:divBdr>
        </w:div>
        <w:div w:id="695352749">
          <w:marLeft w:val="547"/>
          <w:marRight w:val="0"/>
          <w:marTop w:val="384"/>
          <w:marBottom w:val="0"/>
          <w:divBdr>
            <w:top w:val="none" w:sz="0" w:space="0" w:color="auto"/>
            <w:left w:val="none" w:sz="0" w:space="0" w:color="auto"/>
            <w:bottom w:val="none" w:sz="0" w:space="0" w:color="auto"/>
            <w:right w:val="none" w:sz="0" w:space="0" w:color="auto"/>
          </w:divBdr>
        </w:div>
        <w:div w:id="724793940">
          <w:marLeft w:val="547"/>
          <w:marRight w:val="0"/>
          <w:marTop w:val="384"/>
          <w:marBottom w:val="0"/>
          <w:divBdr>
            <w:top w:val="none" w:sz="0" w:space="0" w:color="auto"/>
            <w:left w:val="none" w:sz="0" w:space="0" w:color="auto"/>
            <w:bottom w:val="none" w:sz="0" w:space="0" w:color="auto"/>
            <w:right w:val="none" w:sz="0" w:space="0" w:color="auto"/>
          </w:divBdr>
        </w:div>
        <w:div w:id="360085464">
          <w:marLeft w:val="547"/>
          <w:marRight w:val="0"/>
          <w:marTop w:val="384"/>
          <w:marBottom w:val="0"/>
          <w:divBdr>
            <w:top w:val="none" w:sz="0" w:space="0" w:color="auto"/>
            <w:left w:val="none" w:sz="0" w:space="0" w:color="auto"/>
            <w:bottom w:val="none" w:sz="0" w:space="0" w:color="auto"/>
            <w:right w:val="none" w:sz="0" w:space="0" w:color="auto"/>
          </w:divBdr>
        </w:div>
        <w:div w:id="1442456658">
          <w:marLeft w:val="547"/>
          <w:marRight w:val="0"/>
          <w:marTop w:val="384"/>
          <w:marBottom w:val="0"/>
          <w:divBdr>
            <w:top w:val="none" w:sz="0" w:space="0" w:color="auto"/>
            <w:left w:val="none" w:sz="0" w:space="0" w:color="auto"/>
            <w:bottom w:val="none" w:sz="0" w:space="0" w:color="auto"/>
            <w:right w:val="none" w:sz="0" w:space="0" w:color="auto"/>
          </w:divBdr>
        </w:div>
      </w:divsChild>
    </w:div>
    <w:div w:id="1619221466">
      <w:bodyDiv w:val="1"/>
      <w:marLeft w:val="0"/>
      <w:marRight w:val="0"/>
      <w:marTop w:val="0"/>
      <w:marBottom w:val="0"/>
      <w:divBdr>
        <w:top w:val="none" w:sz="0" w:space="0" w:color="auto"/>
        <w:left w:val="none" w:sz="0" w:space="0" w:color="auto"/>
        <w:bottom w:val="none" w:sz="0" w:space="0" w:color="auto"/>
        <w:right w:val="none" w:sz="0" w:space="0" w:color="auto"/>
      </w:divBdr>
      <w:divsChild>
        <w:div w:id="133640647">
          <w:marLeft w:val="547"/>
          <w:marRight w:val="0"/>
          <w:marTop w:val="0"/>
          <w:marBottom w:val="0"/>
          <w:divBdr>
            <w:top w:val="none" w:sz="0" w:space="0" w:color="auto"/>
            <w:left w:val="none" w:sz="0" w:space="0" w:color="auto"/>
            <w:bottom w:val="none" w:sz="0" w:space="0" w:color="auto"/>
            <w:right w:val="none" w:sz="0" w:space="0" w:color="auto"/>
          </w:divBdr>
        </w:div>
        <w:div w:id="1001545613">
          <w:marLeft w:val="1109"/>
          <w:marRight w:val="0"/>
          <w:marTop w:val="0"/>
          <w:marBottom w:val="0"/>
          <w:divBdr>
            <w:top w:val="none" w:sz="0" w:space="0" w:color="auto"/>
            <w:left w:val="none" w:sz="0" w:space="0" w:color="auto"/>
            <w:bottom w:val="none" w:sz="0" w:space="0" w:color="auto"/>
            <w:right w:val="none" w:sz="0" w:space="0" w:color="auto"/>
          </w:divBdr>
        </w:div>
        <w:div w:id="1274704360">
          <w:marLeft w:val="1109"/>
          <w:marRight w:val="0"/>
          <w:marTop w:val="0"/>
          <w:marBottom w:val="0"/>
          <w:divBdr>
            <w:top w:val="none" w:sz="0" w:space="0" w:color="auto"/>
            <w:left w:val="none" w:sz="0" w:space="0" w:color="auto"/>
            <w:bottom w:val="none" w:sz="0" w:space="0" w:color="auto"/>
            <w:right w:val="none" w:sz="0" w:space="0" w:color="auto"/>
          </w:divBdr>
        </w:div>
        <w:div w:id="113913169">
          <w:marLeft w:val="1109"/>
          <w:marRight w:val="0"/>
          <w:marTop w:val="0"/>
          <w:marBottom w:val="0"/>
          <w:divBdr>
            <w:top w:val="none" w:sz="0" w:space="0" w:color="auto"/>
            <w:left w:val="none" w:sz="0" w:space="0" w:color="auto"/>
            <w:bottom w:val="none" w:sz="0" w:space="0" w:color="auto"/>
            <w:right w:val="none" w:sz="0" w:space="0" w:color="auto"/>
          </w:divBdr>
        </w:div>
        <w:div w:id="591670647">
          <w:marLeft w:val="1109"/>
          <w:marRight w:val="0"/>
          <w:marTop w:val="0"/>
          <w:marBottom w:val="0"/>
          <w:divBdr>
            <w:top w:val="none" w:sz="0" w:space="0" w:color="auto"/>
            <w:left w:val="none" w:sz="0" w:space="0" w:color="auto"/>
            <w:bottom w:val="none" w:sz="0" w:space="0" w:color="auto"/>
            <w:right w:val="none" w:sz="0" w:space="0" w:color="auto"/>
          </w:divBdr>
        </w:div>
        <w:div w:id="1237398727">
          <w:marLeft w:val="1109"/>
          <w:marRight w:val="0"/>
          <w:marTop w:val="0"/>
          <w:marBottom w:val="0"/>
          <w:divBdr>
            <w:top w:val="none" w:sz="0" w:space="0" w:color="auto"/>
            <w:left w:val="none" w:sz="0" w:space="0" w:color="auto"/>
            <w:bottom w:val="none" w:sz="0" w:space="0" w:color="auto"/>
            <w:right w:val="none" w:sz="0" w:space="0" w:color="auto"/>
          </w:divBdr>
        </w:div>
        <w:div w:id="1406613160">
          <w:marLeft w:val="547"/>
          <w:marRight w:val="0"/>
          <w:marTop w:val="0"/>
          <w:marBottom w:val="0"/>
          <w:divBdr>
            <w:top w:val="none" w:sz="0" w:space="0" w:color="auto"/>
            <w:left w:val="none" w:sz="0" w:space="0" w:color="auto"/>
            <w:bottom w:val="none" w:sz="0" w:space="0" w:color="auto"/>
            <w:right w:val="none" w:sz="0" w:space="0" w:color="auto"/>
          </w:divBdr>
        </w:div>
      </w:divsChild>
    </w:div>
    <w:div w:id="1688680100">
      <w:bodyDiv w:val="1"/>
      <w:marLeft w:val="0"/>
      <w:marRight w:val="0"/>
      <w:marTop w:val="0"/>
      <w:marBottom w:val="0"/>
      <w:divBdr>
        <w:top w:val="none" w:sz="0" w:space="0" w:color="auto"/>
        <w:left w:val="none" w:sz="0" w:space="0" w:color="auto"/>
        <w:bottom w:val="none" w:sz="0" w:space="0" w:color="auto"/>
        <w:right w:val="none" w:sz="0" w:space="0" w:color="auto"/>
      </w:divBdr>
    </w:div>
    <w:div w:id="1708603526">
      <w:bodyDiv w:val="1"/>
      <w:marLeft w:val="0"/>
      <w:marRight w:val="0"/>
      <w:marTop w:val="0"/>
      <w:marBottom w:val="0"/>
      <w:divBdr>
        <w:top w:val="none" w:sz="0" w:space="0" w:color="auto"/>
        <w:left w:val="none" w:sz="0" w:space="0" w:color="auto"/>
        <w:bottom w:val="none" w:sz="0" w:space="0" w:color="auto"/>
        <w:right w:val="none" w:sz="0" w:space="0" w:color="auto"/>
      </w:divBdr>
      <w:divsChild>
        <w:div w:id="1191143724">
          <w:marLeft w:val="547"/>
          <w:marRight w:val="0"/>
          <w:marTop w:val="144"/>
          <w:marBottom w:val="0"/>
          <w:divBdr>
            <w:top w:val="none" w:sz="0" w:space="0" w:color="auto"/>
            <w:left w:val="none" w:sz="0" w:space="0" w:color="auto"/>
            <w:bottom w:val="none" w:sz="0" w:space="0" w:color="auto"/>
            <w:right w:val="none" w:sz="0" w:space="0" w:color="auto"/>
          </w:divBdr>
        </w:div>
        <w:div w:id="1656258307">
          <w:marLeft w:val="547"/>
          <w:marRight w:val="0"/>
          <w:marTop w:val="144"/>
          <w:marBottom w:val="0"/>
          <w:divBdr>
            <w:top w:val="none" w:sz="0" w:space="0" w:color="auto"/>
            <w:left w:val="none" w:sz="0" w:space="0" w:color="auto"/>
            <w:bottom w:val="none" w:sz="0" w:space="0" w:color="auto"/>
            <w:right w:val="none" w:sz="0" w:space="0" w:color="auto"/>
          </w:divBdr>
        </w:div>
        <w:div w:id="847523543">
          <w:marLeft w:val="547"/>
          <w:marRight w:val="0"/>
          <w:marTop w:val="144"/>
          <w:marBottom w:val="0"/>
          <w:divBdr>
            <w:top w:val="none" w:sz="0" w:space="0" w:color="auto"/>
            <w:left w:val="none" w:sz="0" w:space="0" w:color="auto"/>
            <w:bottom w:val="none" w:sz="0" w:space="0" w:color="auto"/>
            <w:right w:val="none" w:sz="0" w:space="0" w:color="auto"/>
          </w:divBdr>
        </w:div>
        <w:div w:id="18817838">
          <w:marLeft w:val="547"/>
          <w:marRight w:val="0"/>
          <w:marTop w:val="144"/>
          <w:marBottom w:val="0"/>
          <w:divBdr>
            <w:top w:val="none" w:sz="0" w:space="0" w:color="auto"/>
            <w:left w:val="none" w:sz="0" w:space="0" w:color="auto"/>
            <w:bottom w:val="none" w:sz="0" w:space="0" w:color="auto"/>
            <w:right w:val="none" w:sz="0" w:space="0" w:color="auto"/>
          </w:divBdr>
        </w:div>
        <w:div w:id="980689521">
          <w:marLeft w:val="547"/>
          <w:marRight w:val="0"/>
          <w:marTop w:val="144"/>
          <w:marBottom w:val="0"/>
          <w:divBdr>
            <w:top w:val="none" w:sz="0" w:space="0" w:color="auto"/>
            <w:left w:val="none" w:sz="0" w:space="0" w:color="auto"/>
            <w:bottom w:val="none" w:sz="0" w:space="0" w:color="auto"/>
            <w:right w:val="none" w:sz="0" w:space="0" w:color="auto"/>
          </w:divBdr>
        </w:div>
        <w:div w:id="1583569225">
          <w:marLeft w:val="547"/>
          <w:marRight w:val="0"/>
          <w:marTop w:val="144"/>
          <w:marBottom w:val="0"/>
          <w:divBdr>
            <w:top w:val="none" w:sz="0" w:space="0" w:color="auto"/>
            <w:left w:val="none" w:sz="0" w:space="0" w:color="auto"/>
            <w:bottom w:val="none" w:sz="0" w:space="0" w:color="auto"/>
            <w:right w:val="none" w:sz="0" w:space="0" w:color="auto"/>
          </w:divBdr>
        </w:div>
      </w:divsChild>
    </w:div>
    <w:div w:id="1713266143">
      <w:bodyDiv w:val="1"/>
      <w:marLeft w:val="0"/>
      <w:marRight w:val="0"/>
      <w:marTop w:val="0"/>
      <w:marBottom w:val="0"/>
      <w:divBdr>
        <w:top w:val="none" w:sz="0" w:space="0" w:color="auto"/>
        <w:left w:val="none" w:sz="0" w:space="0" w:color="auto"/>
        <w:bottom w:val="none" w:sz="0" w:space="0" w:color="auto"/>
        <w:right w:val="none" w:sz="0" w:space="0" w:color="auto"/>
      </w:divBdr>
    </w:div>
    <w:div w:id="1765572266">
      <w:bodyDiv w:val="1"/>
      <w:marLeft w:val="0"/>
      <w:marRight w:val="0"/>
      <w:marTop w:val="0"/>
      <w:marBottom w:val="0"/>
      <w:divBdr>
        <w:top w:val="none" w:sz="0" w:space="0" w:color="auto"/>
        <w:left w:val="none" w:sz="0" w:space="0" w:color="auto"/>
        <w:bottom w:val="none" w:sz="0" w:space="0" w:color="auto"/>
        <w:right w:val="none" w:sz="0" w:space="0" w:color="auto"/>
      </w:divBdr>
      <w:divsChild>
        <w:div w:id="911622518">
          <w:marLeft w:val="835"/>
          <w:marRight w:val="0"/>
          <w:marTop w:val="134"/>
          <w:marBottom w:val="0"/>
          <w:divBdr>
            <w:top w:val="none" w:sz="0" w:space="0" w:color="auto"/>
            <w:left w:val="none" w:sz="0" w:space="0" w:color="auto"/>
            <w:bottom w:val="none" w:sz="0" w:space="0" w:color="auto"/>
            <w:right w:val="none" w:sz="0" w:space="0" w:color="auto"/>
          </w:divBdr>
        </w:div>
        <w:div w:id="2018653640">
          <w:marLeft w:val="835"/>
          <w:marRight w:val="0"/>
          <w:marTop w:val="134"/>
          <w:marBottom w:val="0"/>
          <w:divBdr>
            <w:top w:val="none" w:sz="0" w:space="0" w:color="auto"/>
            <w:left w:val="none" w:sz="0" w:space="0" w:color="auto"/>
            <w:bottom w:val="none" w:sz="0" w:space="0" w:color="auto"/>
            <w:right w:val="none" w:sz="0" w:space="0" w:color="auto"/>
          </w:divBdr>
        </w:div>
        <w:div w:id="1335454703">
          <w:marLeft w:val="835"/>
          <w:marRight w:val="0"/>
          <w:marTop w:val="134"/>
          <w:marBottom w:val="0"/>
          <w:divBdr>
            <w:top w:val="none" w:sz="0" w:space="0" w:color="auto"/>
            <w:left w:val="none" w:sz="0" w:space="0" w:color="auto"/>
            <w:bottom w:val="none" w:sz="0" w:space="0" w:color="auto"/>
            <w:right w:val="none" w:sz="0" w:space="0" w:color="auto"/>
          </w:divBdr>
        </w:div>
      </w:divsChild>
    </w:div>
    <w:div w:id="1802068042">
      <w:bodyDiv w:val="1"/>
      <w:marLeft w:val="0"/>
      <w:marRight w:val="0"/>
      <w:marTop w:val="0"/>
      <w:marBottom w:val="0"/>
      <w:divBdr>
        <w:top w:val="none" w:sz="0" w:space="0" w:color="auto"/>
        <w:left w:val="none" w:sz="0" w:space="0" w:color="auto"/>
        <w:bottom w:val="none" w:sz="0" w:space="0" w:color="auto"/>
        <w:right w:val="none" w:sz="0" w:space="0" w:color="auto"/>
      </w:divBdr>
      <w:divsChild>
        <w:div w:id="1024598338">
          <w:marLeft w:val="547"/>
          <w:marRight w:val="0"/>
          <w:marTop w:val="0"/>
          <w:marBottom w:val="0"/>
          <w:divBdr>
            <w:top w:val="none" w:sz="0" w:space="0" w:color="auto"/>
            <w:left w:val="none" w:sz="0" w:space="0" w:color="auto"/>
            <w:bottom w:val="none" w:sz="0" w:space="0" w:color="auto"/>
            <w:right w:val="none" w:sz="0" w:space="0" w:color="auto"/>
          </w:divBdr>
        </w:div>
        <w:div w:id="1782409903">
          <w:marLeft w:val="1109"/>
          <w:marRight w:val="0"/>
          <w:marTop w:val="0"/>
          <w:marBottom w:val="0"/>
          <w:divBdr>
            <w:top w:val="none" w:sz="0" w:space="0" w:color="auto"/>
            <w:left w:val="none" w:sz="0" w:space="0" w:color="auto"/>
            <w:bottom w:val="none" w:sz="0" w:space="0" w:color="auto"/>
            <w:right w:val="none" w:sz="0" w:space="0" w:color="auto"/>
          </w:divBdr>
        </w:div>
        <w:div w:id="1649288808">
          <w:marLeft w:val="1814"/>
          <w:marRight w:val="0"/>
          <w:marTop w:val="384"/>
          <w:marBottom w:val="0"/>
          <w:divBdr>
            <w:top w:val="none" w:sz="0" w:space="0" w:color="auto"/>
            <w:left w:val="none" w:sz="0" w:space="0" w:color="auto"/>
            <w:bottom w:val="none" w:sz="0" w:space="0" w:color="auto"/>
            <w:right w:val="none" w:sz="0" w:space="0" w:color="auto"/>
          </w:divBdr>
        </w:div>
        <w:div w:id="36127032">
          <w:marLeft w:val="1814"/>
          <w:marRight w:val="0"/>
          <w:marTop w:val="384"/>
          <w:marBottom w:val="0"/>
          <w:divBdr>
            <w:top w:val="none" w:sz="0" w:space="0" w:color="auto"/>
            <w:left w:val="none" w:sz="0" w:space="0" w:color="auto"/>
            <w:bottom w:val="none" w:sz="0" w:space="0" w:color="auto"/>
            <w:right w:val="none" w:sz="0" w:space="0" w:color="auto"/>
          </w:divBdr>
        </w:div>
        <w:div w:id="793016414">
          <w:marLeft w:val="1109"/>
          <w:marRight w:val="0"/>
          <w:marTop w:val="0"/>
          <w:marBottom w:val="0"/>
          <w:divBdr>
            <w:top w:val="none" w:sz="0" w:space="0" w:color="auto"/>
            <w:left w:val="none" w:sz="0" w:space="0" w:color="auto"/>
            <w:bottom w:val="none" w:sz="0" w:space="0" w:color="auto"/>
            <w:right w:val="none" w:sz="0" w:space="0" w:color="auto"/>
          </w:divBdr>
        </w:div>
      </w:divsChild>
    </w:div>
    <w:div w:id="1813596062">
      <w:bodyDiv w:val="1"/>
      <w:marLeft w:val="0"/>
      <w:marRight w:val="0"/>
      <w:marTop w:val="0"/>
      <w:marBottom w:val="0"/>
      <w:divBdr>
        <w:top w:val="none" w:sz="0" w:space="0" w:color="auto"/>
        <w:left w:val="none" w:sz="0" w:space="0" w:color="auto"/>
        <w:bottom w:val="none" w:sz="0" w:space="0" w:color="auto"/>
        <w:right w:val="none" w:sz="0" w:space="0" w:color="auto"/>
      </w:divBdr>
      <w:divsChild>
        <w:div w:id="1771925185">
          <w:marLeft w:val="547"/>
          <w:marRight w:val="0"/>
          <w:marTop w:val="0"/>
          <w:marBottom w:val="0"/>
          <w:divBdr>
            <w:top w:val="none" w:sz="0" w:space="0" w:color="auto"/>
            <w:left w:val="none" w:sz="0" w:space="0" w:color="auto"/>
            <w:bottom w:val="none" w:sz="0" w:space="0" w:color="auto"/>
            <w:right w:val="none" w:sz="0" w:space="0" w:color="auto"/>
          </w:divBdr>
        </w:div>
        <w:div w:id="458033189">
          <w:marLeft w:val="547"/>
          <w:marRight w:val="0"/>
          <w:marTop w:val="0"/>
          <w:marBottom w:val="0"/>
          <w:divBdr>
            <w:top w:val="none" w:sz="0" w:space="0" w:color="auto"/>
            <w:left w:val="none" w:sz="0" w:space="0" w:color="auto"/>
            <w:bottom w:val="none" w:sz="0" w:space="0" w:color="auto"/>
            <w:right w:val="none" w:sz="0" w:space="0" w:color="auto"/>
          </w:divBdr>
        </w:div>
        <w:div w:id="261646072">
          <w:marLeft w:val="1109"/>
          <w:marRight w:val="0"/>
          <w:marTop w:val="0"/>
          <w:marBottom w:val="0"/>
          <w:divBdr>
            <w:top w:val="none" w:sz="0" w:space="0" w:color="auto"/>
            <w:left w:val="none" w:sz="0" w:space="0" w:color="auto"/>
            <w:bottom w:val="none" w:sz="0" w:space="0" w:color="auto"/>
            <w:right w:val="none" w:sz="0" w:space="0" w:color="auto"/>
          </w:divBdr>
        </w:div>
        <w:div w:id="1530603620">
          <w:marLeft w:val="1109"/>
          <w:marRight w:val="0"/>
          <w:marTop w:val="0"/>
          <w:marBottom w:val="0"/>
          <w:divBdr>
            <w:top w:val="none" w:sz="0" w:space="0" w:color="auto"/>
            <w:left w:val="none" w:sz="0" w:space="0" w:color="auto"/>
            <w:bottom w:val="none" w:sz="0" w:space="0" w:color="auto"/>
            <w:right w:val="none" w:sz="0" w:space="0" w:color="auto"/>
          </w:divBdr>
        </w:div>
        <w:div w:id="479541975">
          <w:marLeft w:val="1109"/>
          <w:marRight w:val="0"/>
          <w:marTop w:val="0"/>
          <w:marBottom w:val="0"/>
          <w:divBdr>
            <w:top w:val="none" w:sz="0" w:space="0" w:color="auto"/>
            <w:left w:val="none" w:sz="0" w:space="0" w:color="auto"/>
            <w:bottom w:val="none" w:sz="0" w:space="0" w:color="auto"/>
            <w:right w:val="none" w:sz="0" w:space="0" w:color="auto"/>
          </w:divBdr>
        </w:div>
        <w:div w:id="1456481260">
          <w:marLeft w:val="547"/>
          <w:marRight w:val="0"/>
          <w:marTop w:val="0"/>
          <w:marBottom w:val="0"/>
          <w:divBdr>
            <w:top w:val="none" w:sz="0" w:space="0" w:color="auto"/>
            <w:left w:val="none" w:sz="0" w:space="0" w:color="auto"/>
            <w:bottom w:val="none" w:sz="0" w:space="0" w:color="auto"/>
            <w:right w:val="none" w:sz="0" w:space="0" w:color="auto"/>
          </w:divBdr>
        </w:div>
        <w:div w:id="437523817">
          <w:marLeft w:val="1109"/>
          <w:marRight w:val="0"/>
          <w:marTop w:val="0"/>
          <w:marBottom w:val="0"/>
          <w:divBdr>
            <w:top w:val="none" w:sz="0" w:space="0" w:color="auto"/>
            <w:left w:val="none" w:sz="0" w:space="0" w:color="auto"/>
            <w:bottom w:val="none" w:sz="0" w:space="0" w:color="auto"/>
            <w:right w:val="none" w:sz="0" w:space="0" w:color="auto"/>
          </w:divBdr>
        </w:div>
      </w:divsChild>
    </w:div>
    <w:div w:id="1818300080">
      <w:bodyDiv w:val="1"/>
      <w:marLeft w:val="0"/>
      <w:marRight w:val="0"/>
      <w:marTop w:val="0"/>
      <w:marBottom w:val="0"/>
      <w:divBdr>
        <w:top w:val="none" w:sz="0" w:space="0" w:color="auto"/>
        <w:left w:val="none" w:sz="0" w:space="0" w:color="auto"/>
        <w:bottom w:val="none" w:sz="0" w:space="0" w:color="auto"/>
        <w:right w:val="none" w:sz="0" w:space="0" w:color="auto"/>
      </w:divBdr>
      <w:divsChild>
        <w:div w:id="1536187501">
          <w:marLeft w:val="547"/>
          <w:marRight w:val="0"/>
          <w:marTop w:val="0"/>
          <w:marBottom w:val="0"/>
          <w:divBdr>
            <w:top w:val="none" w:sz="0" w:space="0" w:color="auto"/>
            <w:left w:val="none" w:sz="0" w:space="0" w:color="auto"/>
            <w:bottom w:val="none" w:sz="0" w:space="0" w:color="auto"/>
            <w:right w:val="none" w:sz="0" w:space="0" w:color="auto"/>
          </w:divBdr>
        </w:div>
        <w:div w:id="1737316029">
          <w:marLeft w:val="547"/>
          <w:marRight w:val="0"/>
          <w:marTop w:val="0"/>
          <w:marBottom w:val="0"/>
          <w:divBdr>
            <w:top w:val="none" w:sz="0" w:space="0" w:color="auto"/>
            <w:left w:val="none" w:sz="0" w:space="0" w:color="auto"/>
            <w:bottom w:val="none" w:sz="0" w:space="0" w:color="auto"/>
            <w:right w:val="none" w:sz="0" w:space="0" w:color="auto"/>
          </w:divBdr>
        </w:div>
        <w:div w:id="556013017">
          <w:marLeft w:val="547"/>
          <w:marRight w:val="0"/>
          <w:marTop w:val="0"/>
          <w:marBottom w:val="0"/>
          <w:divBdr>
            <w:top w:val="none" w:sz="0" w:space="0" w:color="auto"/>
            <w:left w:val="none" w:sz="0" w:space="0" w:color="auto"/>
            <w:bottom w:val="none" w:sz="0" w:space="0" w:color="auto"/>
            <w:right w:val="none" w:sz="0" w:space="0" w:color="auto"/>
          </w:divBdr>
        </w:div>
        <w:div w:id="634257972">
          <w:marLeft w:val="1109"/>
          <w:marRight w:val="0"/>
          <w:marTop w:val="0"/>
          <w:marBottom w:val="0"/>
          <w:divBdr>
            <w:top w:val="none" w:sz="0" w:space="0" w:color="auto"/>
            <w:left w:val="none" w:sz="0" w:space="0" w:color="auto"/>
            <w:bottom w:val="none" w:sz="0" w:space="0" w:color="auto"/>
            <w:right w:val="none" w:sz="0" w:space="0" w:color="auto"/>
          </w:divBdr>
        </w:div>
        <w:div w:id="2144956804">
          <w:marLeft w:val="1109"/>
          <w:marRight w:val="0"/>
          <w:marTop w:val="0"/>
          <w:marBottom w:val="0"/>
          <w:divBdr>
            <w:top w:val="none" w:sz="0" w:space="0" w:color="auto"/>
            <w:left w:val="none" w:sz="0" w:space="0" w:color="auto"/>
            <w:bottom w:val="none" w:sz="0" w:space="0" w:color="auto"/>
            <w:right w:val="none" w:sz="0" w:space="0" w:color="auto"/>
          </w:divBdr>
        </w:div>
        <w:div w:id="1906330453">
          <w:marLeft w:val="1109"/>
          <w:marRight w:val="0"/>
          <w:marTop w:val="0"/>
          <w:marBottom w:val="0"/>
          <w:divBdr>
            <w:top w:val="none" w:sz="0" w:space="0" w:color="auto"/>
            <w:left w:val="none" w:sz="0" w:space="0" w:color="auto"/>
            <w:bottom w:val="none" w:sz="0" w:space="0" w:color="auto"/>
            <w:right w:val="none" w:sz="0" w:space="0" w:color="auto"/>
          </w:divBdr>
        </w:div>
        <w:div w:id="551890857">
          <w:marLeft w:val="547"/>
          <w:marRight w:val="0"/>
          <w:marTop w:val="0"/>
          <w:marBottom w:val="0"/>
          <w:divBdr>
            <w:top w:val="none" w:sz="0" w:space="0" w:color="auto"/>
            <w:left w:val="none" w:sz="0" w:space="0" w:color="auto"/>
            <w:bottom w:val="none" w:sz="0" w:space="0" w:color="auto"/>
            <w:right w:val="none" w:sz="0" w:space="0" w:color="auto"/>
          </w:divBdr>
        </w:div>
        <w:div w:id="1987663056">
          <w:marLeft w:val="1094"/>
          <w:marRight w:val="0"/>
          <w:marTop w:val="0"/>
          <w:marBottom w:val="0"/>
          <w:divBdr>
            <w:top w:val="none" w:sz="0" w:space="0" w:color="auto"/>
            <w:left w:val="none" w:sz="0" w:space="0" w:color="auto"/>
            <w:bottom w:val="none" w:sz="0" w:space="0" w:color="auto"/>
            <w:right w:val="none" w:sz="0" w:space="0" w:color="auto"/>
          </w:divBdr>
        </w:div>
        <w:div w:id="1224756335">
          <w:marLeft w:val="1094"/>
          <w:marRight w:val="0"/>
          <w:marTop w:val="0"/>
          <w:marBottom w:val="0"/>
          <w:divBdr>
            <w:top w:val="none" w:sz="0" w:space="0" w:color="auto"/>
            <w:left w:val="none" w:sz="0" w:space="0" w:color="auto"/>
            <w:bottom w:val="none" w:sz="0" w:space="0" w:color="auto"/>
            <w:right w:val="none" w:sz="0" w:space="0" w:color="auto"/>
          </w:divBdr>
        </w:div>
        <w:div w:id="1307707304">
          <w:marLeft w:val="1094"/>
          <w:marRight w:val="0"/>
          <w:marTop w:val="0"/>
          <w:marBottom w:val="0"/>
          <w:divBdr>
            <w:top w:val="none" w:sz="0" w:space="0" w:color="auto"/>
            <w:left w:val="none" w:sz="0" w:space="0" w:color="auto"/>
            <w:bottom w:val="none" w:sz="0" w:space="0" w:color="auto"/>
            <w:right w:val="none" w:sz="0" w:space="0" w:color="auto"/>
          </w:divBdr>
        </w:div>
        <w:div w:id="1219781599">
          <w:marLeft w:val="547"/>
          <w:marRight w:val="0"/>
          <w:marTop w:val="0"/>
          <w:marBottom w:val="0"/>
          <w:divBdr>
            <w:top w:val="none" w:sz="0" w:space="0" w:color="auto"/>
            <w:left w:val="none" w:sz="0" w:space="0" w:color="auto"/>
            <w:bottom w:val="none" w:sz="0" w:space="0" w:color="auto"/>
            <w:right w:val="none" w:sz="0" w:space="0" w:color="auto"/>
          </w:divBdr>
        </w:div>
        <w:div w:id="310063994">
          <w:marLeft w:val="547"/>
          <w:marRight w:val="0"/>
          <w:marTop w:val="0"/>
          <w:marBottom w:val="0"/>
          <w:divBdr>
            <w:top w:val="none" w:sz="0" w:space="0" w:color="auto"/>
            <w:left w:val="none" w:sz="0" w:space="0" w:color="auto"/>
            <w:bottom w:val="none" w:sz="0" w:space="0" w:color="auto"/>
            <w:right w:val="none" w:sz="0" w:space="0" w:color="auto"/>
          </w:divBdr>
        </w:div>
      </w:divsChild>
    </w:div>
    <w:div w:id="1824084418">
      <w:bodyDiv w:val="1"/>
      <w:marLeft w:val="0"/>
      <w:marRight w:val="0"/>
      <w:marTop w:val="0"/>
      <w:marBottom w:val="0"/>
      <w:divBdr>
        <w:top w:val="none" w:sz="0" w:space="0" w:color="auto"/>
        <w:left w:val="none" w:sz="0" w:space="0" w:color="auto"/>
        <w:bottom w:val="none" w:sz="0" w:space="0" w:color="auto"/>
        <w:right w:val="none" w:sz="0" w:space="0" w:color="auto"/>
      </w:divBdr>
      <w:divsChild>
        <w:div w:id="34238721">
          <w:marLeft w:val="547"/>
          <w:marRight w:val="0"/>
          <w:marTop w:val="0"/>
          <w:marBottom w:val="264"/>
          <w:divBdr>
            <w:top w:val="none" w:sz="0" w:space="0" w:color="auto"/>
            <w:left w:val="none" w:sz="0" w:space="0" w:color="auto"/>
            <w:bottom w:val="none" w:sz="0" w:space="0" w:color="auto"/>
            <w:right w:val="none" w:sz="0" w:space="0" w:color="auto"/>
          </w:divBdr>
        </w:div>
        <w:div w:id="1724518892">
          <w:marLeft w:val="547"/>
          <w:marRight w:val="0"/>
          <w:marTop w:val="0"/>
          <w:marBottom w:val="264"/>
          <w:divBdr>
            <w:top w:val="none" w:sz="0" w:space="0" w:color="auto"/>
            <w:left w:val="none" w:sz="0" w:space="0" w:color="auto"/>
            <w:bottom w:val="none" w:sz="0" w:space="0" w:color="auto"/>
            <w:right w:val="none" w:sz="0" w:space="0" w:color="auto"/>
          </w:divBdr>
        </w:div>
        <w:div w:id="566569995">
          <w:marLeft w:val="1109"/>
          <w:marRight w:val="0"/>
          <w:marTop w:val="0"/>
          <w:marBottom w:val="264"/>
          <w:divBdr>
            <w:top w:val="none" w:sz="0" w:space="0" w:color="auto"/>
            <w:left w:val="none" w:sz="0" w:space="0" w:color="auto"/>
            <w:bottom w:val="none" w:sz="0" w:space="0" w:color="auto"/>
            <w:right w:val="none" w:sz="0" w:space="0" w:color="auto"/>
          </w:divBdr>
        </w:div>
        <w:div w:id="1128400208">
          <w:marLeft w:val="1109"/>
          <w:marRight w:val="0"/>
          <w:marTop w:val="0"/>
          <w:marBottom w:val="264"/>
          <w:divBdr>
            <w:top w:val="none" w:sz="0" w:space="0" w:color="auto"/>
            <w:left w:val="none" w:sz="0" w:space="0" w:color="auto"/>
            <w:bottom w:val="none" w:sz="0" w:space="0" w:color="auto"/>
            <w:right w:val="none" w:sz="0" w:space="0" w:color="auto"/>
          </w:divBdr>
        </w:div>
        <w:div w:id="1620531262">
          <w:marLeft w:val="1109"/>
          <w:marRight w:val="0"/>
          <w:marTop w:val="0"/>
          <w:marBottom w:val="264"/>
          <w:divBdr>
            <w:top w:val="none" w:sz="0" w:space="0" w:color="auto"/>
            <w:left w:val="none" w:sz="0" w:space="0" w:color="auto"/>
            <w:bottom w:val="none" w:sz="0" w:space="0" w:color="auto"/>
            <w:right w:val="none" w:sz="0" w:space="0" w:color="auto"/>
          </w:divBdr>
        </w:div>
      </w:divsChild>
    </w:div>
    <w:div w:id="1856723233">
      <w:bodyDiv w:val="1"/>
      <w:marLeft w:val="0"/>
      <w:marRight w:val="0"/>
      <w:marTop w:val="0"/>
      <w:marBottom w:val="0"/>
      <w:divBdr>
        <w:top w:val="none" w:sz="0" w:space="0" w:color="auto"/>
        <w:left w:val="none" w:sz="0" w:space="0" w:color="auto"/>
        <w:bottom w:val="none" w:sz="0" w:space="0" w:color="auto"/>
        <w:right w:val="none" w:sz="0" w:space="0" w:color="auto"/>
      </w:divBdr>
      <w:divsChild>
        <w:div w:id="1536652561">
          <w:marLeft w:val="547"/>
          <w:marRight w:val="0"/>
          <w:marTop w:val="0"/>
          <w:marBottom w:val="0"/>
          <w:divBdr>
            <w:top w:val="none" w:sz="0" w:space="0" w:color="auto"/>
            <w:left w:val="none" w:sz="0" w:space="0" w:color="auto"/>
            <w:bottom w:val="none" w:sz="0" w:space="0" w:color="auto"/>
            <w:right w:val="none" w:sz="0" w:space="0" w:color="auto"/>
          </w:divBdr>
        </w:div>
        <w:div w:id="1128666372">
          <w:marLeft w:val="1109"/>
          <w:marRight w:val="0"/>
          <w:marTop w:val="0"/>
          <w:marBottom w:val="0"/>
          <w:divBdr>
            <w:top w:val="none" w:sz="0" w:space="0" w:color="auto"/>
            <w:left w:val="none" w:sz="0" w:space="0" w:color="auto"/>
            <w:bottom w:val="none" w:sz="0" w:space="0" w:color="auto"/>
            <w:right w:val="none" w:sz="0" w:space="0" w:color="auto"/>
          </w:divBdr>
        </w:div>
        <w:div w:id="1439333220">
          <w:marLeft w:val="1109"/>
          <w:marRight w:val="0"/>
          <w:marTop w:val="0"/>
          <w:marBottom w:val="0"/>
          <w:divBdr>
            <w:top w:val="none" w:sz="0" w:space="0" w:color="auto"/>
            <w:left w:val="none" w:sz="0" w:space="0" w:color="auto"/>
            <w:bottom w:val="none" w:sz="0" w:space="0" w:color="auto"/>
            <w:right w:val="none" w:sz="0" w:space="0" w:color="auto"/>
          </w:divBdr>
        </w:div>
        <w:div w:id="1587811590">
          <w:marLeft w:val="1109"/>
          <w:marRight w:val="0"/>
          <w:marTop w:val="0"/>
          <w:marBottom w:val="0"/>
          <w:divBdr>
            <w:top w:val="none" w:sz="0" w:space="0" w:color="auto"/>
            <w:left w:val="none" w:sz="0" w:space="0" w:color="auto"/>
            <w:bottom w:val="none" w:sz="0" w:space="0" w:color="auto"/>
            <w:right w:val="none" w:sz="0" w:space="0" w:color="auto"/>
          </w:divBdr>
        </w:div>
        <w:div w:id="531655630">
          <w:marLeft w:val="547"/>
          <w:marRight w:val="0"/>
          <w:marTop w:val="0"/>
          <w:marBottom w:val="0"/>
          <w:divBdr>
            <w:top w:val="none" w:sz="0" w:space="0" w:color="auto"/>
            <w:left w:val="none" w:sz="0" w:space="0" w:color="auto"/>
            <w:bottom w:val="none" w:sz="0" w:space="0" w:color="auto"/>
            <w:right w:val="none" w:sz="0" w:space="0" w:color="auto"/>
          </w:divBdr>
        </w:div>
        <w:div w:id="1683969936">
          <w:marLeft w:val="547"/>
          <w:marRight w:val="0"/>
          <w:marTop w:val="0"/>
          <w:marBottom w:val="0"/>
          <w:divBdr>
            <w:top w:val="none" w:sz="0" w:space="0" w:color="auto"/>
            <w:left w:val="none" w:sz="0" w:space="0" w:color="auto"/>
            <w:bottom w:val="none" w:sz="0" w:space="0" w:color="auto"/>
            <w:right w:val="none" w:sz="0" w:space="0" w:color="auto"/>
          </w:divBdr>
        </w:div>
        <w:div w:id="1300377669">
          <w:marLeft w:val="547"/>
          <w:marRight w:val="0"/>
          <w:marTop w:val="0"/>
          <w:marBottom w:val="0"/>
          <w:divBdr>
            <w:top w:val="none" w:sz="0" w:space="0" w:color="auto"/>
            <w:left w:val="none" w:sz="0" w:space="0" w:color="auto"/>
            <w:bottom w:val="none" w:sz="0" w:space="0" w:color="auto"/>
            <w:right w:val="none" w:sz="0" w:space="0" w:color="auto"/>
          </w:divBdr>
        </w:div>
      </w:divsChild>
    </w:div>
    <w:div w:id="1874027702">
      <w:bodyDiv w:val="1"/>
      <w:marLeft w:val="0"/>
      <w:marRight w:val="0"/>
      <w:marTop w:val="0"/>
      <w:marBottom w:val="0"/>
      <w:divBdr>
        <w:top w:val="none" w:sz="0" w:space="0" w:color="auto"/>
        <w:left w:val="none" w:sz="0" w:space="0" w:color="auto"/>
        <w:bottom w:val="none" w:sz="0" w:space="0" w:color="auto"/>
        <w:right w:val="none" w:sz="0" w:space="0" w:color="auto"/>
      </w:divBdr>
      <w:divsChild>
        <w:div w:id="2033022844">
          <w:marLeft w:val="547"/>
          <w:marRight w:val="0"/>
          <w:marTop w:val="0"/>
          <w:marBottom w:val="0"/>
          <w:divBdr>
            <w:top w:val="none" w:sz="0" w:space="0" w:color="auto"/>
            <w:left w:val="none" w:sz="0" w:space="0" w:color="auto"/>
            <w:bottom w:val="none" w:sz="0" w:space="0" w:color="auto"/>
            <w:right w:val="none" w:sz="0" w:space="0" w:color="auto"/>
          </w:divBdr>
        </w:div>
        <w:div w:id="57366451">
          <w:marLeft w:val="547"/>
          <w:marRight w:val="0"/>
          <w:marTop w:val="0"/>
          <w:marBottom w:val="0"/>
          <w:divBdr>
            <w:top w:val="none" w:sz="0" w:space="0" w:color="auto"/>
            <w:left w:val="none" w:sz="0" w:space="0" w:color="auto"/>
            <w:bottom w:val="none" w:sz="0" w:space="0" w:color="auto"/>
            <w:right w:val="none" w:sz="0" w:space="0" w:color="auto"/>
          </w:divBdr>
        </w:div>
        <w:div w:id="166212703">
          <w:marLeft w:val="547"/>
          <w:marRight w:val="0"/>
          <w:marTop w:val="0"/>
          <w:marBottom w:val="0"/>
          <w:divBdr>
            <w:top w:val="none" w:sz="0" w:space="0" w:color="auto"/>
            <w:left w:val="none" w:sz="0" w:space="0" w:color="auto"/>
            <w:bottom w:val="none" w:sz="0" w:space="0" w:color="auto"/>
            <w:right w:val="none" w:sz="0" w:space="0" w:color="auto"/>
          </w:divBdr>
        </w:div>
        <w:div w:id="906111308">
          <w:marLeft w:val="547"/>
          <w:marRight w:val="0"/>
          <w:marTop w:val="0"/>
          <w:marBottom w:val="0"/>
          <w:divBdr>
            <w:top w:val="none" w:sz="0" w:space="0" w:color="auto"/>
            <w:left w:val="none" w:sz="0" w:space="0" w:color="auto"/>
            <w:bottom w:val="none" w:sz="0" w:space="0" w:color="auto"/>
            <w:right w:val="none" w:sz="0" w:space="0" w:color="auto"/>
          </w:divBdr>
        </w:div>
        <w:div w:id="1675298129">
          <w:marLeft w:val="547"/>
          <w:marRight w:val="0"/>
          <w:marTop w:val="0"/>
          <w:marBottom w:val="0"/>
          <w:divBdr>
            <w:top w:val="none" w:sz="0" w:space="0" w:color="auto"/>
            <w:left w:val="none" w:sz="0" w:space="0" w:color="auto"/>
            <w:bottom w:val="none" w:sz="0" w:space="0" w:color="auto"/>
            <w:right w:val="none" w:sz="0" w:space="0" w:color="auto"/>
          </w:divBdr>
        </w:div>
      </w:divsChild>
    </w:div>
    <w:div w:id="1881091995">
      <w:bodyDiv w:val="1"/>
      <w:marLeft w:val="0"/>
      <w:marRight w:val="0"/>
      <w:marTop w:val="0"/>
      <w:marBottom w:val="0"/>
      <w:divBdr>
        <w:top w:val="none" w:sz="0" w:space="0" w:color="auto"/>
        <w:left w:val="none" w:sz="0" w:space="0" w:color="auto"/>
        <w:bottom w:val="none" w:sz="0" w:space="0" w:color="auto"/>
        <w:right w:val="none" w:sz="0" w:space="0" w:color="auto"/>
      </w:divBdr>
      <w:divsChild>
        <w:div w:id="570040306">
          <w:marLeft w:val="547"/>
          <w:marRight w:val="0"/>
          <w:marTop w:val="0"/>
          <w:marBottom w:val="0"/>
          <w:divBdr>
            <w:top w:val="none" w:sz="0" w:space="0" w:color="auto"/>
            <w:left w:val="none" w:sz="0" w:space="0" w:color="auto"/>
            <w:bottom w:val="none" w:sz="0" w:space="0" w:color="auto"/>
            <w:right w:val="none" w:sz="0" w:space="0" w:color="auto"/>
          </w:divBdr>
        </w:div>
        <w:div w:id="389233913">
          <w:marLeft w:val="1109"/>
          <w:marRight w:val="0"/>
          <w:marTop w:val="0"/>
          <w:marBottom w:val="0"/>
          <w:divBdr>
            <w:top w:val="none" w:sz="0" w:space="0" w:color="auto"/>
            <w:left w:val="none" w:sz="0" w:space="0" w:color="auto"/>
            <w:bottom w:val="none" w:sz="0" w:space="0" w:color="auto"/>
            <w:right w:val="none" w:sz="0" w:space="0" w:color="auto"/>
          </w:divBdr>
        </w:div>
        <w:div w:id="1033264694">
          <w:marLeft w:val="1109"/>
          <w:marRight w:val="0"/>
          <w:marTop w:val="0"/>
          <w:marBottom w:val="0"/>
          <w:divBdr>
            <w:top w:val="none" w:sz="0" w:space="0" w:color="auto"/>
            <w:left w:val="none" w:sz="0" w:space="0" w:color="auto"/>
            <w:bottom w:val="none" w:sz="0" w:space="0" w:color="auto"/>
            <w:right w:val="none" w:sz="0" w:space="0" w:color="auto"/>
          </w:divBdr>
        </w:div>
        <w:div w:id="1834643595">
          <w:marLeft w:val="1109"/>
          <w:marRight w:val="0"/>
          <w:marTop w:val="0"/>
          <w:marBottom w:val="0"/>
          <w:divBdr>
            <w:top w:val="none" w:sz="0" w:space="0" w:color="auto"/>
            <w:left w:val="none" w:sz="0" w:space="0" w:color="auto"/>
            <w:bottom w:val="none" w:sz="0" w:space="0" w:color="auto"/>
            <w:right w:val="none" w:sz="0" w:space="0" w:color="auto"/>
          </w:divBdr>
        </w:div>
        <w:div w:id="752816811">
          <w:marLeft w:val="1109"/>
          <w:marRight w:val="0"/>
          <w:marTop w:val="0"/>
          <w:marBottom w:val="0"/>
          <w:divBdr>
            <w:top w:val="none" w:sz="0" w:space="0" w:color="auto"/>
            <w:left w:val="none" w:sz="0" w:space="0" w:color="auto"/>
            <w:bottom w:val="none" w:sz="0" w:space="0" w:color="auto"/>
            <w:right w:val="none" w:sz="0" w:space="0" w:color="auto"/>
          </w:divBdr>
        </w:div>
        <w:div w:id="1157921723">
          <w:marLeft w:val="1109"/>
          <w:marRight w:val="0"/>
          <w:marTop w:val="0"/>
          <w:marBottom w:val="0"/>
          <w:divBdr>
            <w:top w:val="none" w:sz="0" w:space="0" w:color="auto"/>
            <w:left w:val="none" w:sz="0" w:space="0" w:color="auto"/>
            <w:bottom w:val="none" w:sz="0" w:space="0" w:color="auto"/>
            <w:right w:val="none" w:sz="0" w:space="0" w:color="auto"/>
          </w:divBdr>
        </w:div>
      </w:divsChild>
    </w:div>
    <w:div w:id="1891306077">
      <w:bodyDiv w:val="1"/>
      <w:marLeft w:val="0"/>
      <w:marRight w:val="0"/>
      <w:marTop w:val="0"/>
      <w:marBottom w:val="0"/>
      <w:divBdr>
        <w:top w:val="none" w:sz="0" w:space="0" w:color="auto"/>
        <w:left w:val="none" w:sz="0" w:space="0" w:color="auto"/>
        <w:bottom w:val="none" w:sz="0" w:space="0" w:color="auto"/>
        <w:right w:val="none" w:sz="0" w:space="0" w:color="auto"/>
      </w:divBdr>
      <w:divsChild>
        <w:div w:id="1327591036">
          <w:marLeft w:val="547"/>
          <w:marRight w:val="0"/>
          <w:marTop w:val="0"/>
          <w:marBottom w:val="0"/>
          <w:divBdr>
            <w:top w:val="none" w:sz="0" w:space="0" w:color="auto"/>
            <w:left w:val="none" w:sz="0" w:space="0" w:color="auto"/>
            <w:bottom w:val="none" w:sz="0" w:space="0" w:color="auto"/>
            <w:right w:val="none" w:sz="0" w:space="0" w:color="auto"/>
          </w:divBdr>
        </w:div>
        <w:div w:id="1029406310">
          <w:marLeft w:val="1109"/>
          <w:marRight w:val="0"/>
          <w:marTop w:val="0"/>
          <w:marBottom w:val="0"/>
          <w:divBdr>
            <w:top w:val="none" w:sz="0" w:space="0" w:color="auto"/>
            <w:left w:val="none" w:sz="0" w:space="0" w:color="auto"/>
            <w:bottom w:val="none" w:sz="0" w:space="0" w:color="auto"/>
            <w:right w:val="none" w:sz="0" w:space="0" w:color="auto"/>
          </w:divBdr>
        </w:div>
        <w:div w:id="860357099">
          <w:marLeft w:val="1397"/>
          <w:marRight w:val="0"/>
          <w:marTop w:val="0"/>
          <w:marBottom w:val="0"/>
          <w:divBdr>
            <w:top w:val="none" w:sz="0" w:space="0" w:color="auto"/>
            <w:left w:val="none" w:sz="0" w:space="0" w:color="auto"/>
            <w:bottom w:val="none" w:sz="0" w:space="0" w:color="auto"/>
            <w:right w:val="none" w:sz="0" w:space="0" w:color="auto"/>
          </w:divBdr>
        </w:div>
        <w:div w:id="569118277">
          <w:marLeft w:val="1109"/>
          <w:marRight w:val="0"/>
          <w:marTop w:val="0"/>
          <w:marBottom w:val="0"/>
          <w:divBdr>
            <w:top w:val="none" w:sz="0" w:space="0" w:color="auto"/>
            <w:left w:val="none" w:sz="0" w:space="0" w:color="auto"/>
            <w:bottom w:val="none" w:sz="0" w:space="0" w:color="auto"/>
            <w:right w:val="none" w:sz="0" w:space="0" w:color="auto"/>
          </w:divBdr>
        </w:div>
        <w:div w:id="2075227565">
          <w:marLeft w:val="1397"/>
          <w:marRight w:val="0"/>
          <w:marTop w:val="0"/>
          <w:marBottom w:val="0"/>
          <w:divBdr>
            <w:top w:val="none" w:sz="0" w:space="0" w:color="auto"/>
            <w:left w:val="none" w:sz="0" w:space="0" w:color="auto"/>
            <w:bottom w:val="none" w:sz="0" w:space="0" w:color="auto"/>
            <w:right w:val="none" w:sz="0" w:space="0" w:color="auto"/>
          </w:divBdr>
        </w:div>
        <w:div w:id="680006900">
          <w:marLeft w:val="1109"/>
          <w:marRight w:val="0"/>
          <w:marTop w:val="0"/>
          <w:marBottom w:val="0"/>
          <w:divBdr>
            <w:top w:val="none" w:sz="0" w:space="0" w:color="auto"/>
            <w:left w:val="none" w:sz="0" w:space="0" w:color="auto"/>
            <w:bottom w:val="none" w:sz="0" w:space="0" w:color="auto"/>
            <w:right w:val="none" w:sz="0" w:space="0" w:color="auto"/>
          </w:divBdr>
        </w:div>
        <w:div w:id="1719939122">
          <w:marLeft w:val="1397"/>
          <w:marRight w:val="0"/>
          <w:marTop w:val="0"/>
          <w:marBottom w:val="0"/>
          <w:divBdr>
            <w:top w:val="none" w:sz="0" w:space="0" w:color="auto"/>
            <w:left w:val="none" w:sz="0" w:space="0" w:color="auto"/>
            <w:bottom w:val="none" w:sz="0" w:space="0" w:color="auto"/>
            <w:right w:val="none" w:sz="0" w:space="0" w:color="auto"/>
          </w:divBdr>
        </w:div>
        <w:div w:id="320474507">
          <w:marLeft w:val="547"/>
          <w:marRight w:val="0"/>
          <w:marTop w:val="0"/>
          <w:marBottom w:val="0"/>
          <w:divBdr>
            <w:top w:val="none" w:sz="0" w:space="0" w:color="auto"/>
            <w:left w:val="none" w:sz="0" w:space="0" w:color="auto"/>
            <w:bottom w:val="none" w:sz="0" w:space="0" w:color="auto"/>
            <w:right w:val="none" w:sz="0" w:space="0" w:color="auto"/>
          </w:divBdr>
        </w:div>
        <w:div w:id="218174372">
          <w:marLeft w:val="1109"/>
          <w:marRight w:val="0"/>
          <w:marTop w:val="0"/>
          <w:marBottom w:val="0"/>
          <w:divBdr>
            <w:top w:val="none" w:sz="0" w:space="0" w:color="auto"/>
            <w:left w:val="none" w:sz="0" w:space="0" w:color="auto"/>
            <w:bottom w:val="none" w:sz="0" w:space="0" w:color="auto"/>
            <w:right w:val="none" w:sz="0" w:space="0" w:color="auto"/>
          </w:divBdr>
        </w:div>
        <w:div w:id="424573950">
          <w:marLeft w:val="1397"/>
          <w:marRight w:val="0"/>
          <w:marTop w:val="0"/>
          <w:marBottom w:val="0"/>
          <w:divBdr>
            <w:top w:val="none" w:sz="0" w:space="0" w:color="auto"/>
            <w:left w:val="none" w:sz="0" w:space="0" w:color="auto"/>
            <w:bottom w:val="none" w:sz="0" w:space="0" w:color="auto"/>
            <w:right w:val="none" w:sz="0" w:space="0" w:color="auto"/>
          </w:divBdr>
        </w:div>
      </w:divsChild>
    </w:div>
    <w:div w:id="1945990215">
      <w:bodyDiv w:val="1"/>
      <w:marLeft w:val="0"/>
      <w:marRight w:val="0"/>
      <w:marTop w:val="0"/>
      <w:marBottom w:val="0"/>
      <w:divBdr>
        <w:top w:val="none" w:sz="0" w:space="0" w:color="auto"/>
        <w:left w:val="none" w:sz="0" w:space="0" w:color="auto"/>
        <w:bottom w:val="none" w:sz="0" w:space="0" w:color="auto"/>
        <w:right w:val="none" w:sz="0" w:space="0" w:color="auto"/>
      </w:divBdr>
      <w:divsChild>
        <w:div w:id="1972250385">
          <w:marLeft w:val="547"/>
          <w:marRight w:val="0"/>
          <w:marTop w:val="0"/>
          <w:marBottom w:val="0"/>
          <w:divBdr>
            <w:top w:val="none" w:sz="0" w:space="0" w:color="auto"/>
            <w:left w:val="none" w:sz="0" w:space="0" w:color="auto"/>
            <w:bottom w:val="none" w:sz="0" w:space="0" w:color="auto"/>
            <w:right w:val="none" w:sz="0" w:space="0" w:color="auto"/>
          </w:divBdr>
        </w:div>
        <w:div w:id="1127509545">
          <w:marLeft w:val="547"/>
          <w:marRight w:val="0"/>
          <w:marTop w:val="0"/>
          <w:marBottom w:val="0"/>
          <w:divBdr>
            <w:top w:val="none" w:sz="0" w:space="0" w:color="auto"/>
            <w:left w:val="none" w:sz="0" w:space="0" w:color="auto"/>
            <w:bottom w:val="none" w:sz="0" w:space="0" w:color="auto"/>
            <w:right w:val="none" w:sz="0" w:space="0" w:color="auto"/>
          </w:divBdr>
        </w:div>
        <w:div w:id="1276013330">
          <w:marLeft w:val="547"/>
          <w:marRight w:val="0"/>
          <w:marTop w:val="0"/>
          <w:marBottom w:val="0"/>
          <w:divBdr>
            <w:top w:val="none" w:sz="0" w:space="0" w:color="auto"/>
            <w:left w:val="none" w:sz="0" w:space="0" w:color="auto"/>
            <w:bottom w:val="none" w:sz="0" w:space="0" w:color="auto"/>
            <w:right w:val="none" w:sz="0" w:space="0" w:color="auto"/>
          </w:divBdr>
        </w:div>
        <w:div w:id="759569270">
          <w:marLeft w:val="547"/>
          <w:marRight w:val="0"/>
          <w:marTop w:val="0"/>
          <w:marBottom w:val="0"/>
          <w:divBdr>
            <w:top w:val="none" w:sz="0" w:space="0" w:color="auto"/>
            <w:left w:val="none" w:sz="0" w:space="0" w:color="auto"/>
            <w:bottom w:val="none" w:sz="0" w:space="0" w:color="auto"/>
            <w:right w:val="none" w:sz="0" w:space="0" w:color="auto"/>
          </w:divBdr>
        </w:div>
        <w:div w:id="128472986">
          <w:marLeft w:val="547"/>
          <w:marRight w:val="0"/>
          <w:marTop w:val="0"/>
          <w:marBottom w:val="0"/>
          <w:divBdr>
            <w:top w:val="none" w:sz="0" w:space="0" w:color="auto"/>
            <w:left w:val="none" w:sz="0" w:space="0" w:color="auto"/>
            <w:bottom w:val="none" w:sz="0" w:space="0" w:color="auto"/>
            <w:right w:val="none" w:sz="0" w:space="0" w:color="auto"/>
          </w:divBdr>
        </w:div>
        <w:div w:id="1375154996">
          <w:marLeft w:val="547"/>
          <w:marRight w:val="0"/>
          <w:marTop w:val="0"/>
          <w:marBottom w:val="0"/>
          <w:divBdr>
            <w:top w:val="none" w:sz="0" w:space="0" w:color="auto"/>
            <w:left w:val="none" w:sz="0" w:space="0" w:color="auto"/>
            <w:bottom w:val="none" w:sz="0" w:space="0" w:color="auto"/>
            <w:right w:val="none" w:sz="0" w:space="0" w:color="auto"/>
          </w:divBdr>
        </w:div>
      </w:divsChild>
    </w:div>
    <w:div w:id="1962804496">
      <w:bodyDiv w:val="1"/>
      <w:marLeft w:val="0"/>
      <w:marRight w:val="0"/>
      <w:marTop w:val="0"/>
      <w:marBottom w:val="0"/>
      <w:divBdr>
        <w:top w:val="none" w:sz="0" w:space="0" w:color="auto"/>
        <w:left w:val="none" w:sz="0" w:space="0" w:color="auto"/>
        <w:bottom w:val="none" w:sz="0" w:space="0" w:color="auto"/>
        <w:right w:val="none" w:sz="0" w:space="0" w:color="auto"/>
      </w:divBdr>
      <w:divsChild>
        <w:div w:id="1955362253">
          <w:marLeft w:val="547"/>
          <w:marRight w:val="0"/>
          <w:marTop w:val="0"/>
          <w:marBottom w:val="0"/>
          <w:divBdr>
            <w:top w:val="none" w:sz="0" w:space="0" w:color="auto"/>
            <w:left w:val="none" w:sz="0" w:space="0" w:color="auto"/>
            <w:bottom w:val="none" w:sz="0" w:space="0" w:color="auto"/>
            <w:right w:val="none" w:sz="0" w:space="0" w:color="auto"/>
          </w:divBdr>
        </w:div>
        <w:div w:id="1854494335">
          <w:marLeft w:val="547"/>
          <w:marRight w:val="0"/>
          <w:marTop w:val="0"/>
          <w:marBottom w:val="0"/>
          <w:divBdr>
            <w:top w:val="none" w:sz="0" w:space="0" w:color="auto"/>
            <w:left w:val="none" w:sz="0" w:space="0" w:color="auto"/>
            <w:bottom w:val="none" w:sz="0" w:space="0" w:color="auto"/>
            <w:right w:val="none" w:sz="0" w:space="0" w:color="auto"/>
          </w:divBdr>
        </w:div>
        <w:div w:id="1910729401">
          <w:marLeft w:val="547"/>
          <w:marRight w:val="0"/>
          <w:marTop w:val="0"/>
          <w:marBottom w:val="0"/>
          <w:divBdr>
            <w:top w:val="none" w:sz="0" w:space="0" w:color="auto"/>
            <w:left w:val="none" w:sz="0" w:space="0" w:color="auto"/>
            <w:bottom w:val="none" w:sz="0" w:space="0" w:color="auto"/>
            <w:right w:val="none" w:sz="0" w:space="0" w:color="auto"/>
          </w:divBdr>
        </w:div>
        <w:div w:id="1565605612">
          <w:marLeft w:val="547"/>
          <w:marRight w:val="0"/>
          <w:marTop w:val="0"/>
          <w:marBottom w:val="0"/>
          <w:divBdr>
            <w:top w:val="none" w:sz="0" w:space="0" w:color="auto"/>
            <w:left w:val="none" w:sz="0" w:space="0" w:color="auto"/>
            <w:bottom w:val="none" w:sz="0" w:space="0" w:color="auto"/>
            <w:right w:val="none" w:sz="0" w:space="0" w:color="auto"/>
          </w:divBdr>
        </w:div>
      </w:divsChild>
    </w:div>
    <w:div w:id="1980452388">
      <w:bodyDiv w:val="1"/>
      <w:marLeft w:val="0"/>
      <w:marRight w:val="0"/>
      <w:marTop w:val="0"/>
      <w:marBottom w:val="0"/>
      <w:divBdr>
        <w:top w:val="none" w:sz="0" w:space="0" w:color="auto"/>
        <w:left w:val="none" w:sz="0" w:space="0" w:color="auto"/>
        <w:bottom w:val="none" w:sz="0" w:space="0" w:color="auto"/>
        <w:right w:val="none" w:sz="0" w:space="0" w:color="auto"/>
      </w:divBdr>
      <w:divsChild>
        <w:div w:id="698699200">
          <w:marLeft w:val="547"/>
          <w:marRight w:val="0"/>
          <w:marTop w:val="0"/>
          <w:marBottom w:val="0"/>
          <w:divBdr>
            <w:top w:val="none" w:sz="0" w:space="0" w:color="auto"/>
            <w:left w:val="none" w:sz="0" w:space="0" w:color="auto"/>
            <w:bottom w:val="none" w:sz="0" w:space="0" w:color="auto"/>
            <w:right w:val="none" w:sz="0" w:space="0" w:color="auto"/>
          </w:divBdr>
        </w:div>
        <w:div w:id="1297836659">
          <w:marLeft w:val="547"/>
          <w:marRight w:val="0"/>
          <w:marTop w:val="0"/>
          <w:marBottom w:val="0"/>
          <w:divBdr>
            <w:top w:val="none" w:sz="0" w:space="0" w:color="auto"/>
            <w:left w:val="none" w:sz="0" w:space="0" w:color="auto"/>
            <w:bottom w:val="none" w:sz="0" w:space="0" w:color="auto"/>
            <w:right w:val="none" w:sz="0" w:space="0" w:color="auto"/>
          </w:divBdr>
        </w:div>
        <w:div w:id="1618371572">
          <w:marLeft w:val="1094"/>
          <w:marRight w:val="0"/>
          <w:marTop w:val="0"/>
          <w:marBottom w:val="0"/>
          <w:divBdr>
            <w:top w:val="none" w:sz="0" w:space="0" w:color="auto"/>
            <w:left w:val="none" w:sz="0" w:space="0" w:color="auto"/>
            <w:bottom w:val="none" w:sz="0" w:space="0" w:color="auto"/>
            <w:right w:val="none" w:sz="0" w:space="0" w:color="auto"/>
          </w:divBdr>
        </w:div>
        <w:div w:id="602542314">
          <w:marLeft w:val="1094"/>
          <w:marRight w:val="0"/>
          <w:marTop w:val="0"/>
          <w:marBottom w:val="0"/>
          <w:divBdr>
            <w:top w:val="none" w:sz="0" w:space="0" w:color="auto"/>
            <w:left w:val="none" w:sz="0" w:space="0" w:color="auto"/>
            <w:bottom w:val="none" w:sz="0" w:space="0" w:color="auto"/>
            <w:right w:val="none" w:sz="0" w:space="0" w:color="auto"/>
          </w:divBdr>
        </w:div>
        <w:div w:id="1880700891">
          <w:marLeft w:val="1094"/>
          <w:marRight w:val="0"/>
          <w:marTop w:val="0"/>
          <w:marBottom w:val="0"/>
          <w:divBdr>
            <w:top w:val="none" w:sz="0" w:space="0" w:color="auto"/>
            <w:left w:val="none" w:sz="0" w:space="0" w:color="auto"/>
            <w:bottom w:val="none" w:sz="0" w:space="0" w:color="auto"/>
            <w:right w:val="none" w:sz="0" w:space="0" w:color="auto"/>
          </w:divBdr>
        </w:div>
        <w:div w:id="1531265061">
          <w:marLeft w:val="1094"/>
          <w:marRight w:val="0"/>
          <w:marTop w:val="0"/>
          <w:marBottom w:val="0"/>
          <w:divBdr>
            <w:top w:val="none" w:sz="0" w:space="0" w:color="auto"/>
            <w:left w:val="none" w:sz="0" w:space="0" w:color="auto"/>
            <w:bottom w:val="none" w:sz="0" w:space="0" w:color="auto"/>
            <w:right w:val="none" w:sz="0" w:space="0" w:color="auto"/>
          </w:divBdr>
        </w:div>
        <w:div w:id="1685011798">
          <w:marLeft w:val="1094"/>
          <w:marRight w:val="0"/>
          <w:marTop w:val="0"/>
          <w:marBottom w:val="0"/>
          <w:divBdr>
            <w:top w:val="none" w:sz="0" w:space="0" w:color="auto"/>
            <w:left w:val="none" w:sz="0" w:space="0" w:color="auto"/>
            <w:bottom w:val="none" w:sz="0" w:space="0" w:color="auto"/>
            <w:right w:val="none" w:sz="0" w:space="0" w:color="auto"/>
          </w:divBdr>
        </w:div>
        <w:div w:id="488404640">
          <w:marLeft w:val="547"/>
          <w:marRight w:val="0"/>
          <w:marTop w:val="0"/>
          <w:marBottom w:val="96"/>
          <w:divBdr>
            <w:top w:val="none" w:sz="0" w:space="0" w:color="auto"/>
            <w:left w:val="none" w:sz="0" w:space="0" w:color="auto"/>
            <w:bottom w:val="none" w:sz="0" w:space="0" w:color="auto"/>
            <w:right w:val="none" w:sz="0" w:space="0" w:color="auto"/>
          </w:divBdr>
        </w:div>
      </w:divsChild>
    </w:div>
    <w:div w:id="2013681678">
      <w:bodyDiv w:val="1"/>
      <w:marLeft w:val="0"/>
      <w:marRight w:val="0"/>
      <w:marTop w:val="0"/>
      <w:marBottom w:val="0"/>
      <w:divBdr>
        <w:top w:val="none" w:sz="0" w:space="0" w:color="auto"/>
        <w:left w:val="none" w:sz="0" w:space="0" w:color="auto"/>
        <w:bottom w:val="none" w:sz="0" w:space="0" w:color="auto"/>
        <w:right w:val="none" w:sz="0" w:space="0" w:color="auto"/>
      </w:divBdr>
      <w:divsChild>
        <w:div w:id="1002927409">
          <w:marLeft w:val="547"/>
          <w:marRight w:val="0"/>
          <w:marTop w:val="86"/>
          <w:marBottom w:val="120"/>
          <w:divBdr>
            <w:top w:val="none" w:sz="0" w:space="0" w:color="auto"/>
            <w:left w:val="none" w:sz="0" w:space="0" w:color="auto"/>
            <w:bottom w:val="none" w:sz="0" w:space="0" w:color="auto"/>
            <w:right w:val="none" w:sz="0" w:space="0" w:color="auto"/>
          </w:divBdr>
        </w:div>
        <w:div w:id="508982804">
          <w:marLeft w:val="547"/>
          <w:marRight w:val="0"/>
          <w:marTop w:val="192"/>
          <w:marBottom w:val="120"/>
          <w:divBdr>
            <w:top w:val="none" w:sz="0" w:space="0" w:color="auto"/>
            <w:left w:val="none" w:sz="0" w:space="0" w:color="auto"/>
            <w:bottom w:val="none" w:sz="0" w:space="0" w:color="auto"/>
            <w:right w:val="none" w:sz="0" w:space="0" w:color="auto"/>
          </w:divBdr>
        </w:div>
        <w:div w:id="176887003">
          <w:marLeft w:val="547"/>
          <w:marRight w:val="0"/>
          <w:marTop w:val="86"/>
          <w:marBottom w:val="120"/>
          <w:divBdr>
            <w:top w:val="none" w:sz="0" w:space="0" w:color="auto"/>
            <w:left w:val="none" w:sz="0" w:space="0" w:color="auto"/>
            <w:bottom w:val="none" w:sz="0" w:space="0" w:color="auto"/>
            <w:right w:val="none" w:sz="0" w:space="0" w:color="auto"/>
          </w:divBdr>
        </w:div>
        <w:div w:id="393965879">
          <w:marLeft w:val="547"/>
          <w:marRight w:val="0"/>
          <w:marTop w:val="86"/>
          <w:marBottom w:val="120"/>
          <w:divBdr>
            <w:top w:val="none" w:sz="0" w:space="0" w:color="auto"/>
            <w:left w:val="none" w:sz="0" w:space="0" w:color="auto"/>
            <w:bottom w:val="none" w:sz="0" w:space="0" w:color="auto"/>
            <w:right w:val="none" w:sz="0" w:space="0" w:color="auto"/>
          </w:divBdr>
        </w:div>
        <w:div w:id="2036227418">
          <w:marLeft w:val="1800"/>
          <w:marRight w:val="0"/>
          <w:marTop w:val="67"/>
          <w:marBottom w:val="120"/>
          <w:divBdr>
            <w:top w:val="none" w:sz="0" w:space="0" w:color="auto"/>
            <w:left w:val="none" w:sz="0" w:space="0" w:color="auto"/>
            <w:bottom w:val="none" w:sz="0" w:space="0" w:color="auto"/>
            <w:right w:val="none" w:sz="0" w:space="0" w:color="auto"/>
          </w:divBdr>
        </w:div>
        <w:div w:id="1835224028">
          <w:marLeft w:val="1800"/>
          <w:marRight w:val="0"/>
          <w:marTop w:val="67"/>
          <w:marBottom w:val="120"/>
          <w:divBdr>
            <w:top w:val="none" w:sz="0" w:space="0" w:color="auto"/>
            <w:left w:val="none" w:sz="0" w:space="0" w:color="auto"/>
            <w:bottom w:val="none" w:sz="0" w:space="0" w:color="auto"/>
            <w:right w:val="none" w:sz="0" w:space="0" w:color="auto"/>
          </w:divBdr>
        </w:div>
        <w:div w:id="1265646561">
          <w:marLeft w:val="547"/>
          <w:marRight w:val="0"/>
          <w:marTop w:val="86"/>
          <w:marBottom w:val="120"/>
          <w:divBdr>
            <w:top w:val="none" w:sz="0" w:space="0" w:color="auto"/>
            <w:left w:val="none" w:sz="0" w:space="0" w:color="auto"/>
            <w:bottom w:val="none" w:sz="0" w:space="0" w:color="auto"/>
            <w:right w:val="none" w:sz="0" w:space="0" w:color="auto"/>
          </w:divBdr>
        </w:div>
        <w:div w:id="1150050619">
          <w:marLeft w:val="547"/>
          <w:marRight w:val="0"/>
          <w:marTop w:val="86"/>
          <w:marBottom w:val="120"/>
          <w:divBdr>
            <w:top w:val="none" w:sz="0" w:space="0" w:color="auto"/>
            <w:left w:val="none" w:sz="0" w:space="0" w:color="auto"/>
            <w:bottom w:val="none" w:sz="0" w:space="0" w:color="auto"/>
            <w:right w:val="none" w:sz="0" w:space="0" w:color="auto"/>
          </w:divBdr>
        </w:div>
        <w:div w:id="642782328">
          <w:marLeft w:val="547"/>
          <w:marRight w:val="0"/>
          <w:marTop w:val="86"/>
          <w:marBottom w:val="120"/>
          <w:divBdr>
            <w:top w:val="none" w:sz="0" w:space="0" w:color="auto"/>
            <w:left w:val="none" w:sz="0" w:space="0" w:color="auto"/>
            <w:bottom w:val="none" w:sz="0" w:space="0" w:color="auto"/>
            <w:right w:val="none" w:sz="0" w:space="0" w:color="auto"/>
          </w:divBdr>
        </w:div>
        <w:div w:id="1304696566">
          <w:marLeft w:val="547"/>
          <w:marRight w:val="0"/>
          <w:marTop w:val="86"/>
          <w:marBottom w:val="120"/>
          <w:divBdr>
            <w:top w:val="none" w:sz="0" w:space="0" w:color="auto"/>
            <w:left w:val="none" w:sz="0" w:space="0" w:color="auto"/>
            <w:bottom w:val="none" w:sz="0" w:space="0" w:color="auto"/>
            <w:right w:val="none" w:sz="0" w:space="0" w:color="auto"/>
          </w:divBdr>
        </w:div>
        <w:div w:id="1898470486">
          <w:marLeft w:val="547"/>
          <w:marRight w:val="0"/>
          <w:marTop w:val="86"/>
          <w:marBottom w:val="120"/>
          <w:divBdr>
            <w:top w:val="none" w:sz="0" w:space="0" w:color="auto"/>
            <w:left w:val="none" w:sz="0" w:space="0" w:color="auto"/>
            <w:bottom w:val="none" w:sz="0" w:space="0" w:color="auto"/>
            <w:right w:val="none" w:sz="0" w:space="0" w:color="auto"/>
          </w:divBdr>
        </w:div>
        <w:div w:id="1854107917">
          <w:marLeft w:val="547"/>
          <w:marRight w:val="0"/>
          <w:marTop w:val="86"/>
          <w:marBottom w:val="120"/>
          <w:divBdr>
            <w:top w:val="none" w:sz="0" w:space="0" w:color="auto"/>
            <w:left w:val="none" w:sz="0" w:space="0" w:color="auto"/>
            <w:bottom w:val="none" w:sz="0" w:space="0" w:color="auto"/>
            <w:right w:val="none" w:sz="0" w:space="0" w:color="auto"/>
          </w:divBdr>
        </w:div>
        <w:div w:id="597181444">
          <w:marLeft w:val="547"/>
          <w:marRight w:val="0"/>
          <w:marTop w:val="192"/>
          <w:marBottom w:val="120"/>
          <w:divBdr>
            <w:top w:val="none" w:sz="0" w:space="0" w:color="auto"/>
            <w:left w:val="none" w:sz="0" w:space="0" w:color="auto"/>
            <w:bottom w:val="none" w:sz="0" w:space="0" w:color="auto"/>
            <w:right w:val="none" w:sz="0" w:space="0" w:color="auto"/>
          </w:divBdr>
        </w:div>
        <w:div w:id="2005820755">
          <w:marLeft w:val="547"/>
          <w:marRight w:val="0"/>
          <w:marTop w:val="86"/>
          <w:marBottom w:val="120"/>
          <w:divBdr>
            <w:top w:val="none" w:sz="0" w:space="0" w:color="auto"/>
            <w:left w:val="none" w:sz="0" w:space="0" w:color="auto"/>
            <w:bottom w:val="none" w:sz="0" w:space="0" w:color="auto"/>
            <w:right w:val="none" w:sz="0" w:space="0" w:color="auto"/>
          </w:divBdr>
        </w:div>
        <w:div w:id="1172601792">
          <w:marLeft w:val="547"/>
          <w:marRight w:val="0"/>
          <w:marTop w:val="86"/>
          <w:marBottom w:val="120"/>
          <w:divBdr>
            <w:top w:val="none" w:sz="0" w:space="0" w:color="auto"/>
            <w:left w:val="none" w:sz="0" w:space="0" w:color="auto"/>
            <w:bottom w:val="none" w:sz="0" w:space="0" w:color="auto"/>
            <w:right w:val="none" w:sz="0" w:space="0" w:color="auto"/>
          </w:divBdr>
        </w:div>
        <w:div w:id="416679875">
          <w:marLeft w:val="547"/>
          <w:marRight w:val="0"/>
          <w:marTop w:val="86"/>
          <w:marBottom w:val="120"/>
          <w:divBdr>
            <w:top w:val="none" w:sz="0" w:space="0" w:color="auto"/>
            <w:left w:val="none" w:sz="0" w:space="0" w:color="auto"/>
            <w:bottom w:val="none" w:sz="0" w:space="0" w:color="auto"/>
            <w:right w:val="none" w:sz="0" w:space="0" w:color="auto"/>
          </w:divBdr>
        </w:div>
        <w:div w:id="1149707397">
          <w:marLeft w:val="547"/>
          <w:marRight w:val="0"/>
          <w:marTop w:val="86"/>
          <w:marBottom w:val="120"/>
          <w:divBdr>
            <w:top w:val="none" w:sz="0" w:space="0" w:color="auto"/>
            <w:left w:val="none" w:sz="0" w:space="0" w:color="auto"/>
            <w:bottom w:val="none" w:sz="0" w:space="0" w:color="auto"/>
            <w:right w:val="none" w:sz="0" w:space="0" w:color="auto"/>
          </w:divBdr>
        </w:div>
        <w:div w:id="358431187">
          <w:marLeft w:val="547"/>
          <w:marRight w:val="0"/>
          <w:marTop w:val="86"/>
          <w:marBottom w:val="120"/>
          <w:divBdr>
            <w:top w:val="none" w:sz="0" w:space="0" w:color="auto"/>
            <w:left w:val="none" w:sz="0" w:space="0" w:color="auto"/>
            <w:bottom w:val="none" w:sz="0" w:space="0" w:color="auto"/>
            <w:right w:val="none" w:sz="0" w:space="0" w:color="auto"/>
          </w:divBdr>
        </w:div>
        <w:div w:id="1807624949">
          <w:marLeft w:val="1800"/>
          <w:marRight w:val="0"/>
          <w:marTop w:val="67"/>
          <w:marBottom w:val="120"/>
          <w:divBdr>
            <w:top w:val="none" w:sz="0" w:space="0" w:color="auto"/>
            <w:left w:val="none" w:sz="0" w:space="0" w:color="auto"/>
            <w:bottom w:val="none" w:sz="0" w:space="0" w:color="auto"/>
            <w:right w:val="none" w:sz="0" w:space="0" w:color="auto"/>
          </w:divBdr>
        </w:div>
        <w:div w:id="32776005">
          <w:marLeft w:val="1800"/>
          <w:marRight w:val="0"/>
          <w:marTop w:val="67"/>
          <w:marBottom w:val="120"/>
          <w:divBdr>
            <w:top w:val="none" w:sz="0" w:space="0" w:color="auto"/>
            <w:left w:val="none" w:sz="0" w:space="0" w:color="auto"/>
            <w:bottom w:val="none" w:sz="0" w:space="0" w:color="auto"/>
            <w:right w:val="none" w:sz="0" w:space="0" w:color="auto"/>
          </w:divBdr>
        </w:div>
        <w:div w:id="639766809">
          <w:marLeft w:val="1800"/>
          <w:marRight w:val="0"/>
          <w:marTop w:val="67"/>
          <w:marBottom w:val="120"/>
          <w:divBdr>
            <w:top w:val="none" w:sz="0" w:space="0" w:color="auto"/>
            <w:left w:val="none" w:sz="0" w:space="0" w:color="auto"/>
            <w:bottom w:val="none" w:sz="0" w:space="0" w:color="auto"/>
            <w:right w:val="none" w:sz="0" w:space="0" w:color="auto"/>
          </w:divBdr>
        </w:div>
        <w:div w:id="1890413231">
          <w:marLeft w:val="547"/>
          <w:marRight w:val="0"/>
          <w:marTop w:val="86"/>
          <w:marBottom w:val="120"/>
          <w:divBdr>
            <w:top w:val="none" w:sz="0" w:space="0" w:color="auto"/>
            <w:left w:val="none" w:sz="0" w:space="0" w:color="auto"/>
            <w:bottom w:val="none" w:sz="0" w:space="0" w:color="auto"/>
            <w:right w:val="none" w:sz="0" w:space="0" w:color="auto"/>
          </w:divBdr>
        </w:div>
        <w:div w:id="1742873669">
          <w:marLeft w:val="547"/>
          <w:marRight w:val="0"/>
          <w:marTop w:val="86"/>
          <w:marBottom w:val="120"/>
          <w:divBdr>
            <w:top w:val="none" w:sz="0" w:space="0" w:color="auto"/>
            <w:left w:val="none" w:sz="0" w:space="0" w:color="auto"/>
            <w:bottom w:val="none" w:sz="0" w:space="0" w:color="auto"/>
            <w:right w:val="none" w:sz="0" w:space="0" w:color="auto"/>
          </w:divBdr>
        </w:div>
        <w:div w:id="283385878">
          <w:marLeft w:val="547"/>
          <w:marRight w:val="0"/>
          <w:marTop w:val="86"/>
          <w:marBottom w:val="120"/>
          <w:divBdr>
            <w:top w:val="none" w:sz="0" w:space="0" w:color="auto"/>
            <w:left w:val="none" w:sz="0" w:space="0" w:color="auto"/>
            <w:bottom w:val="none" w:sz="0" w:space="0" w:color="auto"/>
            <w:right w:val="none" w:sz="0" w:space="0" w:color="auto"/>
          </w:divBdr>
        </w:div>
      </w:divsChild>
    </w:div>
    <w:div w:id="2020503392">
      <w:bodyDiv w:val="1"/>
      <w:marLeft w:val="0"/>
      <w:marRight w:val="0"/>
      <w:marTop w:val="0"/>
      <w:marBottom w:val="0"/>
      <w:divBdr>
        <w:top w:val="none" w:sz="0" w:space="0" w:color="auto"/>
        <w:left w:val="none" w:sz="0" w:space="0" w:color="auto"/>
        <w:bottom w:val="none" w:sz="0" w:space="0" w:color="auto"/>
        <w:right w:val="none" w:sz="0" w:space="0" w:color="auto"/>
      </w:divBdr>
      <w:divsChild>
        <w:div w:id="2046632144">
          <w:marLeft w:val="547"/>
          <w:marRight w:val="0"/>
          <w:marTop w:val="0"/>
          <w:marBottom w:val="0"/>
          <w:divBdr>
            <w:top w:val="none" w:sz="0" w:space="0" w:color="auto"/>
            <w:left w:val="none" w:sz="0" w:space="0" w:color="auto"/>
            <w:bottom w:val="none" w:sz="0" w:space="0" w:color="auto"/>
            <w:right w:val="none" w:sz="0" w:space="0" w:color="auto"/>
          </w:divBdr>
        </w:div>
        <w:div w:id="1713916288">
          <w:marLeft w:val="1109"/>
          <w:marRight w:val="0"/>
          <w:marTop w:val="0"/>
          <w:marBottom w:val="0"/>
          <w:divBdr>
            <w:top w:val="none" w:sz="0" w:space="0" w:color="auto"/>
            <w:left w:val="none" w:sz="0" w:space="0" w:color="auto"/>
            <w:bottom w:val="none" w:sz="0" w:space="0" w:color="auto"/>
            <w:right w:val="none" w:sz="0" w:space="0" w:color="auto"/>
          </w:divBdr>
        </w:div>
        <w:div w:id="1657800529">
          <w:marLeft w:val="1109"/>
          <w:marRight w:val="0"/>
          <w:marTop w:val="0"/>
          <w:marBottom w:val="0"/>
          <w:divBdr>
            <w:top w:val="none" w:sz="0" w:space="0" w:color="auto"/>
            <w:left w:val="none" w:sz="0" w:space="0" w:color="auto"/>
            <w:bottom w:val="none" w:sz="0" w:space="0" w:color="auto"/>
            <w:right w:val="none" w:sz="0" w:space="0" w:color="auto"/>
          </w:divBdr>
        </w:div>
        <w:div w:id="836261238">
          <w:marLeft w:val="1109"/>
          <w:marRight w:val="0"/>
          <w:marTop w:val="0"/>
          <w:marBottom w:val="0"/>
          <w:divBdr>
            <w:top w:val="none" w:sz="0" w:space="0" w:color="auto"/>
            <w:left w:val="none" w:sz="0" w:space="0" w:color="auto"/>
            <w:bottom w:val="none" w:sz="0" w:space="0" w:color="auto"/>
            <w:right w:val="none" w:sz="0" w:space="0" w:color="auto"/>
          </w:divBdr>
        </w:div>
        <w:div w:id="856622474">
          <w:marLeft w:val="1109"/>
          <w:marRight w:val="0"/>
          <w:marTop w:val="0"/>
          <w:marBottom w:val="0"/>
          <w:divBdr>
            <w:top w:val="none" w:sz="0" w:space="0" w:color="auto"/>
            <w:left w:val="none" w:sz="0" w:space="0" w:color="auto"/>
            <w:bottom w:val="none" w:sz="0" w:space="0" w:color="auto"/>
            <w:right w:val="none" w:sz="0" w:space="0" w:color="auto"/>
          </w:divBdr>
        </w:div>
        <w:div w:id="289477466">
          <w:marLeft w:val="547"/>
          <w:marRight w:val="0"/>
          <w:marTop w:val="384"/>
          <w:marBottom w:val="0"/>
          <w:divBdr>
            <w:top w:val="none" w:sz="0" w:space="0" w:color="auto"/>
            <w:left w:val="none" w:sz="0" w:space="0" w:color="auto"/>
            <w:bottom w:val="none" w:sz="0" w:space="0" w:color="auto"/>
            <w:right w:val="none" w:sz="0" w:space="0" w:color="auto"/>
          </w:divBdr>
        </w:div>
        <w:div w:id="57676610">
          <w:marLeft w:val="1109"/>
          <w:marRight w:val="0"/>
          <w:marTop w:val="384"/>
          <w:marBottom w:val="0"/>
          <w:divBdr>
            <w:top w:val="none" w:sz="0" w:space="0" w:color="auto"/>
            <w:left w:val="none" w:sz="0" w:space="0" w:color="auto"/>
            <w:bottom w:val="none" w:sz="0" w:space="0" w:color="auto"/>
            <w:right w:val="none" w:sz="0" w:space="0" w:color="auto"/>
          </w:divBdr>
        </w:div>
        <w:div w:id="1608275687">
          <w:marLeft w:val="1109"/>
          <w:marRight w:val="0"/>
          <w:marTop w:val="384"/>
          <w:marBottom w:val="0"/>
          <w:divBdr>
            <w:top w:val="none" w:sz="0" w:space="0" w:color="auto"/>
            <w:left w:val="none" w:sz="0" w:space="0" w:color="auto"/>
            <w:bottom w:val="none" w:sz="0" w:space="0" w:color="auto"/>
            <w:right w:val="none" w:sz="0" w:space="0" w:color="auto"/>
          </w:divBdr>
        </w:div>
      </w:divsChild>
    </w:div>
    <w:div w:id="2029868722">
      <w:bodyDiv w:val="1"/>
      <w:marLeft w:val="0"/>
      <w:marRight w:val="0"/>
      <w:marTop w:val="0"/>
      <w:marBottom w:val="0"/>
      <w:divBdr>
        <w:top w:val="none" w:sz="0" w:space="0" w:color="auto"/>
        <w:left w:val="none" w:sz="0" w:space="0" w:color="auto"/>
        <w:bottom w:val="none" w:sz="0" w:space="0" w:color="auto"/>
        <w:right w:val="none" w:sz="0" w:space="0" w:color="auto"/>
      </w:divBdr>
      <w:divsChild>
        <w:div w:id="248781576">
          <w:marLeft w:val="547"/>
          <w:marRight w:val="0"/>
          <w:marTop w:val="0"/>
          <w:marBottom w:val="0"/>
          <w:divBdr>
            <w:top w:val="none" w:sz="0" w:space="0" w:color="auto"/>
            <w:left w:val="none" w:sz="0" w:space="0" w:color="auto"/>
            <w:bottom w:val="none" w:sz="0" w:space="0" w:color="auto"/>
            <w:right w:val="none" w:sz="0" w:space="0" w:color="auto"/>
          </w:divBdr>
        </w:div>
        <w:div w:id="602689447">
          <w:marLeft w:val="547"/>
          <w:marRight w:val="0"/>
          <w:marTop w:val="0"/>
          <w:marBottom w:val="0"/>
          <w:divBdr>
            <w:top w:val="none" w:sz="0" w:space="0" w:color="auto"/>
            <w:left w:val="none" w:sz="0" w:space="0" w:color="auto"/>
            <w:bottom w:val="none" w:sz="0" w:space="0" w:color="auto"/>
            <w:right w:val="none" w:sz="0" w:space="0" w:color="auto"/>
          </w:divBdr>
        </w:div>
        <w:div w:id="1729841931">
          <w:marLeft w:val="1109"/>
          <w:marRight w:val="0"/>
          <w:marTop w:val="0"/>
          <w:marBottom w:val="0"/>
          <w:divBdr>
            <w:top w:val="none" w:sz="0" w:space="0" w:color="auto"/>
            <w:left w:val="none" w:sz="0" w:space="0" w:color="auto"/>
            <w:bottom w:val="none" w:sz="0" w:space="0" w:color="auto"/>
            <w:right w:val="none" w:sz="0" w:space="0" w:color="auto"/>
          </w:divBdr>
        </w:div>
        <w:div w:id="181090428">
          <w:marLeft w:val="1109"/>
          <w:marRight w:val="0"/>
          <w:marTop w:val="0"/>
          <w:marBottom w:val="0"/>
          <w:divBdr>
            <w:top w:val="none" w:sz="0" w:space="0" w:color="auto"/>
            <w:left w:val="none" w:sz="0" w:space="0" w:color="auto"/>
            <w:bottom w:val="none" w:sz="0" w:space="0" w:color="auto"/>
            <w:right w:val="none" w:sz="0" w:space="0" w:color="auto"/>
          </w:divBdr>
        </w:div>
        <w:div w:id="99767768">
          <w:marLeft w:val="1109"/>
          <w:marRight w:val="0"/>
          <w:marTop w:val="0"/>
          <w:marBottom w:val="0"/>
          <w:divBdr>
            <w:top w:val="none" w:sz="0" w:space="0" w:color="auto"/>
            <w:left w:val="none" w:sz="0" w:space="0" w:color="auto"/>
            <w:bottom w:val="none" w:sz="0" w:space="0" w:color="auto"/>
            <w:right w:val="none" w:sz="0" w:space="0" w:color="auto"/>
          </w:divBdr>
        </w:div>
        <w:div w:id="1474909588">
          <w:marLeft w:val="1109"/>
          <w:marRight w:val="0"/>
          <w:marTop w:val="0"/>
          <w:marBottom w:val="0"/>
          <w:divBdr>
            <w:top w:val="none" w:sz="0" w:space="0" w:color="auto"/>
            <w:left w:val="none" w:sz="0" w:space="0" w:color="auto"/>
            <w:bottom w:val="none" w:sz="0" w:space="0" w:color="auto"/>
            <w:right w:val="none" w:sz="0" w:space="0" w:color="auto"/>
          </w:divBdr>
        </w:div>
        <w:div w:id="668406615">
          <w:marLeft w:val="1109"/>
          <w:marRight w:val="0"/>
          <w:marTop w:val="0"/>
          <w:marBottom w:val="0"/>
          <w:divBdr>
            <w:top w:val="none" w:sz="0" w:space="0" w:color="auto"/>
            <w:left w:val="none" w:sz="0" w:space="0" w:color="auto"/>
            <w:bottom w:val="none" w:sz="0" w:space="0" w:color="auto"/>
            <w:right w:val="none" w:sz="0" w:space="0" w:color="auto"/>
          </w:divBdr>
        </w:div>
      </w:divsChild>
    </w:div>
    <w:div w:id="2054427371">
      <w:bodyDiv w:val="1"/>
      <w:marLeft w:val="0"/>
      <w:marRight w:val="0"/>
      <w:marTop w:val="0"/>
      <w:marBottom w:val="0"/>
      <w:divBdr>
        <w:top w:val="none" w:sz="0" w:space="0" w:color="auto"/>
        <w:left w:val="none" w:sz="0" w:space="0" w:color="auto"/>
        <w:bottom w:val="none" w:sz="0" w:space="0" w:color="auto"/>
        <w:right w:val="none" w:sz="0" w:space="0" w:color="auto"/>
      </w:divBdr>
      <w:divsChild>
        <w:div w:id="726296418">
          <w:marLeft w:val="547"/>
          <w:marRight w:val="0"/>
          <w:marTop w:val="0"/>
          <w:marBottom w:val="0"/>
          <w:divBdr>
            <w:top w:val="none" w:sz="0" w:space="0" w:color="auto"/>
            <w:left w:val="none" w:sz="0" w:space="0" w:color="auto"/>
            <w:bottom w:val="none" w:sz="0" w:space="0" w:color="auto"/>
            <w:right w:val="none" w:sz="0" w:space="0" w:color="auto"/>
          </w:divBdr>
        </w:div>
        <w:div w:id="1171288849">
          <w:marLeft w:val="1109"/>
          <w:marRight w:val="0"/>
          <w:marTop w:val="0"/>
          <w:marBottom w:val="0"/>
          <w:divBdr>
            <w:top w:val="none" w:sz="0" w:space="0" w:color="auto"/>
            <w:left w:val="none" w:sz="0" w:space="0" w:color="auto"/>
            <w:bottom w:val="none" w:sz="0" w:space="0" w:color="auto"/>
            <w:right w:val="none" w:sz="0" w:space="0" w:color="auto"/>
          </w:divBdr>
        </w:div>
        <w:div w:id="1968319925">
          <w:marLeft w:val="1109"/>
          <w:marRight w:val="0"/>
          <w:marTop w:val="0"/>
          <w:marBottom w:val="0"/>
          <w:divBdr>
            <w:top w:val="none" w:sz="0" w:space="0" w:color="auto"/>
            <w:left w:val="none" w:sz="0" w:space="0" w:color="auto"/>
            <w:bottom w:val="none" w:sz="0" w:space="0" w:color="auto"/>
            <w:right w:val="none" w:sz="0" w:space="0" w:color="auto"/>
          </w:divBdr>
        </w:div>
        <w:div w:id="314452365">
          <w:marLeft w:val="547"/>
          <w:marRight w:val="0"/>
          <w:marTop w:val="0"/>
          <w:marBottom w:val="0"/>
          <w:divBdr>
            <w:top w:val="none" w:sz="0" w:space="0" w:color="auto"/>
            <w:left w:val="none" w:sz="0" w:space="0" w:color="auto"/>
            <w:bottom w:val="none" w:sz="0" w:space="0" w:color="auto"/>
            <w:right w:val="none" w:sz="0" w:space="0" w:color="auto"/>
          </w:divBdr>
        </w:div>
        <w:div w:id="279730252">
          <w:marLeft w:val="1109"/>
          <w:marRight w:val="0"/>
          <w:marTop w:val="0"/>
          <w:marBottom w:val="0"/>
          <w:divBdr>
            <w:top w:val="none" w:sz="0" w:space="0" w:color="auto"/>
            <w:left w:val="none" w:sz="0" w:space="0" w:color="auto"/>
            <w:bottom w:val="none" w:sz="0" w:space="0" w:color="auto"/>
            <w:right w:val="none" w:sz="0" w:space="0" w:color="auto"/>
          </w:divBdr>
        </w:div>
      </w:divsChild>
    </w:div>
    <w:div w:id="2058815540">
      <w:bodyDiv w:val="1"/>
      <w:marLeft w:val="0"/>
      <w:marRight w:val="0"/>
      <w:marTop w:val="0"/>
      <w:marBottom w:val="0"/>
      <w:divBdr>
        <w:top w:val="none" w:sz="0" w:space="0" w:color="auto"/>
        <w:left w:val="none" w:sz="0" w:space="0" w:color="auto"/>
        <w:bottom w:val="none" w:sz="0" w:space="0" w:color="auto"/>
        <w:right w:val="none" w:sz="0" w:space="0" w:color="auto"/>
      </w:divBdr>
      <w:divsChild>
        <w:div w:id="2107574082">
          <w:marLeft w:val="547"/>
          <w:marRight w:val="0"/>
          <w:marTop w:val="336"/>
          <w:marBottom w:val="192"/>
          <w:divBdr>
            <w:top w:val="none" w:sz="0" w:space="0" w:color="auto"/>
            <w:left w:val="none" w:sz="0" w:space="0" w:color="auto"/>
            <w:bottom w:val="none" w:sz="0" w:space="0" w:color="auto"/>
            <w:right w:val="none" w:sz="0" w:space="0" w:color="auto"/>
          </w:divBdr>
        </w:div>
        <w:div w:id="1785339910">
          <w:marLeft w:val="979"/>
          <w:marRight w:val="0"/>
          <w:marTop w:val="336"/>
          <w:marBottom w:val="192"/>
          <w:divBdr>
            <w:top w:val="none" w:sz="0" w:space="0" w:color="auto"/>
            <w:left w:val="none" w:sz="0" w:space="0" w:color="auto"/>
            <w:bottom w:val="none" w:sz="0" w:space="0" w:color="auto"/>
            <w:right w:val="none" w:sz="0" w:space="0" w:color="auto"/>
          </w:divBdr>
        </w:div>
        <w:div w:id="481777597">
          <w:marLeft w:val="979"/>
          <w:marRight w:val="0"/>
          <w:marTop w:val="336"/>
          <w:marBottom w:val="192"/>
          <w:divBdr>
            <w:top w:val="none" w:sz="0" w:space="0" w:color="auto"/>
            <w:left w:val="none" w:sz="0" w:space="0" w:color="auto"/>
            <w:bottom w:val="none" w:sz="0" w:space="0" w:color="auto"/>
            <w:right w:val="none" w:sz="0" w:space="0" w:color="auto"/>
          </w:divBdr>
        </w:div>
        <w:div w:id="297031627">
          <w:marLeft w:val="979"/>
          <w:marRight w:val="0"/>
          <w:marTop w:val="336"/>
          <w:marBottom w:val="192"/>
          <w:divBdr>
            <w:top w:val="none" w:sz="0" w:space="0" w:color="auto"/>
            <w:left w:val="none" w:sz="0" w:space="0" w:color="auto"/>
            <w:bottom w:val="none" w:sz="0" w:space="0" w:color="auto"/>
            <w:right w:val="none" w:sz="0" w:space="0" w:color="auto"/>
          </w:divBdr>
        </w:div>
        <w:div w:id="641692309">
          <w:marLeft w:val="979"/>
          <w:marRight w:val="0"/>
          <w:marTop w:val="336"/>
          <w:marBottom w:val="192"/>
          <w:divBdr>
            <w:top w:val="none" w:sz="0" w:space="0" w:color="auto"/>
            <w:left w:val="none" w:sz="0" w:space="0" w:color="auto"/>
            <w:bottom w:val="none" w:sz="0" w:space="0" w:color="auto"/>
            <w:right w:val="none" w:sz="0" w:space="0" w:color="auto"/>
          </w:divBdr>
        </w:div>
        <w:div w:id="1557547383">
          <w:marLeft w:val="979"/>
          <w:marRight w:val="0"/>
          <w:marTop w:val="336"/>
          <w:marBottom w:val="192"/>
          <w:divBdr>
            <w:top w:val="none" w:sz="0" w:space="0" w:color="auto"/>
            <w:left w:val="none" w:sz="0" w:space="0" w:color="auto"/>
            <w:bottom w:val="none" w:sz="0" w:space="0" w:color="auto"/>
            <w:right w:val="none" w:sz="0" w:space="0" w:color="auto"/>
          </w:divBdr>
        </w:div>
      </w:divsChild>
    </w:div>
    <w:div w:id="2063407977">
      <w:bodyDiv w:val="1"/>
      <w:marLeft w:val="0"/>
      <w:marRight w:val="0"/>
      <w:marTop w:val="0"/>
      <w:marBottom w:val="0"/>
      <w:divBdr>
        <w:top w:val="none" w:sz="0" w:space="0" w:color="auto"/>
        <w:left w:val="none" w:sz="0" w:space="0" w:color="auto"/>
        <w:bottom w:val="none" w:sz="0" w:space="0" w:color="auto"/>
        <w:right w:val="none" w:sz="0" w:space="0" w:color="auto"/>
      </w:divBdr>
    </w:div>
    <w:div w:id="2111393844">
      <w:bodyDiv w:val="1"/>
      <w:marLeft w:val="0"/>
      <w:marRight w:val="0"/>
      <w:marTop w:val="0"/>
      <w:marBottom w:val="0"/>
      <w:divBdr>
        <w:top w:val="none" w:sz="0" w:space="0" w:color="auto"/>
        <w:left w:val="none" w:sz="0" w:space="0" w:color="auto"/>
        <w:bottom w:val="none" w:sz="0" w:space="0" w:color="auto"/>
        <w:right w:val="none" w:sz="0" w:space="0" w:color="auto"/>
      </w:divBdr>
      <w:divsChild>
        <w:div w:id="98185918">
          <w:marLeft w:val="835"/>
          <w:marRight w:val="0"/>
          <w:marTop w:val="115"/>
          <w:marBottom w:val="0"/>
          <w:divBdr>
            <w:top w:val="none" w:sz="0" w:space="0" w:color="auto"/>
            <w:left w:val="none" w:sz="0" w:space="0" w:color="auto"/>
            <w:bottom w:val="none" w:sz="0" w:space="0" w:color="auto"/>
            <w:right w:val="none" w:sz="0" w:space="0" w:color="auto"/>
          </w:divBdr>
        </w:div>
        <w:div w:id="976181747">
          <w:marLeft w:val="835"/>
          <w:marRight w:val="0"/>
          <w:marTop w:val="115"/>
          <w:marBottom w:val="0"/>
          <w:divBdr>
            <w:top w:val="none" w:sz="0" w:space="0" w:color="auto"/>
            <w:left w:val="none" w:sz="0" w:space="0" w:color="auto"/>
            <w:bottom w:val="none" w:sz="0" w:space="0" w:color="auto"/>
            <w:right w:val="none" w:sz="0" w:space="0" w:color="auto"/>
          </w:divBdr>
        </w:div>
        <w:div w:id="1954552400">
          <w:marLeft w:val="835"/>
          <w:marRight w:val="0"/>
          <w:marTop w:val="115"/>
          <w:marBottom w:val="0"/>
          <w:divBdr>
            <w:top w:val="none" w:sz="0" w:space="0" w:color="auto"/>
            <w:left w:val="none" w:sz="0" w:space="0" w:color="auto"/>
            <w:bottom w:val="none" w:sz="0" w:space="0" w:color="auto"/>
            <w:right w:val="none" w:sz="0" w:space="0" w:color="auto"/>
          </w:divBdr>
        </w:div>
      </w:divsChild>
    </w:div>
    <w:div w:id="2118598241">
      <w:bodyDiv w:val="1"/>
      <w:marLeft w:val="0"/>
      <w:marRight w:val="0"/>
      <w:marTop w:val="0"/>
      <w:marBottom w:val="0"/>
      <w:divBdr>
        <w:top w:val="none" w:sz="0" w:space="0" w:color="auto"/>
        <w:left w:val="none" w:sz="0" w:space="0" w:color="auto"/>
        <w:bottom w:val="none" w:sz="0" w:space="0" w:color="auto"/>
        <w:right w:val="none" w:sz="0" w:space="0" w:color="auto"/>
      </w:divBdr>
      <w:divsChild>
        <w:div w:id="708724100">
          <w:marLeft w:val="547"/>
          <w:marRight w:val="0"/>
          <w:marTop w:val="0"/>
          <w:marBottom w:val="0"/>
          <w:divBdr>
            <w:top w:val="none" w:sz="0" w:space="0" w:color="auto"/>
            <w:left w:val="none" w:sz="0" w:space="0" w:color="auto"/>
            <w:bottom w:val="none" w:sz="0" w:space="0" w:color="auto"/>
            <w:right w:val="none" w:sz="0" w:space="0" w:color="auto"/>
          </w:divBdr>
        </w:div>
        <w:div w:id="1814448776">
          <w:marLeft w:val="547"/>
          <w:marRight w:val="0"/>
          <w:marTop w:val="0"/>
          <w:marBottom w:val="0"/>
          <w:divBdr>
            <w:top w:val="none" w:sz="0" w:space="0" w:color="auto"/>
            <w:left w:val="none" w:sz="0" w:space="0" w:color="auto"/>
            <w:bottom w:val="none" w:sz="0" w:space="0" w:color="auto"/>
            <w:right w:val="none" w:sz="0" w:space="0" w:color="auto"/>
          </w:divBdr>
        </w:div>
        <w:div w:id="1430004932">
          <w:marLeft w:val="547"/>
          <w:marRight w:val="0"/>
          <w:marTop w:val="0"/>
          <w:marBottom w:val="0"/>
          <w:divBdr>
            <w:top w:val="none" w:sz="0" w:space="0" w:color="auto"/>
            <w:left w:val="none" w:sz="0" w:space="0" w:color="auto"/>
            <w:bottom w:val="none" w:sz="0" w:space="0" w:color="auto"/>
            <w:right w:val="none" w:sz="0" w:space="0" w:color="auto"/>
          </w:divBdr>
        </w:div>
        <w:div w:id="2069258304">
          <w:marLeft w:val="547"/>
          <w:marRight w:val="0"/>
          <w:marTop w:val="0"/>
          <w:marBottom w:val="0"/>
          <w:divBdr>
            <w:top w:val="none" w:sz="0" w:space="0" w:color="auto"/>
            <w:left w:val="none" w:sz="0" w:space="0" w:color="auto"/>
            <w:bottom w:val="none" w:sz="0" w:space="0" w:color="auto"/>
            <w:right w:val="none" w:sz="0" w:space="0" w:color="auto"/>
          </w:divBdr>
        </w:div>
        <w:div w:id="188374092">
          <w:marLeft w:val="547"/>
          <w:marRight w:val="0"/>
          <w:marTop w:val="0"/>
          <w:marBottom w:val="0"/>
          <w:divBdr>
            <w:top w:val="none" w:sz="0" w:space="0" w:color="auto"/>
            <w:left w:val="none" w:sz="0" w:space="0" w:color="auto"/>
            <w:bottom w:val="none" w:sz="0" w:space="0" w:color="auto"/>
            <w:right w:val="none" w:sz="0" w:space="0" w:color="auto"/>
          </w:divBdr>
        </w:div>
        <w:div w:id="39407774">
          <w:marLeft w:val="547"/>
          <w:marRight w:val="0"/>
          <w:marTop w:val="0"/>
          <w:marBottom w:val="0"/>
          <w:divBdr>
            <w:top w:val="none" w:sz="0" w:space="0" w:color="auto"/>
            <w:left w:val="none" w:sz="0" w:space="0" w:color="auto"/>
            <w:bottom w:val="none" w:sz="0" w:space="0" w:color="auto"/>
            <w:right w:val="none" w:sz="0" w:space="0" w:color="auto"/>
          </w:divBdr>
        </w:div>
        <w:div w:id="164608460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73EF3-A2CE-4E74-B997-BA7E79C52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34</Pages>
  <Words>5702</Words>
  <Characters>32507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City 0f Mississauga</Company>
  <LinksUpToDate>false</LinksUpToDate>
  <CharactersWithSpaces>38133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mdg06wp</dc:creator>
  <cp:keywords/>
  <dc:description/>
  <cp:lastModifiedBy>mdg06wp</cp:lastModifiedBy>
  <cp:revision>11</cp:revision>
  <dcterms:created xsi:type="dcterms:W3CDTF">2013-10-10T22:01:00Z</dcterms:created>
  <dcterms:modified xsi:type="dcterms:W3CDTF">2013-10-16T00:43:00Z</dcterms:modified>
</cp:coreProperties>
</file>