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BD1" w:rsidRPr="007B6D97" w:rsidRDefault="002F1DAD" w:rsidP="002F1DAD">
      <w:pPr>
        <w:jc w:val="center"/>
        <w:rPr>
          <w:b/>
          <w:sz w:val="22"/>
          <w:szCs w:val="22"/>
        </w:rPr>
      </w:pPr>
      <w:r w:rsidRPr="007B6D97">
        <w:rPr>
          <w:b/>
          <w:sz w:val="22"/>
          <w:szCs w:val="22"/>
        </w:rPr>
        <w:t>Carleton University</w:t>
      </w:r>
    </w:p>
    <w:p w:rsidR="002F1DAD" w:rsidRPr="007B6D97" w:rsidRDefault="00045BD1" w:rsidP="002F1DAD">
      <w:pPr>
        <w:jc w:val="center"/>
        <w:rPr>
          <w:b/>
          <w:sz w:val="22"/>
          <w:szCs w:val="22"/>
        </w:rPr>
      </w:pPr>
      <w:r w:rsidRPr="007B6D97">
        <w:rPr>
          <w:b/>
          <w:sz w:val="22"/>
          <w:szCs w:val="22"/>
        </w:rPr>
        <w:t>Department of Economics</w:t>
      </w:r>
    </w:p>
    <w:p w:rsidR="00045BD1" w:rsidRPr="007B6D97" w:rsidRDefault="00045BD1" w:rsidP="00C846F1">
      <w:pPr>
        <w:spacing w:before="120"/>
        <w:jc w:val="center"/>
        <w:rPr>
          <w:b/>
          <w:sz w:val="22"/>
          <w:szCs w:val="22"/>
        </w:rPr>
      </w:pPr>
      <w:r w:rsidRPr="007B6D97">
        <w:rPr>
          <w:b/>
          <w:sz w:val="22"/>
          <w:szCs w:val="22"/>
        </w:rPr>
        <w:t>ECON</w:t>
      </w:r>
      <w:r w:rsidR="002F1DAD" w:rsidRPr="007B6D97">
        <w:rPr>
          <w:b/>
          <w:sz w:val="22"/>
          <w:szCs w:val="22"/>
        </w:rPr>
        <w:t xml:space="preserve"> 2201 </w:t>
      </w:r>
      <w:r w:rsidR="00370FFF" w:rsidRPr="007B6D97">
        <w:rPr>
          <w:b/>
          <w:sz w:val="22"/>
          <w:szCs w:val="22"/>
        </w:rPr>
        <w:t>B</w:t>
      </w:r>
    </w:p>
    <w:p w:rsidR="002F1DAD" w:rsidRPr="007B6D97" w:rsidRDefault="002F1DAD" w:rsidP="002F1DAD">
      <w:pPr>
        <w:jc w:val="center"/>
        <w:rPr>
          <w:sz w:val="22"/>
          <w:szCs w:val="22"/>
        </w:rPr>
      </w:pPr>
      <w:r w:rsidRPr="007B6D97">
        <w:rPr>
          <w:sz w:val="22"/>
          <w:szCs w:val="22"/>
        </w:rPr>
        <w:t>Statistical Methods in Economics and Business I</w:t>
      </w:r>
    </w:p>
    <w:p w:rsidR="00045BD1" w:rsidRPr="007B6D97" w:rsidRDefault="00685E58" w:rsidP="00C846F1">
      <w:pPr>
        <w:spacing w:before="120"/>
        <w:jc w:val="center"/>
        <w:rPr>
          <w:sz w:val="22"/>
          <w:szCs w:val="22"/>
        </w:rPr>
      </w:pPr>
      <w:r w:rsidRPr="007B6D97">
        <w:rPr>
          <w:sz w:val="22"/>
          <w:szCs w:val="22"/>
        </w:rPr>
        <w:t xml:space="preserve">2013 </w:t>
      </w:r>
      <w:r w:rsidR="00370FFF" w:rsidRPr="007B6D97">
        <w:rPr>
          <w:sz w:val="22"/>
          <w:szCs w:val="22"/>
        </w:rPr>
        <w:t>F</w:t>
      </w:r>
      <w:r w:rsidR="00C81B7C" w:rsidRPr="007B6D97">
        <w:rPr>
          <w:sz w:val="22"/>
          <w:szCs w:val="22"/>
        </w:rPr>
        <w:t>all</w:t>
      </w:r>
    </w:p>
    <w:p w:rsidR="002F1DAD" w:rsidRPr="007B6D97" w:rsidRDefault="002F1DAD" w:rsidP="00C846F1">
      <w:pPr>
        <w:spacing w:before="120"/>
        <w:jc w:val="center"/>
        <w:rPr>
          <w:b/>
          <w:sz w:val="22"/>
          <w:szCs w:val="22"/>
        </w:rPr>
      </w:pPr>
      <w:r w:rsidRPr="007B6D97">
        <w:rPr>
          <w:b/>
          <w:sz w:val="22"/>
          <w:szCs w:val="22"/>
        </w:rPr>
        <w:t>Instructor: Valerie Rochester</w:t>
      </w:r>
    </w:p>
    <w:p w:rsidR="002F1DAD" w:rsidRPr="007B6D97" w:rsidRDefault="002F1DAD" w:rsidP="002F1DAD">
      <w:pPr>
        <w:rPr>
          <w:sz w:val="22"/>
          <w:szCs w:val="22"/>
        </w:rPr>
      </w:pPr>
    </w:p>
    <w:p w:rsidR="002F1DAD" w:rsidRPr="007B6D97" w:rsidRDefault="002F1DAD" w:rsidP="00D11700">
      <w:pPr>
        <w:tabs>
          <w:tab w:val="left" w:pos="5400"/>
        </w:tabs>
        <w:rPr>
          <w:sz w:val="22"/>
          <w:szCs w:val="22"/>
        </w:rPr>
      </w:pPr>
      <w:r w:rsidRPr="007B6D97">
        <w:rPr>
          <w:sz w:val="22"/>
          <w:szCs w:val="22"/>
        </w:rPr>
        <w:t>Class</w:t>
      </w:r>
      <w:r w:rsidR="00C846F1" w:rsidRPr="007B6D97">
        <w:rPr>
          <w:sz w:val="22"/>
          <w:szCs w:val="22"/>
        </w:rPr>
        <w:t>es</w:t>
      </w:r>
      <w:r w:rsidRPr="007B6D97">
        <w:rPr>
          <w:sz w:val="22"/>
          <w:szCs w:val="22"/>
        </w:rPr>
        <w:t>:</w:t>
      </w:r>
      <w:r w:rsidR="005F7B07" w:rsidRPr="007B6D97">
        <w:rPr>
          <w:sz w:val="22"/>
          <w:szCs w:val="22"/>
        </w:rPr>
        <w:t xml:space="preserve"> </w:t>
      </w:r>
      <w:r w:rsidR="00D11700" w:rsidRPr="007B6D97">
        <w:rPr>
          <w:sz w:val="22"/>
          <w:szCs w:val="22"/>
        </w:rPr>
        <w:t xml:space="preserve">Tuesdays &amp; </w:t>
      </w:r>
      <w:r w:rsidR="00370FFF" w:rsidRPr="007B6D97">
        <w:rPr>
          <w:sz w:val="22"/>
          <w:szCs w:val="22"/>
        </w:rPr>
        <w:t>Thursday</w:t>
      </w:r>
      <w:r w:rsidR="00D11700" w:rsidRPr="007B6D97">
        <w:rPr>
          <w:sz w:val="22"/>
          <w:szCs w:val="22"/>
        </w:rPr>
        <w:t>s</w:t>
      </w:r>
      <w:r w:rsidRPr="007B6D97">
        <w:rPr>
          <w:sz w:val="22"/>
          <w:szCs w:val="22"/>
        </w:rPr>
        <w:t>,</w:t>
      </w:r>
      <w:r w:rsidR="004223A6" w:rsidRPr="007B6D97">
        <w:rPr>
          <w:sz w:val="22"/>
          <w:szCs w:val="22"/>
        </w:rPr>
        <w:t xml:space="preserve"> </w:t>
      </w:r>
      <w:r w:rsidR="00685E58" w:rsidRPr="007B6D97">
        <w:rPr>
          <w:sz w:val="22"/>
          <w:szCs w:val="22"/>
        </w:rPr>
        <w:t>1</w:t>
      </w:r>
      <w:r w:rsidR="00370FFF" w:rsidRPr="007B6D97">
        <w:rPr>
          <w:sz w:val="22"/>
          <w:szCs w:val="22"/>
        </w:rPr>
        <w:t>0</w:t>
      </w:r>
      <w:r w:rsidR="004223A6" w:rsidRPr="007B6D97">
        <w:rPr>
          <w:sz w:val="22"/>
          <w:szCs w:val="22"/>
        </w:rPr>
        <w:t>:</w:t>
      </w:r>
      <w:r w:rsidR="00370FFF" w:rsidRPr="007B6D97">
        <w:rPr>
          <w:sz w:val="22"/>
          <w:szCs w:val="22"/>
        </w:rPr>
        <w:t>0</w:t>
      </w:r>
      <w:r w:rsidR="004223A6" w:rsidRPr="007B6D97">
        <w:rPr>
          <w:sz w:val="22"/>
          <w:szCs w:val="22"/>
        </w:rPr>
        <w:t xml:space="preserve">5 </w:t>
      </w:r>
      <w:r w:rsidR="00370FFF" w:rsidRPr="007B6D97">
        <w:rPr>
          <w:sz w:val="22"/>
          <w:szCs w:val="22"/>
        </w:rPr>
        <w:t>a</w:t>
      </w:r>
      <w:r w:rsidR="004223A6" w:rsidRPr="007B6D97">
        <w:rPr>
          <w:sz w:val="22"/>
          <w:szCs w:val="22"/>
        </w:rPr>
        <w:t xml:space="preserve">m – </w:t>
      </w:r>
      <w:r w:rsidR="00685E58" w:rsidRPr="007B6D97">
        <w:rPr>
          <w:sz w:val="22"/>
          <w:szCs w:val="22"/>
        </w:rPr>
        <w:t>1</w:t>
      </w:r>
      <w:r w:rsidR="00370FFF" w:rsidRPr="007B6D97">
        <w:rPr>
          <w:sz w:val="22"/>
          <w:szCs w:val="22"/>
        </w:rPr>
        <w:t>1</w:t>
      </w:r>
      <w:r w:rsidR="004223A6" w:rsidRPr="007B6D97">
        <w:rPr>
          <w:sz w:val="22"/>
          <w:szCs w:val="22"/>
        </w:rPr>
        <w:t>:</w:t>
      </w:r>
      <w:r w:rsidR="00370FFF" w:rsidRPr="007B6D97">
        <w:rPr>
          <w:sz w:val="22"/>
          <w:szCs w:val="22"/>
        </w:rPr>
        <w:t>25</w:t>
      </w:r>
      <w:r w:rsidR="004223A6" w:rsidRPr="007B6D97">
        <w:rPr>
          <w:sz w:val="22"/>
          <w:szCs w:val="22"/>
        </w:rPr>
        <w:t xml:space="preserve"> </w:t>
      </w:r>
      <w:r w:rsidR="00370FFF" w:rsidRPr="007B6D97">
        <w:rPr>
          <w:sz w:val="22"/>
          <w:szCs w:val="22"/>
        </w:rPr>
        <w:t>am</w:t>
      </w:r>
      <w:r w:rsidR="004223A6" w:rsidRPr="007B6D97">
        <w:rPr>
          <w:sz w:val="22"/>
          <w:szCs w:val="22"/>
        </w:rPr>
        <w:tab/>
      </w:r>
      <w:r w:rsidR="00A65C69" w:rsidRPr="007B6D97">
        <w:rPr>
          <w:sz w:val="22"/>
          <w:szCs w:val="22"/>
        </w:rPr>
        <w:t>Tutorial</w:t>
      </w:r>
      <w:r w:rsidR="00C846F1" w:rsidRPr="007B6D97">
        <w:rPr>
          <w:sz w:val="22"/>
          <w:szCs w:val="22"/>
        </w:rPr>
        <w:t>s</w:t>
      </w:r>
      <w:r w:rsidR="00A65C69" w:rsidRPr="007B6D97">
        <w:rPr>
          <w:sz w:val="22"/>
          <w:szCs w:val="22"/>
        </w:rPr>
        <w:t xml:space="preserve">: </w:t>
      </w:r>
      <w:r w:rsidR="00370FFF" w:rsidRPr="007B6D97">
        <w:rPr>
          <w:sz w:val="22"/>
          <w:szCs w:val="22"/>
        </w:rPr>
        <w:t>Tuesday</w:t>
      </w:r>
      <w:r w:rsidR="00D11700" w:rsidRPr="007B6D97">
        <w:rPr>
          <w:sz w:val="22"/>
          <w:szCs w:val="22"/>
        </w:rPr>
        <w:t>s,</w:t>
      </w:r>
      <w:r w:rsidR="00370FFF" w:rsidRPr="007B6D97">
        <w:rPr>
          <w:sz w:val="22"/>
          <w:szCs w:val="22"/>
        </w:rPr>
        <w:t xml:space="preserve"> 11:35 am</w:t>
      </w:r>
      <w:r w:rsidR="00C81B7C" w:rsidRPr="007B6D97">
        <w:rPr>
          <w:sz w:val="22"/>
          <w:szCs w:val="22"/>
        </w:rPr>
        <w:t xml:space="preserve"> – </w:t>
      </w:r>
      <w:r w:rsidR="00370FFF" w:rsidRPr="007B6D97">
        <w:rPr>
          <w:sz w:val="22"/>
          <w:szCs w:val="22"/>
        </w:rPr>
        <w:t>12:55 p</w:t>
      </w:r>
      <w:r w:rsidR="004223A6" w:rsidRPr="007B6D97">
        <w:rPr>
          <w:sz w:val="22"/>
          <w:szCs w:val="22"/>
        </w:rPr>
        <w:t>m</w:t>
      </w:r>
    </w:p>
    <w:p w:rsidR="002F1DAD" w:rsidRPr="007B6D97" w:rsidRDefault="002F1DAD" w:rsidP="002F1DAD">
      <w:pPr>
        <w:pBdr>
          <w:bottom w:val="single" w:sz="12" w:space="1" w:color="auto"/>
        </w:pBdr>
        <w:rPr>
          <w:sz w:val="22"/>
          <w:szCs w:val="22"/>
        </w:rPr>
      </w:pPr>
    </w:p>
    <w:p w:rsidR="004E60B7" w:rsidRPr="007B6D97" w:rsidRDefault="004E60B7" w:rsidP="00045BD1">
      <w:pPr>
        <w:tabs>
          <w:tab w:val="left" w:pos="2715"/>
        </w:tabs>
        <w:rPr>
          <w:sz w:val="22"/>
          <w:szCs w:val="22"/>
        </w:rPr>
      </w:pPr>
    </w:p>
    <w:p w:rsidR="00F01C0D" w:rsidRPr="007B6D97" w:rsidRDefault="00C846F1" w:rsidP="00BD41B5">
      <w:pPr>
        <w:rPr>
          <w:sz w:val="22"/>
          <w:szCs w:val="22"/>
        </w:rPr>
      </w:pPr>
      <w:r w:rsidRPr="007B6D97">
        <w:rPr>
          <w:sz w:val="22"/>
          <w:szCs w:val="22"/>
        </w:rPr>
        <w:t xml:space="preserve">Office: </w:t>
      </w:r>
      <w:r w:rsidR="00370654" w:rsidRPr="007B6D97">
        <w:rPr>
          <w:sz w:val="22"/>
          <w:szCs w:val="22"/>
        </w:rPr>
        <w:t>B</w:t>
      </w:r>
      <w:r w:rsidR="00045BD1" w:rsidRPr="007B6D97">
        <w:rPr>
          <w:sz w:val="22"/>
          <w:szCs w:val="22"/>
        </w:rPr>
        <w:t>-</w:t>
      </w:r>
      <w:r w:rsidR="00370654" w:rsidRPr="007B6D97">
        <w:rPr>
          <w:sz w:val="22"/>
          <w:szCs w:val="22"/>
        </w:rPr>
        <w:t>840</w:t>
      </w:r>
      <w:r w:rsidRPr="007B6D97">
        <w:rPr>
          <w:sz w:val="22"/>
          <w:szCs w:val="22"/>
        </w:rPr>
        <w:t xml:space="preserve"> </w:t>
      </w:r>
      <w:r w:rsidR="00D87E8C" w:rsidRPr="007B6D97">
        <w:rPr>
          <w:sz w:val="22"/>
          <w:szCs w:val="22"/>
        </w:rPr>
        <w:t>Loeb</w:t>
      </w:r>
      <w:r w:rsidRPr="007B6D97">
        <w:rPr>
          <w:sz w:val="22"/>
          <w:szCs w:val="22"/>
        </w:rPr>
        <w:tab/>
      </w:r>
      <w:r w:rsidRPr="007B6D97">
        <w:rPr>
          <w:sz w:val="22"/>
          <w:szCs w:val="22"/>
        </w:rPr>
        <w:tab/>
      </w:r>
      <w:r w:rsidRPr="007B6D97">
        <w:rPr>
          <w:sz w:val="22"/>
          <w:szCs w:val="22"/>
        </w:rPr>
        <w:tab/>
        <w:t>P</w:t>
      </w:r>
      <w:r w:rsidR="00944DB7" w:rsidRPr="007B6D97">
        <w:rPr>
          <w:sz w:val="22"/>
          <w:szCs w:val="22"/>
        </w:rPr>
        <w:t xml:space="preserve">hone: </w:t>
      </w:r>
      <w:r w:rsidR="00045BD1" w:rsidRPr="007B6D97">
        <w:rPr>
          <w:sz w:val="22"/>
          <w:szCs w:val="22"/>
        </w:rPr>
        <w:t>613-</w:t>
      </w:r>
      <w:r w:rsidRPr="007B6D97">
        <w:rPr>
          <w:sz w:val="22"/>
          <w:szCs w:val="22"/>
        </w:rPr>
        <w:t xml:space="preserve">520-2600 </w:t>
      </w:r>
      <w:r w:rsidR="00944DB7" w:rsidRPr="007B6D97">
        <w:rPr>
          <w:sz w:val="22"/>
          <w:szCs w:val="22"/>
        </w:rPr>
        <w:t>ext</w:t>
      </w:r>
      <w:r w:rsidR="00045BD1" w:rsidRPr="007B6D97">
        <w:rPr>
          <w:sz w:val="22"/>
          <w:szCs w:val="22"/>
        </w:rPr>
        <w:t>.</w:t>
      </w:r>
      <w:r w:rsidR="00944DB7" w:rsidRPr="007B6D97">
        <w:rPr>
          <w:sz w:val="22"/>
          <w:szCs w:val="22"/>
        </w:rPr>
        <w:t xml:space="preserve"> </w:t>
      </w:r>
      <w:r w:rsidR="00370654" w:rsidRPr="007B6D97">
        <w:rPr>
          <w:sz w:val="22"/>
          <w:szCs w:val="22"/>
        </w:rPr>
        <w:t>3769</w:t>
      </w:r>
      <w:r w:rsidRPr="007B6D97">
        <w:rPr>
          <w:sz w:val="22"/>
          <w:szCs w:val="22"/>
        </w:rPr>
        <w:t xml:space="preserve"> (no voice</w:t>
      </w:r>
      <w:r w:rsidR="00D87E8C" w:rsidRPr="007B6D97">
        <w:rPr>
          <w:sz w:val="22"/>
          <w:szCs w:val="22"/>
        </w:rPr>
        <w:t xml:space="preserve"> m</w:t>
      </w:r>
      <w:r w:rsidR="00944DB7" w:rsidRPr="007B6D97">
        <w:rPr>
          <w:sz w:val="22"/>
          <w:szCs w:val="22"/>
        </w:rPr>
        <w:t>ail)</w:t>
      </w:r>
    </w:p>
    <w:p w:rsidR="00BD41B5" w:rsidRPr="007B6D97" w:rsidRDefault="00F01C0D" w:rsidP="00BD41B5">
      <w:pPr>
        <w:rPr>
          <w:sz w:val="22"/>
          <w:szCs w:val="22"/>
        </w:rPr>
      </w:pPr>
      <w:r w:rsidRPr="007B6D97">
        <w:rPr>
          <w:sz w:val="22"/>
          <w:szCs w:val="22"/>
        </w:rPr>
        <w:t>Office Hours:</w:t>
      </w:r>
      <w:r w:rsidR="00C846F1" w:rsidRPr="007B6D97">
        <w:rPr>
          <w:sz w:val="22"/>
          <w:szCs w:val="22"/>
        </w:rPr>
        <w:t xml:space="preserve"> </w:t>
      </w:r>
      <w:r w:rsidR="00370FFF" w:rsidRPr="007B6D97">
        <w:rPr>
          <w:sz w:val="22"/>
          <w:szCs w:val="22"/>
        </w:rPr>
        <w:t>TBA</w:t>
      </w:r>
      <w:r w:rsidR="00BD41B5" w:rsidRPr="007B6D97">
        <w:rPr>
          <w:sz w:val="22"/>
          <w:szCs w:val="22"/>
        </w:rPr>
        <w:tab/>
      </w:r>
    </w:p>
    <w:p w:rsidR="00C9727D" w:rsidRPr="007B6D97" w:rsidRDefault="00C9727D" w:rsidP="00222D44">
      <w:pPr>
        <w:rPr>
          <w:color w:val="FF0000"/>
          <w:sz w:val="22"/>
          <w:szCs w:val="22"/>
          <w:lang w:val="en-US"/>
        </w:rPr>
      </w:pPr>
      <w:r w:rsidRPr="007B6D97">
        <w:rPr>
          <w:sz w:val="22"/>
          <w:szCs w:val="22"/>
          <w:lang w:val="en-US"/>
        </w:rPr>
        <w:t>E</w:t>
      </w:r>
      <w:r w:rsidR="00C846F1" w:rsidRPr="007B6D97">
        <w:rPr>
          <w:sz w:val="22"/>
          <w:szCs w:val="22"/>
          <w:lang w:val="en-US"/>
        </w:rPr>
        <w:t>-</w:t>
      </w:r>
      <w:r w:rsidRPr="007B6D97">
        <w:rPr>
          <w:sz w:val="22"/>
          <w:szCs w:val="22"/>
          <w:lang w:val="en-US"/>
        </w:rPr>
        <w:t>mail:</w:t>
      </w:r>
      <w:r w:rsidR="00C846F1" w:rsidRPr="007B6D97">
        <w:rPr>
          <w:sz w:val="22"/>
          <w:szCs w:val="22"/>
          <w:lang w:val="en-US"/>
        </w:rPr>
        <w:t xml:space="preserve"> </w:t>
      </w:r>
      <w:r w:rsidR="00370FFF" w:rsidRPr="007B6D97">
        <w:rPr>
          <w:sz w:val="22"/>
          <w:szCs w:val="22"/>
          <w:lang w:val="en-US"/>
        </w:rPr>
        <w:t>valerie</w:t>
      </w:r>
      <w:r w:rsidR="00C81B7C" w:rsidRPr="007B6D97">
        <w:rPr>
          <w:sz w:val="22"/>
          <w:szCs w:val="22"/>
          <w:lang w:val="en-US"/>
        </w:rPr>
        <w:t>.</w:t>
      </w:r>
      <w:r w:rsidR="00370FFF" w:rsidRPr="007B6D97">
        <w:rPr>
          <w:sz w:val="22"/>
          <w:szCs w:val="22"/>
          <w:lang w:val="en-US"/>
        </w:rPr>
        <w:t>rochester@carleton.ca</w:t>
      </w:r>
      <w:r w:rsidR="008A6C83" w:rsidRPr="007B6D97">
        <w:rPr>
          <w:sz w:val="22"/>
          <w:szCs w:val="22"/>
          <w:lang w:val="en-US"/>
        </w:rPr>
        <w:t xml:space="preserve">       </w:t>
      </w:r>
      <w:proofErr w:type="gramStart"/>
      <w:r w:rsidR="00222D44" w:rsidRPr="007B6D97">
        <w:rPr>
          <w:color w:val="FF0000"/>
          <w:sz w:val="22"/>
          <w:szCs w:val="22"/>
          <w:lang w:val="en-US"/>
        </w:rPr>
        <w:t>Please</w:t>
      </w:r>
      <w:proofErr w:type="gramEnd"/>
      <w:r w:rsidR="00222D44" w:rsidRPr="007B6D97">
        <w:rPr>
          <w:color w:val="FF0000"/>
          <w:sz w:val="22"/>
          <w:szCs w:val="22"/>
          <w:lang w:val="en-US"/>
        </w:rPr>
        <w:t xml:space="preserve"> use the </w:t>
      </w:r>
      <w:proofErr w:type="spellStart"/>
      <w:r w:rsidR="00222D44" w:rsidRPr="007B6D97">
        <w:rPr>
          <w:color w:val="FF0000"/>
          <w:sz w:val="22"/>
          <w:szCs w:val="22"/>
          <w:lang w:val="en-US"/>
        </w:rPr>
        <w:t>cuLearn</w:t>
      </w:r>
      <w:proofErr w:type="spellEnd"/>
      <w:r w:rsidR="00222D44" w:rsidRPr="007B6D97">
        <w:rPr>
          <w:color w:val="FF0000"/>
          <w:sz w:val="22"/>
          <w:szCs w:val="22"/>
          <w:lang w:val="en-US"/>
        </w:rPr>
        <w:t xml:space="preserve"> e-mail facility for all course-related electronic communication.</w:t>
      </w:r>
    </w:p>
    <w:p w:rsidR="00222D44" w:rsidRPr="007B6D97" w:rsidRDefault="00222D44" w:rsidP="00222D44">
      <w:pPr>
        <w:rPr>
          <w:sz w:val="22"/>
          <w:szCs w:val="22"/>
          <w:lang w:val="en-US"/>
        </w:rPr>
      </w:pPr>
    </w:p>
    <w:p w:rsidR="00BD41B5" w:rsidRPr="007B6D97" w:rsidRDefault="00BD41B5" w:rsidP="00BD41B5">
      <w:pPr>
        <w:rPr>
          <w:sz w:val="22"/>
          <w:szCs w:val="22"/>
        </w:rPr>
      </w:pPr>
      <w:r w:rsidRPr="007B6D97">
        <w:rPr>
          <w:sz w:val="22"/>
          <w:szCs w:val="22"/>
        </w:rPr>
        <w:t>Econo</w:t>
      </w:r>
      <w:r w:rsidR="00045BD1" w:rsidRPr="007B6D97">
        <w:rPr>
          <w:sz w:val="22"/>
          <w:szCs w:val="22"/>
        </w:rPr>
        <w:t>mics Department Drop Box:</w:t>
      </w:r>
      <w:r w:rsidR="005F7B07" w:rsidRPr="007B6D97">
        <w:rPr>
          <w:sz w:val="22"/>
          <w:szCs w:val="22"/>
        </w:rPr>
        <w:t xml:space="preserve"> </w:t>
      </w:r>
      <w:r w:rsidRPr="007B6D97">
        <w:rPr>
          <w:sz w:val="22"/>
          <w:szCs w:val="22"/>
        </w:rPr>
        <w:t>C</w:t>
      </w:r>
      <w:r w:rsidR="00045BD1" w:rsidRPr="007B6D97">
        <w:rPr>
          <w:sz w:val="22"/>
          <w:szCs w:val="22"/>
        </w:rPr>
        <w:t>-</w:t>
      </w:r>
      <w:r w:rsidRPr="007B6D97">
        <w:rPr>
          <w:sz w:val="22"/>
          <w:szCs w:val="22"/>
        </w:rPr>
        <w:t>876</w:t>
      </w:r>
      <w:r w:rsidR="00045BD1" w:rsidRPr="007B6D97">
        <w:rPr>
          <w:sz w:val="22"/>
          <w:szCs w:val="22"/>
        </w:rPr>
        <w:t xml:space="preserve"> Loeb</w:t>
      </w:r>
    </w:p>
    <w:p w:rsidR="008A6C83" w:rsidRPr="007B6D97" w:rsidRDefault="008A6C83" w:rsidP="00BD41B5">
      <w:pPr>
        <w:rPr>
          <w:sz w:val="22"/>
          <w:szCs w:val="22"/>
        </w:rPr>
      </w:pPr>
    </w:p>
    <w:p w:rsidR="00944DB7" w:rsidRPr="007B6D97" w:rsidRDefault="00C846F1" w:rsidP="00C9727D">
      <w:pPr>
        <w:rPr>
          <w:sz w:val="22"/>
          <w:szCs w:val="22"/>
        </w:rPr>
      </w:pPr>
      <w:r w:rsidRPr="007B6D97">
        <w:rPr>
          <w:sz w:val="22"/>
          <w:szCs w:val="22"/>
        </w:rPr>
        <w:t xml:space="preserve">TA: </w:t>
      </w:r>
      <w:r w:rsidR="00045BD1" w:rsidRPr="007B6D97">
        <w:rPr>
          <w:sz w:val="22"/>
          <w:szCs w:val="22"/>
        </w:rPr>
        <w:t>TBA</w:t>
      </w:r>
    </w:p>
    <w:p w:rsidR="00C9727D" w:rsidRPr="007B6D97" w:rsidRDefault="00C9727D" w:rsidP="00A1208F">
      <w:pPr>
        <w:tabs>
          <w:tab w:val="left" w:pos="2880"/>
        </w:tabs>
        <w:rPr>
          <w:sz w:val="22"/>
          <w:szCs w:val="22"/>
        </w:rPr>
      </w:pPr>
    </w:p>
    <w:p w:rsidR="002F1DAD" w:rsidRPr="007B6D97" w:rsidRDefault="00A1208F" w:rsidP="002F1DAD">
      <w:pPr>
        <w:rPr>
          <w:b/>
          <w:sz w:val="22"/>
          <w:szCs w:val="22"/>
        </w:rPr>
      </w:pPr>
      <w:r w:rsidRPr="007B6D97">
        <w:rPr>
          <w:b/>
          <w:sz w:val="22"/>
          <w:szCs w:val="22"/>
        </w:rPr>
        <w:t>Calendar Description</w:t>
      </w:r>
    </w:p>
    <w:p w:rsidR="00222D44" w:rsidRPr="007B6D97" w:rsidRDefault="00222D44" w:rsidP="002F1DAD">
      <w:pPr>
        <w:rPr>
          <w:b/>
          <w:sz w:val="22"/>
          <w:szCs w:val="22"/>
        </w:rPr>
      </w:pPr>
    </w:p>
    <w:p w:rsidR="00222D44" w:rsidRPr="007B6D97" w:rsidRDefault="00222D44" w:rsidP="00222D44">
      <w:pPr>
        <w:rPr>
          <w:sz w:val="22"/>
          <w:szCs w:val="22"/>
          <w:lang w:val="en-US"/>
        </w:rPr>
      </w:pPr>
      <w:proofErr w:type="gramStart"/>
      <w:r w:rsidRPr="007B6D97">
        <w:rPr>
          <w:sz w:val="22"/>
          <w:szCs w:val="22"/>
          <w:lang w:val="en-US"/>
        </w:rPr>
        <w:t>An introduction to statistical inference.</w:t>
      </w:r>
      <w:proofErr w:type="gramEnd"/>
      <w:r w:rsidRPr="007B6D97">
        <w:rPr>
          <w:sz w:val="22"/>
          <w:szCs w:val="22"/>
          <w:lang w:val="en-US"/>
        </w:rPr>
        <w:t xml:space="preserve"> Topics covered include descriptive statistics, probability theory, sampling distributions, estimation and hypothesis testing with a single population.</w:t>
      </w:r>
    </w:p>
    <w:p w:rsidR="00A1208F" w:rsidRPr="007B6D97" w:rsidRDefault="00222D44" w:rsidP="00EC6561">
      <w:pPr>
        <w:rPr>
          <w:sz w:val="22"/>
          <w:szCs w:val="22"/>
          <w:lang w:val="en-US"/>
        </w:rPr>
      </w:pPr>
      <w:proofErr w:type="gramStart"/>
      <w:r w:rsidRPr="007B6D97">
        <w:rPr>
          <w:sz w:val="22"/>
          <w:szCs w:val="22"/>
          <w:lang w:val="en-US"/>
        </w:rPr>
        <w:t>Precludes additional credit for </w:t>
      </w:r>
      <w:r w:rsidRPr="007B6D97">
        <w:rPr>
          <w:bCs/>
          <w:sz w:val="22"/>
          <w:szCs w:val="22"/>
          <w:lang w:val="en-US"/>
        </w:rPr>
        <w:t>BIT 2000</w:t>
      </w:r>
      <w:r w:rsidRPr="007B6D97">
        <w:rPr>
          <w:sz w:val="22"/>
          <w:szCs w:val="22"/>
          <w:lang w:val="en-US"/>
        </w:rPr>
        <w:t>, </w:t>
      </w:r>
      <w:r w:rsidRPr="007B6D97">
        <w:rPr>
          <w:bCs/>
          <w:sz w:val="22"/>
          <w:szCs w:val="22"/>
          <w:lang w:val="en-US"/>
        </w:rPr>
        <w:t>BIT 2100</w:t>
      </w:r>
      <w:r w:rsidRPr="007B6D97">
        <w:rPr>
          <w:sz w:val="22"/>
          <w:szCs w:val="22"/>
          <w:lang w:val="en-US"/>
        </w:rPr>
        <w:t>, </w:t>
      </w:r>
      <w:r w:rsidRPr="007B6D97">
        <w:rPr>
          <w:bCs/>
          <w:sz w:val="22"/>
          <w:szCs w:val="22"/>
          <w:lang w:val="en-US"/>
        </w:rPr>
        <w:t>ECON 2200</w:t>
      </w:r>
      <w:r w:rsidR="00045BD1" w:rsidRPr="007B6D97">
        <w:rPr>
          <w:sz w:val="22"/>
          <w:szCs w:val="22"/>
          <w:lang w:val="en-US"/>
        </w:rPr>
        <w:t xml:space="preserve"> (no longer offered), </w:t>
      </w:r>
      <w:r w:rsidR="00045BD1" w:rsidRPr="007B6D97">
        <w:rPr>
          <w:bCs/>
          <w:sz w:val="22"/>
          <w:szCs w:val="22"/>
          <w:lang w:val="en-US"/>
        </w:rPr>
        <w:t>GEOG </w:t>
      </w:r>
      <w:r w:rsidRPr="007B6D97">
        <w:rPr>
          <w:bCs/>
          <w:sz w:val="22"/>
          <w:szCs w:val="22"/>
          <w:lang w:val="en-US"/>
        </w:rPr>
        <w:t>2006</w:t>
      </w:r>
      <w:r w:rsidR="00045BD1" w:rsidRPr="007B6D97">
        <w:rPr>
          <w:sz w:val="22"/>
          <w:szCs w:val="22"/>
          <w:lang w:val="en-US"/>
        </w:rPr>
        <w:t xml:space="preserve">, </w:t>
      </w:r>
      <w:r w:rsidR="00045BD1" w:rsidRPr="007B6D97">
        <w:rPr>
          <w:bCs/>
          <w:sz w:val="22"/>
          <w:szCs w:val="22"/>
          <w:lang w:val="en-US"/>
        </w:rPr>
        <w:t>PSCI </w:t>
      </w:r>
      <w:r w:rsidRPr="007B6D97">
        <w:rPr>
          <w:bCs/>
          <w:sz w:val="22"/>
          <w:szCs w:val="22"/>
          <w:lang w:val="en-US"/>
        </w:rPr>
        <w:t>2702</w:t>
      </w:r>
      <w:r w:rsidR="00045BD1" w:rsidRPr="007B6D97">
        <w:rPr>
          <w:sz w:val="22"/>
          <w:szCs w:val="22"/>
          <w:lang w:val="en-US"/>
        </w:rPr>
        <w:t xml:space="preserve">, </w:t>
      </w:r>
      <w:r w:rsidRPr="007B6D97">
        <w:rPr>
          <w:bCs/>
          <w:sz w:val="22"/>
          <w:szCs w:val="22"/>
          <w:lang w:val="en-US"/>
        </w:rPr>
        <w:t>PSYC 2002</w:t>
      </w:r>
      <w:r w:rsidRPr="007B6D97">
        <w:rPr>
          <w:sz w:val="22"/>
          <w:szCs w:val="22"/>
          <w:lang w:val="en-US"/>
        </w:rPr>
        <w:t>, </w:t>
      </w:r>
      <w:r w:rsidRPr="007B6D97">
        <w:rPr>
          <w:bCs/>
          <w:sz w:val="22"/>
          <w:szCs w:val="22"/>
          <w:lang w:val="en-US"/>
        </w:rPr>
        <w:t>STAT 2507</w:t>
      </w:r>
      <w:r w:rsidRPr="007B6D97">
        <w:rPr>
          <w:sz w:val="22"/>
          <w:szCs w:val="22"/>
          <w:lang w:val="en-US"/>
        </w:rPr>
        <w:t>, </w:t>
      </w:r>
      <w:r w:rsidRPr="007B6D97">
        <w:rPr>
          <w:bCs/>
          <w:sz w:val="22"/>
          <w:szCs w:val="22"/>
          <w:lang w:val="en-US"/>
        </w:rPr>
        <w:t>STAT 2606</w:t>
      </w:r>
      <w:r w:rsidRPr="007B6D97">
        <w:rPr>
          <w:sz w:val="22"/>
          <w:szCs w:val="22"/>
          <w:lang w:val="en-US"/>
        </w:rPr>
        <w:t>, and </w:t>
      </w:r>
      <w:r w:rsidRPr="007B6D97">
        <w:rPr>
          <w:bCs/>
          <w:sz w:val="22"/>
          <w:szCs w:val="22"/>
          <w:lang w:val="en-US"/>
        </w:rPr>
        <w:t>STAT 3502</w:t>
      </w:r>
      <w:r w:rsidRPr="007B6D97">
        <w:rPr>
          <w:sz w:val="22"/>
          <w:szCs w:val="22"/>
          <w:lang w:val="en-US"/>
        </w:rPr>
        <w:t>.</w:t>
      </w:r>
      <w:proofErr w:type="gramEnd"/>
    </w:p>
    <w:p w:rsidR="00B12E37" w:rsidRPr="007B6D97" w:rsidRDefault="00222D44" w:rsidP="00EC6561">
      <w:pPr>
        <w:rPr>
          <w:sz w:val="22"/>
          <w:szCs w:val="22"/>
          <w:lang w:val="en-US"/>
        </w:rPr>
      </w:pPr>
      <w:r w:rsidRPr="007B6D97">
        <w:rPr>
          <w:sz w:val="22"/>
          <w:szCs w:val="22"/>
          <w:lang w:val="en-US"/>
        </w:rPr>
        <w:t>Prerequisite(s): </w:t>
      </w:r>
      <w:r w:rsidRPr="007B6D97">
        <w:rPr>
          <w:bCs/>
          <w:sz w:val="22"/>
          <w:szCs w:val="22"/>
          <w:lang w:val="en-US"/>
        </w:rPr>
        <w:t>ECON 1402</w:t>
      </w:r>
      <w:r w:rsidRPr="007B6D97">
        <w:rPr>
          <w:sz w:val="22"/>
          <w:szCs w:val="22"/>
          <w:lang w:val="en-US"/>
        </w:rPr>
        <w:t> (or equivalent), which may be taken concurrently with </w:t>
      </w:r>
      <w:r w:rsidRPr="007B6D97">
        <w:rPr>
          <w:bCs/>
          <w:sz w:val="22"/>
          <w:szCs w:val="22"/>
          <w:lang w:val="en-US"/>
        </w:rPr>
        <w:t>ECON 2201</w:t>
      </w:r>
      <w:r w:rsidRPr="007B6D97">
        <w:rPr>
          <w:sz w:val="22"/>
          <w:szCs w:val="22"/>
          <w:lang w:val="en-US"/>
        </w:rPr>
        <w:t>.</w:t>
      </w:r>
    </w:p>
    <w:p w:rsidR="003A4472" w:rsidRPr="007B6D97" w:rsidRDefault="003A4472" w:rsidP="00EC6561">
      <w:pPr>
        <w:rPr>
          <w:sz w:val="22"/>
          <w:szCs w:val="22"/>
        </w:rPr>
      </w:pPr>
    </w:p>
    <w:p w:rsidR="001A1213" w:rsidRPr="007B6D97" w:rsidRDefault="001A1213" w:rsidP="001A1213">
      <w:pPr>
        <w:rPr>
          <w:b/>
          <w:bCs/>
          <w:color w:val="FF0000"/>
          <w:sz w:val="22"/>
          <w:szCs w:val="22"/>
        </w:rPr>
      </w:pPr>
      <w:r w:rsidRPr="007B6D97">
        <w:rPr>
          <w:b/>
          <w:bCs/>
          <w:color w:val="FF0000"/>
          <w:sz w:val="22"/>
          <w:szCs w:val="22"/>
        </w:rPr>
        <w:t xml:space="preserve">*A grade of C- or higher is required to qualify for ECON 2202; a grade of C+ or higher is required to qualify for </w:t>
      </w:r>
      <w:r w:rsidR="00045BD1" w:rsidRPr="007B6D97">
        <w:rPr>
          <w:b/>
          <w:bCs/>
          <w:color w:val="FF0000"/>
          <w:sz w:val="22"/>
          <w:szCs w:val="22"/>
        </w:rPr>
        <w:t>ECON 4002</w:t>
      </w:r>
      <w:r w:rsidRPr="007B6D97">
        <w:rPr>
          <w:b/>
          <w:bCs/>
          <w:color w:val="FF0000"/>
          <w:sz w:val="22"/>
          <w:szCs w:val="22"/>
        </w:rPr>
        <w:t xml:space="preserve"> and ECON 4706.</w:t>
      </w:r>
    </w:p>
    <w:p w:rsidR="00E7019F" w:rsidRPr="007B6D97" w:rsidRDefault="00E7019F" w:rsidP="002F1DAD">
      <w:pPr>
        <w:rPr>
          <w:sz w:val="22"/>
          <w:szCs w:val="22"/>
        </w:rPr>
      </w:pPr>
    </w:p>
    <w:p w:rsidR="008D5EFF" w:rsidRPr="007B6D97" w:rsidRDefault="00BC09DF" w:rsidP="002F1DAD">
      <w:pPr>
        <w:rPr>
          <w:sz w:val="22"/>
          <w:szCs w:val="22"/>
        </w:rPr>
      </w:pPr>
      <w:r w:rsidRPr="007B6D97">
        <w:rPr>
          <w:b/>
          <w:sz w:val="22"/>
          <w:szCs w:val="22"/>
        </w:rPr>
        <w:t>Suggested t</w:t>
      </w:r>
      <w:r w:rsidR="002F1DAD" w:rsidRPr="007B6D97">
        <w:rPr>
          <w:b/>
          <w:sz w:val="22"/>
          <w:szCs w:val="22"/>
        </w:rPr>
        <w:t>extbook:</w:t>
      </w:r>
      <w:r w:rsidR="005F7B07" w:rsidRPr="007B6D97">
        <w:rPr>
          <w:sz w:val="22"/>
          <w:szCs w:val="22"/>
        </w:rPr>
        <w:t xml:space="preserve"> </w:t>
      </w:r>
      <w:r w:rsidR="008A6C83" w:rsidRPr="007B6D97">
        <w:rPr>
          <w:sz w:val="22"/>
          <w:szCs w:val="22"/>
        </w:rPr>
        <w:t xml:space="preserve">  </w:t>
      </w:r>
      <w:proofErr w:type="spellStart"/>
      <w:r w:rsidR="002F1DAD" w:rsidRPr="007B6D97">
        <w:rPr>
          <w:sz w:val="22"/>
          <w:szCs w:val="22"/>
        </w:rPr>
        <w:t>Groebner</w:t>
      </w:r>
      <w:proofErr w:type="spellEnd"/>
      <w:r w:rsidR="002F1DAD" w:rsidRPr="007B6D97">
        <w:rPr>
          <w:sz w:val="22"/>
          <w:szCs w:val="22"/>
        </w:rPr>
        <w:t xml:space="preserve">, </w:t>
      </w:r>
      <w:proofErr w:type="spellStart"/>
      <w:r w:rsidR="002F1DAD" w:rsidRPr="007B6D97">
        <w:rPr>
          <w:sz w:val="22"/>
          <w:szCs w:val="22"/>
        </w:rPr>
        <w:t>D.</w:t>
      </w:r>
      <w:proofErr w:type="gramStart"/>
      <w:r w:rsidR="002F1DAD" w:rsidRPr="007B6D97">
        <w:rPr>
          <w:sz w:val="22"/>
          <w:szCs w:val="22"/>
        </w:rPr>
        <w:t>,Shannon</w:t>
      </w:r>
      <w:proofErr w:type="spellEnd"/>
      <w:proofErr w:type="gramEnd"/>
      <w:r w:rsidR="002F1DAD" w:rsidRPr="007B6D97">
        <w:rPr>
          <w:sz w:val="22"/>
          <w:szCs w:val="22"/>
        </w:rPr>
        <w:t xml:space="preserve"> P., Fry, P., and Smith, K.. </w:t>
      </w:r>
      <w:r w:rsidR="008D5EFF" w:rsidRPr="007B6D97">
        <w:rPr>
          <w:sz w:val="22"/>
          <w:szCs w:val="22"/>
          <w:u w:val="single"/>
        </w:rPr>
        <w:t>Business Statistics</w:t>
      </w:r>
      <w:r w:rsidR="002F1DAD" w:rsidRPr="007B6D97">
        <w:rPr>
          <w:sz w:val="22"/>
          <w:szCs w:val="22"/>
        </w:rPr>
        <w:t xml:space="preserve"> Upper </w:t>
      </w:r>
      <w:r w:rsidR="002937EE" w:rsidRPr="007B6D97">
        <w:rPr>
          <w:sz w:val="22"/>
          <w:szCs w:val="22"/>
        </w:rPr>
        <w:t>Saddle</w:t>
      </w:r>
      <w:r w:rsidR="002F1DAD" w:rsidRPr="007B6D97">
        <w:rPr>
          <w:sz w:val="22"/>
          <w:szCs w:val="22"/>
        </w:rPr>
        <w:t xml:space="preserve"> River, New Jersey</w:t>
      </w:r>
      <w:r w:rsidR="00045BD1" w:rsidRPr="007B6D97">
        <w:rPr>
          <w:sz w:val="22"/>
          <w:szCs w:val="22"/>
        </w:rPr>
        <w:t>: Pearson Prentice Hall.</w:t>
      </w:r>
      <w:r w:rsidR="008A6C83" w:rsidRPr="007B6D97">
        <w:rPr>
          <w:sz w:val="22"/>
          <w:szCs w:val="22"/>
        </w:rPr>
        <w:t xml:space="preserve">  (Available at the Carleton Bookstore)</w:t>
      </w:r>
    </w:p>
    <w:p w:rsidR="002F1DAD" w:rsidRPr="007B6D97" w:rsidRDefault="002F1DAD" w:rsidP="002F1DAD">
      <w:pPr>
        <w:rPr>
          <w:b/>
          <w:sz w:val="22"/>
          <w:szCs w:val="22"/>
        </w:rPr>
      </w:pPr>
    </w:p>
    <w:p w:rsidR="002F1DAD" w:rsidRPr="007B6D97" w:rsidRDefault="002F1DAD" w:rsidP="002F1DAD">
      <w:pPr>
        <w:rPr>
          <w:b/>
          <w:sz w:val="22"/>
          <w:szCs w:val="22"/>
        </w:rPr>
      </w:pPr>
      <w:r w:rsidRPr="007B6D97">
        <w:rPr>
          <w:b/>
          <w:sz w:val="22"/>
          <w:szCs w:val="22"/>
        </w:rPr>
        <w:t>Course Outline</w:t>
      </w:r>
    </w:p>
    <w:p w:rsidR="00370FFF" w:rsidRPr="007B6D97" w:rsidRDefault="00370FFF" w:rsidP="00370FFF">
      <w:pPr>
        <w:rPr>
          <w:b/>
          <w:sz w:val="22"/>
          <w:szCs w:val="22"/>
        </w:rPr>
      </w:pPr>
      <w:r w:rsidRPr="007B6D97">
        <w:rPr>
          <w:b/>
          <w:sz w:val="22"/>
          <w:szCs w:val="22"/>
        </w:rPr>
        <w:t>I: Descriptive Statistics</w:t>
      </w:r>
      <w:r w:rsidR="008879A0" w:rsidRPr="007B6D97">
        <w:rPr>
          <w:b/>
          <w:sz w:val="22"/>
          <w:szCs w:val="22"/>
        </w:rPr>
        <w:t xml:space="preserve"> and Basic Probability</w:t>
      </w:r>
    </w:p>
    <w:p w:rsidR="00370FFF" w:rsidRPr="007B6D97" w:rsidRDefault="00370FFF" w:rsidP="00370FFF">
      <w:pPr>
        <w:rPr>
          <w:sz w:val="22"/>
          <w:szCs w:val="22"/>
        </w:rPr>
      </w:pPr>
      <w:r w:rsidRPr="007B6D97">
        <w:rPr>
          <w:sz w:val="22"/>
          <w:szCs w:val="22"/>
        </w:rPr>
        <w:tab/>
        <w:t xml:space="preserve">Topic 1: The Where, Why, and How of Data </w:t>
      </w:r>
      <w:r w:rsidR="00E166ED" w:rsidRPr="007B6D97">
        <w:rPr>
          <w:sz w:val="22"/>
          <w:szCs w:val="22"/>
        </w:rPr>
        <w:t>Collection</w:t>
      </w:r>
      <w:r w:rsidR="00E166ED">
        <w:rPr>
          <w:sz w:val="22"/>
          <w:szCs w:val="22"/>
        </w:rPr>
        <w:t xml:space="preserve"> (Textbook Chapter 1)</w:t>
      </w:r>
    </w:p>
    <w:p w:rsidR="00370FFF" w:rsidRPr="007B6D97" w:rsidRDefault="00370FFF" w:rsidP="00370FFF">
      <w:pPr>
        <w:rPr>
          <w:sz w:val="22"/>
          <w:szCs w:val="22"/>
        </w:rPr>
      </w:pPr>
      <w:r w:rsidRPr="007B6D97">
        <w:rPr>
          <w:sz w:val="22"/>
          <w:szCs w:val="22"/>
        </w:rPr>
        <w:tab/>
        <w:t xml:space="preserve">Topic 2: Describing Data Using Numerical </w:t>
      </w:r>
      <w:r w:rsidR="00E166ED" w:rsidRPr="007B6D97">
        <w:rPr>
          <w:sz w:val="22"/>
          <w:szCs w:val="22"/>
        </w:rPr>
        <w:t>Measures</w:t>
      </w:r>
      <w:r w:rsidR="00E166ED">
        <w:rPr>
          <w:sz w:val="22"/>
          <w:szCs w:val="22"/>
        </w:rPr>
        <w:t xml:space="preserve"> (Textbook Chapter</w:t>
      </w:r>
      <w:r w:rsidR="00E166ED">
        <w:rPr>
          <w:sz w:val="22"/>
          <w:szCs w:val="22"/>
        </w:rPr>
        <w:t xml:space="preserve"> </w:t>
      </w:r>
      <w:r w:rsidR="00E166ED">
        <w:rPr>
          <w:sz w:val="22"/>
          <w:szCs w:val="22"/>
        </w:rPr>
        <w:t>2</w:t>
      </w:r>
      <w:r w:rsidR="00E166ED">
        <w:rPr>
          <w:sz w:val="22"/>
          <w:szCs w:val="22"/>
        </w:rPr>
        <w:t>)</w:t>
      </w:r>
    </w:p>
    <w:p w:rsidR="00370FFF" w:rsidRPr="007B6D97" w:rsidRDefault="00370FFF" w:rsidP="00370FFF">
      <w:pPr>
        <w:rPr>
          <w:sz w:val="22"/>
          <w:szCs w:val="22"/>
        </w:rPr>
      </w:pPr>
      <w:r w:rsidRPr="007B6D97">
        <w:rPr>
          <w:sz w:val="22"/>
          <w:szCs w:val="22"/>
        </w:rPr>
        <w:tab/>
        <w:t xml:space="preserve">Topic 3: Graphs, Charts, and Tables - Describing Your </w:t>
      </w:r>
      <w:r w:rsidR="00E166ED" w:rsidRPr="007B6D97">
        <w:rPr>
          <w:sz w:val="22"/>
          <w:szCs w:val="22"/>
        </w:rPr>
        <w:t>Data</w:t>
      </w:r>
      <w:r w:rsidR="00E166ED">
        <w:rPr>
          <w:sz w:val="22"/>
          <w:szCs w:val="22"/>
        </w:rPr>
        <w:t xml:space="preserve"> (Textbook Chapter</w:t>
      </w:r>
      <w:r w:rsidR="00E166ED">
        <w:rPr>
          <w:sz w:val="22"/>
          <w:szCs w:val="22"/>
        </w:rPr>
        <w:t xml:space="preserve"> </w:t>
      </w:r>
      <w:r w:rsidR="00E166ED">
        <w:rPr>
          <w:sz w:val="22"/>
          <w:szCs w:val="22"/>
        </w:rPr>
        <w:t>3</w:t>
      </w:r>
      <w:r w:rsidR="00E166ED">
        <w:rPr>
          <w:sz w:val="22"/>
          <w:szCs w:val="22"/>
        </w:rPr>
        <w:t>)</w:t>
      </w:r>
    </w:p>
    <w:p w:rsidR="008879A0" w:rsidRPr="007B6D97" w:rsidRDefault="008879A0" w:rsidP="008879A0">
      <w:pPr>
        <w:ind w:firstLine="720"/>
        <w:rPr>
          <w:sz w:val="22"/>
          <w:szCs w:val="22"/>
        </w:rPr>
      </w:pPr>
      <w:r w:rsidRPr="007B6D97">
        <w:rPr>
          <w:sz w:val="22"/>
          <w:szCs w:val="22"/>
        </w:rPr>
        <w:t xml:space="preserve">Topic 4: Using Probability and Probability </w:t>
      </w:r>
      <w:r w:rsidR="00E166ED" w:rsidRPr="007B6D97">
        <w:rPr>
          <w:sz w:val="22"/>
          <w:szCs w:val="22"/>
        </w:rPr>
        <w:t>Distributions</w:t>
      </w:r>
      <w:r w:rsidR="00E166ED">
        <w:rPr>
          <w:sz w:val="22"/>
          <w:szCs w:val="22"/>
        </w:rPr>
        <w:t xml:space="preserve"> (Textbook Chapter</w:t>
      </w:r>
      <w:r w:rsidR="00E166ED">
        <w:rPr>
          <w:sz w:val="22"/>
          <w:szCs w:val="22"/>
        </w:rPr>
        <w:t xml:space="preserve"> </w:t>
      </w:r>
      <w:r w:rsidR="00E166ED">
        <w:rPr>
          <w:sz w:val="22"/>
          <w:szCs w:val="22"/>
        </w:rPr>
        <w:t>4</w:t>
      </w:r>
      <w:r w:rsidR="00E166ED">
        <w:rPr>
          <w:sz w:val="22"/>
          <w:szCs w:val="22"/>
        </w:rPr>
        <w:t>)</w:t>
      </w:r>
    </w:p>
    <w:p w:rsidR="00370FFF" w:rsidRPr="007B6D97" w:rsidRDefault="00370FFF" w:rsidP="00370FFF">
      <w:pPr>
        <w:rPr>
          <w:sz w:val="22"/>
          <w:szCs w:val="22"/>
        </w:rPr>
      </w:pPr>
      <w:r w:rsidRPr="007B6D97">
        <w:rPr>
          <w:b/>
          <w:sz w:val="22"/>
          <w:szCs w:val="22"/>
        </w:rPr>
        <w:t xml:space="preserve">II: </w:t>
      </w:r>
      <w:r w:rsidR="008879A0" w:rsidRPr="007B6D97">
        <w:rPr>
          <w:b/>
          <w:sz w:val="22"/>
          <w:szCs w:val="22"/>
        </w:rPr>
        <w:t xml:space="preserve">Important Probability </w:t>
      </w:r>
      <w:r w:rsidRPr="007B6D97">
        <w:rPr>
          <w:b/>
          <w:sz w:val="22"/>
          <w:szCs w:val="22"/>
        </w:rPr>
        <w:t>Distributions</w:t>
      </w:r>
    </w:p>
    <w:p w:rsidR="00370FFF" w:rsidRPr="007B6D97" w:rsidRDefault="00370FFF" w:rsidP="00370FFF">
      <w:pPr>
        <w:rPr>
          <w:sz w:val="22"/>
          <w:szCs w:val="22"/>
        </w:rPr>
      </w:pPr>
      <w:r w:rsidRPr="007B6D97">
        <w:rPr>
          <w:sz w:val="22"/>
          <w:szCs w:val="22"/>
        </w:rPr>
        <w:tab/>
        <w:t>Topic 5: Discrete Probability Distributions</w:t>
      </w:r>
      <w:r w:rsidR="00E166ED">
        <w:rPr>
          <w:sz w:val="22"/>
          <w:szCs w:val="22"/>
        </w:rPr>
        <w:t xml:space="preserve"> </w:t>
      </w:r>
      <w:r w:rsidR="00E166ED">
        <w:rPr>
          <w:sz w:val="22"/>
          <w:szCs w:val="22"/>
        </w:rPr>
        <w:t>(</w:t>
      </w:r>
      <w:r w:rsidR="00E166ED">
        <w:rPr>
          <w:sz w:val="22"/>
          <w:szCs w:val="22"/>
        </w:rPr>
        <w:t>Textbook Chapter</w:t>
      </w:r>
      <w:r w:rsidR="00E166ED">
        <w:rPr>
          <w:sz w:val="22"/>
          <w:szCs w:val="22"/>
        </w:rPr>
        <w:t xml:space="preserve"> </w:t>
      </w:r>
      <w:r w:rsidR="00E166ED">
        <w:rPr>
          <w:sz w:val="22"/>
          <w:szCs w:val="22"/>
        </w:rPr>
        <w:t>5</w:t>
      </w:r>
      <w:r w:rsidR="00E166ED">
        <w:rPr>
          <w:sz w:val="22"/>
          <w:szCs w:val="22"/>
        </w:rPr>
        <w:t>)</w:t>
      </w:r>
    </w:p>
    <w:p w:rsidR="00370FFF" w:rsidRPr="007B6D97" w:rsidRDefault="00370FFF" w:rsidP="00370FFF">
      <w:pPr>
        <w:rPr>
          <w:sz w:val="22"/>
          <w:szCs w:val="22"/>
        </w:rPr>
      </w:pPr>
      <w:r w:rsidRPr="007B6D97">
        <w:rPr>
          <w:sz w:val="22"/>
          <w:szCs w:val="22"/>
        </w:rPr>
        <w:tab/>
        <w:t>Topic 6: Continuous Probability Distributions</w:t>
      </w:r>
      <w:r w:rsidR="00E166ED">
        <w:rPr>
          <w:sz w:val="22"/>
          <w:szCs w:val="22"/>
        </w:rPr>
        <w:t xml:space="preserve"> </w:t>
      </w:r>
      <w:r w:rsidR="00E166ED">
        <w:rPr>
          <w:sz w:val="22"/>
          <w:szCs w:val="22"/>
        </w:rPr>
        <w:t>(</w:t>
      </w:r>
      <w:r w:rsidR="00E166ED">
        <w:rPr>
          <w:sz w:val="22"/>
          <w:szCs w:val="22"/>
        </w:rPr>
        <w:t>Textbook Chapter</w:t>
      </w:r>
      <w:r w:rsidR="00E166ED">
        <w:rPr>
          <w:sz w:val="22"/>
          <w:szCs w:val="22"/>
        </w:rPr>
        <w:t xml:space="preserve"> </w:t>
      </w:r>
      <w:r w:rsidR="00E166ED">
        <w:rPr>
          <w:sz w:val="22"/>
          <w:szCs w:val="22"/>
        </w:rPr>
        <w:t>6</w:t>
      </w:r>
      <w:r w:rsidR="00E166ED">
        <w:rPr>
          <w:sz w:val="22"/>
          <w:szCs w:val="22"/>
        </w:rPr>
        <w:t>)</w:t>
      </w:r>
    </w:p>
    <w:p w:rsidR="00370FFF" w:rsidRPr="007B6D97" w:rsidRDefault="00370FFF" w:rsidP="00370FFF">
      <w:pPr>
        <w:rPr>
          <w:sz w:val="22"/>
          <w:szCs w:val="22"/>
        </w:rPr>
      </w:pPr>
      <w:r w:rsidRPr="007B6D97">
        <w:rPr>
          <w:b/>
          <w:sz w:val="22"/>
          <w:szCs w:val="22"/>
        </w:rPr>
        <w:t xml:space="preserve">III: Statistical Inferences Based on </w:t>
      </w:r>
      <w:r w:rsidR="008879A0" w:rsidRPr="007B6D97">
        <w:rPr>
          <w:b/>
          <w:sz w:val="22"/>
          <w:szCs w:val="22"/>
        </w:rPr>
        <w:t xml:space="preserve">Single </w:t>
      </w:r>
      <w:r w:rsidRPr="007B6D97">
        <w:rPr>
          <w:b/>
          <w:sz w:val="22"/>
          <w:szCs w:val="22"/>
        </w:rPr>
        <w:t>Samples</w:t>
      </w:r>
    </w:p>
    <w:p w:rsidR="00370FFF" w:rsidRPr="007B6D97" w:rsidRDefault="00370FFF" w:rsidP="00370FFF">
      <w:pPr>
        <w:ind w:left="720"/>
        <w:rPr>
          <w:sz w:val="22"/>
          <w:szCs w:val="22"/>
        </w:rPr>
      </w:pPr>
      <w:r w:rsidRPr="007B6D97">
        <w:rPr>
          <w:sz w:val="22"/>
          <w:szCs w:val="22"/>
        </w:rPr>
        <w:t>Topic 7: Introduction to Sampling Distributions, estimation, and hypothesis testing of single population means</w:t>
      </w:r>
      <w:r w:rsidR="00E166ED">
        <w:rPr>
          <w:sz w:val="22"/>
          <w:szCs w:val="22"/>
        </w:rPr>
        <w:t xml:space="preserve"> </w:t>
      </w:r>
      <w:r w:rsidR="00E166ED">
        <w:rPr>
          <w:sz w:val="22"/>
          <w:szCs w:val="22"/>
        </w:rPr>
        <w:t xml:space="preserve">(Textbook  </w:t>
      </w:r>
      <w:r w:rsidR="00E166ED">
        <w:rPr>
          <w:sz w:val="22"/>
          <w:szCs w:val="22"/>
        </w:rPr>
        <w:t xml:space="preserve"> Sections from </w:t>
      </w:r>
      <w:r w:rsidR="00E166ED">
        <w:rPr>
          <w:sz w:val="22"/>
          <w:szCs w:val="22"/>
        </w:rPr>
        <w:t>Chapter</w:t>
      </w:r>
      <w:r w:rsidR="00E166ED">
        <w:rPr>
          <w:sz w:val="22"/>
          <w:szCs w:val="22"/>
        </w:rPr>
        <w:t>s</w:t>
      </w:r>
      <w:r w:rsidR="00E166ED">
        <w:rPr>
          <w:sz w:val="22"/>
          <w:szCs w:val="22"/>
        </w:rPr>
        <w:t xml:space="preserve"> </w:t>
      </w:r>
      <w:r w:rsidR="00E166ED">
        <w:rPr>
          <w:sz w:val="22"/>
          <w:szCs w:val="22"/>
        </w:rPr>
        <w:t>7, 8, 9</w:t>
      </w:r>
      <w:r w:rsidR="00E166ED">
        <w:rPr>
          <w:sz w:val="22"/>
          <w:szCs w:val="22"/>
        </w:rPr>
        <w:t>)</w:t>
      </w:r>
    </w:p>
    <w:p w:rsidR="002F1DAD" w:rsidRPr="007B6D97" w:rsidRDefault="00370FFF" w:rsidP="008A6C83">
      <w:pPr>
        <w:ind w:left="720"/>
        <w:rPr>
          <w:sz w:val="22"/>
          <w:szCs w:val="22"/>
        </w:rPr>
      </w:pPr>
      <w:r w:rsidRPr="007B6D97">
        <w:rPr>
          <w:sz w:val="22"/>
          <w:szCs w:val="22"/>
        </w:rPr>
        <w:t>Topic 8: Introduction to Sampling Distributions, estimation, and hypothesis testing of single population proportions and Type II error</w:t>
      </w:r>
      <w:r w:rsidR="00E166ED">
        <w:rPr>
          <w:sz w:val="22"/>
          <w:szCs w:val="22"/>
        </w:rPr>
        <w:t xml:space="preserve"> </w:t>
      </w:r>
      <w:r w:rsidR="00E166ED">
        <w:rPr>
          <w:sz w:val="22"/>
          <w:szCs w:val="22"/>
        </w:rPr>
        <w:t>(Textbook   Sections from Chapters 7</w:t>
      </w:r>
      <w:r w:rsidR="00E166ED">
        <w:rPr>
          <w:sz w:val="22"/>
          <w:szCs w:val="22"/>
        </w:rPr>
        <w:t>, 8, 9</w:t>
      </w:r>
      <w:r w:rsidR="00E166ED">
        <w:rPr>
          <w:sz w:val="22"/>
          <w:szCs w:val="22"/>
        </w:rPr>
        <w:t>)</w:t>
      </w:r>
    </w:p>
    <w:p w:rsidR="00661D68" w:rsidRPr="007B6D97" w:rsidRDefault="00364C96" w:rsidP="00661D68">
      <w:pPr>
        <w:spacing w:before="240"/>
        <w:rPr>
          <w:b/>
          <w:sz w:val="22"/>
          <w:szCs w:val="22"/>
        </w:rPr>
      </w:pPr>
      <w:r w:rsidRPr="007B6D97">
        <w:rPr>
          <w:b/>
          <w:sz w:val="22"/>
          <w:szCs w:val="22"/>
        </w:rPr>
        <w:t>A</w:t>
      </w:r>
      <w:r w:rsidR="00030C87" w:rsidRPr="007B6D97">
        <w:rPr>
          <w:b/>
          <w:sz w:val="22"/>
          <w:szCs w:val="22"/>
        </w:rPr>
        <w:t>ll</w:t>
      </w:r>
      <w:r w:rsidRPr="007B6D97">
        <w:rPr>
          <w:b/>
          <w:sz w:val="22"/>
          <w:szCs w:val="22"/>
        </w:rPr>
        <w:t xml:space="preserve"> relevant materials such as notes</w:t>
      </w:r>
      <w:r w:rsidR="00370FFF" w:rsidRPr="007B6D97">
        <w:rPr>
          <w:b/>
          <w:sz w:val="22"/>
          <w:szCs w:val="22"/>
        </w:rPr>
        <w:t>, slides</w:t>
      </w:r>
      <w:r w:rsidR="005E3DF9" w:rsidRPr="007B6D97">
        <w:rPr>
          <w:b/>
          <w:sz w:val="22"/>
          <w:szCs w:val="22"/>
        </w:rPr>
        <w:t xml:space="preserve">, practice </w:t>
      </w:r>
      <w:r w:rsidRPr="007B6D97">
        <w:rPr>
          <w:b/>
          <w:sz w:val="22"/>
          <w:szCs w:val="22"/>
        </w:rPr>
        <w:t>assignments</w:t>
      </w:r>
      <w:r w:rsidR="005E3DF9" w:rsidRPr="007B6D97">
        <w:rPr>
          <w:b/>
          <w:sz w:val="22"/>
          <w:szCs w:val="22"/>
        </w:rPr>
        <w:t>, and solutions</w:t>
      </w:r>
      <w:r w:rsidRPr="007B6D97">
        <w:rPr>
          <w:b/>
          <w:sz w:val="22"/>
          <w:szCs w:val="22"/>
        </w:rPr>
        <w:t xml:space="preserve"> will be posted to </w:t>
      </w:r>
      <w:proofErr w:type="spellStart"/>
      <w:r w:rsidR="00892D53" w:rsidRPr="007B6D97">
        <w:rPr>
          <w:b/>
          <w:sz w:val="22"/>
          <w:szCs w:val="22"/>
        </w:rPr>
        <w:t>cuLearn</w:t>
      </w:r>
      <w:proofErr w:type="spellEnd"/>
      <w:r w:rsidRPr="007B6D97">
        <w:rPr>
          <w:b/>
          <w:sz w:val="22"/>
          <w:szCs w:val="22"/>
        </w:rPr>
        <w:t>.</w:t>
      </w:r>
      <w:r w:rsidR="005F7B07" w:rsidRPr="007B6D97">
        <w:rPr>
          <w:b/>
          <w:sz w:val="22"/>
          <w:szCs w:val="22"/>
        </w:rPr>
        <w:t xml:space="preserve"> </w:t>
      </w:r>
      <w:r w:rsidRPr="007B6D97">
        <w:rPr>
          <w:b/>
          <w:sz w:val="22"/>
          <w:szCs w:val="22"/>
        </w:rPr>
        <w:t>Please check regularly.</w:t>
      </w:r>
    </w:p>
    <w:p w:rsidR="00CB1438" w:rsidRPr="007B6D97" w:rsidRDefault="00CB1438" w:rsidP="00CB1438">
      <w:pPr>
        <w:rPr>
          <w:b/>
          <w:sz w:val="22"/>
          <w:szCs w:val="22"/>
        </w:rPr>
      </w:pPr>
      <w:r w:rsidRPr="007B6D97">
        <w:rPr>
          <w:b/>
          <w:sz w:val="22"/>
          <w:szCs w:val="22"/>
        </w:rPr>
        <w:lastRenderedPageBreak/>
        <w:t>NOTE:</w:t>
      </w:r>
    </w:p>
    <w:p w:rsidR="00CB1438" w:rsidRPr="007B6D97" w:rsidRDefault="00CB1438" w:rsidP="00CB1438">
      <w:pPr>
        <w:rPr>
          <w:sz w:val="22"/>
          <w:szCs w:val="22"/>
        </w:rPr>
      </w:pPr>
      <w:r w:rsidRPr="007B6D97">
        <w:rPr>
          <w:sz w:val="22"/>
          <w:szCs w:val="22"/>
        </w:rPr>
        <w:t>For verification and security purposes, I will not reply to emails originating from non-Carleton e-mail accounts, and which are not signed with a student’s name and student number.</w:t>
      </w:r>
      <w:r w:rsidR="005F7B07" w:rsidRPr="007B6D97">
        <w:rPr>
          <w:sz w:val="22"/>
          <w:szCs w:val="22"/>
        </w:rPr>
        <w:t xml:space="preserve"> </w:t>
      </w:r>
      <w:r w:rsidRPr="007B6D97">
        <w:rPr>
          <w:sz w:val="22"/>
          <w:szCs w:val="22"/>
        </w:rPr>
        <w:t xml:space="preserve">Assignments and changes to schedules will be made available on </w:t>
      </w:r>
      <w:proofErr w:type="spellStart"/>
      <w:r w:rsidR="00892D53" w:rsidRPr="007B6D97">
        <w:rPr>
          <w:sz w:val="22"/>
          <w:szCs w:val="22"/>
        </w:rPr>
        <w:t>cuLearn</w:t>
      </w:r>
      <w:proofErr w:type="spellEnd"/>
      <w:r w:rsidRPr="007B6D97">
        <w:rPr>
          <w:sz w:val="22"/>
          <w:szCs w:val="22"/>
        </w:rPr>
        <w:t xml:space="preserve"> only.</w:t>
      </w:r>
      <w:r w:rsidR="005F7B07" w:rsidRPr="007B6D97">
        <w:rPr>
          <w:sz w:val="22"/>
          <w:szCs w:val="22"/>
        </w:rPr>
        <w:t xml:space="preserve"> </w:t>
      </w:r>
      <w:r w:rsidRPr="007B6D97">
        <w:rPr>
          <w:sz w:val="22"/>
          <w:szCs w:val="22"/>
        </w:rPr>
        <w:t>Please ensure that you have a Carleton Connect account.</w:t>
      </w:r>
    </w:p>
    <w:p w:rsidR="00D316B4" w:rsidRPr="007B6D97" w:rsidRDefault="00D316B4" w:rsidP="00C51DD0">
      <w:pPr>
        <w:rPr>
          <w:b/>
          <w:bCs/>
          <w:sz w:val="22"/>
          <w:szCs w:val="22"/>
        </w:rPr>
      </w:pPr>
    </w:p>
    <w:p w:rsidR="008D5EFF" w:rsidRPr="007B6D97" w:rsidRDefault="00C51DD0" w:rsidP="00C51DD0">
      <w:pPr>
        <w:rPr>
          <w:b/>
          <w:bCs/>
          <w:sz w:val="22"/>
          <w:szCs w:val="22"/>
          <w:lang w:val="en-US"/>
        </w:rPr>
      </w:pPr>
      <w:r w:rsidRPr="007B6D97">
        <w:rPr>
          <w:b/>
          <w:bCs/>
          <w:sz w:val="22"/>
          <w:szCs w:val="22"/>
          <w:lang w:val="en-US"/>
        </w:rPr>
        <w:t>Course Evaluation</w:t>
      </w:r>
    </w:p>
    <w:p w:rsidR="00D316B4" w:rsidRPr="007B6D97" w:rsidRDefault="00D316B4" w:rsidP="00C51DD0">
      <w:pPr>
        <w:rPr>
          <w:b/>
          <w:bCs/>
          <w:sz w:val="22"/>
          <w:szCs w:val="22"/>
          <w:lang w:val="en-US"/>
        </w:rPr>
      </w:pPr>
    </w:p>
    <w:tbl>
      <w:tblPr>
        <w:tblW w:w="0" w:type="auto"/>
        <w:tblInd w:w="468" w:type="dxa"/>
        <w:tblLook w:val="0000" w:firstRow="0" w:lastRow="0" w:firstColumn="0" w:lastColumn="0" w:noHBand="0" w:noVBand="0"/>
      </w:tblPr>
      <w:tblGrid>
        <w:gridCol w:w="7503"/>
        <w:gridCol w:w="885"/>
      </w:tblGrid>
      <w:tr w:rsidR="008D5EFF" w:rsidRPr="007B6D97" w:rsidTr="005F7B07">
        <w:trPr>
          <w:trHeight w:val="261"/>
        </w:trPr>
        <w:tc>
          <w:tcPr>
            <w:tcW w:w="7503" w:type="dxa"/>
            <w:vAlign w:val="center"/>
          </w:tcPr>
          <w:p w:rsidR="008D5EFF" w:rsidRPr="007B6D97" w:rsidRDefault="00E166ED" w:rsidP="00E166ED">
            <w:pPr>
              <w:rPr>
                <w:sz w:val="22"/>
                <w:szCs w:val="22"/>
              </w:rPr>
            </w:pPr>
            <w:r>
              <w:rPr>
                <w:sz w:val="22"/>
                <w:szCs w:val="22"/>
              </w:rPr>
              <w:t xml:space="preserve">Two </w:t>
            </w:r>
            <w:r w:rsidR="008D5EFF" w:rsidRPr="007B6D97">
              <w:rPr>
                <w:sz w:val="22"/>
                <w:szCs w:val="22"/>
              </w:rPr>
              <w:t xml:space="preserve">, </w:t>
            </w:r>
            <w:r w:rsidR="005F7B07" w:rsidRPr="007B6D97">
              <w:rPr>
                <w:sz w:val="22"/>
                <w:szCs w:val="22"/>
              </w:rPr>
              <w:t>80-</w:t>
            </w:r>
            <w:r w:rsidR="00742621" w:rsidRPr="007B6D97">
              <w:rPr>
                <w:sz w:val="22"/>
                <w:szCs w:val="22"/>
              </w:rPr>
              <w:t>minute</w:t>
            </w:r>
            <w:r w:rsidR="008D5EFF" w:rsidRPr="007B6D97">
              <w:rPr>
                <w:sz w:val="22"/>
                <w:szCs w:val="22"/>
              </w:rPr>
              <w:t xml:space="preserve"> </w:t>
            </w:r>
            <w:r w:rsidR="004713F5" w:rsidRPr="007B6D97">
              <w:rPr>
                <w:sz w:val="22"/>
                <w:szCs w:val="22"/>
              </w:rPr>
              <w:t>tests</w:t>
            </w:r>
            <w:r w:rsidR="005F7B07" w:rsidRPr="007B6D97">
              <w:rPr>
                <w:sz w:val="22"/>
                <w:szCs w:val="22"/>
              </w:rPr>
              <w:t xml:space="preserve"> worth </w:t>
            </w:r>
            <w:r>
              <w:rPr>
                <w:sz w:val="22"/>
                <w:szCs w:val="22"/>
              </w:rPr>
              <w:t>20</w:t>
            </w:r>
            <w:r w:rsidR="005F7B07" w:rsidRPr="007B6D97">
              <w:rPr>
                <w:sz w:val="22"/>
                <w:szCs w:val="22"/>
              </w:rPr>
              <w:t>% each</w:t>
            </w:r>
          </w:p>
        </w:tc>
        <w:tc>
          <w:tcPr>
            <w:tcW w:w="885" w:type="dxa"/>
            <w:vAlign w:val="center"/>
          </w:tcPr>
          <w:p w:rsidR="008D5EFF" w:rsidRPr="007B6D97" w:rsidRDefault="00E166ED" w:rsidP="005F7B07">
            <w:pPr>
              <w:jc w:val="right"/>
              <w:rPr>
                <w:sz w:val="22"/>
                <w:szCs w:val="22"/>
              </w:rPr>
            </w:pPr>
            <w:r>
              <w:rPr>
                <w:sz w:val="22"/>
                <w:szCs w:val="22"/>
              </w:rPr>
              <w:t>40</w:t>
            </w:r>
            <w:r w:rsidR="008D5EFF" w:rsidRPr="007B6D97">
              <w:rPr>
                <w:sz w:val="22"/>
                <w:szCs w:val="22"/>
              </w:rPr>
              <w:t>%</w:t>
            </w:r>
          </w:p>
        </w:tc>
      </w:tr>
      <w:tr w:rsidR="008D5EFF" w:rsidRPr="007B6D97" w:rsidTr="005F7B07">
        <w:trPr>
          <w:trHeight w:val="261"/>
        </w:trPr>
        <w:tc>
          <w:tcPr>
            <w:tcW w:w="7503" w:type="dxa"/>
            <w:vAlign w:val="center"/>
          </w:tcPr>
          <w:p w:rsidR="008D5EFF" w:rsidRPr="007B6D97" w:rsidRDefault="008D5EFF" w:rsidP="005F7B07">
            <w:pPr>
              <w:rPr>
                <w:sz w:val="22"/>
                <w:szCs w:val="22"/>
              </w:rPr>
            </w:pPr>
            <w:r w:rsidRPr="007B6D97">
              <w:rPr>
                <w:sz w:val="22"/>
                <w:szCs w:val="22"/>
              </w:rPr>
              <w:t xml:space="preserve">One </w:t>
            </w:r>
            <w:r w:rsidR="00D87E8C" w:rsidRPr="007B6D97">
              <w:rPr>
                <w:sz w:val="22"/>
                <w:szCs w:val="22"/>
              </w:rPr>
              <w:t xml:space="preserve">hand-in </w:t>
            </w:r>
            <w:r w:rsidR="005F7B07" w:rsidRPr="007B6D97">
              <w:rPr>
                <w:sz w:val="22"/>
                <w:szCs w:val="22"/>
              </w:rPr>
              <w:t>assignment</w:t>
            </w:r>
          </w:p>
        </w:tc>
        <w:tc>
          <w:tcPr>
            <w:tcW w:w="885" w:type="dxa"/>
            <w:vAlign w:val="center"/>
          </w:tcPr>
          <w:p w:rsidR="008D5EFF" w:rsidRPr="007B6D97" w:rsidRDefault="00E166ED" w:rsidP="005F7B07">
            <w:pPr>
              <w:jc w:val="right"/>
              <w:rPr>
                <w:sz w:val="22"/>
                <w:szCs w:val="22"/>
              </w:rPr>
            </w:pPr>
            <w:r>
              <w:rPr>
                <w:sz w:val="22"/>
                <w:szCs w:val="22"/>
              </w:rPr>
              <w:t>15</w:t>
            </w:r>
            <w:r w:rsidR="008D5EFF" w:rsidRPr="007B6D97">
              <w:rPr>
                <w:sz w:val="22"/>
                <w:szCs w:val="22"/>
              </w:rPr>
              <w:t>%</w:t>
            </w:r>
          </w:p>
        </w:tc>
      </w:tr>
      <w:tr w:rsidR="008D5EFF" w:rsidRPr="007B6D97" w:rsidTr="005F7B07">
        <w:tc>
          <w:tcPr>
            <w:tcW w:w="7503" w:type="dxa"/>
            <w:tcBorders>
              <w:bottom w:val="single" w:sz="4" w:space="0" w:color="auto"/>
            </w:tcBorders>
            <w:vAlign w:val="center"/>
          </w:tcPr>
          <w:p w:rsidR="008D5EFF" w:rsidRPr="007B6D97" w:rsidRDefault="008D5EFF" w:rsidP="005F7B07">
            <w:pPr>
              <w:rPr>
                <w:sz w:val="22"/>
                <w:szCs w:val="22"/>
              </w:rPr>
            </w:pPr>
            <w:r w:rsidRPr="007B6D97">
              <w:rPr>
                <w:sz w:val="22"/>
                <w:szCs w:val="22"/>
              </w:rPr>
              <w:t>Final Examination – 3 hours (to be s</w:t>
            </w:r>
            <w:r w:rsidR="00045BD1" w:rsidRPr="007B6D97">
              <w:rPr>
                <w:sz w:val="22"/>
                <w:szCs w:val="22"/>
              </w:rPr>
              <w:t>cheduled</w:t>
            </w:r>
            <w:r w:rsidRPr="007B6D97">
              <w:rPr>
                <w:sz w:val="22"/>
                <w:szCs w:val="22"/>
              </w:rPr>
              <w:t xml:space="preserve"> by the </w:t>
            </w:r>
            <w:r w:rsidR="00045BD1" w:rsidRPr="007B6D97">
              <w:rPr>
                <w:sz w:val="22"/>
                <w:szCs w:val="22"/>
              </w:rPr>
              <w:t>University</w:t>
            </w:r>
            <w:r w:rsidRPr="007B6D97">
              <w:rPr>
                <w:sz w:val="22"/>
                <w:szCs w:val="22"/>
              </w:rPr>
              <w:t>)</w:t>
            </w:r>
          </w:p>
        </w:tc>
        <w:tc>
          <w:tcPr>
            <w:tcW w:w="885" w:type="dxa"/>
            <w:tcBorders>
              <w:bottom w:val="single" w:sz="4" w:space="0" w:color="auto"/>
            </w:tcBorders>
            <w:vAlign w:val="center"/>
          </w:tcPr>
          <w:p w:rsidR="008D5EFF" w:rsidRPr="007B6D97" w:rsidRDefault="008D5EFF" w:rsidP="005F7B07">
            <w:pPr>
              <w:jc w:val="right"/>
              <w:rPr>
                <w:sz w:val="22"/>
                <w:szCs w:val="22"/>
              </w:rPr>
            </w:pPr>
            <w:r w:rsidRPr="007B6D97">
              <w:rPr>
                <w:sz w:val="22"/>
                <w:szCs w:val="22"/>
              </w:rPr>
              <w:t>45%</w:t>
            </w:r>
          </w:p>
        </w:tc>
      </w:tr>
      <w:tr w:rsidR="008D5EFF" w:rsidRPr="007B6D97" w:rsidTr="005F7B07">
        <w:tc>
          <w:tcPr>
            <w:tcW w:w="7503" w:type="dxa"/>
            <w:tcBorders>
              <w:top w:val="single" w:sz="4" w:space="0" w:color="auto"/>
            </w:tcBorders>
            <w:vAlign w:val="center"/>
          </w:tcPr>
          <w:p w:rsidR="008D5EFF" w:rsidRPr="007B6D97" w:rsidRDefault="008D5EFF" w:rsidP="005F7B07">
            <w:pPr>
              <w:rPr>
                <w:sz w:val="22"/>
                <w:szCs w:val="22"/>
              </w:rPr>
            </w:pPr>
          </w:p>
        </w:tc>
        <w:tc>
          <w:tcPr>
            <w:tcW w:w="885" w:type="dxa"/>
            <w:tcBorders>
              <w:top w:val="single" w:sz="4" w:space="0" w:color="auto"/>
            </w:tcBorders>
            <w:vAlign w:val="center"/>
          </w:tcPr>
          <w:p w:rsidR="008D5EFF" w:rsidRPr="007B6D97" w:rsidRDefault="008D5EFF" w:rsidP="005F7B07">
            <w:pPr>
              <w:jc w:val="right"/>
              <w:rPr>
                <w:sz w:val="22"/>
                <w:szCs w:val="22"/>
              </w:rPr>
            </w:pPr>
            <w:r w:rsidRPr="007B6D97">
              <w:rPr>
                <w:sz w:val="22"/>
                <w:szCs w:val="22"/>
              </w:rPr>
              <w:t>100%</w:t>
            </w:r>
          </w:p>
        </w:tc>
      </w:tr>
    </w:tbl>
    <w:p w:rsidR="00557DBE" w:rsidRPr="007B6D97" w:rsidRDefault="00557DBE" w:rsidP="00C51DD0">
      <w:pPr>
        <w:rPr>
          <w:sz w:val="22"/>
          <w:szCs w:val="22"/>
          <w:lang w:val="en-US"/>
        </w:rPr>
      </w:pPr>
    </w:p>
    <w:p w:rsidR="00557DBE" w:rsidRPr="007B6D97" w:rsidRDefault="00557DBE" w:rsidP="00F90F93">
      <w:pPr>
        <w:jc w:val="center"/>
        <w:rPr>
          <w:b/>
          <w:color w:val="FF0000"/>
          <w:sz w:val="22"/>
          <w:szCs w:val="22"/>
          <w:u w:val="single"/>
          <w:lang w:val="en-US"/>
        </w:rPr>
      </w:pPr>
      <w:r w:rsidRPr="007B6D97">
        <w:rPr>
          <w:b/>
          <w:color w:val="FF0000"/>
          <w:sz w:val="22"/>
          <w:szCs w:val="22"/>
          <w:u w:val="single"/>
          <w:lang w:val="en-US"/>
        </w:rPr>
        <w:t>****IMPORTANT EVALUATION CRITERION</w:t>
      </w:r>
      <w:r w:rsidR="008A6C83" w:rsidRPr="007B6D97">
        <w:rPr>
          <w:b/>
          <w:color w:val="FF0000"/>
          <w:sz w:val="22"/>
          <w:szCs w:val="22"/>
          <w:u w:val="single"/>
          <w:lang w:val="en-US"/>
        </w:rPr>
        <w:t xml:space="preserve"> PLEASE READ CAREFULLY</w:t>
      </w:r>
      <w:r w:rsidRPr="007B6D97">
        <w:rPr>
          <w:b/>
          <w:color w:val="FF0000"/>
          <w:sz w:val="22"/>
          <w:szCs w:val="22"/>
          <w:u w:val="single"/>
          <w:lang w:val="en-US"/>
        </w:rPr>
        <w:t>****</w:t>
      </w:r>
    </w:p>
    <w:p w:rsidR="00A0180C" w:rsidRPr="007B6D97" w:rsidRDefault="00A0180C" w:rsidP="00C51DD0">
      <w:pPr>
        <w:rPr>
          <w:b/>
          <w:sz w:val="22"/>
          <w:szCs w:val="22"/>
          <w:lang w:val="en-US"/>
        </w:rPr>
      </w:pPr>
    </w:p>
    <w:p w:rsidR="00742621" w:rsidRPr="007B6D97" w:rsidRDefault="004713F5" w:rsidP="008A6C83">
      <w:pPr>
        <w:rPr>
          <w:sz w:val="22"/>
          <w:szCs w:val="22"/>
        </w:rPr>
      </w:pPr>
      <w:r w:rsidRPr="007B6D97">
        <w:rPr>
          <w:sz w:val="22"/>
          <w:szCs w:val="22"/>
        </w:rPr>
        <w:t>Tests</w:t>
      </w:r>
      <w:r w:rsidR="00742621" w:rsidRPr="007B6D97">
        <w:rPr>
          <w:sz w:val="22"/>
          <w:szCs w:val="22"/>
        </w:rPr>
        <w:t xml:space="preserve"> will be held in c</w:t>
      </w:r>
      <w:r w:rsidR="005F7B07" w:rsidRPr="007B6D97">
        <w:rPr>
          <w:sz w:val="22"/>
          <w:szCs w:val="22"/>
        </w:rPr>
        <w:t xml:space="preserve">lass and will last 80 minutes. </w:t>
      </w:r>
      <w:r w:rsidR="00742621" w:rsidRPr="007B6D97">
        <w:rPr>
          <w:b/>
          <w:sz w:val="22"/>
          <w:szCs w:val="22"/>
        </w:rPr>
        <w:t xml:space="preserve">There are </w:t>
      </w:r>
      <w:r w:rsidR="00742621" w:rsidRPr="007B6D97">
        <w:rPr>
          <w:b/>
          <w:i/>
          <w:sz w:val="22"/>
          <w:szCs w:val="22"/>
        </w:rPr>
        <w:t>no</w:t>
      </w:r>
      <w:r w:rsidR="00742621" w:rsidRPr="007B6D97">
        <w:rPr>
          <w:b/>
          <w:sz w:val="22"/>
          <w:szCs w:val="22"/>
        </w:rPr>
        <w:t xml:space="preserve"> deferred </w:t>
      </w:r>
      <w:r w:rsidRPr="007B6D97">
        <w:rPr>
          <w:b/>
          <w:sz w:val="22"/>
          <w:szCs w:val="22"/>
        </w:rPr>
        <w:t>tests</w:t>
      </w:r>
      <w:r w:rsidR="00742621" w:rsidRPr="007B6D97">
        <w:rPr>
          <w:b/>
          <w:sz w:val="22"/>
          <w:szCs w:val="22"/>
        </w:rPr>
        <w:t>.</w:t>
      </w:r>
      <w:r w:rsidR="005F7B07" w:rsidRPr="007B6D97">
        <w:rPr>
          <w:sz w:val="22"/>
          <w:szCs w:val="22"/>
        </w:rPr>
        <w:t xml:space="preserve"> </w:t>
      </w:r>
      <w:r w:rsidRPr="007B6D97">
        <w:rPr>
          <w:sz w:val="22"/>
          <w:szCs w:val="22"/>
        </w:rPr>
        <w:t>For students who can document a compelling reason for missing a test</w:t>
      </w:r>
      <w:r w:rsidR="00742621" w:rsidRPr="007B6D97">
        <w:rPr>
          <w:sz w:val="22"/>
          <w:szCs w:val="22"/>
        </w:rPr>
        <w:t xml:space="preserve"> within one week of the missed </w:t>
      </w:r>
      <w:r w:rsidRPr="007B6D97">
        <w:rPr>
          <w:sz w:val="22"/>
          <w:szCs w:val="22"/>
        </w:rPr>
        <w:t>test</w:t>
      </w:r>
      <w:r w:rsidR="00742621" w:rsidRPr="007B6D97">
        <w:rPr>
          <w:sz w:val="22"/>
          <w:szCs w:val="22"/>
        </w:rPr>
        <w:t xml:space="preserve">, the assigned weight of </w:t>
      </w:r>
      <w:r w:rsidR="004B0AC0">
        <w:rPr>
          <w:sz w:val="22"/>
          <w:szCs w:val="22"/>
        </w:rPr>
        <w:t>20</w:t>
      </w:r>
      <w:r w:rsidR="00742621" w:rsidRPr="007B6D97">
        <w:rPr>
          <w:sz w:val="22"/>
          <w:szCs w:val="22"/>
        </w:rPr>
        <w:t xml:space="preserve">% will be added to </w:t>
      </w:r>
      <w:r w:rsidRPr="007B6D97">
        <w:rPr>
          <w:sz w:val="22"/>
          <w:szCs w:val="22"/>
        </w:rPr>
        <w:t xml:space="preserve">the weight of the </w:t>
      </w:r>
      <w:r w:rsidR="00742621" w:rsidRPr="007B6D97">
        <w:rPr>
          <w:sz w:val="22"/>
          <w:szCs w:val="22"/>
        </w:rPr>
        <w:t>final exam; otherwise a mark of zero is assigned.</w:t>
      </w:r>
      <w:r w:rsidR="005F7B07" w:rsidRPr="007B6D97">
        <w:rPr>
          <w:sz w:val="22"/>
          <w:szCs w:val="22"/>
        </w:rPr>
        <w:t xml:space="preserve"> </w:t>
      </w:r>
      <w:r w:rsidRPr="007B6D97">
        <w:rPr>
          <w:sz w:val="22"/>
          <w:szCs w:val="22"/>
        </w:rPr>
        <w:t xml:space="preserve">Only ONE test will be treated </w:t>
      </w:r>
      <w:r w:rsidR="003A4472" w:rsidRPr="007B6D97">
        <w:rPr>
          <w:sz w:val="22"/>
          <w:szCs w:val="22"/>
        </w:rPr>
        <w:t xml:space="preserve">in this </w:t>
      </w:r>
      <w:r w:rsidRPr="007B6D97">
        <w:rPr>
          <w:sz w:val="22"/>
          <w:szCs w:val="22"/>
        </w:rPr>
        <w:t>way as the maximum weight of the final exam will be 6</w:t>
      </w:r>
      <w:r w:rsidR="004B0AC0">
        <w:rPr>
          <w:sz w:val="22"/>
          <w:szCs w:val="22"/>
        </w:rPr>
        <w:t>5</w:t>
      </w:r>
      <w:r w:rsidRPr="007B6D97">
        <w:rPr>
          <w:sz w:val="22"/>
          <w:szCs w:val="22"/>
        </w:rPr>
        <w:t>%.</w:t>
      </w:r>
    </w:p>
    <w:p w:rsidR="00FB00C4" w:rsidRPr="007B6D97" w:rsidRDefault="00FB00C4" w:rsidP="00C9727D">
      <w:pPr>
        <w:rPr>
          <w:b/>
          <w:sz w:val="22"/>
          <w:szCs w:val="22"/>
        </w:rPr>
      </w:pPr>
    </w:p>
    <w:p w:rsidR="00F77955" w:rsidRPr="007B6D97" w:rsidRDefault="00F77955" w:rsidP="00F77955">
      <w:pPr>
        <w:rPr>
          <w:sz w:val="22"/>
          <w:szCs w:val="22"/>
        </w:rPr>
      </w:pPr>
      <w:r w:rsidRPr="007B6D97">
        <w:rPr>
          <w:sz w:val="22"/>
          <w:szCs w:val="22"/>
        </w:rPr>
        <w:t>A maximum weight of 6</w:t>
      </w:r>
      <w:r w:rsidR="00E166ED">
        <w:rPr>
          <w:sz w:val="22"/>
          <w:szCs w:val="22"/>
        </w:rPr>
        <w:t>5</w:t>
      </w:r>
      <w:r w:rsidRPr="007B6D97">
        <w:rPr>
          <w:sz w:val="22"/>
          <w:szCs w:val="22"/>
        </w:rPr>
        <w:t>% will be given to the final examination in the event that a test is missed.</w:t>
      </w:r>
    </w:p>
    <w:p w:rsidR="008A6C83" w:rsidRPr="007B6D97" w:rsidRDefault="008A6C83" w:rsidP="00F77955">
      <w:pPr>
        <w:rPr>
          <w:sz w:val="22"/>
          <w:szCs w:val="22"/>
        </w:rPr>
      </w:pPr>
    </w:p>
    <w:p w:rsidR="00F77955" w:rsidRPr="007B6D97" w:rsidRDefault="00F77955" w:rsidP="00F77955">
      <w:pPr>
        <w:rPr>
          <w:sz w:val="22"/>
          <w:szCs w:val="22"/>
        </w:rPr>
      </w:pPr>
      <w:r w:rsidRPr="007B6D97">
        <w:rPr>
          <w:sz w:val="22"/>
          <w:szCs w:val="22"/>
        </w:rPr>
        <w:t xml:space="preserve">Failure to </w:t>
      </w:r>
      <w:r w:rsidRPr="007B6D97">
        <w:rPr>
          <w:sz w:val="22"/>
          <w:szCs w:val="22"/>
          <w:lang w:val="en-US"/>
        </w:rPr>
        <w:t xml:space="preserve">receive a passing grade on the </w:t>
      </w:r>
      <w:r w:rsidRPr="007B6D97">
        <w:rPr>
          <w:sz w:val="22"/>
          <w:szCs w:val="22"/>
          <w:u w:val="single"/>
          <w:lang w:val="en-US"/>
        </w:rPr>
        <w:t>average</w:t>
      </w:r>
      <w:r w:rsidRPr="007B6D97">
        <w:rPr>
          <w:sz w:val="22"/>
          <w:szCs w:val="22"/>
          <w:lang w:val="en-US"/>
        </w:rPr>
        <w:t xml:space="preserve"> of the tests</w:t>
      </w:r>
      <w:proofErr w:type="gramStart"/>
      <w:r w:rsidRPr="007B6D97">
        <w:rPr>
          <w:sz w:val="22"/>
          <w:szCs w:val="22"/>
          <w:lang w:val="en-US"/>
        </w:rPr>
        <w:t>,  or</w:t>
      </w:r>
      <w:proofErr w:type="gramEnd"/>
      <w:r w:rsidRPr="007B6D97">
        <w:rPr>
          <w:sz w:val="22"/>
          <w:szCs w:val="22"/>
          <w:lang w:val="en-US"/>
        </w:rPr>
        <w:t xml:space="preserve"> failure to submit the final assignment </w:t>
      </w:r>
      <w:r w:rsidRPr="007B6D97">
        <w:rPr>
          <w:sz w:val="22"/>
          <w:szCs w:val="22"/>
        </w:rPr>
        <w:t xml:space="preserve"> will result in a grade of FND  (“Failure with No Deferred final examination allowed”). Failure to write the final examination when the student has achieved satisfactory performance during the term will result in a grade of ABS (“</w:t>
      </w:r>
      <w:proofErr w:type="spellStart"/>
      <w:r w:rsidRPr="007B6D97">
        <w:rPr>
          <w:sz w:val="22"/>
          <w:szCs w:val="22"/>
        </w:rPr>
        <w:t>ABSent</w:t>
      </w:r>
      <w:proofErr w:type="spellEnd"/>
      <w:r w:rsidRPr="007B6D97">
        <w:rPr>
          <w:sz w:val="22"/>
          <w:szCs w:val="22"/>
        </w:rPr>
        <w:t xml:space="preserve"> from a required final examination”). See Academic Regulation 2.3 for the official meanings of these grades, and note that it stipulates that no course grades are final until approved by the Faculty Dean. Note also that course grades may be scaled upwards or downwards in a rank-preserving manner to better fit the relevant departmental distributional norm. Application to write a deferred final examination must be made at the Registrar’s Office.</w:t>
      </w:r>
    </w:p>
    <w:p w:rsidR="008A6C83" w:rsidRPr="007B6D97" w:rsidRDefault="008A6C83" w:rsidP="00F77955">
      <w:pPr>
        <w:rPr>
          <w:sz w:val="22"/>
          <w:szCs w:val="22"/>
        </w:rPr>
      </w:pPr>
    </w:p>
    <w:p w:rsidR="00F77955" w:rsidRPr="007B6D97" w:rsidRDefault="00F77955" w:rsidP="00F77955">
      <w:pPr>
        <w:rPr>
          <w:sz w:val="22"/>
          <w:szCs w:val="22"/>
        </w:rPr>
      </w:pPr>
      <w:r w:rsidRPr="007B6D97">
        <w:rPr>
          <w:sz w:val="22"/>
          <w:szCs w:val="22"/>
        </w:rPr>
        <w:t xml:space="preserve">Students must fulfil all of the preceding course requirements in order to achieve a passing grade (D- or higher). </w:t>
      </w:r>
    </w:p>
    <w:p w:rsidR="00F77955" w:rsidRPr="007B6D97" w:rsidRDefault="00F77955" w:rsidP="00F77955">
      <w:pPr>
        <w:rPr>
          <w:sz w:val="22"/>
          <w:szCs w:val="22"/>
        </w:rPr>
      </w:pPr>
    </w:p>
    <w:p w:rsidR="0013624F" w:rsidRPr="007B6D97" w:rsidRDefault="0013624F" w:rsidP="0013624F">
      <w:pPr>
        <w:rPr>
          <w:sz w:val="22"/>
          <w:szCs w:val="22"/>
        </w:rPr>
      </w:pPr>
      <w:r w:rsidRPr="007B6D97">
        <w:rPr>
          <w:sz w:val="22"/>
          <w:szCs w:val="22"/>
        </w:rPr>
        <w:t xml:space="preserve">The final date to </w:t>
      </w:r>
      <w:r w:rsidR="004713F5" w:rsidRPr="007B6D97">
        <w:rPr>
          <w:sz w:val="22"/>
          <w:szCs w:val="22"/>
        </w:rPr>
        <w:t>register in</w:t>
      </w:r>
      <w:r w:rsidRPr="007B6D97">
        <w:rPr>
          <w:sz w:val="22"/>
          <w:szCs w:val="22"/>
        </w:rPr>
        <w:t xml:space="preserve"> this course is </w:t>
      </w:r>
      <w:r w:rsidR="00F77955" w:rsidRPr="007B6D97">
        <w:rPr>
          <w:sz w:val="22"/>
          <w:szCs w:val="22"/>
        </w:rPr>
        <w:t>September</w:t>
      </w:r>
      <w:r w:rsidR="00685E58" w:rsidRPr="007B6D97">
        <w:rPr>
          <w:sz w:val="22"/>
          <w:szCs w:val="22"/>
        </w:rPr>
        <w:t xml:space="preserve"> 18, 2013</w:t>
      </w:r>
      <w:r w:rsidRPr="007B6D97">
        <w:rPr>
          <w:sz w:val="22"/>
          <w:szCs w:val="22"/>
        </w:rPr>
        <w:t>.</w:t>
      </w:r>
      <w:r w:rsidR="005F7B07" w:rsidRPr="007B6D97">
        <w:rPr>
          <w:sz w:val="22"/>
          <w:szCs w:val="22"/>
        </w:rPr>
        <w:t xml:space="preserve"> </w:t>
      </w:r>
      <w:r w:rsidRPr="007B6D97">
        <w:rPr>
          <w:sz w:val="22"/>
          <w:szCs w:val="22"/>
        </w:rPr>
        <w:t xml:space="preserve">The final date to withdraw from this course with a full fee adjustment is </w:t>
      </w:r>
      <w:r w:rsidR="00F77955" w:rsidRPr="007B6D97">
        <w:rPr>
          <w:sz w:val="22"/>
          <w:szCs w:val="22"/>
        </w:rPr>
        <w:t>September 30</w:t>
      </w:r>
      <w:r w:rsidR="00685E58" w:rsidRPr="007B6D97">
        <w:rPr>
          <w:sz w:val="22"/>
          <w:szCs w:val="22"/>
        </w:rPr>
        <w:t>, 2013</w:t>
      </w:r>
      <w:r w:rsidRPr="007B6D97">
        <w:rPr>
          <w:sz w:val="22"/>
          <w:szCs w:val="22"/>
        </w:rPr>
        <w:t>.</w:t>
      </w:r>
      <w:r w:rsidR="005F7B07" w:rsidRPr="007B6D97">
        <w:rPr>
          <w:sz w:val="22"/>
          <w:szCs w:val="22"/>
        </w:rPr>
        <w:t xml:space="preserve"> </w:t>
      </w:r>
      <w:r w:rsidRPr="007B6D97">
        <w:rPr>
          <w:sz w:val="22"/>
          <w:szCs w:val="22"/>
        </w:rPr>
        <w:t xml:space="preserve">The final date to withdraw from this course without academic penalty is </w:t>
      </w:r>
      <w:r w:rsidR="00F77955" w:rsidRPr="007B6D97">
        <w:rPr>
          <w:sz w:val="22"/>
          <w:szCs w:val="22"/>
        </w:rPr>
        <w:t>December 9</w:t>
      </w:r>
      <w:r w:rsidR="00685E58" w:rsidRPr="007B6D97">
        <w:rPr>
          <w:sz w:val="22"/>
          <w:szCs w:val="22"/>
        </w:rPr>
        <w:t>, 2013</w:t>
      </w:r>
      <w:r w:rsidRPr="007B6D97">
        <w:rPr>
          <w:sz w:val="22"/>
          <w:szCs w:val="22"/>
        </w:rPr>
        <w:t>.</w:t>
      </w:r>
    </w:p>
    <w:p w:rsidR="005E2CC8" w:rsidRPr="007B6D97" w:rsidRDefault="005E2CC8" w:rsidP="005E2CC8">
      <w:pPr>
        <w:pBdr>
          <w:bottom w:val="single" w:sz="12" w:space="0" w:color="auto"/>
        </w:pBdr>
        <w:rPr>
          <w:sz w:val="22"/>
          <w:szCs w:val="22"/>
        </w:rPr>
      </w:pPr>
    </w:p>
    <w:p w:rsidR="00BD41B5" w:rsidRPr="007B6D97" w:rsidRDefault="00BD41B5" w:rsidP="00BD05D2">
      <w:pPr>
        <w:rPr>
          <w:b/>
          <w:sz w:val="22"/>
          <w:szCs w:val="22"/>
          <w:u w:val="single"/>
        </w:rPr>
      </w:pPr>
    </w:p>
    <w:p w:rsidR="00BD05D2" w:rsidRPr="007B6D97" w:rsidRDefault="004B0AC0" w:rsidP="00BD05D2">
      <w:pPr>
        <w:rPr>
          <w:b/>
          <w:sz w:val="22"/>
          <w:szCs w:val="22"/>
          <w:u w:val="single"/>
        </w:rPr>
      </w:pPr>
      <w:r>
        <w:rPr>
          <w:b/>
          <w:sz w:val="22"/>
          <w:szCs w:val="22"/>
          <w:u w:val="single"/>
        </w:rPr>
        <w:t>Two</w:t>
      </w:r>
      <w:r w:rsidR="00BD05D2" w:rsidRPr="007B6D97">
        <w:rPr>
          <w:b/>
          <w:sz w:val="22"/>
          <w:szCs w:val="22"/>
          <w:u w:val="single"/>
        </w:rPr>
        <w:t xml:space="preserve"> </w:t>
      </w:r>
      <w:r w:rsidR="003A4472" w:rsidRPr="007B6D97">
        <w:rPr>
          <w:b/>
          <w:sz w:val="22"/>
          <w:szCs w:val="22"/>
          <w:u w:val="single"/>
        </w:rPr>
        <w:t>Tests</w:t>
      </w:r>
      <w:r w:rsidR="00BD05D2" w:rsidRPr="007B6D97">
        <w:rPr>
          <w:b/>
          <w:sz w:val="22"/>
          <w:szCs w:val="22"/>
          <w:u w:val="single"/>
        </w:rPr>
        <w:t xml:space="preserve"> (4</w:t>
      </w:r>
      <w:r>
        <w:rPr>
          <w:b/>
          <w:sz w:val="22"/>
          <w:szCs w:val="22"/>
          <w:u w:val="single"/>
        </w:rPr>
        <w:t>0</w:t>
      </w:r>
      <w:r w:rsidR="00BD05D2" w:rsidRPr="007B6D97">
        <w:rPr>
          <w:b/>
          <w:sz w:val="22"/>
          <w:szCs w:val="22"/>
          <w:u w:val="single"/>
        </w:rPr>
        <w:t>%)</w:t>
      </w:r>
    </w:p>
    <w:p w:rsidR="0060282C" w:rsidRPr="007B6D97" w:rsidRDefault="0060282C" w:rsidP="00BD05D2">
      <w:pPr>
        <w:rPr>
          <w:b/>
          <w:sz w:val="22"/>
          <w:szCs w:val="22"/>
          <w:u w:val="single"/>
        </w:rPr>
      </w:pPr>
    </w:p>
    <w:p w:rsidR="0060282C" w:rsidRPr="007B6D97" w:rsidRDefault="0060282C" w:rsidP="00BD05D2">
      <w:pPr>
        <w:rPr>
          <w:b/>
          <w:sz w:val="22"/>
          <w:szCs w:val="22"/>
          <w:u w:val="single"/>
        </w:rPr>
      </w:pPr>
      <w:r w:rsidRPr="007B6D97">
        <w:rPr>
          <w:b/>
          <w:sz w:val="22"/>
          <w:szCs w:val="22"/>
          <w:u w:val="single"/>
        </w:rPr>
        <w:t xml:space="preserve">The following references are expected to hold, however if for any reason a </w:t>
      </w:r>
      <w:r w:rsidR="00BC09DF" w:rsidRPr="007B6D97">
        <w:rPr>
          <w:b/>
          <w:sz w:val="22"/>
          <w:szCs w:val="22"/>
          <w:u w:val="single"/>
        </w:rPr>
        <w:t>topic</w:t>
      </w:r>
      <w:r w:rsidRPr="007B6D97">
        <w:rPr>
          <w:b/>
          <w:sz w:val="22"/>
          <w:szCs w:val="22"/>
          <w:u w:val="single"/>
        </w:rPr>
        <w:t xml:space="preserve"> is not completed prior to the test, </w:t>
      </w:r>
      <w:r w:rsidR="00892D53" w:rsidRPr="007B6D97">
        <w:rPr>
          <w:b/>
          <w:sz w:val="22"/>
          <w:szCs w:val="22"/>
          <w:u w:val="single"/>
        </w:rPr>
        <w:t xml:space="preserve">you will be informed through </w:t>
      </w:r>
      <w:proofErr w:type="spellStart"/>
      <w:r w:rsidR="00892D53" w:rsidRPr="007B6D97">
        <w:rPr>
          <w:b/>
          <w:sz w:val="22"/>
          <w:szCs w:val="22"/>
          <w:u w:val="single"/>
        </w:rPr>
        <w:t>cuLearn</w:t>
      </w:r>
      <w:proofErr w:type="spellEnd"/>
      <w:r w:rsidR="00892D53" w:rsidRPr="007B6D97">
        <w:rPr>
          <w:b/>
          <w:sz w:val="22"/>
          <w:szCs w:val="22"/>
          <w:u w:val="single"/>
        </w:rPr>
        <w:t xml:space="preserve"> of the change and </w:t>
      </w:r>
      <w:r w:rsidRPr="007B6D97">
        <w:rPr>
          <w:b/>
          <w:sz w:val="22"/>
          <w:szCs w:val="22"/>
          <w:u w:val="single"/>
        </w:rPr>
        <w:t>you will be responsible ONLY for what has been covered in class.</w:t>
      </w:r>
    </w:p>
    <w:p w:rsidR="001E587A" w:rsidRPr="007B6D97" w:rsidRDefault="001E587A" w:rsidP="00BD05D2">
      <w:pPr>
        <w:rPr>
          <w:b/>
          <w:sz w:val="22"/>
          <w:szCs w:val="22"/>
        </w:rPr>
      </w:pPr>
    </w:p>
    <w:p w:rsidR="001E587A" w:rsidRPr="007B6D97" w:rsidRDefault="003A4472" w:rsidP="00BD05D2">
      <w:pPr>
        <w:rPr>
          <w:b/>
          <w:sz w:val="22"/>
          <w:szCs w:val="22"/>
        </w:rPr>
      </w:pPr>
      <w:r w:rsidRPr="007B6D97">
        <w:rPr>
          <w:b/>
          <w:sz w:val="22"/>
          <w:szCs w:val="22"/>
        </w:rPr>
        <w:t>TEST</w:t>
      </w:r>
      <w:r w:rsidR="001E587A" w:rsidRPr="007B6D97">
        <w:rPr>
          <w:b/>
          <w:sz w:val="22"/>
          <w:szCs w:val="22"/>
        </w:rPr>
        <w:t xml:space="preserve"> 1:</w:t>
      </w:r>
      <w:r w:rsidR="005F7B07" w:rsidRPr="007B6D97">
        <w:rPr>
          <w:b/>
          <w:sz w:val="22"/>
          <w:szCs w:val="22"/>
        </w:rPr>
        <w:t xml:space="preserve"> </w:t>
      </w:r>
      <w:r w:rsidR="004B0AC0">
        <w:rPr>
          <w:b/>
          <w:sz w:val="22"/>
          <w:szCs w:val="22"/>
        </w:rPr>
        <w:t>Tuesday</w:t>
      </w:r>
      <w:r w:rsidR="008879A0" w:rsidRPr="007B6D97">
        <w:rPr>
          <w:b/>
          <w:sz w:val="22"/>
          <w:szCs w:val="22"/>
        </w:rPr>
        <w:t xml:space="preserve">, October </w:t>
      </w:r>
      <w:r w:rsidR="004B0AC0">
        <w:rPr>
          <w:b/>
          <w:sz w:val="22"/>
          <w:szCs w:val="22"/>
        </w:rPr>
        <w:t>8</w:t>
      </w:r>
      <w:r w:rsidR="001E587A" w:rsidRPr="007B6D97">
        <w:rPr>
          <w:b/>
          <w:sz w:val="22"/>
          <w:szCs w:val="22"/>
        </w:rPr>
        <w:t xml:space="preserve"> – </w:t>
      </w:r>
      <w:r w:rsidR="00BC09DF" w:rsidRPr="007B6D97">
        <w:rPr>
          <w:b/>
          <w:sz w:val="22"/>
          <w:szCs w:val="22"/>
        </w:rPr>
        <w:t>Topics</w:t>
      </w:r>
      <w:r w:rsidR="00BC09DF" w:rsidRPr="007B6D97">
        <w:rPr>
          <w:sz w:val="22"/>
          <w:szCs w:val="22"/>
        </w:rPr>
        <w:t xml:space="preserve"> </w:t>
      </w:r>
      <w:r w:rsidR="00BC09DF" w:rsidRPr="007B6D97">
        <w:rPr>
          <w:b/>
          <w:sz w:val="22"/>
          <w:szCs w:val="22"/>
        </w:rPr>
        <w:t>1</w:t>
      </w:r>
      <w:r w:rsidR="00045BD1" w:rsidRPr="007B6D97">
        <w:rPr>
          <w:b/>
          <w:sz w:val="22"/>
          <w:szCs w:val="22"/>
        </w:rPr>
        <w:t>–</w:t>
      </w:r>
      <w:r w:rsidR="00F77955" w:rsidRPr="007B6D97">
        <w:rPr>
          <w:b/>
          <w:sz w:val="22"/>
          <w:szCs w:val="22"/>
        </w:rPr>
        <w:t>4</w:t>
      </w:r>
    </w:p>
    <w:p w:rsidR="001E587A" w:rsidRPr="007B6D97" w:rsidRDefault="003A4472" w:rsidP="001E587A">
      <w:pPr>
        <w:rPr>
          <w:b/>
          <w:sz w:val="22"/>
          <w:szCs w:val="22"/>
        </w:rPr>
      </w:pPr>
      <w:r w:rsidRPr="007B6D97">
        <w:rPr>
          <w:b/>
          <w:sz w:val="22"/>
          <w:szCs w:val="22"/>
        </w:rPr>
        <w:t>TEST</w:t>
      </w:r>
      <w:r w:rsidR="001E587A" w:rsidRPr="007B6D97">
        <w:rPr>
          <w:b/>
          <w:sz w:val="22"/>
          <w:szCs w:val="22"/>
        </w:rPr>
        <w:t xml:space="preserve"> 2:</w:t>
      </w:r>
      <w:r w:rsidR="005F7B07" w:rsidRPr="007B6D97">
        <w:rPr>
          <w:b/>
          <w:sz w:val="22"/>
          <w:szCs w:val="22"/>
        </w:rPr>
        <w:t xml:space="preserve"> </w:t>
      </w:r>
      <w:r w:rsidR="004B0AC0">
        <w:rPr>
          <w:b/>
          <w:sz w:val="22"/>
          <w:szCs w:val="22"/>
        </w:rPr>
        <w:t>Tuesday</w:t>
      </w:r>
      <w:r w:rsidR="008879A0" w:rsidRPr="007B6D97">
        <w:rPr>
          <w:b/>
          <w:sz w:val="22"/>
          <w:szCs w:val="22"/>
        </w:rPr>
        <w:t xml:space="preserve">, </w:t>
      </w:r>
      <w:r w:rsidR="004B0AC0">
        <w:rPr>
          <w:b/>
          <w:sz w:val="22"/>
          <w:szCs w:val="22"/>
        </w:rPr>
        <w:t>November 19</w:t>
      </w:r>
      <w:r w:rsidR="008879A0" w:rsidRPr="007B6D97">
        <w:rPr>
          <w:b/>
          <w:sz w:val="22"/>
          <w:szCs w:val="22"/>
        </w:rPr>
        <w:t xml:space="preserve"> </w:t>
      </w:r>
      <w:r w:rsidR="009713A6" w:rsidRPr="007B6D97">
        <w:rPr>
          <w:b/>
          <w:sz w:val="22"/>
          <w:szCs w:val="22"/>
        </w:rPr>
        <w:t xml:space="preserve">– </w:t>
      </w:r>
      <w:r w:rsidR="00BC09DF" w:rsidRPr="007B6D97">
        <w:rPr>
          <w:b/>
          <w:sz w:val="22"/>
          <w:szCs w:val="22"/>
        </w:rPr>
        <w:t>Topics</w:t>
      </w:r>
      <w:r w:rsidR="00BC09DF" w:rsidRPr="007B6D97">
        <w:rPr>
          <w:sz w:val="22"/>
          <w:szCs w:val="22"/>
        </w:rPr>
        <w:t xml:space="preserve"> </w:t>
      </w:r>
      <w:r w:rsidR="002D3225">
        <w:rPr>
          <w:sz w:val="22"/>
          <w:szCs w:val="22"/>
        </w:rPr>
        <w:t xml:space="preserve"> </w:t>
      </w:r>
      <w:bookmarkStart w:id="0" w:name="_GoBack"/>
      <w:bookmarkEnd w:id="0"/>
      <w:r w:rsidR="00F77955" w:rsidRPr="007B6D97">
        <w:rPr>
          <w:b/>
          <w:sz w:val="22"/>
          <w:szCs w:val="22"/>
        </w:rPr>
        <w:t>5</w:t>
      </w:r>
      <w:r w:rsidR="004B0AC0">
        <w:rPr>
          <w:b/>
          <w:sz w:val="22"/>
          <w:szCs w:val="22"/>
        </w:rPr>
        <w:t>, 6 and 7</w:t>
      </w:r>
    </w:p>
    <w:p w:rsidR="001E587A" w:rsidRPr="007B6D97" w:rsidRDefault="001E587A" w:rsidP="00211F12">
      <w:pPr>
        <w:tabs>
          <w:tab w:val="left" w:pos="4185"/>
        </w:tabs>
        <w:rPr>
          <w:b/>
          <w:sz w:val="22"/>
          <w:szCs w:val="22"/>
        </w:rPr>
      </w:pPr>
    </w:p>
    <w:p w:rsidR="00BD05D2" w:rsidRPr="007B6D97" w:rsidRDefault="00BD05D2" w:rsidP="00BD05D2">
      <w:pPr>
        <w:rPr>
          <w:sz w:val="22"/>
          <w:szCs w:val="22"/>
        </w:rPr>
      </w:pPr>
      <w:r w:rsidRPr="007B6D97">
        <w:rPr>
          <w:sz w:val="22"/>
          <w:szCs w:val="22"/>
        </w:rPr>
        <w:t xml:space="preserve">Practice questions and solutions are posted on </w:t>
      </w:r>
      <w:proofErr w:type="spellStart"/>
      <w:r w:rsidR="00892D53" w:rsidRPr="007B6D97">
        <w:rPr>
          <w:sz w:val="22"/>
          <w:szCs w:val="22"/>
        </w:rPr>
        <w:t>cuLearn</w:t>
      </w:r>
      <w:proofErr w:type="spellEnd"/>
      <w:r w:rsidRPr="007B6D97">
        <w:rPr>
          <w:sz w:val="22"/>
          <w:szCs w:val="22"/>
        </w:rPr>
        <w:t xml:space="preserve"> before each test, and reflect the type of questions you can expect.</w:t>
      </w:r>
      <w:r w:rsidR="005F7B07" w:rsidRPr="007B6D97">
        <w:rPr>
          <w:sz w:val="22"/>
          <w:szCs w:val="22"/>
        </w:rPr>
        <w:t xml:space="preserve"> </w:t>
      </w:r>
      <w:r w:rsidRPr="007B6D97">
        <w:rPr>
          <w:sz w:val="22"/>
          <w:szCs w:val="22"/>
        </w:rPr>
        <w:t xml:space="preserve">Study groups are </w:t>
      </w:r>
      <w:r w:rsidR="00045BD1" w:rsidRPr="007B6D97">
        <w:rPr>
          <w:sz w:val="22"/>
          <w:szCs w:val="22"/>
        </w:rPr>
        <w:t>useful to discuss solutions.</w:t>
      </w:r>
    </w:p>
    <w:p w:rsidR="00F77955" w:rsidRPr="007B6D97" w:rsidRDefault="00F77955" w:rsidP="00BD05D2">
      <w:pPr>
        <w:rPr>
          <w:b/>
          <w:sz w:val="22"/>
          <w:szCs w:val="22"/>
          <w:u w:val="single"/>
        </w:rPr>
      </w:pPr>
    </w:p>
    <w:p w:rsidR="006A0E0F" w:rsidRPr="007B6D97" w:rsidRDefault="00BD05D2" w:rsidP="00BD05D2">
      <w:pPr>
        <w:rPr>
          <w:b/>
          <w:sz w:val="22"/>
          <w:szCs w:val="22"/>
        </w:rPr>
      </w:pPr>
      <w:r w:rsidRPr="007B6D97">
        <w:rPr>
          <w:b/>
          <w:sz w:val="22"/>
          <w:szCs w:val="22"/>
          <w:u w:val="single"/>
        </w:rPr>
        <w:lastRenderedPageBreak/>
        <w:t>Assignment (1</w:t>
      </w:r>
      <w:r w:rsidR="004B0AC0">
        <w:rPr>
          <w:b/>
          <w:sz w:val="22"/>
          <w:szCs w:val="22"/>
          <w:u w:val="single"/>
        </w:rPr>
        <w:t>5</w:t>
      </w:r>
      <w:r w:rsidRPr="007B6D97">
        <w:rPr>
          <w:b/>
          <w:sz w:val="22"/>
          <w:szCs w:val="22"/>
          <w:u w:val="single"/>
        </w:rPr>
        <w:t xml:space="preserve">%) – due </w:t>
      </w:r>
      <w:r w:rsidR="00AF60CF" w:rsidRPr="007B6D97">
        <w:rPr>
          <w:b/>
          <w:sz w:val="22"/>
          <w:szCs w:val="22"/>
          <w:u w:val="single"/>
        </w:rPr>
        <w:t>Monday</w:t>
      </w:r>
      <w:r w:rsidR="004713F5" w:rsidRPr="007B6D97">
        <w:rPr>
          <w:b/>
          <w:sz w:val="22"/>
          <w:szCs w:val="22"/>
          <w:u w:val="single"/>
        </w:rPr>
        <w:t>,</w:t>
      </w:r>
      <w:r w:rsidR="001E1D87" w:rsidRPr="007B6D97">
        <w:rPr>
          <w:b/>
          <w:sz w:val="22"/>
          <w:szCs w:val="22"/>
          <w:u w:val="single"/>
        </w:rPr>
        <w:t xml:space="preserve"> </w:t>
      </w:r>
      <w:r w:rsidR="00F77955" w:rsidRPr="007B6D97">
        <w:rPr>
          <w:b/>
          <w:sz w:val="22"/>
          <w:szCs w:val="22"/>
          <w:u w:val="single"/>
        </w:rPr>
        <w:t>December 9</w:t>
      </w:r>
      <w:r w:rsidR="001E1D87" w:rsidRPr="007B6D97">
        <w:rPr>
          <w:b/>
          <w:sz w:val="22"/>
          <w:szCs w:val="22"/>
          <w:u w:val="single"/>
        </w:rPr>
        <w:t xml:space="preserve"> </w:t>
      </w:r>
      <w:r w:rsidR="00211F12" w:rsidRPr="007B6D97">
        <w:rPr>
          <w:b/>
          <w:sz w:val="22"/>
          <w:szCs w:val="22"/>
          <w:u w:val="single"/>
        </w:rPr>
        <w:t>at</w:t>
      </w:r>
      <w:r w:rsidRPr="007B6D97">
        <w:rPr>
          <w:b/>
          <w:sz w:val="22"/>
          <w:szCs w:val="22"/>
          <w:u w:val="single"/>
        </w:rPr>
        <w:t xml:space="preserve"> 4:00 </w:t>
      </w:r>
      <w:r w:rsidR="00030C87" w:rsidRPr="007B6D97">
        <w:rPr>
          <w:b/>
          <w:sz w:val="22"/>
          <w:szCs w:val="22"/>
          <w:u w:val="single"/>
        </w:rPr>
        <w:t xml:space="preserve">PM </w:t>
      </w:r>
      <w:r w:rsidR="00045BD1" w:rsidRPr="007B6D97">
        <w:rPr>
          <w:b/>
          <w:sz w:val="22"/>
          <w:szCs w:val="22"/>
          <w:u w:val="single"/>
        </w:rPr>
        <w:t xml:space="preserve">– </w:t>
      </w:r>
      <w:r w:rsidR="005E2CC8" w:rsidRPr="007B6D97">
        <w:rPr>
          <w:b/>
          <w:sz w:val="22"/>
          <w:szCs w:val="22"/>
          <w:u w:val="single"/>
        </w:rPr>
        <w:t>Department Drop Box</w:t>
      </w:r>
      <w:r w:rsidR="00211F12" w:rsidRPr="007B6D97">
        <w:rPr>
          <w:b/>
          <w:sz w:val="22"/>
          <w:szCs w:val="22"/>
          <w:u w:val="single"/>
        </w:rPr>
        <w:t xml:space="preserve"> in</w:t>
      </w:r>
      <w:r w:rsidR="005E2CC8" w:rsidRPr="007B6D97">
        <w:rPr>
          <w:b/>
          <w:sz w:val="22"/>
          <w:szCs w:val="22"/>
          <w:u w:val="single"/>
        </w:rPr>
        <w:t xml:space="preserve"> Loeb C</w:t>
      </w:r>
      <w:r w:rsidR="00045BD1" w:rsidRPr="007B6D97">
        <w:rPr>
          <w:b/>
          <w:sz w:val="22"/>
          <w:szCs w:val="22"/>
          <w:u w:val="single"/>
        </w:rPr>
        <w:t>-</w:t>
      </w:r>
      <w:r w:rsidR="005E2CC8" w:rsidRPr="007B6D97">
        <w:rPr>
          <w:b/>
          <w:sz w:val="22"/>
          <w:szCs w:val="22"/>
          <w:u w:val="single"/>
        </w:rPr>
        <w:t>876</w:t>
      </w:r>
      <w:r w:rsidRPr="007B6D97">
        <w:rPr>
          <w:b/>
          <w:sz w:val="22"/>
          <w:szCs w:val="22"/>
        </w:rPr>
        <w:t xml:space="preserve"> </w:t>
      </w:r>
    </w:p>
    <w:p w:rsidR="006A0E0F" w:rsidRPr="007B6D97" w:rsidRDefault="006A0E0F" w:rsidP="00BD05D2">
      <w:pPr>
        <w:rPr>
          <w:b/>
          <w:sz w:val="22"/>
          <w:szCs w:val="22"/>
        </w:rPr>
      </w:pPr>
    </w:p>
    <w:p w:rsidR="00BD05D2" w:rsidRPr="007B6D97" w:rsidRDefault="00BD05D2" w:rsidP="00BD05D2">
      <w:pPr>
        <w:rPr>
          <w:b/>
          <w:color w:val="FF0000"/>
          <w:sz w:val="22"/>
          <w:szCs w:val="22"/>
        </w:rPr>
      </w:pPr>
      <w:r w:rsidRPr="007B6D97">
        <w:rPr>
          <w:b/>
          <w:color w:val="FF0000"/>
          <w:sz w:val="22"/>
          <w:szCs w:val="22"/>
        </w:rPr>
        <w:t xml:space="preserve"> </w:t>
      </w:r>
      <w:r w:rsidR="006A0E0F" w:rsidRPr="007B6D97">
        <w:rPr>
          <w:b/>
          <w:color w:val="FF0000"/>
          <w:sz w:val="22"/>
          <w:szCs w:val="22"/>
        </w:rPr>
        <w:t>**</w:t>
      </w:r>
      <w:r w:rsidRPr="007B6D97">
        <w:rPr>
          <w:b/>
          <w:color w:val="FF0000"/>
          <w:sz w:val="22"/>
          <w:szCs w:val="22"/>
        </w:rPr>
        <w:t>NO LATE ASSIGNMENTS</w:t>
      </w:r>
      <w:r w:rsidR="001E587A" w:rsidRPr="007B6D97">
        <w:rPr>
          <w:b/>
          <w:color w:val="FF0000"/>
          <w:sz w:val="22"/>
          <w:szCs w:val="22"/>
        </w:rPr>
        <w:t xml:space="preserve"> WILL BE ACCEPTED</w:t>
      </w:r>
      <w:r w:rsidR="006A0E0F" w:rsidRPr="007B6D97">
        <w:rPr>
          <w:b/>
          <w:color w:val="FF0000"/>
          <w:sz w:val="22"/>
          <w:szCs w:val="22"/>
        </w:rPr>
        <w:t>**</w:t>
      </w:r>
    </w:p>
    <w:p w:rsidR="001E587A" w:rsidRPr="007B6D97" w:rsidRDefault="001E587A" w:rsidP="00BD05D2">
      <w:pPr>
        <w:rPr>
          <w:b/>
          <w:sz w:val="22"/>
          <w:szCs w:val="22"/>
        </w:rPr>
      </w:pPr>
    </w:p>
    <w:p w:rsidR="007678CE" w:rsidRPr="007B6D97" w:rsidRDefault="007678CE" w:rsidP="007678CE">
      <w:pPr>
        <w:rPr>
          <w:sz w:val="22"/>
          <w:szCs w:val="22"/>
        </w:rPr>
      </w:pPr>
      <w:r w:rsidRPr="007B6D97">
        <w:rPr>
          <w:sz w:val="22"/>
          <w:szCs w:val="22"/>
        </w:rPr>
        <w:t xml:space="preserve">The assignment will be posted on </w:t>
      </w:r>
      <w:proofErr w:type="spellStart"/>
      <w:r w:rsidR="00892D53" w:rsidRPr="007B6D97">
        <w:rPr>
          <w:sz w:val="22"/>
          <w:szCs w:val="22"/>
        </w:rPr>
        <w:t>cuLearn</w:t>
      </w:r>
      <w:proofErr w:type="spellEnd"/>
      <w:r w:rsidR="00030C87" w:rsidRPr="007B6D97">
        <w:rPr>
          <w:sz w:val="22"/>
          <w:szCs w:val="22"/>
        </w:rPr>
        <w:t>, and</w:t>
      </w:r>
      <w:r w:rsidRPr="007B6D97">
        <w:rPr>
          <w:sz w:val="22"/>
          <w:szCs w:val="22"/>
        </w:rPr>
        <w:t xml:space="preserve"> is due by </w:t>
      </w:r>
      <w:r w:rsidR="00685E58" w:rsidRPr="007B6D97">
        <w:rPr>
          <w:b/>
          <w:sz w:val="22"/>
          <w:szCs w:val="22"/>
          <w:u w:val="single"/>
        </w:rPr>
        <w:t xml:space="preserve">Monday, </w:t>
      </w:r>
      <w:r w:rsidR="00F77955" w:rsidRPr="007B6D97">
        <w:rPr>
          <w:b/>
          <w:sz w:val="22"/>
          <w:szCs w:val="22"/>
          <w:u w:val="single"/>
        </w:rPr>
        <w:t>December 9</w:t>
      </w:r>
      <w:r w:rsidRPr="007B6D97">
        <w:rPr>
          <w:sz w:val="22"/>
          <w:szCs w:val="22"/>
        </w:rPr>
        <w:t xml:space="preserve">, no later than 4:00 </w:t>
      </w:r>
      <w:r w:rsidR="00C81B7C" w:rsidRPr="007B6D97">
        <w:rPr>
          <w:sz w:val="22"/>
          <w:szCs w:val="22"/>
        </w:rPr>
        <w:t>pm</w:t>
      </w:r>
      <w:r w:rsidRPr="007B6D97">
        <w:rPr>
          <w:sz w:val="22"/>
          <w:szCs w:val="22"/>
        </w:rPr>
        <w:t>.</w:t>
      </w:r>
      <w:r w:rsidR="005F7B07" w:rsidRPr="007B6D97">
        <w:rPr>
          <w:sz w:val="22"/>
          <w:szCs w:val="22"/>
        </w:rPr>
        <w:t xml:space="preserve"> </w:t>
      </w:r>
      <w:r w:rsidRPr="007B6D97">
        <w:rPr>
          <w:sz w:val="22"/>
          <w:szCs w:val="22"/>
        </w:rPr>
        <w:t xml:space="preserve">The assignment may be submitted </w:t>
      </w:r>
      <w:r w:rsidR="004B0AC0">
        <w:rPr>
          <w:sz w:val="22"/>
          <w:szCs w:val="22"/>
        </w:rPr>
        <w:t xml:space="preserve">to me before </w:t>
      </w:r>
      <w:proofErr w:type="gramStart"/>
      <w:r w:rsidR="004B0AC0">
        <w:rPr>
          <w:sz w:val="22"/>
          <w:szCs w:val="22"/>
        </w:rPr>
        <w:t xml:space="preserve">the </w:t>
      </w:r>
      <w:r w:rsidRPr="007B6D97">
        <w:rPr>
          <w:sz w:val="22"/>
          <w:szCs w:val="22"/>
        </w:rPr>
        <w:t xml:space="preserve"> final</w:t>
      </w:r>
      <w:proofErr w:type="gramEnd"/>
      <w:r w:rsidRPr="007B6D97">
        <w:rPr>
          <w:sz w:val="22"/>
          <w:szCs w:val="22"/>
        </w:rPr>
        <w:t xml:space="preserve"> class or to the Economics Department Drop Box at Loeb C876.</w:t>
      </w:r>
      <w:r w:rsidR="005F7B07" w:rsidRPr="007B6D97">
        <w:rPr>
          <w:sz w:val="22"/>
          <w:szCs w:val="22"/>
        </w:rPr>
        <w:t xml:space="preserve"> </w:t>
      </w:r>
      <w:r w:rsidRPr="007B6D97">
        <w:rPr>
          <w:sz w:val="22"/>
          <w:szCs w:val="22"/>
        </w:rPr>
        <w:t>Failure to submit this assignment results in an FND in the course.</w:t>
      </w:r>
      <w:r w:rsidR="005F7B07" w:rsidRPr="007B6D97">
        <w:rPr>
          <w:sz w:val="22"/>
          <w:szCs w:val="22"/>
        </w:rPr>
        <w:t xml:space="preserve"> </w:t>
      </w:r>
      <w:r w:rsidRPr="007B6D97">
        <w:rPr>
          <w:sz w:val="22"/>
          <w:szCs w:val="22"/>
        </w:rPr>
        <w:t>Please keep a copy of your assignment, as your graded assignment may not be available for pick-up prior to the final examination.</w:t>
      </w:r>
      <w:r w:rsidR="005F7B07" w:rsidRPr="007B6D97">
        <w:rPr>
          <w:sz w:val="22"/>
          <w:szCs w:val="22"/>
        </w:rPr>
        <w:t xml:space="preserve"> </w:t>
      </w:r>
      <w:r w:rsidRPr="007B6D97">
        <w:rPr>
          <w:sz w:val="22"/>
          <w:szCs w:val="22"/>
        </w:rPr>
        <w:t xml:space="preserve">Students may wish to work together on assignments, but each student must </w:t>
      </w:r>
      <w:r w:rsidR="00D87E8C" w:rsidRPr="007B6D97">
        <w:rPr>
          <w:sz w:val="22"/>
          <w:szCs w:val="22"/>
        </w:rPr>
        <w:t>submit</w:t>
      </w:r>
      <w:r w:rsidRPr="007B6D97">
        <w:rPr>
          <w:sz w:val="22"/>
          <w:szCs w:val="22"/>
        </w:rPr>
        <w:t xml:space="preserve"> his</w:t>
      </w:r>
      <w:r w:rsidR="00045BD1" w:rsidRPr="007B6D97">
        <w:rPr>
          <w:sz w:val="22"/>
          <w:szCs w:val="22"/>
        </w:rPr>
        <w:t>/her assignment independently.</w:t>
      </w:r>
    </w:p>
    <w:p w:rsidR="00CB1438" w:rsidRPr="007B6D97" w:rsidRDefault="00CB1438" w:rsidP="00BD05D2">
      <w:pPr>
        <w:rPr>
          <w:b/>
          <w:sz w:val="22"/>
          <w:szCs w:val="22"/>
          <w:u w:val="single"/>
        </w:rPr>
      </w:pPr>
    </w:p>
    <w:p w:rsidR="00BD05D2" w:rsidRPr="007B6D97" w:rsidRDefault="00BD05D2" w:rsidP="00D9375E">
      <w:pPr>
        <w:spacing w:after="120"/>
        <w:rPr>
          <w:b/>
          <w:sz w:val="22"/>
          <w:szCs w:val="22"/>
          <w:u w:val="single"/>
        </w:rPr>
      </w:pPr>
      <w:r w:rsidRPr="007B6D97">
        <w:rPr>
          <w:b/>
          <w:sz w:val="22"/>
          <w:szCs w:val="22"/>
          <w:u w:val="single"/>
        </w:rPr>
        <w:t>Final Examination (45%)</w:t>
      </w:r>
    </w:p>
    <w:p w:rsidR="00903E9D" w:rsidRPr="007B6D97" w:rsidRDefault="00903E9D" w:rsidP="00903E9D">
      <w:pPr>
        <w:rPr>
          <w:sz w:val="22"/>
          <w:szCs w:val="22"/>
          <w:lang w:val="en-US"/>
        </w:rPr>
      </w:pPr>
      <w:r w:rsidRPr="007B6D97">
        <w:rPr>
          <w:sz w:val="22"/>
          <w:szCs w:val="22"/>
        </w:rPr>
        <w:t xml:space="preserve">The final exam covers the </w:t>
      </w:r>
      <w:r w:rsidR="00912DFD" w:rsidRPr="007B6D97">
        <w:rPr>
          <w:sz w:val="22"/>
          <w:szCs w:val="22"/>
          <w:u w:val="single"/>
        </w:rPr>
        <w:t>entirety</w:t>
      </w:r>
      <w:r w:rsidRPr="007B6D97">
        <w:rPr>
          <w:sz w:val="22"/>
          <w:szCs w:val="22"/>
        </w:rPr>
        <w:t xml:space="preserve"> </w:t>
      </w:r>
      <w:r w:rsidR="00912DFD" w:rsidRPr="007B6D97">
        <w:rPr>
          <w:sz w:val="22"/>
          <w:szCs w:val="22"/>
        </w:rPr>
        <w:t xml:space="preserve">of the </w:t>
      </w:r>
      <w:r w:rsidRPr="007B6D97">
        <w:rPr>
          <w:sz w:val="22"/>
          <w:szCs w:val="22"/>
        </w:rPr>
        <w:t>course material</w:t>
      </w:r>
      <w:r w:rsidR="003A4472" w:rsidRPr="007B6D97">
        <w:rPr>
          <w:sz w:val="22"/>
          <w:szCs w:val="22"/>
        </w:rPr>
        <w:t xml:space="preserve"> – </w:t>
      </w:r>
      <w:r w:rsidR="00BC09DF" w:rsidRPr="007B6D97">
        <w:rPr>
          <w:sz w:val="22"/>
          <w:szCs w:val="22"/>
        </w:rPr>
        <w:t xml:space="preserve">Topics </w:t>
      </w:r>
      <w:r w:rsidR="00045BD1" w:rsidRPr="007B6D97">
        <w:rPr>
          <w:sz w:val="22"/>
          <w:szCs w:val="22"/>
        </w:rPr>
        <w:t>1–</w:t>
      </w:r>
      <w:r w:rsidR="00F77955" w:rsidRPr="007B6D97">
        <w:rPr>
          <w:sz w:val="22"/>
          <w:szCs w:val="22"/>
        </w:rPr>
        <w:t>8</w:t>
      </w:r>
      <w:r w:rsidR="00A35065">
        <w:rPr>
          <w:sz w:val="22"/>
          <w:szCs w:val="22"/>
        </w:rPr>
        <w:t xml:space="preserve"> (Textbook Chapters 1-9)</w:t>
      </w:r>
      <w:r w:rsidRPr="007B6D97">
        <w:rPr>
          <w:sz w:val="22"/>
          <w:szCs w:val="22"/>
        </w:rPr>
        <w:t>, lasts 3 hours</w:t>
      </w:r>
      <w:r w:rsidR="00912DFD" w:rsidRPr="007B6D97">
        <w:rPr>
          <w:sz w:val="22"/>
          <w:szCs w:val="22"/>
        </w:rPr>
        <w:t>, and will be</w:t>
      </w:r>
      <w:r w:rsidRPr="007B6D97">
        <w:rPr>
          <w:sz w:val="22"/>
          <w:szCs w:val="22"/>
        </w:rPr>
        <w:t xml:space="preserve"> scheduled by the </w:t>
      </w:r>
      <w:r w:rsidR="00045BD1" w:rsidRPr="007B6D97">
        <w:rPr>
          <w:sz w:val="22"/>
          <w:szCs w:val="22"/>
        </w:rPr>
        <w:t>University</w:t>
      </w:r>
      <w:r w:rsidRPr="007B6D97">
        <w:rPr>
          <w:sz w:val="22"/>
          <w:szCs w:val="22"/>
        </w:rPr>
        <w:t xml:space="preserve"> to take place during the official final examination period.</w:t>
      </w:r>
      <w:r w:rsidR="005F7B07" w:rsidRPr="007B6D97">
        <w:rPr>
          <w:sz w:val="22"/>
          <w:szCs w:val="22"/>
        </w:rPr>
        <w:t xml:space="preserve"> </w:t>
      </w:r>
      <w:r w:rsidRPr="007B6D97">
        <w:rPr>
          <w:sz w:val="22"/>
          <w:szCs w:val="22"/>
          <w:lang w:val="en-US"/>
        </w:rPr>
        <w:t xml:space="preserve">Failure to write the final examination results in a grade of ABS (provided you </w:t>
      </w:r>
      <w:r w:rsidR="00D36291" w:rsidRPr="007B6D97">
        <w:rPr>
          <w:sz w:val="22"/>
          <w:szCs w:val="22"/>
          <w:lang w:val="en-US"/>
        </w:rPr>
        <w:t>have met</w:t>
      </w:r>
      <w:r w:rsidRPr="007B6D97">
        <w:rPr>
          <w:sz w:val="22"/>
          <w:szCs w:val="22"/>
          <w:lang w:val="en-US"/>
        </w:rPr>
        <w:t xml:space="preserve"> the conditions described in the EVALUATION CRITERION above).</w:t>
      </w:r>
      <w:r w:rsidR="005F7B07" w:rsidRPr="007B6D97">
        <w:rPr>
          <w:sz w:val="22"/>
          <w:szCs w:val="22"/>
          <w:lang w:val="en-US"/>
        </w:rPr>
        <w:t xml:space="preserve"> </w:t>
      </w:r>
      <w:r w:rsidRPr="007B6D97">
        <w:rPr>
          <w:sz w:val="22"/>
          <w:szCs w:val="22"/>
          <w:lang w:val="en-US"/>
        </w:rPr>
        <w:t xml:space="preserve">In order to write a deferred final exam, students must contact the Registrar’s Office as soon as </w:t>
      </w:r>
      <w:r w:rsidR="00045BD1" w:rsidRPr="007B6D97">
        <w:rPr>
          <w:sz w:val="22"/>
          <w:szCs w:val="22"/>
          <w:lang w:val="en-US"/>
        </w:rPr>
        <w:t>possible after the missed exam.</w:t>
      </w:r>
    </w:p>
    <w:p w:rsidR="00D9375E" w:rsidRPr="007B6D97" w:rsidRDefault="00D9375E" w:rsidP="00D9375E">
      <w:pPr>
        <w:pBdr>
          <w:bottom w:val="single" w:sz="12" w:space="0" w:color="auto"/>
        </w:pBdr>
        <w:rPr>
          <w:sz w:val="22"/>
          <w:szCs w:val="22"/>
        </w:rPr>
      </w:pPr>
    </w:p>
    <w:p w:rsidR="00D9375E" w:rsidRPr="007B6D97" w:rsidRDefault="00D9375E" w:rsidP="00D9375E">
      <w:pPr>
        <w:rPr>
          <w:sz w:val="22"/>
          <w:szCs w:val="22"/>
          <w:lang w:val="en-US"/>
        </w:rPr>
      </w:pPr>
    </w:p>
    <w:p w:rsidR="00D9375E" w:rsidRPr="007B6D97" w:rsidRDefault="00D9375E" w:rsidP="00D9375E">
      <w:pPr>
        <w:pStyle w:val="BodyText"/>
        <w:spacing w:after="180" w:line="240" w:lineRule="auto"/>
        <w:ind w:left="0"/>
        <w:rPr>
          <w:b/>
          <w:bCs/>
          <w:sz w:val="22"/>
          <w:szCs w:val="22"/>
        </w:rPr>
      </w:pPr>
      <w:r w:rsidRPr="007B6D97">
        <w:rPr>
          <w:b/>
          <w:bCs/>
          <w:sz w:val="22"/>
          <w:szCs w:val="22"/>
        </w:rPr>
        <w:t>Course Standing</w:t>
      </w:r>
    </w:p>
    <w:p w:rsidR="00D9375E" w:rsidRPr="007B6D97" w:rsidRDefault="00D9375E" w:rsidP="00D9375E">
      <w:pPr>
        <w:pStyle w:val="BodyText"/>
        <w:spacing w:after="240" w:line="240" w:lineRule="auto"/>
        <w:ind w:left="0"/>
        <w:rPr>
          <w:sz w:val="22"/>
          <w:szCs w:val="22"/>
        </w:rPr>
      </w:pPr>
      <w:r w:rsidRPr="007B6D97">
        <w:rPr>
          <w:sz w:val="22"/>
          <w:szCs w:val="22"/>
        </w:rPr>
        <w:t>Standing in a course is determined by the course instructor subject to the approval of the Department Chair and the Faculty Dean. This means that course grades may be scaled upwards or downwards in a rank-preserving manner to better fit the relevant departmental distributional norm. No grades are final until they have been approved by the Dean.</w:t>
      </w:r>
    </w:p>
    <w:p w:rsidR="00D9375E" w:rsidRPr="007B6D97" w:rsidRDefault="00D9375E" w:rsidP="00D9375E">
      <w:pPr>
        <w:pStyle w:val="BodyText"/>
        <w:spacing w:after="180" w:line="240" w:lineRule="auto"/>
        <w:ind w:left="0"/>
        <w:rPr>
          <w:b/>
          <w:bCs/>
          <w:sz w:val="22"/>
          <w:szCs w:val="22"/>
        </w:rPr>
      </w:pPr>
      <w:r w:rsidRPr="007B6D97">
        <w:rPr>
          <w:b/>
          <w:bCs/>
          <w:sz w:val="22"/>
          <w:szCs w:val="22"/>
        </w:rPr>
        <w:t>Plagiarism</w:t>
      </w:r>
    </w:p>
    <w:p w:rsidR="00D9375E" w:rsidRPr="007B6D97" w:rsidRDefault="00D9375E" w:rsidP="00D9375E">
      <w:pPr>
        <w:pStyle w:val="BodyText"/>
        <w:spacing w:after="240" w:line="240" w:lineRule="auto"/>
        <w:ind w:left="0"/>
        <w:rPr>
          <w:sz w:val="22"/>
          <w:szCs w:val="22"/>
        </w:rPr>
      </w:pPr>
      <w:r w:rsidRPr="007B6D97">
        <w:rPr>
          <w:sz w:val="22"/>
          <w:szCs w:val="22"/>
        </w:rPr>
        <w:t>Please be aware that plagiarism is a serious offense and one that should be recognized and avoided. Please see “</w:t>
      </w:r>
      <w:proofErr w:type="spellStart"/>
      <w:r w:rsidRPr="007B6D97">
        <w:rPr>
          <w:sz w:val="22"/>
          <w:szCs w:val="22"/>
        </w:rPr>
        <w:t>Pammett</w:t>
      </w:r>
      <w:proofErr w:type="spellEnd"/>
      <w:r w:rsidRPr="007B6D97">
        <w:rPr>
          <w:sz w:val="22"/>
          <w:szCs w:val="22"/>
        </w:rPr>
        <w:t xml:space="preserve"> on Plagiarism and Paraphrasing” at </w:t>
      </w:r>
      <w:hyperlink r:id="rId9" w:history="1">
        <w:r w:rsidRPr="007B6D97">
          <w:rPr>
            <w:color w:val="0000FF"/>
            <w:sz w:val="22"/>
            <w:szCs w:val="22"/>
            <w:u w:val="single"/>
          </w:rPr>
          <w:t>www.carleton.ca/economics/courses/writing-preliminaries</w:t>
        </w:r>
      </w:hyperlink>
      <w:r w:rsidRPr="007B6D97">
        <w:rPr>
          <w:sz w:val="22"/>
          <w:szCs w:val="22"/>
        </w:rPr>
        <w:t>.</w:t>
      </w:r>
    </w:p>
    <w:p w:rsidR="00D9375E" w:rsidRPr="007B6D97" w:rsidRDefault="00D9375E" w:rsidP="00D9375E">
      <w:pPr>
        <w:pStyle w:val="BodyText"/>
        <w:spacing w:after="180" w:line="240" w:lineRule="auto"/>
        <w:ind w:left="0"/>
        <w:rPr>
          <w:b/>
          <w:bCs/>
          <w:sz w:val="22"/>
          <w:szCs w:val="22"/>
        </w:rPr>
      </w:pPr>
      <w:r w:rsidRPr="007B6D97">
        <w:rPr>
          <w:b/>
          <w:bCs/>
          <w:sz w:val="22"/>
          <w:szCs w:val="22"/>
        </w:rPr>
        <w:t>Academic Accommodation</w:t>
      </w:r>
    </w:p>
    <w:p w:rsidR="00D9375E" w:rsidRPr="007B6D97" w:rsidRDefault="00D9375E" w:rsidP="00D9375E">
      <w:pPr>
        <w:pStyle w:val="BodyText"/>
        <w:keepNext/>
        <w:keepLines/>
        <w:widowControl w:val="0"/>
        <w:spacing w:after="120" w:line="240" w:lineRule="auto"/>
        <w:ind w:left="0"/>
        <w:rPr>
          <w:b/>
          <w:bCs/>
          <w:sz w:val="22"/>
          <w:szCs w:val="22"/>
        </w:rPr>
      </w:pPr>
      <w:r w:rsidRPr="007B6D97">
        <w:rPr>
          <w:b/>
          <w:bCs/>
          <w:sz w:val="22"/>
          <w:szCs w:val="22"/>
        </w:rPr>
        <w:t xml:space="preserve">For Students with Disabilities: </w:t>
      </w:r>
    </w:p>
    <w:p w:rsidR="00D9375E" w:rsidRPr="007B6D97" w:rsidRDefault="00D9375E" w:rsidP="00D9375E">
      <w:pPr>
        <w:pStyle w:val="BodyText"/>
        <w:spacing w:after="240" w:line="240" w:lineRule="auto"/>
        <w:ind w:left="0"/>
        <w:rPr>
          <w:sz w:val="22"/>
          <w:szCs w:val="22"/>
        </w:rPr>
      </w:pPr>
      <w:r w:rsidRPr="007B6D97">
        <w:rPr>
          <w:sz w:val="22"/>
          <w:szCs w:val="22"/>
        </w:rPr>
        <w:t xml:space="preserve">Students with disabilities requiring academic accommodations are encouraged to contact a coordinator at the Paul </w:t>
      </w:r>
      <w:proofErr w:type="spellStart"/>
      <w:r w:rsidRPr="007B6D97">
        <w:rPr>
          <w:sz w:val="22"/>
          <w:szCs w:val="22"/>
        </w:rPr>
        <w:t>Menton</w:t>
      </w:r>
      <w:proofErr w:type="spellEnd"/>
      <w:r w:rsidRPr="007B6D97">
        <w:rPr>
          <w:sz w:val="22"/>
          <w:szCs w:val="22"/>
        </w:rPr>
        <w:t xml:space="preserve"> Centre for Students with Disabilities (ext. 6608) to complete the necessary letters of accommodation. After registering with the Centre, please set up an appointment with me to discuss your needs at least two weeks prior to a test or in-class mid-term exam. This is necessary in order to ensure sufficient time to make the necessary arrangements.</w:t>
      </w:r>
    </w:p>
    <w:p w:rsidR="00D9375E" w:rsidRPr="007B6D97" w:rsidRDefault="00D9375E" w:rsidP="00D9375E">
      <w:pPr>
        <w:pStyle w:val="BodyText"/>
        <w:keepNext/>
        <w:keepLines/>
        <w:widowControl w:val="0"/>
        <w:spacing w:after="120" w:line="240" w:lineRule="auto"/>
        <w:ind w:left="0"/>
        <w:rPr>
          <w:b/>
          <w:bCs/>
          <w:sz w:val="22"/>
          <w:szCs w:val="22"/>
        </w:rPr>
      </w:pPr>
      <w:r w:rsidRPr="007B6D97">
        <w:rPr>
          <w:b/>
          <w:bCs/>
          <w:sz w:val="22"/>
          <w:szCs w:val="22"/>
        </w:rPr>
        <w:t>For Religious Observance:</w:t>
      </w:r>
    </w:p>
    <w:p w:rsidR="00D9375E" w:rsidRPr="007B6D97" w:rsidRDefault="00D9375E" w:rsidP="00D9375E">
      <w:pPr>
        <w:pStyle w:val="BodyText"/>
        <w:spacing w:after="120" w:line="240" w:lineRule="auto"/>
        <w:ind w:left="0"/>
        <w:rPr>
          <w:sz w:val="22"/>
          <w:szCs w:val="22"/>
        </w:rPr>
      </w:pPr>
      <w:r w:rsidRPr="007B6D97">
        <w:rPr>
          <w:sz w:val="22"/>
          <w:szCs w:val="22"/>
        </w:rPr>
        <w:t>Students requesting academic accommodation on the basis of religious observance should make a formal, written request to their instructors for alternate dates and/or means of satisfying academic requirements. Such requests should be made during the first two weeks of class, or as soon as possible after the need for accommodation is known to exist, but no later than two weeks before the compulsory academic event. Accommodation is to be worked out directly and on an individual basis between the student and the instructor(s) involved. Instructors will make accommodations in a way that avoids academic disadvantage to the student.</w:t>
      </w:r>
    </w:p>
    <w:p w:rsidR="00D9375E" w:rsidRPr="007B6D97" w:rsidRDefault="00D9375E" w:rsidP="00D9375E">
      <w:pPr>
        <w:pStyle w:val="BodyText"/>
        <w:spacing w:after="240" w:line="240" w:lineRule="auto"/>
        <w:ind w:left="0"/>
        <w:rPr>
          <w:sz w:val="22"/>
          <w:szCs w:val="22"/>
        </w:rPr>
      </w:pPr>
      <w:r w:rsidRPr="007B6D97">
        <w:rPr>
          <w:sz w:val="22"/>
          <w:szCs w:val="22"/>
        </w:rPr>
        <w:lastRenderedPageBreak/>
        <w:t>Students who have questions or want to confirm accommodation eligibility of a religious event or practice may refer to the Equity Services website for a list of holy days and Carleton’s Academic Accommodation policies, or may contact an Equity Services Advisor in the Equity Services Department for assistance.</w:t>
      </w:r>
    </w:p>
    <w:p w:rsidR="00D9375E" w:rsidRPr="007B6D97" w:rsidRDefault="00D9375E" w:rsidP="00D9375E">
      <w:pPr>
        <w:pStyle w:val="BodyText"/>
        <w:keepNext/>
        <w:keepLines/>
        <w:widowControl w:val="0"/>
        <w:spacing w:after="120" w:line="240" w:lineRule="auto"/>
        <w:ind w:left="0"/>
        <w:rPr>
          <w:sz w:val="22"/>
          <w:szCs w:val="22"/>
        </w:rPr>
      </w:pPr>
      <w:r w:rsidRPr="007B6D97">
        <w:rPr>
          <w:b/>
          <w:bCs/>
          <w:sz w:val="22"/>
          <w:szCs w:val="22"/>
        </w:rPr>
        <w:t xml:space="preserve">For Pregnancy: </w:t>
      </w:r>
    </w:p>
    <w:p w:rsidR="00D9375E" w:rsidRPr="007B6D97" w:rsidRDefault="00D9375E" w:rsidP="00D9375E">
      <w:pPr>
        <w:pStyle w:val="BodyText"/>
        <w:spacing w:after="240" w:line="240" w:lineRule="auto"/>
        <w:ind w:left="0"/>
        <w:rPr>
          <w:sz w:val="22"/>
          <w:szCs w:val="22"/>
        </w:rPr>
      </w:pPr>
      <w:r w:rsidRPr="007B6D97">
        <w:rPr>
          <w:sz w:val="22"/>
          <w:szCs w:val="22"/>
        </w:rPr>
        <w:t>Pregnant students requiring academic accommodations are encouraged to contact an Equity Advisor in Equity Services to complete a letter of accommodation. The student must then make an appointment to discuss her needs with the instructor at least two weeks prior to the first academic event in which it is anticipated the accommodation will be required.</w:t>
      </w:r>
    </w:p>
    <w:sectPr w:rsidR="00D9375E" w:rsidRPr="007B6D97" w:rsidSect="009E4CE0">
      <w:footerReference w:type="default" r:id="rId10"/>
      <w:pgSz w:w="12240" w:h="15840"/>
      <w:pgMar w:top="1350" w:right="1440" w:bottom="1350" w:left="1440"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B11" w:rsidRDefault="00287B11" w:rsidP="00A1208F">
      <w:r>
        <w:separator/>
      </w:r>
    </w:p>
  </w:endnote>
  <w:endnote w:type="continuationSeparator" w:id="0">
    <w:p w:rsidR="00287B11" w:rsidRDefault="00287B11" w:rsidP="00A1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208F" w:rsidRPr="009E4CE0" w:rsidRDefault="00616BB0" w:rsidP="009E4CE0">
    <w:pPr>
      <w:pStyle w:val="Footer"/>
      <w:jc w:val="center"/>
      <w:rPr>
        <w:sz w:val="22"/>
        <w:szCs w:val="22"/>
      </w:rPr>
    </w:pPr>
    <w:r w:rsidRPr="00A1208F">
      <w:rPr>
        <w:sz w:val="22"/>
        <w:szCs w:val="22"/>
      </w:rPr>
      <w:fldChar w:fldCharType="begin"/>
    </w:r>
    <w:r w:rsidR="00A1208F" w:rsidRPr="00A1208F">
      <w:rPr>
        <w:sz w:val="22"/>
        <w:szCs w:val="22"/>
      </w:rPr>
      <w:instrText xml:space="preserve"> PAGE   \* MERGEFORMAT </w:instrText>
    </w:r>
    <w:r w:rsidRPr="00A1208F">
      <w:rPr>
        <w:sz w:val="22"/>
        <w:szCs w:val="22"/>
      </w:rPr>
      <w:fldChar w:fldCharType="separate"/>
    </w:r>
    <w:r w:rsidR="002D3225">
      <w:rPr>
        <w:noProof/>
        <w:sz w:val="22"/>
        <w:szCs w:val="22"/>
      </w:rPr>
      <w:t>3</w:t>
    </w:r>
    <w:r w:rsidRPr="00A1208F">
      <w:rPr>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B11" w:rsidRDefault="00287B11" w:rsidP="00A1208F">
      <w:r>
        <w:separator/>
      </w:r>
    </w:p>
  </w:footnote>
  <w:footnote w:type="continuationSeparator" w:id="0">
    <w:p w:rsidR="00287B11" w:rsidRDefault="00287B11" w:rsidP="00A120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41827"/>
    <w:multiLevelType w:val="hybridMultilevel"/>
    <w:tmpl w:val="AE80EAB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
    <w:nsid w:val="121146A8"/>
    <w:multiLevelType w:val="hybridMultilevel"/>
    <w:tmpl w:val="A300B584"/>
    <w:lvl w:ilvl="0" w:tplc="10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2AA47D4"/>
    <w:multiLevelType w:val="hybridMultilevel"/>
    <w:tmpl w:val="8374758C"/>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3">
    <w:nsid w:val="1A931CA5"/>
    <w:multiLevelType w:val="multilevel"/>
    <w:tmpl w:val="A300B584"/>
    <w:lvl w:ilvl="0">
      <w:start w:val="1"/>
      <w:numFmt w:val="bullet"/>
      <w:lvlText w:val="o"/>
      <w:lvlJc w:val="left"/>
      <w:pPr>
        <w:tabs>
          <w:tab w:val="num" w:pos="1440"/>
        </w:tabs>
        <w:ind w:left="144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50825EB2"/>
    <w:multiLevelType w:val="hybridMultilevel"/>
    <w:tmpl w:val="5EA8DE50"/>
    <w:lvl w:ilvl="0" w:tplc="6E9262BE">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5">
    <w:nsid w:val="58F7568C"/>
    <w:multiLevelType w:val="hybridMultilevel"/>
    <w:tmpl w:val="2D3A5BF0"/>
    <w:lvl w:ilvl="0" w:tplc="9918B018">
      <w:numFmt w:val="bullet"/>
      <w:lvlText w:val=""/>
      <w:lvlJc w:val="left"/>
      <w:pPr>
        <w:tabs>
          <w:tab w:val="num" w:pos="720"/>
        </w:tabs>
        <w:ind w:left="720" w:hanging="360"/>
      </w:pPr>
      <w:rPr>
        <w:rFonts w:ascii="Wingdings" w:eastAsia="Times New Roman" w:hAnsi="Wingdings" w:cs="Bookman Old Style"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cs="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cs="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6">
    <w:nsid w:val="5B8679DD"/>
    <w:multiLevelType w:val="hybridMultilevel"/>
    <w:tmpl w:val="7958C830"/>
    <w:lvl w:ilvl="0" w:tplc="6E9262BE">
      <w:start w:val="1"/>
      <w:numFmt w:val="decimal"/>
      <w:lvlText w:val="%1)"/>
      <w:lvlJc w:val="left"/>
      <w:pPr>
        <w:tabs>
          <w:tab w:val="num" w:pos="720"/>
        </w:tabs>
        <w:ind w:left="720" w:hanging="360"/>
      </w:pPr>
      <w:rPr>
        <w:rFonts w:hint="default"/>
      </w:rPr>
    </w:lvl>
    <w:lvl w:ilvl="1" w:tplc="10090019">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7">
    <w:nsid w:val="67B60463"/>
    <w:multiLevelType w:val="hybridMultilevel"/>
    <w:tmpl w:val="E528EA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7"/>
  </w:num>
  <w:num w:numId="3">
    <w:abstractNumId w:val="4"/>
  </w:num>
  <w:num w:numId="4">
    <w:abstractNumId w:val="2"/>
  </w:num>
  <w:num w:numId="5">
    <w:abstractNumId w:val="5"/>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159A"/>
    <w:rsid w:val="000023A6"/>
    <w:rsid w:val="00030C34"/>
    <w:rsid w:val="00030C87"/>
    <w:rsid w:val="000327D8"/>
    <w:rsid w:val="00045BD1"/>
    <w:rsid w:val="000508A3"/>
    <w:rsid w:val="000E240E"/>
    <w:rsid w:val="00104FB8"/>
    <w:rsid w:val="0013624F"/>
    <w:rsid w:val="001431FB"/>
    <w:rsid w:val="00163382"/>
    <w:rsid w:val="001839AC"/>
    <w:rsid w:val="001A1213"/>
    <w:rsid w:val="001A72C0"/>
    <w:rsid w:val="001E1D87"/>
    <w:rsid w:val="001E587A"/>
    <w:rsid w:val="001F58AD"/>
    <w:rsid w:val="00211F12"/>
    <w:rsid w:val="00222D44"/>
    <w:rsid w:val="00227D18"/>
    <w:rsid w:val="00237ADD"/>
    <w:rsid w:val="002430C1"/>
    <w:rsid w:val="00287B11"/>
    <w:rsid w:val="002937EE"/>
    <w:rsid w:val="0029398D"/>
    <w:rsid w:val="002D3225"/>
    <w:rsid w:val="002F1DAD"/>
    <w:rsid w:val="002F45CB"/>
    <w:rsid w:val="00334922"/>
    <w:rsid w:val="00342048"/>
    <w:rsid w:val="00346F49"/>
    <w:rsid w:val="00364C96"/>
    <w:rsid w:val="00370654"/>
    <w:rsid w:val="00370FFF"/>
    <w:rsid w:val="003831FA"/>
    <w:rsid w:val="003A4472"/>
    <w:rsid w:val="003C5E9B"/>
    <w:rsid w:val="004223A6"/>
    <w:rsid w:val="004519C7"/>
    <w:rsid w:val="004713F5"/>
    <w:rsid w:val="00476969"/>
    <w:rsid w:val="00492E08"/>
    <w:rsid w:val="00493616"/>
    <w:rsid w:val="004A2098"/>
    <w:rsid w:val="004B0AC0"/>
    <w:rsid w:val="004E60B7"/>
    <w:rsid w:val="004F1DE6"/>
    <w:rsid w:val="00501100"/>
    <w:rsid w:val="00511BD1"/>
    <w:rsid w:val="00536B67"/>
    <w:rsid w:val="00557DBE"/>
    <w:rsid w:val="00580E1A"/>
    <w:rsid w:val="005C08A5"/>
    <w:rsid w:val="005C6F0C"/>
    <w:rsid w:val="005E2CC8"/>
    <w:rsid w:val="005E3DF9"/>
    <w:rsid w:val="005F7B05"/>
    <w:rsid w:val="005F7B07"/>
    <w:rsid w:val="0060282C"/>
    <w:rsid w:val="00616BB0"/>
    <w:rsid w:val="006179D4"/>
    <w:rsid w:val="006237C4"/>
    <w:rsid w:val="00661D68"/>
    <w:rsid w:val="00685E58"/>
    <w:rsid w:val="00692BF5"/>
    <w:rsid w:val="006975AD"/>
    <w:rsid w:val="006A0E0F"/>
    <w:rsid w:val="006C05B5"/>
    <w:rsid w:val="006D46A1"/>
    <w:rsid w:val="006D4B83"/>
    <w:rsid w:val="006F4BD1"/>
    <w:rsid w:val="00713310"/>
    <w:rsid w:val="00742621"/>
    <w:rsid w:val="00742841"/>
    <w:rsid w:val="00752D12"/>
    <w:rsid w:val="00763002"/>
    <w:rsid w:val="007678CE"/>
    <w:rsid w:val="007732F9"/>
    <w:rsid w:val="00777328"/>
    <w:rsid w:val="00782F16"/>
    <w:rsid w:val="007A11FA"/>
    <w:rsid w:val="007B0BD9"/>
    <w:rsid w:val="007B6D97"/>
    <w:rsid w:val="007C0858"/>
    <w:rsid w:val="007C658D"/>
    <w:rsid w:val="007E5F95"/>
    <w:rsid w:val="008879A0"/>
    <w:rsid w:val="00891EA0"/>
    <w:rsid w:val="00892D53"/>
    <w:rsid w:val="008A6C83"/>
    <w:rsid w:val="008D5EFF"/>
    <w:rsid w:val="008F1757"/>
    <w:rsid w:val="00903E9D"/>
    <w:rsid w:val="00912DFD"/>
    <w:rsid w:val="00912E68"/>
    <w:rsid w:val="00922ECA"/>
    <w:rsid w:val="00944DB7"/>
    <w:rsid w:val="009461BA"/>
    <w:rsid w:val="009713A6"/>
    <w:rsid w:val="009746DC"/>
    <w:rsid w:val="00984953"/>
    <w:rsid w:val="0099242E"/>
    <w:rsid w:val="00994B48"/>
    <w:rsid w:val="009C582C"/>
    <w:rsid w:val="009E4CE0"/>
    <w:rsid w:val="00A0180C"/>
    <w:rsid w:val="00A1208F"/>
    <w:rsid w:val="00A2368A"/>
    <w:rsid w:val="00A27159"/>
    <w:rsid w:val="00A35065"/>
    <w:rsid w:val="00A65C69"/>
    <w:rsid w:val="00A932ED"/>
    <w:rsid w:val="00A942E8"/>
    <w:rsid w:val="00AA6720"/>
    <w:rsid w:val="00AF18C4"/>
    <w:rsid w:val="00AF60CF"/>
    <w:rsid w:val="00B12E37"/>
    <w:rsid w:val="00B6789C"/>
    <w:rsid w:val="00B74690"/>
    <w:rsid w:val="00BC09DF"/>
    <w:rsid w:val="00BC2E44"/>
    <w:rsid w:val="00BD05D2"/>
    <w:rsid w:val="00BD41B5"/>
    <w:rsid w:val="00C378D3"/>
    <w:rsid w:val="00C51DD0"/>
    <w:rsid w:val="00C713B7"/>
    <w:rsid w:val="00C81B7C"/>
    <w:rsid w:val="00C846F1"/>
    <w:rsid w:val="00C9159A"/>
    <w:rsid w:val="00C9727D"/>
    <w:rsid w:val="00CB1438"/>
    <w:rsid w:val="00CF53A7"/>
    <w:rsid w:val="00CF623E"/>
    <w:rsid w:val="00CF6515"/>
    <w:rsid w:val="00D11700"/>
    <w:rsid w:val="00D25C7B"/>
    <w:rsid w:val="00D316B4"/>
    <w:rsid w:val="00D36291"/>
    <w:rsid w:val="00D87E8C"/>
    <w:rsid w:val="00D9375E"/>
    <w:rsid w:val="00DA4D59"/>
    <w:rsid w:val="00DA7760"/>
    <w:rsid w:val="00E00C0E"/>
    <w:rsid w:val="00E166ED"/>
    <w:rsid w:val="00E5663F"/>
    <w:rsid w:val="00E7019F"/>
    <w:rsid w:val="00EB4EC9"/>
    <w:rsid w:val="00EC6561"/>
    <w:rsid w:val="00ED21ED"/>
    <w:rsid w:val="00EF28C6"/>
    <w:rsid w:val="00EF2998"/>
    <w:rsid w:val="00F01C0D"/>
    <w:rsid w:val="00F15096"/>
    <w:rsid w:val="00F60168"/>
    <w:rsid w:val="00F61AFC"/>
    <w:rsid w:val="00F63C9C"/>
    <w:rsid w:val="00F730DC"/>
    <w:rsid w:val="00F767DF"/>
    <w:rsid w:val="00F77955"/>
    <w:rsid w:val="00F90F93"/>
    <w:rsid w:val="00FB00C4"/>
    <w:rsid w:val="00FB5641"/>
    <w:rsid w:val="00FB70F1"/>
    <w:rsid w:val="00FE0891"/>
    <w:rsid w:val="00FE152D"/>
    <w:rsid w:val="00FE5F9F"/>
    <w:rsid w:val="00FE6D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DBE"/>
    <w:rPr>
      <w:sz w:val="24"/>
      <w:szCs w:val="24"/>
      <w:lang w:val="en-CA" w:eastAsia="en-CA"/>
    </w:rPr>
  </w:style>
  <w:style w:type="paragraph" w:styleId="Heading4">
    <w:name w:val="heading 4"/>
    <w:basedOn w:val="Normal"/>
    <w:next w:val="Normal"/>
    <w:qFormat/>
    <w:rsid w:val="0029398D"/>
    <w:pPr>
      <w:keepNext/>
      <w:outlineLvl w:val="3"/>
    </w:pPr>
    <w:rPr>
      <w:b/>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9159A"/>
    <w:rPr>
      <w:color w:val="0000FF"/>
      <w:u w:val="single"/>
    </w:rPr>
  </w:style>
  <w:style w:type="paragraph" w:styleId="BodyText">
    <w:name w:val="Body Text"/>
    <w:basedOn w:val="Normal"/>
    <w:rsid w:val="003831FA"/>
    <w:pPr>
      <w:spacing w:after="220" w:line="220" w:lineRule="atLeast"/>
      <w:ind w:left="840" w:right="-360"/>
    </w:pPr>
    <w:rPr>
      <w:sz w:val="20"/>
      <w:szCs w:val="20"/>
      <w:lang w:val="en-US" w:eastAsia="en-US"/>
    </w:rPr>
  </w:style>
  <w:style w:type="paragraph" w:styleId="Subtitle">
    <w:name w:val="Subtitle"/>
    <w:basedOn w:val="Normal"/>
    <w:qFormat/>
    <w:rsid w:val="003831FA"/>
    <w:pPr>
      <w:jc w:val="center"/>
    </w:pPr>
    <w:rPr>
      <w:b/>
      <w:sz w:val="40"/>
      <w:szCs w:val="20"/>
      <w:lang w:val="en-US" w:eastAsia="en-US"/>
    </w:rPr>
  </w:style>
  <w:style w:type="paragraph" w:customStyle="1" w:styleId="Default">
    <w:name w:val="Default"/>
    <w:rsid w:val="00492E08"/>
    <w:pPr>
      <w:autoSpaceDE w:val="0"/>
      <w:autoSpaceDN w:val="0"/>
      <w:adjustRightInd w:val="0"/>
    </w:pPr>
    <w:rPr>
      <w:rFonts w:ascii="Garamond" w:hAnsi="Garamond" w:cs="Garamond"/>
      <w:color w:val="000000"/>
      <w:sz w:val="24"/>
      <w:szCs w:val="24"/>
    </w:rPr>
  </w:style>
  <w:style w:type="character" w:customStyle="1" w:styleId="apple-style-span">
    <w:name w:val="apple-style-span"/>
    <w:basedOn w:val="DefaultParagraphFont"/>
    <w:rsid w:val="003A4472"/>
  </w:style>
  <w:style w:type="character" w:customStyle="1" w:styleId="apple-converted-space">
    <w:name w:val="apple-converted-space"/>
    <w:basedOn w:val="DefaultParagraphFont"/>
    <w:rsid w:val="003A4472"/>
  </w:style>
  <w:style w:type="paragraph" w:styleId="Header">
    <w:name w:val="header"/>
    <w:basedOn w:val="Normal"/>
    <w:link w:val="HeaderChar"/>
    <w:uiPriority w:val="99"/>
    <w:unhideWhenUsed/>
    <w:rsid w:val="00A1208F"/>
    <w:pPr>
      <w:tabs>
        <w:tab w:val="center" w:pos="4680"/>
        <w:tab w:val="right" w:pos="9360"/>
      </w:tabs>
    </w:pPr>
  </w:style>
  <w:style w:type="character" w:customStyle="1" w:styleId="HeaderChar">
    <w:name w:val="Header Char"/>
    <w:link w:val="Header"/>
    <w:uiPriority w:val="99"/>
    <w:rsid w:val="00A1208F"/>
    <w:rPr>
      <w:sz w:val="24"/>
      <w:szCs w:val="24"/>
      <w:lang w:val="en-CA" w:eastAsia="en-CA"/>
    </w:rPr>
  </w:style>
  <w:style w:type="paragraph" w:styleId="Footer">
    <w:name w:val="footer"/>
    <w:basedOn w:val="Normal"/>
    <w:link w:val="FooterChar"/>
    <w:uiPriority w:val="99"/>
    <w:unhideWhenUsed/>
    <w:rsid w:val="00A1208F"/>
    <w:pPr>
      <w:tabs>
        <w:tab w:val="center" w:pos="4680"/>
        <w:tab w:val="right" w:pos="9360"/>
      </w:tabs>
    </w:pPr>
  </w:style>
  <w:style w:type="character" w:customStyle="1" w:styleId="FooterChar">
    <w:name w:val="Footer Char"/>
    <w:link w:val="Footer"/>
    <w:uiPriority w:val="99"/>
    <w:rsid w:val="00A1208F"/>
    <w:rPr>
      <w:sz w:val="24"/>
      <w:szCs w:val="24"/>
      <w:lang w:val="en-CA"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373380">
      <w:bodyDiv w:val="1"/>
      <w:marLeft w:val="0"/>
      <w:marRight w:val="0"/>
      <w:marTop w:val="0"/>
      <w:marBottom w:val="0"/>
      <w:divBdr>
        <w:top w:val="none" w:sz="0" w:space="0" w:color="auto"/>
        <w:left w:val="none" w:sz="0" w:space="0" w:color="auto"/>
        <w:bottom w:val="none" w:sz="0" w:space="0" w:color="auto"/>
        <w:right w:val="none" w:sz="0" w:space="0" w:color="auto"/>
      </w:divBdr>
    </w:div>
    <w:div w:id="805196950">
      <w:bodyDiv w:val="1"/>
      <w:marLeft w:val="0"/>
      <w:marRight w:val="0"/>
      <w:marTop w:val="0"/>
      <w:marBottom w:val="0"/>
      <w:divBdr>
        <w:top w:val="none" w:sz="0" w:space="0" w:color="auto"/>
        <w:left w:val="none" w:sz="0" w:space="0" w:color="auto"/>
        <w:bottom w:val="none" w:sz="0" w:space="0" w:color="auto"/>
        <w:right w:val="none" w:sz="0" w:space="0" w:color="auto"/>
      </w:divBdr>
    </w:div>
    <w:div w:id="1143043560">
      <w:bodyDiv w:val="1"/>
      <w:marLeft w:val="0"/>
      <w:marRight w:val="0"/>
      <w:marTop w:val="0"/>
      <w:marBottom w:val="0"/>
      <w:divBdr>
        <w:top w:val="none" w:sz="0" w:space="0" w:color="auto"/>
        <w:left w:val="none" w:sz="0" w:space="0" w:color="auto"/>
        <w:bottom w:val="none" w:sz="0" w:space="0" w:color="auto"/>
        <w:right w:val="none" w:sz="0" w:space="0" w:color="auto"/>
      </w:divBdr>
    </w:div>
    <w:div w:id="1229926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arleton.ca/economics/courses/writing-prelimina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D31C9-626B-45C6-B015-D52462F9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1310</Words>
  <Characters>7473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Carleton University</vt:lpstr>
    </vt:vector>
  </TitlesOfParts>
  <Company>VJR &amp; Associates</Company>
  <LinksUpToDate>false</LinksUpToDate>
  <CharactersWithSpaces>8766</CharactersWithSpaces>
  <SharedDoc>false</SharedDoc>
  <HLinks>
    <vt:vector size="12" baseType="variant">
      <vt:variant>
        <vt:i4>6815807</vt:i4>
      </vt:variant>
      <vt:variant>
        <vt:i4>3</vt:i4>
      </vt:variant>
      <vt:variant>
        <vt:i4>0</vt:i4>
      </vt:variant>
      <vt:variant>
        <vt:i4>5</vt:i4>
      </vt:variant>
      <vt:variant>
        <vt:lpwstr>http://www.carleton.ca/economics/courses/writing-preliminaries/</vt:lpwstr>
      </vt:variant>
      <vt:variant>
        <vt:lpwstr/>
      </vt:variant>
      <vt:variant>
        <vt:i4>4784221</vt:i4>
      </vt:variant>
      <vt:variant>
        <vt:i4>0</vt:i4>
      </vt:variant>
      <vt:variant>
        <vt:i4>0</vt:i4>
      </vt:variant>
      <vt:variant>
        <vt:i4>5</vt:i4>
      </vt:variant>
      <vt:variant>
        <vt:lpwstr>mailto:valerie_rochester@carleton.ca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Carleton University</dc:title>
  <dc:subject/>
  <dc:creator>Valerie Rochester</dc:creator>
  <cp:keywords/>
  <cp:lastModifiedBy>Val Rochester</cp:lastModifiedBy>
  <cp:revision>4</cp:revision>
  <cp:lastPrinted>2013-07-17T15:27:00Z</cp:lastPrinted>
  <dcterms:created xsi:type="dcterms:W3CDTF">2013-08-15T17:04:00Z</dcterms:created>
  <dcterms:modified xsi:type="dcterms:W3CDTF">2013-08-15T17:12:00Z</dcterms:modified>
</cp:coreProperties>
</file>