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E9950" w14:textId="77777777" w:rsidR="00504DE4" w:rsidRPr="00913A73" w:rsidRDefault="00504DE4">
      <w:pPr>
        <w:pStyle w:val="NoteLevel1"/>
        <w:rPr>
          <w:b/>
          <w:color w:val="FF0000"/>
          <w:sz w:val="28"/>
          <w:szCs w:val="28"/>
        </w:rPr>
      </w:pPr>
      <w:bookmarkStart w:id="0" w:name="_GoBack"/>
      <w:r w:rsidRPr="00913A73">
        <w:rPr>
          <w:b/>
          <w:color w:val="FF0000"/>
          <w:sz w:val="28"/>
          <w:szCs w:val="28"/>
        </w:rPr>
        <w:t>Walter Rodney- Ho</w:t>
      </w:r>
      <w:bookmarkEnd w:id="0"/>
      <w:r w:rsidRPr="00913A73">
        <w:rPr>
          <w:b/>
          <w:color w:val="FF0000"/>
          <w:sz w:val="28"/>
          <w:szCs w:val="28"/>
        </w:rPr>
        <w:t>w Europe underdeveloped Africa</w:t>
      </w:r>
    </w:p>
    <w:p w14:paraId="680C720B" w14:textId="77777777" w:rsidR="003E5861" w:rsidRDefault="003E5861" w:rsidP="003E5861">
      <w:pPr>
        <w:pStyle w:val="NoteLevel1"/>
      </w:pPr>
      <w:r>
        <w:t xml:space="preserve">1. </w:t>
      </w:r>
      <w:r w:rsidRPr="003E5861">
        <w:t xml:space="preserve">African countries are only underdeveloped in comparison to the west, and Europe, who decides what </w:t>
      </w:r>
      <w:proofErr w:type="gramStart"/>
      <w:r w:rsidRPr="003E5861">
        <w:t>developed</w:t>
      </w:r>
      <w:proofErr w:type="gramEnd"/>
      <w:r w:rsidRPr="003E5861">
        <w:t xml:space="preserve"> is?</w:t>
      </w:r>
    </w:p>
    <w:p w14:paraId="408003FC" w14:textId="77777777" w:rsidR="003E5861" w:rsidRDefault="003E5861" w:rsidP="003E5861">
      <w:pPr>
        <w:pStyle w:val="NoteLevel1"/>
      </w:pPr>
      <w:r>
        <w:t xml:space="preserve">2. Underdevelopment is not defined by the comparison of developed countries </w:t>
      </w:r>
      <w:proofErr w:type="spellStart"/>
      <w:r>
        <w:t>vs</w:t>
      </w:r>
      <w:proofErr w:type="spellEnd"/>
      <w:r>
        <w:t xml:space="preserve"> under developed countries, rather the developed is the exploiter and the underdeveloped is the exploited.</w:t>
      </w:r>
    </w:p>
    <w:p w14:paraId="0A25BB48" w14:textId="77777777" w:rsidR="003E5861" w:rsidRDefault="00F229A3" w:rsidP="003E5861">
      <w:pPr>
        <w:pStyle w:val="NoteLevel1"/>
      </w:pPr>
      <w:r>
        <w:t xml:space="preserve">3. </w:t>
      </w:r>
      <w:r w:rsidRPr="00F229A3">
        <w:t>In general, family and kinship were the</w:t>
      </w:r>
      <w:r>
        <w:t xml:space="preserve"> </w:t>
      </w:r>
      <w:r w:rsidRPr="00F229A3">
        <w:t>determining factors in the ownership of land, recruiting of labor to work the</w:t>
      </w:r>
      <w:r>
        <w:t xml:space="preserve"> </w:t>
      </w:r>
      <w:r w:rsidRPr="00F229A3">
        <w:t>land, and distribution of the fru</w:t>
      </w:r>
      <w:r>
        <w:t xml:space="preserve">its of that labor. </w:t>
      </w:r>
    </w:p>
    <w:p w14:paraId="648E7FBD" w14:textId="77777777" w:rsidR="00F229A3" w:rsidRDefault="00F229A3" w:rsidP="003E5861">
      <w:pPr>
        <w:pStyle w:val="NoteLevel1"/>
      </w:pPr>
      <w:r>
        <w:t>4. Pre colony there was much more focus on music, art, and religion.</w:t>
      </w:r>
    </w:p>
    <w:p w14:paraId="49C7538C" w14:textId="77777777" w:rsidR="00F229A3" w:rsidRDefault="00F229A3" w:rsidP="003E5861">
      <w:pPr>
        <w:pStyle w:val="NoteLevel1"/>
      </w:pPr>
      <w:r>
        <w:t xml:space="preserve">5. </w:t>
      </w:r>
      <w:proofErr w:type="gramStart"/>
      <w:r w:rsidRPr="00F229A3">
        <w:t>the</w:t>
      </w:r>
      <w:proofErr w:type="gramEnd"/>
      <w:r w:rsidRPr="00F229A3">
        <w:t xml:space="preserve"> majority of African societies</w:t>
      </w:r>
      <w:r>
        <w:t xml:space="preserve"> </w:t>
      </w:r>
      <w:r w:rsidRPr="00F229A3">
        <w:t>prior to the coming of Europeans were ‘in a transitional stage between the</w:t>
      </w:r>
      <w:r>
        <w:t xml:space="preserve"> </w:t>
      </w:r>
      <w:r w:rsidRPr="00F229A3">
        <w:t>practice of agriculture (plus fishing and herding) in family communities and the</w:t>
      </w:r>
      <w:r>
        <w:t xml:space="preserve"> </w:t>
      </w:r>
      <w:r w:rsidRPr="00F229A3">
        <w:t xml:space="preserve">practice of the same activities within the states and societies comparable to </w:t>
      </w:r>
      <w:r>
        <w:t>feudalism.</w:t>
      </w:r>
    </w:p>
    <w:p w14:paraId="7EDCEC2F" w14:textId="77777777" w:rsidR="00F229A3" w:rsidRDefault="00F229A3" w:rsidP="003E5861">
      <w:pPr>
        <w:pStyle w:val="NoteLevel1"/>
      </w:pPr>
      <w:r>
        <w:t>6. Europe’s development was partially because of African Slave trade making coins for the economy which allowed for more expedition</w:t>
      </w:r>
    </w:p>
    <w:p w14:paraId="7C5DCE77" w14:textId="77777777" w:rsidR="00F229A3" w:rsidRPr="00CF0BF3" w:rsidRDefault="00845692" w:rsidP="00845692">
      <w:pPr>
        <w:pStyle w:val="NoteLevel1"/>
        <w:rPr>
          <w:b/>
          <w:color w:val="FF0000"/>
          <w:sz w:val="28"/>
          <w:szCs w:val="28"/>
        </w:rPr>
      </w:pPr>
      <w:proofErr w:type="spellStart"/>
      <w:r w:rsidRPr="00CF0BF3">
        <w:rPr>
          <w:b/>
          <w:color w:val="FF0000"/>
          <w:sz w:val="28"/>
          <w:szCs w:val="28"/>
        </w:rPr>
        <w:t>Equino</w:t>
      </w:r>
      <w:proofErr w:type="spellEnd"/>
      <w:r w:rsidRPr="00CF0BF3">
        <w:rPr>
          <w:b/>
          <w:color w:val="FF0000"/>
          <w:sz w:val="28"/>
          <w:szCs w:val="28"/>
        </w:rPr>
        <w:t>- The Slave Narrative</w:t>
      </w:r>
    </w:p>
    <w:p w14:paraId="35C6B420" w14:textId="77777777" w:rsidR="00845692" w:rsidRDefault="00845692" w:rsidP="00845692">
      <w:pPr>
        <w:pStyle w:val="NoteLevel1"/>
      </w:pPr>
      <w:r>
        <w:t xml:space="preserve">This man </w:t>
      </w:r>
      <w:proofErr w:type="spellStart"/>
      <w:r>
        <w:t>Equino</w:t>
      </w:r>
      <w:proofErr w:type="spellEnd"/>
      <w:r>
        <w:t xml:space="preserve"> was born in Nigeria and kidnapped as a slave at age 11, help at the coast of Africa and then taken with 244 other slaves to Barbados and soon taken to the British colony of Virginia</w:t>
      </w:r>
    </w:p>
    <w:p w14:paraId="22F90412" w14:textId="77777777" w:rsidR="00845692" w:rsidRDefault="00845692" w:rsidP="00845692">
      <w:pPr>
        <w:pStyle w:val="NoteLevel1"/>
      </w:pPr>
      <w:proofErr w:type="gramStart"/>
      <w:r>
        <w:t xml:space="preserve">He was then bought by the Captain of a ship Michael Pascal who renamed him </w:t>
      </w:r>
      <w:proofErr w:type="spellStart"/>
      <w:r>
        <w:t>Gustavus</w:t>
      </w:r>
      <w:proofErr w:type="spellEnd"/>
      <w:r>
        <w:t xml:space="preserve"> </w:t>
      </w:r>
      <w:proofErr w:type="spellStart"/>
      <w:r>
        <w:t>Vassa</w:t>
      </w:r>
      <w:proofErr w:type="spellEnd"/>
      <w:proofErr w:type="gramEnd"/>
      <w:r>
        <w:t>.</w:t>
      </w:r>
    </w:p>
    <w:p w14:paraId="461DF537" w14:textId="77777777" w:rsidR="00845692" w:rsidRDefault="00845692" w:rsidP="00845692">
      <w:pPr>
        <w:pStyle w:val="NoteLevel1"/>
      </w:pPr>
      <w:r>
        <w:t>He was experienced in Seamanship and fought alongside the army but did not receive any of the war spoils</w:t>
      </w:r>
    </w:p>
    <w:p w14:paraId="06550E2F" w14:textId="77777777" w:rsidR="00845692" w:rsidRDefault="00845692" w:rsidP="00845692">
      <w:pPr>
        <w:pStyle w:val="NoteLevel1"/>
      </w:pPr>
      <w:r>
        <w:t xml:space="preserve">He also wrote about how he used to believe the portraits would always be watching him and the clock would notify his master if he didn’t obey him, torture was also </w:t>
      </w:r>
      <w:r w:rsidR="00913A73">
        <w:t>regular</w:t>
      </w:r>
      <w:r>
        <w:t xml:space="preserve"> (iron muzzle)</w:t>
      </w:r>
    </w:p>
    <w:p w14:paraId="080DD454" w14:textId="77777777" w:rsidR="00845692" w:rsidRDefault="00845692" w:rsidP="00845692">
      <w:pPr>
        <w:pStyle w:val="NoteLevel1"/>
      </w:pPr>
      <w:r>
        <w:t xml:space="preserve">He was favored by his master so he was sent to Britain to study, he then converted to Christianity </w:t>
      </w:r>
    </w:p>
    <w:p w14:paraId="15975749" w14:textId="77777777" w:rsidR="00845692" w:rsidRDefault="00845692" w:rsidP="00845692">
      <w:pPr>
        <w:pStyle w:val="NoteLevel1"/>
      </w:pPr>
      <w:r>
        <w:t xml:space="preserve">He was then promised freedom but never given it by Michael </w:t>
      </w:r>
      <w:proofErr w:type="gramStart"/>
      <w:r>
        <w:t>Pascal,</w:t>
      </w:r>
      <w:proofErr w:type="gramEnd"/>
      <w:r>
        <w:t xml:space="preserve"> rather he was sold to James Doran of the Charming Sally who was instructed by Pascal to give him to the best master because he deserved it. So he gave him to Robert King.</w:t>
      </w:r>
    </w:p>
    <w:p w14:paraId="69FC4AE8" w14:textId="77777777" w:rsidR="00845692" w:rsidRDefault="00845692" w:rsidP="00845692">
      <w:pPr>
        <w:pStyle w:val="NoteLevel1"/>
      </w:pPr>
      <w:r>
        <w:t>He then paid for his freedom by trading with allowance by King</w:t>
      </w:r>
    </w:p>
    <w:p w14:paraId="0ED299C0" w14:textId="77777777" w:rsidR="00845692" w:rsidRDefault="00845692" w:rsidP="00845692">
      <w:pPr>
        <w:pStyle w:val="NoteLevel1"/>
      </w:pPr>
      <w:r>
        <w:t>He then went to Great Britain and joined the abolitions, became a writer, got married and had children</w:t>
      </w:r>
    </w:p>
    <w:p w14:paraId="40610AB4" w14:textId="77777777" w:rsidR="00845692" w:rsidRPr="00913A73" w:rsidRDefault="005F37D7" w:rsidP="00845692">
      <w:pPr>
        <w:pStyle w:val="NoteLevel1"/>
        <w:rPr>
          <w:i/>
        </w:rPr>
      </w:pPr>
      <w:r w:rsidRPr="00913A73">
        <w:rPr>
          <w:i/>
        </w:rPr>
        <w:lastRenderedPageBreak/>
        <w:t>Key Points</w:t>
      </w:r>
    </w:p>
    <w:p w14:paraId="65E47ED2" w14:textId="77777777" w:rsidR="005F37D7" w:rsidRDefault="00A97028" w:rsidP="00845692">
      <w:pPr>
        <w:pStyle w:val="NoteLevel1"/>
      </w:pPr>
      <w:r w:rsidRPr="00913A73">
        <w:rPr>
          <w:b/>
          <w:u w:val="single"/>
        </w:rPr>
        <w:t>The Dark Continent:</w:t>
      </w:r>
      <w:r>
        <w:t xml:space="preserve"> </w:t>
      </w:r>
      <w:r w:rsidR="005F37D7">
        <w:t xml:space="preserve">Africa was called the Dark Continent because it was a mystery to the Europeans and was not colonized until much later than the rest of the world, and even after colonization much of it was still undiscovered </w:t>
      </w:r>
    </w:p>
    <w:p w14:paraId="09E2198E" w14:textId="77777777" w:rsidR="005F37D7" w:rsidRDefault="00A97028" w:rsidP="00845692">
      <w:pPr>
        <w:pStyle w:val="NoteLevel1"/>
      </w:pPr>
      <w:r w:rsidRPr="00913A73">
        <w:rPr>
          <w:b/>
          <w:u w:val="single"/>
        </w:rPr>
        <w:t>Orientalism:</w:t>
      </w:r>
      <w:r>
        <w:t xml:space="preserve"> The view of the east and what it is</w:t>
      </w:r>
    </w:p>
    <w:p w14:paraId="41FB1934" w14:textId="77777777" w:rsidR="00A97028" w:rsidRDefault="00A97028" w:rsidP="00845692">
      <w:pPr>
        <w:pStyle w:val="NoteLevel1"/>
      </w:pPr>
      <w:r w:rsidRPr="00913A73">
        <w:rPr>
          <w:b/>
          <w:u w:val="single"/>
        </w:rPr>
        <w:t>Othering</w:t>
      </w:r>
      <w:r>
        <w:t xml:space="preserve">: Who we are? And who they are? A way of </w:t>
      </w:r>
      <w:r w:rsidR="00913A73">
        <w:t>exclusion</w:t>
      </w:r>
      <w:r>
        <w:t xml:space="preserve"> and inclusion</w:t>
      </w:r>
    </w:p>
    <w:p w14:paraId="5902B7B5" w14:textId="77777777" w:rsidR="00A97028" w:rsidRDefault="00913A73" w:rsidP="00845692">
      <w:pPr>
        <w:pStyle w:val="NoteLevel1"/>
      </w:pPr>
      <w:r w:rsidRPr="00913A73">
        <w:rPr>
          <w:b/>
          <w:u w:val="single"/>
        </w:rPr>
        <w:t>Euro centrism</w:t>
      </w:r>
      <w:r w:rsidR="000C3C1F">
        <w:t xml:space="preserve">: </w:t>
      </w:r>
      <w:r>
        <w:t>Viewing</w:t>
      </w:r>
      <w:r w:rsidR="000C3C1F">
        <w:t xml:space="preserve"> the world from a European point of view, this was coined during decolonization</w:t>
      </w:r>
    </w:p>
    <w:p w14:paraId="584E7019" w14:textId="77777777" w:rsidR="000C3C1F" w:rsidRDefault="000C3C1F" w:rsidP="00845692">
      <w:pPr>
        <w:pStyle w:val="NoteLevel1"/>
      </w:pPr>
      <w:r w:rsidRPr="00913A73">
        <w:rPr>
          <w:b/>
          <w:u w:val="single"/>
        </w:rPr>
        <w:t>Africanization</w:t>
      </w:r>
      <w:r>
        <w:t>: the conversion of certain phenomena from worldwide to just Africa like poverty, war</w:t>
      </w:r>
    </w:p>
    <w:p w14:paraId="542F44A6" w14:textId="77777777" w:rsidR="000C3C1F" w:rsidRDefault="000C3C1F" w:rsidP="00845692">
      <w:pPr>
        <w:pStyle w:val="NoteLevel1"/>
      </w:pPr>
      <w:r w:rsidRPr="00913A73">
        <w:rPr>
          <w:b/>
          <w:u w:val="single"/>
        </w:rPr>
        <w:t>Deafricanization</w:t>
      </w:r>
      <w:r>
        <w:t xml:space="preserve">: removing a person or group from being African because of the negative connotation of Africa (Ancient Egypt, North Africa being a lot more </w:t>
      </w:r>
      <w:r w:rsidR="00913A73">
        <w:t xml:space="preserve">middle </w:t>
      </w:r>
      <w:r>
        <w:t>eastern then African, Africa is not just black)</w:t>
      </w:r>
    </w:p>
    <w:p w14:paraId="34697EC7" w14:textId="77777777" w:rsidR="000C3C1F" w:rsidRDefault="00054A49" w:rsidP="00845692">
      <w:pPr>
        <w:pStyle w:val="NoteLevel1"/>
      </w:pPr>
      <w:r w:rsidRPr="00913A73">
        <w:rPr>
          <w:b/>
          <w:u w:val="single"/>
        </w:rPr>
        <w:t>Human Zoo:</w:t>
      </w:r>
      <w:r>
        <w:t xml:space="preserve"> In the 19</w:t>
      </w:r>
      <w:r w:rsidRPr="00054A49">
        <w:rPr>
          <w:vertAlign w:val="superscript"/>
        </w:rPr>
        <w:t>th</w:t>
      </w:r>
      <w:r>
        <w:t xml:space="preserve"> and 20</w:t>
      </w:r>
      <w:r w:rsidRPr="00054A49">
        <w:rPr>
          <w:vertAlign w:val="superscript"/>
        </w:rPr>
        <w:t>th</w:t>
      </w:r>
      <w:r>
        <w:t xml:space="preserve"> Centuries they used to put </w:t>
      </w:r>
      <w:r w:rsidR="00913A73">
        <w:t>indigenous</w:t>
      </w:r>
      <w:r>
        <w:t xml:space="preserve"> people on display in their natural habitat and let people watch them as a fair or exhibition (always non white people, this happened in Africa, Asia, even south America)</w:t>
      </w:r>
    </w:p>
    <w:p w14:paraId="4E317667" w14:textId="77777777" w:rsidR="00054A49" w:rsidRDefault="00054A49" w:rsidP="00845692">
      <w:pPr>
        <w:pStyle w:val="NoteLevel1"/>
      </w:pPr>
      <w:r w:rsidRPr="00913A73">
        <w:rPr>
          <w:b/>
          <w:u w:val="single"/>
        </w:rPr>
        <w:t>The white mans burden:</w:t>
      </w:r>
      <w:r>
        <w:t xml:space="preserve"> A poem written by an English poet by the name of Rudyard Kipling basically talking about how the white man was superior to all other races and took the view of cultural imperialism to show that the white culture has to carry all the other cultures on its back and support them because they couldn’t support themselves</w:t>
      </w:r>
    </w:p>
    <w:p w14:paraId="5A982CA7" w14:textId="77777777" w:rsidR="00054A49" w:rsidRDefault="00054A49" w:rsidP="00845692">
      <w:pPr>
        <w:pStyle w:val="NoteLevel1"/>
      </w:pPr>
      <w:r w:rsidRPr="00913A73">
        <w:rPr>
          <w:b/>
          <w:u w:val="single"/>
        </w:rPr>
        <w:t>Civilization missions:</w:t>
      </w:r>
      <w:r>
        <w:t xml:space="preserve"> These were missions where the west (colonial powers) felt it was their duty to teach the Africans or (backward people) how to be civilized the western way. This is also referred to assimilation. Ridding people of their culture and creating one big culture within a melting pot. This also plays into the White mans burden</w:t>
      </w:r>
    </w:p>
    <w:p w14:paraId="1AF5D757" w14:textId="77777777" w:rsidR="00CF0BF3" w:rsidRPr="00CF0BF3" w:rsidRDefault="00054A49" w:rsidP="00CF0BF3">
      <w:pPr>
        <w:pStyle w:val="NoteLevel1"/>
      </w:pPr>
      <w:r w:rsidRPr="00913A73">
        <w:rPr>
          <w:b/>
          <w:u w:val="single"/>
        </w:rPr>
        <w:t>Pan Africanism:</w:t>
      </w:r>
      <w:r w:rsidRPr="00CF0BF3">
        <w:t xml:space="preserve"> </w:t>
      </w:r>
      <w:r w:rsidR="00CF0BF3" w:rsidRPr="00CF0BF3">
        <w:t>From 1900s, there was pan Africanist reflection and thought</w:t>
      </w:r>
      <w:r w:rsidR="00CF0BF3">
        <w:t xml:space="preserve"> t</w:t>
      </w:r>
      <w:r w:rsidR="00CF0BF3" w:rsidRPr="00CF0BF3">
        <w:t>he idea of commonality across geographical space</w:t>
      </w:r>
      <w:r w:rsidR="00CF0BF3">
        <w:t xml:space="preserve">, </w:t>
      </w:r>
      <w:r w:rsidR="00CF0BF3" w:rsidRPr="00CF0BF3">
        <w:t xml:space="preserve">Pan – means all. Came out of the historical thought of forced migration and the deportation of people of African consent. This is the search for common elements across peoples of African decent whether they were in Africa or elsewhere in the </w:t>
      </w:r>
      <w:proofErr w:type="spellStart"/>
      <w:proofErr w:type="gramStart"/>
      <w:r w:rsidR="00CF0BF3" w:rsidRPr="00CF0BF3">
        <w:t>world.This</w:t>
      </w:r>
      <w:proofErr w:type="spellEnd"/>
      <w:proofErr w:type="gramEnd"/>
      <w:r w:rsidR="00CF0BF3" w:rsidRPr="00CF0BF3">
        <w:t xml:space="preserve"> move to try and unify across the fragmented geographical locations. And this fragmentation goes back to the fact of the slave trade.</w:t>
      </w:r>
      <w:r w:rsidR="00CF0BF3">
        <w:t xml:space="preserve"> </w:t>
      </w:r>
      <w:r w:rsidR="00CF0BF3" w:rsidRPr="00CF0BF3">
        <w:t>So pan African means the inclusion Africans no m</w:t>
      </w:r>
      <w:r w:rsidR="00CF0BF3">
        <w:t xml:space="preserve">atter where </w:t>
      </w:r>
      <w:r w:rsidR="00CF0BF3">
        <w:lastRenderedPageBreak/>
        <w:t xml:space="preserve">they find themselves. </w:t>
      </w:r>
      <w:r w:rsidR="00CF0BF3" w:rsidRPr="00CF0BF3">
        <w:t xml:space="preserve">A reaction and looking for a shared something, and a lot of the debate was what is that something. The movement is still alive but it has changed shape because of the things like </w:t>
      </w:r>
      <w:proofErr w:type="gramStart"/>
      <w:r w:rsidR="00CF0BF3" w:rsidRPr="00CF0BF3">
        <w:t>globalization  and</w:t>
      </w:r>
      <w:proofErr w:type="gramEnd"/>
      <w:r w:rsidR="00CF0BF3" w:rsidRPr="00CF0BF3">
        <w:t xml:space="preserve"> other concepts.</w:t>
      </w:r>
      <w:r w:rsidR="00CF0BF3">
        <w:t xml:space="preserve"> </w:t>
      </w:r>
      <w:r w:rsidR="00CF0BF3" w:rsidRPr="00CF0BF3">
        <w:t>The idea of looking for a common cultural identity</w:t>
      </w:r>
    </w:p>
    <w:p w14:paraId="6452E1D2" w14:textId="77777777" w:rsidR="00054A49" w:rsidRDefault="00054A49" w:rsidP="00CF0BF3">
      <w:pPr>
        <w:pStyle w:val="NoteLevel1"/>
      </w:pPr>
      <w:r w:rsidRPr="00913A73">
        <w:rPr>
          <w:b/>
          <w:u w:val="single"/>
        </w:rPr>
        <w:t>History of Africa:</w:t>
      </w:r>
      <w:r>
        <w:t xml:space="preserve"> The history of Africa was usually oral because that was how they knew how to record stuff. There were few people who were literate. This is not considered modern because</w:t>
      </w:r>
      <w:r w:rsidR="0041164D">
        <w:t xml:space="preserve"> modern is decided by the west. Any </w:t>
      </w:r>
      <w:proofErr w:type="gramStart"/>
      <w:r w:rsidR="0041164D">
        <w:t>history which was not written</w:t>
      </w:r>
      <w:proofErr w:type="gramEnd"/>
      <w:r w:rsidR="0041164D">
        <w:t xml:space="preserve"> is considered prehistoric by the west.</w:t>
      </w:r>
    </w:p>
    <w:p w14:paraId="5AAE1E7D" w14:textId="77777777" w:rsidR="00CD7B6F" w:rsidRDefault="00CD7B6F" w:rsidP="00CF0BF3">
      <w:pPr>
        <w:pStyle w:val="NoteLevel1"/>
      </w:pPr>
      <w:r w:rsidRPr="00913A73">
        <w:rPr>
          <w:b/>
          <w:u w:val="single"/>
        </w:rPr>
        <w:t>Negritude:</w:t>
      </w:r>
      <w:r w:rsidRPr="00CF0BF3">
        <w:t xml:space="preserve"> </w:t>
      </w:r>
      <w:r w:rsidR="00CF0BF3" w:rsidRPr="00CF0BF3">
        <w:t>Came out of a wider wave of thought, which was pan Africanism</w:t>
      </w:r>
      <w:r w:rsidR="00CF0BF3">
        <w:t xml:space="preserve">. </w:t>
      </w:r>
      <w:r w:rsidR="00CF0BF3" w:rsidRPr="00CF0BF3">
        <w:t>This idea came into existence around the 30s - 40s and was into context in the French colonial system. The three students that came from different parts but what they had in common was being the colonial subjects of France. Coming from similar positions in that sense. What allowed this thinking of Negritude was the existence of pan Africanism.</w:t>
      </w:r>
    </w:p>
    <w:p w14:paraId="64D47C25" w14:textId="77777777" w:rsidR="00E304B5" w:rsidRDefault="00E304B5" w:rsidP="00CD7B6F">
      <w:pPr>
        <w:pStyle w:val="NoteLevel1"/>
      </w:pPr>
      <w:r w:rsidRPr="00913A73">
        <w:rPr>
          <w:b/>
          <w:u w:val="single"/>
        </w:rPr>
        <w:t>Bantu Migration:</w:t>
      </w:r>
      <w:r>
        <w:t xml:space="preserve"> The </w:t>
      </w:r>
      <w:proofErr w:type="gramStart"/>
      <w:r>
        <w:t>bantu</w:t>
      </w:r>
      <w:proofErr w:type="gramEnd"/>
      <w:r>
        <w:t xml:space="preserve"> were settled near the Benue river about 3000 years ago, but due to the growth in population and the drying </w:t>
      </w:r>
      <w:proofErr w:type="spellStart"/>
      <w:r>
        <w:t>sahara</w:t>
      </w:r>
      <w:proofErr w:type="spellEnd"/>
      <w:r>
        <w:t xml:space="preserve"> desert the Bantu had to migrate south and east reaching </w:t>
      </w:r>
      <w:proofErr w:type="spellStart"/>
      <w:r>
        <w:t>congo</w:t>
      </w:r>
      <w:proofErr w:type="spellEnd"/>
      <w:r>
        <w:t xml:space="preserve"> and spreading up the rivers of Central Africa. The intermarried, kicked out, or killed the people who were occupying the land and took over. The reached the tip of Africa at one point. </w:t>
      </w:r>
    </w:p>
    <w:p w14:paraId="46AB965F" w14:textId="77777777" w:rsidR="00E304B5" w:rsidRDefault="00E304B5" w:rsidP="00CD7B6F">
      <w:pPr>
        <w:pStyle w:val="NoteLevel1"/>
      </w:pPr>
      <w:r w:rsidRPr="00913A73">
        <w:rPr>
          <w:b/>
          <w:u w:val="single"/>
        </w:rPr>
        <w:t>The binary system:</w:t>
      </w:r>
      <w:r>
        <w:t xml:space="preserve"> is the concept of yes or no, with no median?</w:t>
      </w:r>
    </w:p>
    <w:p w14:paraId="3FB488D0" w14:textId="77777777" w:rsidR="00CD7B6F" w:rsidRDefault="00E304B5" w:rsidP="00CD7B6F">
      <w:pPr>
        <w:pStyle w:val="NoteLevel1"/>
      </w:pPr>
      <w:r>
        <w:t>The scramble for Africa: This was the tradeoffs between the colonial empires on who would take what countries</w:t>
      </w:r>
    </w:p>
    <w:p w14:paraId="0BF16649" w14:textId="77777777" w:rsidR="00E304B5" w:rsidRDefault="00E304B5" w:rsidP="00CD7B6F">
      <w:pPr>
        <w:pStyle w:val="NoteLevel1"/>
      </w:pPr>
      <w:r w:rsidRPr="00913A73">
        <w:rPr>
          <w:b/>
          <w:u w:val="single"/>
        </w:rPr>
        <w:t>Border issues:</w:t>
      </w:r>
      <w:r>
        <w:t xml:space="preserve"> The artificial borders created by the colonial powers were problematic because they didn’t care about pre-existing borders</w:t>
      </w:r>
    </w:p>
    <w:p w14:paraId="46EDC660" w14:textId="77777777" w:rsidR="00E304B5" w:rsidRDefault="00E304B5" w:rsidP="00CD7B6F">
      <w:pPr>
        <w:pStyle w:val="NoteLevel1"/>
      </w:pPr>
      <w:r>
        <w:t xml:space="preserve">The mercy industrial complex: The need for the west to help the west linked to </w:t>
      </w:r>
      <w:proofErr w:type="spellStart"/>
      <w:r>
        <w:t>africinaztion</w:t>
      </w:r>
      <w:proofErr w:type="spellEnd"/>
      <w:r>
        <w:t xml:space="preserve"> of different phenomena </w:t>
      </w:r>
    </w:p>
    <w:p w14:paraId="2AE03222" w14:textId="77777777" w:rsidR="00E304B5" w:rsidRDefault="00742A4E" w:rsidP="00CD7B6F">
      <w:pPr>
        <w:pStyle w:val="NoteLevel1"/>
      </w:pPr>
      <w:r w:rsidRPr="00913A73">
        <w:rPr>
          <w:b/>
          <w:u w:val="single"/>
        </w:rPr>
        <w:t>Religious missions:</w:t>
      </w:r>
      <w:r>
        <w:t xml:space="preserve"> were a problem because they came in to Africa to save their souls and ended up taking control of the education systems</w:t>
      </w:r>
    </w:p>
    <w:p w14:paraId="75F01359" w14:textId="77777777" w:rsidR="00742A4E" w:rsidRDefault="00CF0BF3" w:rsidP="00CD7B6F">
      <w:pPr>
        <w:pStyle w:val="NoteLevel1"/>
      </w:pPr>
      <w:r w:rsidRPr="00913A73">
        <w:rPr>
          <w:b/>
          <w:u w:val="single"/>
        </w:rPr>
        <w:t>Scientific Racism:</w:t>
      </w:r>
      <w:r>
        <w:t xml:space="preserve"> The theory that we are created in our class this was used to give the Europeans superiority to the rest of the world</w:t>
      </w:r>
    </w:p>
    <w:p w14:paraId="162324BC" w14:textId="77777777" w:rsidR="00CF0BF3" w:rsidRDefault="00CF0BF3" w:rsidP="00CD7B6F">
      <w:pPr>
        <w:pStyle w:val="NoteLevel1"/>
      </w:pPr>
      <w:r>
        <w:t>The Back to Africa movement: Trying to take Africans from the USA back to Africa with the creation of Liberia, using the American Colonization society.</w:t>
      </w:r>
    </w:p>
    <w:p w14:paraId="5D450D3F" w14:textId="77777777" w:rsidR="00CF0BF3" w:rsidRDefault="00CF0BF3" w:rsidP="00CD7B6F">
      <w:pPr>
        <w:pStyle w:val="NoteLevel1"/>
      </w:pPr>
    </w:p>
    <w:p w14:paraId="3D1A18A2" w14:textId="77777777" w:rsidR="00CF0BF3" w:rsidRPr="00CD7B6F" w:rsidRDefault="00CF0BF3" w:rsidP="00CD7B6F">
      <w:pPr>
        <w:pStyle w:val="NoteLevel1"/>
      </w:pPr>
    </w:p>
    <w:p w14:paraId="2D2FC429" w14:textId="77777777" w:rsidR="0041164D" w:rsidRDefault="0041164D" w:rsidP="00845692">
      <w:pPr>
        <w:pStyle w:val="NoteLevel1"/>
      </w:pPr>
    </w:p>
    <w:p w14:paraId="1C853369" w14:textId="77777777" w:rsidR="00054A49" w:rsidRDefault="00054A49" w:rsidP="00845692">
      <w:pPr>
        <w:pStyle w:val="NoteLevel1"/>
      </w:pPr>
    </w:p>
    <w:p w14:paraId="3D1206CE" w14:textId="77777777" w:rsidR="000C3C1F" w:rsidRDefault="000C3C1F" w:rsidP="00845692">
      <w:pPr>
        <w:pStyle w:val="NoteLevel1"/>
      </w:pPr>
    </w:p>
    <w:p w14:paraId="779BE77F" w14:textId="77777777" w:rsidR="000C3C1F" w:rsidRDefault="000C3C1F" w:rsidP="00845692">
      <w:pPr>
        <w:pStyle w:val="NoteLevel1"/>
      </w:pPr>
    </w:p>
    <w:p w14:paraId="330CEB19" w14:textId="77777777" w:rsidR="00A97028" w:rsidRDefault="00A97028" w:rsidP="00845692">
      <w:pPr>
        <w:pStyle w:val="NoteLevel1"/>
      </w:pPr>
    </w:p>
    <w:p w14:paraId="11A3F095" w14:textId="77777777" w:rsidR="00F229A3" w:rsidRDefault="00F229A3" w:rsidP="003E5861">
      <w:pPr>
        <w:pStyle w:val="NoteLevel1"/>
      </w:pPr>
    </w:p>
    <w:p w14:paraId="59513714" w14:textId="77777777" w:rsidR="00F229A3" w:rsidRDefault="00F229A3" w:rsidP="003E5861">
      <w:pPr>
        <w:pStyle w:val="NoteLevel1"/>
      </w:pPr>
    </w:p>
    <w:p w14:paraId="1BBAE7E3" w14:textId="77777777" w:rsidR="00504DE4" w:rsidRDefault="00504DE4">
      <w:pPr>
        <w:pStyle w:val="NoteLevel1"/>
        <w:sectPr w:rsidR="00504DE4" w:rsidSect="00504DE4">
          <w:headerReference w:type="first" r:id="rId8"/>
          <w:pgSz w:w="12240" w:h="15840"/>
          <w:pgMar w:top="1440" w:right="1440" w:bottom="1440" w:left="1440" w:header="708" w:footer="708" w:gutter="0"/>
          <w:cols w:space="708"/>
          <w:titlePg/>
          <w:docGrid w:type="lines" w:linePitch="360"/>
        </w:sectPr>
      </w:pPr>
    </w:p>
    <w:p w14:paraId="6C5EBF56" w14:textId="77777777" w:rsidR="00504DE4" w:rsidRDefault="00504DE4">
      <w:pPr>
        <w:pStyle w:val="NoteLevel1"/>
      </w:pPr>
    </w:p>
    <w:p w14:paraId="09DF3836" w14:textId="77777777" w:rsidR="00504DE4" w:rsidRDefault="00504DE4">
      <w:pPr>
        <w:pStyle w:val="NoteLevel1"/>
        <w:sectPr w:rsidR="00504DE4" w:rsidSect="00504DE4">
          <w:headerReference w:type="first" r:id="rId9"/>
          <w:pgSz w:w="12240" w:h="15840"/>
          <w:pgMar w:top="1440" w:right="1440" w:bottom="1440" w:left="1440" w:header="708" w:footer="708" w:gutter="0"/>
          <w:cols w:space="708"/>
          <w:titlePg/>
          <w:docGrid w:type="lines" w:linePitch="360"/>
        </w:sectPr>
      </w:pPr>
    </w:p>
    <w:p w14:paraId="537C2DBB" w14:textId="77777777" w:rsidR="00210EA1" w:rsidRDefault="00210EA1">
      <w:pPr>
        <w:pStyle w:val="NoteLevel1"/>
      </w:pPr>
    </w:p>
    <w:sectPr w:rsidR="00210EA1" w:rsidSect="00504DE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72EF0" w14:textId="77777777" w:rsidR="00CF0BF3" w:rsidRDefault="00CF0BF3" w:rsidP="00504DE4">
      <w:r>
        <w:separator/>
      </w:r>
    </w:p>
  </w:endnote>
  <w:endnote w:type="continuationSeparator" w:id="0">
    <w:p w14:paraId="08A56189" w14:textId="77777777" w:rsidR="00CF0BF3" w:rsidRDefault="00CF0BF3" w:rsidP="0050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F34F06" w14:textId="77777777" w:rsidR="00CF0BF3" w:rsidRDefault="00CF0BF3" w:rsidP="00504DE4">
      <w:r>
        <w:separator/>
      </w:r>
    </w:p>
  </w:footnote>
  <w:footnote w:type="continuationSeparator" w:id="0">
    <w:p w14:paraId="542127DC" w14:textId="77777777" w:rsidR="00CF0BF3" w:rsidRDefault="00CF0BF3" w:rsidP="00504DE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B8CCC" w14:textId="77777777" w:rsidR="00CF0BF3" w:rsidRDefault="00CF0BF3" w:rsidP="00504DE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Midterm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2012-10-30 7:54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CA03F" w14:textId="77777777" w:rsidR="00CF0BF3" w:rsidRDefault="00CF0BF3">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2012-10-30 7:54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7B185" w14:textId="77777777" w:rsidR="00CF0BF3" w:rsidRDefault="00CF0BF3">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2012-10-30 7:54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D6AED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504DE4"/>
    <w:rsid w:val="00054A49"/>
    <w:rsid w:val="000C3C1F"/>
    <w:rsid w:val="00210EA1"/>
    <w:rsid w:val="003E5861"/>
    <w:rsid w:val="0041164D"/>
    <w:rsid w:val="00504DE4"/>
    <w:rsid w:val="005F37D7"/>
    <w:rsid w:val="00742A4E"/>
    <w:rsid w:val="00845692"/>
    <w:rsid w:val="00913A73"/>
    <w:rsid w:val="00A97028"/>
    <w:rsid w:val="00AB1364"/>
    <w:rsid w:val="00CD7B6F"/>
    <w:rsid w:val="00CF0BF3"/>
    <w:rsid w:val="00E304B5"/>
    <w:rsid w:val="00F229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52D4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04DE4"/>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504DE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04DE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04DE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04DE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04DE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04DE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04DE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04DE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04DE4"/>
    <w:pPr>
      <w:tabs>
        <w:tab w:val="center" w:pos="4320"/>
        <w:tab w:val="right" w:pos="8640"/>
      </w:tabs>
    </w:pPr>
  </w:style>
  <w:style w:type="character" w:customStyle="1" w:styleId="HeaderChar">
    <w:name w:val="Header Char"/>
    <w:basedOn w:val="DefaultParagraphFont"/>
    <w:link w:val="Header"/>
    <w:uiPriority w:val="99"/>
    <w:rsid w:val="00504DE4"/>
  </w:style>
  <w:style w:type="character" w:styleId="Hyperlink">
    <w:name w:val="Hyperlink"/>
    <w:basedOn w:val="DefaultParagraphFont"/>
    <w:uiPriority w:val="99"/>
    <w:unhideWhenUsed/>
    <w:rsid w:val="00CD7B6F"/>
    <w:rPr>
      <w:color w:val="0000FF" w:themeColor="hyperlink"/>
      <w:u w:val="single"/>
    </w:rPr>
  </w:style>
  <w:style w:type="character" w:styleId="FollowedHyperlink">
    <w:name w:val="FollowedHyperlink"/>
    <w:basedOn w:val="DefaultParagraphFont"/>
    <w:uiPriority w:val="99"/>
    <w:semiHidden/>
    <w:unhideWhenUsed/>
    <w:rsid w:val="00CD7B6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04DE4"/>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504DE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04DE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04DE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04DE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04DE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04DE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04DE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04DE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04DE4"/>
    <w:pPr>
      <w:tabs>
        <w:tab w:val="center" w:pos="4320"/>
        <w:tab w:val="right" w:pos="8640"/>
      </w:tabs>
    </w:pPr>
  </w:style>
  <w:style w:type="character" w:customStyle="1" w:styleId="HeaderChar">
    <w:name w:val="Header Char"/>
    <w:basedOn w:val="DefaultParagraphFont"/>
    <w:link w:val="Header"/>
    <w:uiPriority w:val="99"/>
    <w:rsid w:val="00504DE4"/>
  </w:style>
  <w:style w:type="character" w:styleId="Hyperlink">
    <w:name w:val="Hyperlink"/>
    <w:basedOn w:val="DefaultParagraphFont"/>
    <w:uiPriority w:val="99"/>
    <w:unhideWhenUsed/>
    <w:rsid w:val="00CD7B6F"/>
    <w:rPr>
      <w:color w:val="0000FF" w:themeColor="hyperlink"/>
      <w:u w:val="single"/>
    </w:rPr>
  </w:style>
  <w:style w:type="character" w:styleId="FollowedHyperlink">
    <w:name w:val="FollowedHyperlink"/>
    <w:basedOn w:val="DefaultParagraphFont"/>
    <w:uiPriority w:val="99"/>
    <w:semiHidden/>
    <w:unhideWhenUsed/>
    <w:rsid w:val="00CD7B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6217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992</Words>
  <Characters>5656</Characters>
  <Application>Microsoft Macintosh Word</Application>
  <DocSecurity>0</DocSecurity>
  <Lines>47</Lines>
  <Paragraphs>13</Paragraphs>
  <ScaleCrop>false</ScaleCrop>
  <Company/>
  <LinksUpToDate>false</LinksUpToDate>
  <CharactersWithSpaces>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Zarrug</dc:creator>
  <cp:keywords/>
  <dc:description/>
  <cp:lastModifiedBy>Reda Zarrug</cp:lastModifiedBy>
  <cp:revision>2</cp:revision>
  <dcterms:created xsi:type="dcterms:W3CDTF">2012-10-30T23:54:00Z</dcterms:created>
  <dcterms:modified xsi:type="dcterms:W3CDTF">2012-10-31T05:34:00Z</dcterms:modified>
</cp:coreProperties>
</file>