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E52" w:rsidRPr="00D63E3F" w:rsidRDefault="00FE0E52" w:rsidP="00D63E3F">
      <w:pPr>
        <w:pStyle w:val="Title"/>
        <w:tabs>
          <w:tab w:val="center" w:pos="4680"/>
        </w:tabs>
        <w:rPr>
          <w:rFonts w:asciiTheme="minorHAnsi" w:hAnsiTheme="minorHAnsi" w:cstheme="minorHAnsi"/>
          <w:szCs w:val="20"/>
        </w:rPr>
      </w:pPr>
      <w:r w:rsidRPr="00D63E3F">
        <w:rPr>
          <w:rFonts w:asciiTheme="minorHAnsi" w:hAnsiTheme="minorHAnsi" w:cstheme="minorHAnsi"/>
          <w:szCs w:val="20"/>
        </w:rPr>
        <w:t>Death and the Afterlife - January 5</w:t>
      </w:r>
      <w:r w:rsidRPr="00D63E3F">
        <w:rPr>
          <w:rFonts w:asciiTheme="minorHAnsi" w:hAnsiTheme="minorHAnsi" w:cstheme="minorHAnsi"/>
          <w:szCs w:val="20"/>
          <w:vertAlign w:val="superscript"/>
        </w:rPr>
        <w:t>th</w:t>
      </w:r>
      <w:r w:rsidRPr="00D63E3F">
        <w:rPr>
          <w:rFonts w:asciiTheme="minorHAnsi" w:hAnsiTheme="minorHAnsi" w:cstheme="minorHAnsi"/>
          <w:szCs w:val="20"/>
        </w:rPr>
        <w:t xml:space="preserve"> 2011</w:t>
      </w:r>
      <w:r w:rsidR="00D63E3F" w:rsidRPr="00D63E3F">
        <w:rPr>
          <w:rFonts w:asciiTheme="minorHAnsi" w:hAnsiTheme="minorHAnsi" w:cstheme="minorHAnsi"/>
          <w:szCs w:val="20"/>
        </w:rPr>
        <w:tab/>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 xml:space="preserve">OFFICE HOURS: 12-2pm WEDs not </w:t>
      </w:r>
      <w:proofErr w:type="spellStart"/>
      <w:proofErr w:type="gramStart"/>
      <w:r w:rsidRPr="00D33330">
        <w:rPr>
          <w:rFonts w:asciiTheme="minorHAnsi" w:hAnsiTheme="minorHAnsi" w:cstheme="minorHAnsi"/>
          <w:sz w:val="28"/>
          <w:szCs w:val="20"/>
        </w:rPr>
        <w:t>thursdays</w:t>
      </w:r>
      <w:proofErr w:type="spellEnd"/>
      <w:proofErr w:type="gramEnd"/>
      <w:r w:rsidRPr="00D33330">
        <w:rPr>
          <w:rFonts w:asciiTheme="minorHAnsi" w:hAnsiTheme="minorHAnsi" w:cstheme="minorHAnsi"/>
          <w:sz w:val="28"/>
          <w:szCs w:val="20"/>
        </w:rPr>
        <w:t xml:space="preserve"> (correction) room: 2A53 PA</w:t>
      </w:r>
    </w:p>
    <w:p w:rsidR="00D63E3F" w:rsidRPr="00D33330" w:rsidRDefault="00D63E3F" w:rsidP="00D63E3F">
      <w:pPr>
        <w:pStyle w:val="Default"/>
        <w:rPr>
          <w:rFonts w:asciiTheme="minorHAnsi" w:hAnsiTheme="minorHAnsi" w:cstheme="minorHAnsi"/>
          <w:sz w:val="28"/>
          <w:szCs w:val="20"/>
        </w:rPr>
      </w:pP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 xml:space="preserve">Textbook: Death and </w:t>
      </w:r>
      <w:proofErr w:type="gramStart"/>
      <w:r w:rsidRPr="00D33330">
        <w:rPr>
          <w:rFonts w:asciiTheme="minorHAnsi" w:hAnsiTheme="minorHAnsi" w:cstheme="minorHAnsi"/>
          <w:sz w:val="28"/>
          <w:szCs w:val="20"/>
        </w:rPr>
        <w:t>After</w:t>
      </w:r>
      <w:proofErr w:type="gramEnd"/>
      <w:r w:rsidRPr="00D33330">
        <w:rPr>
          <w:rFonts w:asciiTheme="minorHAnsi" w:hAnsiTheme="minorHAnsi" w:cstheme="minorHAnsi"/>
          <w:sz w:val="28"/>
          <w:szCs w:val="20"/>
        </w:rPr>
        <w:t xml:space="preserve"> life in World religions Course manual</w:t>
      </w:r>
    </w:p>
    <w:p w:rsidR="00D63E3F" w:rsidRPr="00D33330" w:rsidRDefault="00D63E3F" w:rsidP="00D63E3F">
      <w:pPr>
        <w:pStyle w:val="Default"/>
        <w:rPr>
          <w:rFonts w:asciiTheme="minorHAnsi" w:hAnsiTheme="minorHAnsi" w:cstheme="minorHAnsi"/>
          <w:sz w:val="28"/>
          <w:szCs w:val="20"/>
        </w:rPr>
      </w:pPr>
    </w:p>
    <w:p w:rsidR="00D63E3F" w:rsidRPr="00D33330" w:rsidRDefault="00D63E3F" w:rsidP="00D63E3F">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 xml:space="preserve">Words such as "rice" if you say it over and over…it could be physically absent </w:t>
      </w:r>
    </w:p>
    <w:p w:rsidR="00D63E3F" w:rsidRPr="00D33330" w:rsidRDefault="00D63E3F" w:rsidP="00D63E3F">
      <w:pPr>
        <w:pStyle w:val="Default"/>
        <w:rPr>
          <w:rFonts w:asciiTheme="minorHAnsi" w:hAnsiTheme="minorHAnsi" w:cstheme="minorHAnsi"/>
          <w:sz w:val="28"/>
          <w:szCs w:val="20"/>
        </w:rPr>
      </w:pPr>
    </w:p>
    <w:p w:rsidR="00D63E3F" w:rsidRPr="00D33330" w:rsidRDefault="00D63E3F" w:rsidP="00D63E3F">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 xml:space="preserve">The word rice represents something physical </w:t>
      </w:r>
    </w:p>
    <w:p w:rsidR="00D63E3F" w:rsidRPr="00D33330" w:rsidRDefault="00D63E3F" w:rsidP="00D63E3F">
      <w:pPr>
        <w:pStyle w:val="Default"/>
        <w:rPr>
          <w:rFonts w:asciiTheme="minorHAnsi" w:hAnsiTheme="minorHAnsi" w:cstheme="minorHAnsi"/>
          <w:sz w:val="28"/>
          <w:szCs w:val="20"/>
        </w:rPr>
      </w:pPr>
    </w:p>
    <w:p w:rsidR="00D63E3F" w:rsidRPr="00D33330" w:rsidRDefault="00D63E3F" w:rsidP="00D63E3F">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Whereas the word "love" it represents something non-physical and if you say it over and over, and love is not present no one could tell.</w:t>
      </w:r>
    </w:p>
    <w:p w:rsidR="00D63E3F" w:rsidRPr="00D33330" w:rsidRDefault="00D63E3F" w:rsidP="00D63E3F">
      <w:pPr>
        <w:pStyle w:val="Default"/>
        <w:rPr>
          <w:rFonts w:asciiTheme="minorHAnsi" w:hAnsiTheme="minorHAnsi" w:cstheme="minorHAnsi"/>
          <w:sz w:val="28"/>
          <w:szCs w:val="20"/>
        </w:rPr>
      </w:pPr>
    </w:p>
    <w:p w:rsidR="00D63E3F" w:rsidRPr="00D33330" w:rsidRDefault="00D63E3F" w:rsidP="00D63E3F">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Same with the word "death"….if "death" is not there….and you say it over and over it is not there…</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We need to determine the reference of what is there.</w:t>
      </w:r>
    </w:p>
    <w:p w:rsidR="00D63E3F" w:rsidRPr="00D33330" w:rsidRDefault="00D63E3F" w:rsidP="00D63E3F">
      <w:pPr>
        <w:pStyle w:val="Default"/>
        <w:rPr>
          <w:rFonts w:asciiTheme="minorHAnsi" w:hAnsiTheme="minorHAnsi" w:cstheme="minorHAnsi"/>
          <w:b/>
          <w:sz w:val="28"/>
          <w:szCs w:val="20"/>
        </w:rPr>
      </w:pPr>
    </w:p>
    <w:p w:rsidR="00D63E3F" w:rsidRPr="00D33330" w:rsidRDefault="00D63E3F" w:rsidP="00D63E3F">
      <w:pPr>
        <w:pStyle w:val="Default"/>
        <w:rPr>
          <w:rFonts w:asciiTheme="minorHAnsi" w:hAnsiTheme="minorHAnsi" w:cstheme="minorHAnsi"/>
          <w:b/>
          <w:sz w:val="28"/>
          <w:szCs w:val="20"/>
        </w:rPr>
      </w:pPr>
      <w:r w:rsidRPr="00D33330">
        <w:rPr>
          <w:rFonts w:asciiTheme="minorHAnsi" w:hAnsiTheme="minorHAnsi" w:cstheme="minorHAnsi"/>
          <w:b/>
          <w:sz w:val="28"/>
          <w:szCs w:val="20"/>
        </w:rPr>
        <w:t>In the first reading in the course pack:</w:t>
      </w:r>
    </w:p>
    <w:p w:rsidR="00D63E3F" w:rsidRPr="00D33330" w:rsidRDefault="00D63E3F" w:rsidP="00D63E3F">
      <w:pPr>
        <w:pStyle w:val="Default"/>
        <w:rPr>
          <w:rFonts w:asciiTheme="minorHAnsi" w:hAnsiTheme="minorHAnsi" w:cstheme="minorHAnsi"/>
          <w:b/>
          <w:sz w:val="28"/>
          <w:szCs w:val="20"/>
        </w:rPr>
      </w:pPr>
    </w:p>
    <w:p w:rsidR="00D63E3F" w:rsidRPr="00D33330"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Some stories tell us that death came into the world because of fault or error committed by human beings. Example, the mistake of disobeying a divine command….Disobedience of Adam and Eve…they disobeyed God and ate of</w:t>
      </w:r>
      <w:r w:rsidR="00D33330" w:rsidRPr="00D33330">
        <w:rPr>
          <w:rFonts w:asciiTheme="minorHAnsi" w:hAnsiTheme="minorHAnsi" w:cstheme="minorHAnsi"/>
          <w:sz w:val="28"/>
          <w:szCs w:val="20"/>
        </w:rPr>
        <w:t>f</w:t>
      </w:r>
      <w:r w:rsidRPr="00D33330">
        <w:rPr>
          <w:rFonts w:asciiTheme="minorHAnsi" w:hAnsiTheme="minorHAnsi" w:cstheme="minorHAnsi"/>
          <w:sz w:val="28"/>
          <w:szCs w:val="20"/>
        </w:rPr>
        <w:t xml:space="preserve"> the tree of good and evil.</w:t>
      </w:r>
    </w:p>
    <w:p w:rsidR="00D63E3F" w:rsidRPr="00D33330"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 xml:space="preserve">This is the </w:t>
      </w:r>
      <w:proofErr w:type="spellStart"/>
      <w:r w:rsidRPr="00D33330">
        <w:rPr>
          <w:rFonts w:asciiTheme="minorHAnsi" w:hAnsiTheme="minorHAnsi" w:cstheme="minorHAnsi"/>
          <w:sz w:val="28"/>
          <w:szCs w:val="20"/>
        </w:rPr>
        <w:t>judaic</w:t>
      </w:r>
      <w:proofErr w:type="spellEnd"/>
      <w:r w:rsidRPr="00D33330">
        <w:rPr>
          <w:rFonts w:asciiTheme="minorHAnsi" w:hAnsiTheme="minorHAnsi" w:cstheme="minorHAnsi"/>
          <w:sz w:val="28"/>
          <w:szCs w:val="20"/>
        </w:rPr>
        <w:t xml:space="preserve"> </w:t>
      </w:r>
      <w:proofErr w:type="spellStart"/>
      <w:r w:rsidRPr="00D33330">
        <w:rPr>
          <w:rFonts w:asciiTheme="minorHAnsi" w:hAnsiTheme="minorHAnsi" w:cstheme="minorHAnsi"/>
          <w:sz w:val="28"/>
          <w:szCs w:val="20"/>
        </w:rPr>
        <w:t>christian</w:t>
      </w:r>
      <w:proofErr w:type="spellEnd"/>
      <w:r w:rsidRPr="00D33330">
        <w:rPr>
          <w:rFonts w:asciiTheme="minorHAnsi" w:hAnsiTheme="minorHAnsi" w:cstheme="minorHAnsi"/>
          <w:sz w:val="28"/>
          <w:szCs w:val="20"/>
        </w:rPr>
        <w:t xml:space="preserve"> and </w:t>
      </w:r>
      <w:proofErr w:type="spellStart"/>
      <w:r w:rsidRPr="00D33330">
        <w:rPr>
          <w:rFonts w:asciiTheme="minorHAnsi" w:hAnsiTheme="minorHAnsi" w:cstheme="minorHAnsi"/>
          <w:sz w:val="28"/>
          <w:szCs w:val="20"/>
        </w:rPr>
        <w:t>islamic</w:t>
      </w:r>
      <w:proofErr w:type="spellEnd"/>
      <w:r w:rsidRPr="00D33330">
        <w:rPr>
          <w:rFonts w:asciiTheme="minorHAnsi" w:hAnsiTheme="minorHAnsi" w:cstheme="minorHAnsi"/>
          <w:sz w:val="28"/>
          <w:szCs w:val="20"/>
        </w:rPr>
        <w:t xml:space="preserve"> view of God….a moral (just) God (here is the act and there is the consequence) --&gt;intelligent</w:t>
      </w:r>
    </w:p>
    <w:p w:rsidR="00D63E3F" w:rsidRPr="00D33330"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Many other stories from ancient and primal societies that portrayed death as a totally absurd element (wildly unreasonable)</w:t>
      </w:r>
    </w:p>
    <w:p w:rsidR="00D63E3F" w:rsidRPr="00D33330" w:rsidRDefault="00D63E3F" w:rsidP="00D33330">
      <w:pPr>
        <w:pStyle w:val="Default"/>
        <w:numPr>
          <w:ilvl w:val="1"/>
          <w:numId w:val="1"/>
        </w:numPr>
        <w:rPr>
          <w:rFonts w:asciiTheme="minorHAnsi" w:hAnsiTheme="minorHAnsi" w:cstheme="minorHAnsi"/>
          <w:sz w:val="28"/>
          <w:szCs w:val="20"/>
        </w:rPr>
      </w:pPr>
      <w:r w:rsidRPr="00D33330">
        <w:rPr>
          <w:rFonts w:asciiTheme="minorHAnsi" w:hAnsiTheme="minorHAnsi" w:cstheme="minorHAnsi"/>
          <w:sz w:val="28"/>
          <w:szCs w:val="20"/>
        </w:rPr>
        <w:t xml:space="preserve">Example…the story from </w:t>
      </w:r>
      <w:proofErr w:type="spellStart"/>
      <w:proofErr w:type="gramStart"/>
      <w:r w:rsidRPr="00D33330">
        <w:rPr>
          <w:rFonts w:asciiTheme="minorHAnsi" w:hAnsiTheme="minorHAnsi" w:cstheme="minorHAnsi"/>
          <w:sz w:val="28"/>
          <w:szCs w:val="20"/>
        </w:rPr>
        <w:t>africa</w:t>
      </w:r>
      <w:proofErr w:type="spellEnd"/>
      <w:proofErr w:type="gramEnd"/>
      <w:r w:rsidRPr="00D33330">
        <w:rPr>
          <w:rFonts w:asciiTheme="minorHAnsi" w:hAnsiTheme="minorHAnsi" w:cstheme="minorHAnsi"/>
          <w:sz w:val="28"/>
          <w:szCs w:val="20"/>
        </w:rPr>
        <w:t>….2 messengers are a chameleon and lizard….</w:t>
      </w:r>
    </w:p>
    <w:p w:rsidR="00D63E3F" w:rsidRPr="00D33330" w:rsidRDefault="00D63E3F" w:rsidP="00D33330">
      <w:pPr>
        <w:pStyle w:val="Default"/>
        <w:ind w:left="720" w:firstLine="720"/>
        <w:rPr>
          <w:rFonts w:asciiTheme="minorHAnsi" w:hAnsiTheme="minorHAnsi" w:cstheme="minorHAnsi"/>
          <w:sz w:val="28"/>
          <w:szCs w:val="20"/>
        </w:rPr>
      </w:pPr>
      <w:r w:rsidRPr="00D33330">
        <w:rPr>
          <w:rFonts w:asciiTheme="minorHAnsi" w:hAnsiTheme="minorHAnsi" w:cstheme="minorHAnsi"/>
          <w:sz w:val="28"/>
          <w:szCs w:val="20"/>
        </w:rPr>
        <w:t>The chameleon carries the message: that they would be immortal</w:t>
      </w:r>
    </w:p>
    <w:p w:rsidR="00D63E3F" w:rsidRPr="00D33330" w:rsidRDefault="00D33330" w:rsidP="00D33330">
      <w:pPr>
        <w:pStyle w:val="Default"/>
        <w:ind w:left="720" w:firstLine="720"/>
        <w:rPr>
          <w:rFonts w:asciiTheme="minorHAnsi" w:hAnsiTheme="minorHAnsi" w:cstheme="minorHAnsi"/>
          <w:sz w:val="28"/>
          <w:szCs w:val="20"/>
        </w:rPr>
      </w:pPr>
      <w:r w:rsidRPr="00D33330">
        <w:rPr>
          <w:rFonts w:asciiTheme="minorHAnsi" w:hAnsiTheme="minorHAnsi" w:cstheme="minorHAnsi"/>
          <w:sz w:val="28"/>
          <w:szCs w:val="20"/>
        </w:rPr>
        <w:t>That</w:t>
      </w:r>
      <w:r w:rsidR="00D63E3F" w:rsidRPr="00D33330">
        <w:rPr>
          <w:rFonts w:asciiTheme="minorHAnsi" w:hAnsiTheme="minorHAnsi" w:cstheme="minorHAnsi"/>
          <w:sz w:val="28"/>
          <w:szCs w:val="20"/>
        </w:rPr>
        <w:t xml:space="preserve"> while the lizard carries the message: that they would be mortal and die</w:t>
      </w:r>
    </w:p>
    <w:p w:rsidR="00D63E3F" w:rsidRPr="00D33330" w:rsidRDefault="00D63E3F" w:rsidP="00D33330">
      <w:pPr>
        <w:pStyle w:val="Default"/>
        <w:numPr>
          <w:ilvl w:val="2"/>
          <w:numId w:val="1"/>
        </w:numPr>
        <w:rPr>
          <w:rFonts w:asciiTheme="minorHAnsi" w:hAnsiTheme="minorHAnsi" w:cstheme="minorHAnsi"/>
          <w:sz w:val="28"/>
          <w:szCs w:val="20"/>
        </w:rPr>
      </w:pPr>
      <w:r w:rsidRPr="00D33330">
        <w:rPr>
          <w:rFonts w:asciiTheme="minorHAnsi" w:hAnsiTheme="minorHAnsi" w:cstheme="minorHAnsi"/>
          <w:sz w:val="28"/>
          <w:szCs w:val="20"/>
        </w:rPr>
        <w:t>To understand this story, we have to know the characteristics of both chameleon and lizards.</w:t>
      </w:r>
    </w:p>
    <w:p w:rsidR="00D63E3F" w:rsidRPr="00D33330" w:rsidRDefault="00D63E3F" w:rsidP="00D33330">
      <w:pPr>
        <w:pStyle w:val="Default"/>
        <w:numPr>
          <w:ilvl w:val="3"/>
          <w:numId w:val="1"/>
        </w:numPr>
        <w:rPr>
          <w:rFonts w:asciiTheme="minorHAnsi" w:hAnsiTheme="minorHAnsi" w:cstheme="minorHAnsi"/>
          <w:sz w:val="28"/>
          <w:szCs w:val="20"/>
        </w:rPr>
      </w:pPr>
      <w:r w:rsidRPr="00D33330">
        <w:rPr>
          <w:rFonts w:asciiTheme="minorHAnsi" w:hAnsiTheme="minorHAnsi" w:cstheme="minorHAnsi"/>
          <w:sz w:val="28"/>
          <w:szCs w:val="20"/>
        </w:rPr>
        <w:lastRenderedPageBreak/>
        <w:t>Chameleons are slow and lumber while the lizard is quick and fast</w:t>
      </w:r>
    </w:p>
    <w:p w:rsidR="00D63E3F" w:rsidRPr="00D33330" w:rsidRDefault="00D63E3F" w:rsidP="00D33330">
      <w:pPr>
        <w:pStyle w:val="Default"/>
        <w:numPr>
          <w:ilvl w:val="3"/>
          <w:numId w:val="1"/>
        </w:numPr>
        <w:rPr>
          <w:rFonts w:asciiTheme="minorHAnsi" w:hAnsiTheme="minorHAnsi" w:cstheme="minorHAnsi"/>
          <w:sz w:val="28"/>
          <w:szCs w:val="20"/>
        </w:rPr>
      </w:pPr>
      <w:r w:rsidRPr="00D33330">
        <w:rPr>
          <w:rFonts w:asciiTheme="minorHAnsi" w:hAnsiTheme="minorHAnsi" w:cstheme="minorHAnsi"/>
          <w:sz w:val="28"/>
          <w:szCs w:val="20"/>
        </w:rPr>
        <w:t>So the lizard arrives to the ancestor first and tells them that they are mortal and will die….END of story…this is very absurd….the reality that this story points to, is that death can occur completely absurd…(example people die of old age which is understandable however what about a cyclist being hit by a drunk driver?)</w:t>
      </w:r>
    </w:p>
    <w:p w:rsidR="00D63E3F" w:rsidRPr="00D33330"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The point of some of the primal stories is to show that death is sometimes irrational and absurd.</w:t>
      </w:r>
    </w:p>
    <w:p w:rsidR="00D33330" w:rsidRDefault="00D33330" w:rsidP="00D63E3F">
      <w:pPr>
        <w:pStyle w:val="Default"/>
        <w:rPr>
          <w:rFonts w:asciiTheme="minorHAnsi" w:hAnsiTheme="minorHAnsi" w:cstheme="minorHAnsi"/>
          <w:sz w:val="28"/>
          <w:szCs w:val="20"/>
        </w:rPr>
      </w:pPr>
    </w:p>
    <w:p w:rsidR="00D33330" w:rsidRPr="00D33330"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An Indonesian myth: There was a time that heaven was very close to earth and people could just jump up onto heaven so people jumped up into heaven and the Gods were annoyed and rose up very high into the sky.</w:t>
      </w:r>
    </w:p>
    <w:p w:rsidR="00D63E3F" w:rsidRPr="00D33330" w:rsidRDefault="00D63E3F" w:rsidP="00D33330">
      <w:pPr>
        <w:pStyle w:val="Default"/>
        <w:numPr>
          <w:ilvl w:val="1"/>
          <w:numId w:val="1"/>
        </w:numPr>
        <w:rPr>
          <w:rFonts w:asciiTheme="minorHAnsi" w:hAnsiTheme="minorHAnsi" w:cstheme="minorHAnsi"/>
          <w:sz w:val="28"/>
          <w:szCs w:val="20"/>
        </w:rPr>
      </w:pPr>
      <w:r w:rsidRPr="00D33330">
        <w:rPr>
          <w:rFonts w:asciiTheme="minorHAnsi" w:hAnsiTheme="minorHAnsi" w:cstheme="minorHAnsi"/>
          <w:sz w:val="28"/>
          <w:szCs w:val="20"/>
        </w:rPr>
        <w:t xml:space="preserve">One day a rope was let down from heaven and a rock was given to the ancestors however the ancestors did not </w:t>
      </w:r>
      <w:r w:rsidR="00D33330">
        <w:rPr>
          <w:rFonts w:asciiTheme="minorHAnsi" w:hAnsiTheme="minorHAnsi" w:cstheme="minorHAnsi"/>
          <w:sz w:val="28"/>
          <w:szCs w:val="20"/>
        </w:rPr>
        <w:t>like the rock and did not accept</w:t>
      </w:r>
      <w:r w:rsidRPr="00D33330">
        <w:rPr>
          <w:rFonts w:asciiTheme="minorHAnsi" w:hAnsiTheme="minorHAnsi" w:cstheme="minorHAnsi"/>
          <w:sz w:val="28"/>
          <w:szCs w:val="20"/>
        </w:rPr>
        <w:t xml:space="preserve"> it. So the next day a banana was let down and the ancestors loved it. God then said that since you chose the banana your life will be similar to the banana where once the tree bares the banana, the tree dies and banana will grow into a tree similar to life now. And if you chose the stone, then you would be changeless and be immortal. </w:t>
      </w:r>
    </w:p>
    <w:p w:rsidR="00D63E3F" w:rsidRPr="00D33330"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Many traditions see death as a door way for a new kind of life….beginning of a spiritual place, land of the dead etc.</w:t>
      </w:r>
    </w:p>
    <w:p w:rsidR="00D63E3F" w:rsidRPr="007D615D" w:rsidRDefault="00D63E3F" w:rsidP="00D33330">
      <w:pPr>
        <w:pStyle w:val="Default"/>
        <w:numPr>
          <w:ilvl w:val="0"/>
          <w:numId w:val="1"/>
        </w:numPr>
        <w:rPr>
          <w:rFonts w:asciiTheme="minorHAnsi" w:hAnsiTheme="minorHAnsi" w:cstheme="minorHAnsi"/>
          <w:sz w:val="28"/>
          <w:szCs w:val="20"/>
        </w:rPr>
      </w:pPr>
      <w:r w:rsidRPr="00D33330">
        <w:rPr>
          <w:rFonts w:asciiTheme="minorHAnsi" w:hAnsiTheme="minorHAnsi" w:cstheme="minorHAnsi"/>
          <w:sz w:val="28"/>
          <w:szCs w:val="20"/>
        </w:rPr>
        <w:t xml:space="preserve">Many traditions also view death as a point of transformation from one world to another. Many traditions also see death as a point of living matter </w:t>
      </w:r>
      <w:r w:rsidRPr="007D615D">
        <w:rPr>
          <w:rFonts w:asciiTheme="minorHAnsi" w:hAnsiTheme="minorHAnsi" w:cstheme="minorHAnsi"/>
          <w:sz w:val="28"/>
          <w:szCs w:val="20"/>
        </w:rPr>
        <w:t>to a point of non living matter.</w:t>
      </w:r>
    </w:p>
    <w:p w:rsidR="00D63E3F" w:rsidRPr="007D615D" w:rsidRDefault="00D63E3F" w:rsidP="00D63E3F">
      <w:pPr>
        <w:pStyle w:val="Default"/>
        <w:rPr>
          <w:rFonts w:asciiTheme="minorHAnsi" w:hAnsiTheme="minorHAnsi" w:cstheme="minorHAnsi"/>
          <w:bCs/>
          <w:sz w:val="28"/>
          <w:szCs w:val="20"/>
        </w:rPr>
      </w:pPr>
    </w:p>
    <w:p w:rsidR="007D615D" w:rsidRPr="007D615D" w:rsidRDefault="007D615D" w:rsidP="00D63E3F">
      <w:pPr>
        <w:pStyle w:val="Default"/>
        <w:rPr>
          <w:rFonts w:asciiTheme="minorHAnsi" w:hAnsiTheme="minorHAnsi" w:cstheme="minorHAnsi"/>
          <w:bCs/>
          <w:sz w:val="28"/>
          <w:szCs w:val="20"/>
        </w:rPr>
      </w:pPr>
      <w:r w:rsidRPr="007D615D">
        <w:rPr>
          <w:rFonts w:asciiTheme="minorHAnsi" w:hAnsiTheme="minorHAnsi" w:cstheme="minorHAnsi"/>
          <w:bCs/>
          <w:sz w:val="28"/>
          <w:szCs w:val="20"/>
        </w:rPr>
        <w:t xml:space="preserve">In most societies a death is not a joyful occasion. </w:t>
      </w:r>
    </w:p>
    <w:p w:rsidR="007D615D" w:rsidRDefault="007D615D" w:rsidP="00D63E3F">
      <w:pPr>
        <w:pStyle w:val="Default"/>
        <w:rPr>
          <w:rFonts w:asciiTheme="minorHAnsi" w:hAnsiTheme="minorHAnsi" w:cstheme="minorHAnsi"/>
          <w:b/>
          <w:bCs/>
          <w:sz w:val="28"/>
          <w:szCs w:val="20"/>
        </w:rPr>
      </w:pP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b/>
          <w:bCs/>
          <w:sz w:val="28"/>
          <w:szCs w:val="20"/>
        </w:rPr>
        <w:t>Harvard Criteria of Death:</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1.</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Unreceptive and unresponsive</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2.</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No movements and no breathing</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3.</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No reflexes</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4.</w:t>
      </w:r>
      <w:r w:rsidR="00D33330">
        <w:rPr>
          <w:rFonts w:asciiTheme="minorHAnsi" w:hAnsiTheme="minorHAnsi" w:cstheme="minorHAnsi"/>
          <w:sz w:val="28"/>
          <w:szCs w:val="20"/>
        </w:rPr>
        <w:t xml:space="preserve"> </w:t>
      </w:r>
      <w:r w:rsidR="006F2084">
        <w:rPr>
          <w:rFonts w:asciiTheme="minorHAnsi" w:hAnsiTheme="minorHAnsi" w:cstheme="minorHAnsi"/>
          <w:sz w:val="28"/>
          <w:szCs w:val="20"/>
        </w:rPr>
        <w:t>No EEG</w:t>
      </w:r>
      <w:r w:rsidRPr="00D33330">
        <w:rPr>
          <w:rFonts w:asciiTheme="minorHAnsi" w:hAnsiTheme="minorHAnsi" w:cstheme="minorHAnsi"/>
          <w:sz w:val="28"/>
          <w:szCs w:val="20"/>
        </w:rPr>
        <w:t xml:space="preserve"> -no electrical activity in the brain, no brain waves</w:t>
      </w:r>
    </w:p>
    <w:p w:rsidR="00D63E3F" w:rsidRPr="00D33330" w:rsidRDefault="00D33330" w:rsidP="00D63E3F">
      <w:pPr>
        <w:pStyle w:val="Default"/>
        <w:rPr>
          <w:rFonts w:asciiTheme="minorHAnsi" w:hAnsiTheme="minorHAnsi" w:cstheme="minorHAnsi"/>
          <w:sz w:val="28"/>
          <w:szCs w:val="20"/>
        </w:rPr>
      </w:pPr>
      <w:r>
        <w:rPr>
          <w:rFonts w:asciiTheme="minorHAnsi" w:hAnsiTheme="minorHAnsi" w:cstheme="minorHAnsi"/>
          <w:sz w:val="28"/>
          <w:szCs w:val="20"/>
        </w:rPr>
        <w:t>5</w:t>
      </w:r>
      <w:r w:rsidR="00D63E3F" w:rsidRPr="00D33330">
        <w:rPr>
          <w:rFonts w:asciiTheme="minorHAnsi" w:hAnsiTheme="minorHAnsi" w:cstheme="minorHAnsi"/>
          <w:sz w:val="28"/>
          <w:szCs w:val="20"/>
        </w:rPr>
        <w:t>.</w:t>
      </w:r>
      <w:r>
        <w:rPr>
          <w:rFonts w:asciiTheme="minorHAnsi" w:hAnsiTheme="minorHAnsi" w:cstheme="minorHAnsi"/>
          <w:sz w:val="28"/>
          <w:szCs w:val="20"/>
        </w:rPr>
        <w:t xml:space="preserve"> </w:t>
      </w:r>
      <w:r w:rsidR="00D63E3F" w:rsidRPr="00D33330">
        <w:rPr>
          <w:rFonts w:asciiTheme="minorHAnsi" w:hAnsiTheme="minorHAnsi" w:cstheme="minorHAnsi"/>
          <w:sz w:val="28"/>
          <w:szCs w:val="20"/>
        </w:rPr>
        <w:t>No blood circulation to or within the brain i.e. no oxygen</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These are definitions but they do not always apply</w:t>
      </w:r>
    </w:p>
    <w:p w:rsidR="00D33330" w:rsidRDefault="00D33330" w:rsidP="00D63E3F">
      <w:pPr>
        <w:pStyle w:val="Default"/>
        <w:rPr>
          <w:rFonts w:asciiTheme="minorHAnsi" w:hAnsiTheme="minorHAnsi" w:cstheme="minorHAnsi"/>
          <w:b/>
          <w:bCs/>
          <w:sz w:val="28"/>
          <w:szCs w:val="20"/>
        </w:rPr>
      </w:pPr>
    </w:p>
    <w:p w:rsidR="00D33330" w:rsidRDefault="00D33330" w:rsidP="00D63E3F">
      <w:pPr>
        <w:pStyle w:val="Default"/>
        <w:rPr>
          <w:rFonts w:asciiTheme="minorHAnsi" w:hAnsiTheme="minorHAnsi" w:cstheme="minorHAnsi"/>
          <w:b/>
          <w:bCs/>
          <w:sz w:val="28"/>
          <w:szCs w:val="20"/>
        </w:rPr>
      </w:pPr>
    </w:p>
    <w:p w:rsidR="00D33330" w:rsidRDefault="00D33330" w:rsidP="00D63E3F">
      <w:pPr>
        <w:pStyle w:val="Default"/>
        <w:rPr>
          <w:rFonts w:asciiTheme="minorHAnsi" w:hAnsiTheme="minorHAnsi" w:cstheme="minorHAnsi"/>
          <w:b/>
          <w:bCs/>
          <w:sz w:val="28"/>
          <w:szCs w:val="20"/>
        </w:rPr>
      </w:pP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b/>
          <w:bCs/>
          <w:sz w:val="28"/>
          <w:szCs w:val="20"/>
        </w:rPr>
        <w:t>Robert Veatch's definition of death:</w:t>
      </w:r>
    </w:p>
    <w:p w:rsidR="00D33330" w:rsidRDefault="00D33330" w:rsidP="00D63E3F">
      <w:pPr>
        <w:pStyle w:val="Default"/>
        <w:rPr>
          <w:rFonts w:asciiTheme="minorHAnsi" w:hAnsiTheme="minorHAnsi" w:cstheme="minorHAnsi"/>
          <w:sz w:val="28"/>
          <w:szCs w:val="20"/>
        </w:rPr>
      </w:pP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Death means a complete change in the status of a living entity characterized by the irreversible loss of those characteristics that are essentially significant to it.</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He identified 4 approaches that identify death:</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1.</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Flow of Vital fluids</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2.</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The Soul by the Body</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3.</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The capacity for bodily integratio</w:t>
      </w:r>
      <w:r w:rsidR="00D33330">
        <w:rPr>
          <w:rFonts w:asciiTheme="minorHAnsi" w:hAnsiTheme="minorHAnsi" w:cstheme="minorHAnsi"/>
          <w:sz w:val="28"/>
          <w:szCs w:val="20"/>
        </w:rPr>
        <w:t>n</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4.</w:t>
      </w:r>
      <w:r w:rsidR="00D33330">
        <w:rPr>
          <w:rFonts w:asciiTheme="minorHAnsi" w:hAnsiTheme="minorHAnsi" w:cstheme="minorHAnsi"/>
          <w:sz w:val="28"/>
          <w:szCs w:val="20"/>
        </w:rPr>
        <w:t xml:space="preserve"> </w:t>
      </w:r>
      <w:r w:rsidRPr="00D33330">
        <w:rPr>
          <w:rFonts w:asciiTheme="minorHAnsi" w:hAnsiTheme="minorHAnsi" w:cstheme="minorHAnsi"/>
          <w:sz w:val="28"/>
          <w:szCs w:val="20"/>
        </w:rPr>
        <w:t>The capacity for social interaction</w:t>
      </w:r>
    </w:p>
    <w:p w:rsidR="00D63E3F" w:rsidRPr="00D33330" w:rsidRDefault="00D33330" w:rsidP="00D33330">
      <w:pPr>
        <w:pStyle w:val="Default"/>
        <w:ind w:firstLine="720"/>
        <w:rPr>
          <w:rFonts w:asciiTheme="minorHAnsi" w:hAnsiTheme="minorHAnsi" w:cstheme="minorHAnsi"/>
          <w:sz w:val="28"/>
          <w:szCs w:val="20"/>
        </w:rPr>
      </w:pPr>
      <w:r>
        <w:rPr>
          <w:rFonts w:asciiTheme="minorHAnsi" w:hAnsiTheme="minorHAnsi" w:cstheme="minorHAnsi"/>
          <w:sz w:val="28"/>
          <w:szCs w:val="20"/>
        </w:rPr>
        <w:t xml:space="preserve">- </w:t>
      </w:r>
      <w:r w:rsidR="00D63E3F" w:rsidRPr="00D33330">
        <w:rPr>
          <w:rFonts w:asciiTheme="minorHAnsi" w:hAnsiTheme="minorHAnsi" w:cstheme="minorHAnsi"/>
          <w:sz w:val="28"/>
          <w:szCs w:val="20"/>
        </w:rPr>
        <w:t>Life after death…what could that be like?</w:t>
      </w:r>
    </w:p>
    <w:p w:rsidR="00D63E3F" w:rsidRPr="00D33330" w:rsidRDefault="00D33330" w:rsidP="00D33330">
      <w:pPr>
        <w:pStyle w:val="Default"/>
        <w:ind w:left="720"/>
        <w:rPr>
          <w:rFonts w:asciiTheme="minorHAnsi" w:hAnsiTheme="minorHAnsi" w:cstheme="minorHAnsi"/>
          <w:sz w:val="28"/>
          <w:szCs w:val="20"/>
        </w:rPr>
      </w:pPr>
      <w:r>
        <w:rPr>
          <w:rFonts w:asciiTheme="minorHAnsi" w:hAnsiTheme="minorHAnsi" w:cstheme="minorHAnsi"/>
          <w:sz w:val="28"/>
          <w:szCs w:val="20"/>
        </w:rPr>
        <w:t xml:space="preserve">- </w:t>
      </w:r>
      <w:r w:rsidR="00D63E3F" w:rsidRPr="00D33330">
        <w:rPr>
          <w:rFonts w:asciiTheme="minorHAnsi" w:hAnsiTheme="minorHAnsi" w:cstheme="minorHAnsi"/>
          <w:sz w:val="28"/>
          <w:szCs w:val="20"/>
        </w:rPr>
        <w:t>If there is life after death, then the death, which is the loss of life, never took place.</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There are not just negative associations to death…there are positive…</w:t>
      </w:r>
    </w:p>
    <w:p w:rsidR="00D63E3F" w:rsidRPr="00D33330" w:rsidRDefault="00D63E3F" w:rsidP="00D63E3F">
      <w:pPr>
        <w:pStyle w:val="Default"/>
        <w:rPr>
          <w:rFonts w:asciiTheme="minorHAnsi" w:hAnsiTheme="minorHAnsi" w:cstheme="minorHAnsi"/>
          <w:sz w:val="28"/>
          <w:szCs w:val="20"/>
        </w:rPr>
      </w:pPr>
      <w:r w:rsidRPr="00D33330">
        <w:rPr>
          <w:rFonts w:asciiTheme="minorHAnsi" w:hAnsiTheme="minorHAnsi" w:cstheme="minorHAnsi"/>
          <w:sz w:val="28"/>
          <w:szCs w:val="20"/>
        </w:rPr>
        <w:t>Examp</w:t>
      </w:r>
      <w:r w:rsidR="00D33330">
        <w:rPr>
          <w:rFonts w:asciiTheme="minorHAnsi" w:hAnsiTheme="minorHAnsi" w:cstheme="minorHAnsi"/>
          <w:sz w:val="28"/>
          <w:szCs w:val="20"/>
        </w:rPr>
        <w:t>le: ending of pain, stress etc.</w:t>
      </w:r>
    </w:p>
    <w:sectPr w:rsidR="00D63E3F" w:rsidRPr="00D33330" w:rsidSect="00BA29C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E74E9"/>
    <w:multiLevelType w:val="hybridMultilevel"/>
    <w:tmpl w:val="7880687E"/>
    <w:lvl w:ilvl="0" w:tplc="71EA8C6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E0E52"/>
    <w:rsid w:val="00332142"/>
    <w:rsid w:val="006F2084"/>
    <w:rsid w:val="007D615D"/>
    <w:rsid w:val="00A22B3E"/>
    <w:rsid w:val="00A52562"/>
    <w:rsid w:val="00BA29C2"/>
    <w:rsid w:val="00D33330"/>
    <w:rsid w:val="00D63E3F"/>
    <w:rsid w:val="00FE0E5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2"/>
  </w:style>
  <w:style w:type="paragraph" w:styleId="Heading1">
    <w:name w:val="heading 1"/>
    <w:basedOn w:val="Normal"/>
    <w:next w:val="Normal"/>
    <w:link w:val="Heading1Char"/>
    <w:uiPriority w:val="9"/>
    <w:qFormat/>
    <w:rsid w:val="00FE0E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0E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0E5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E0E52"/>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D63E3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3333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3</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dc:creator>
  <cp:lastModifiedBy>Jordan</cp:lastModifiedBy>
  <cp:revision>2</cp:revision>
  <dcterms:created xsi:type="dcterms:W3CDTF">2012-01-18T22:18:00Z</dcterms:created>
  <dcterms:modified xsi:type="dcterms:W3CDTF">2012-02-10T07:18:00Z</dcterms:modified>
</cp:coreProperties>
</file>