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419" w:rsidRDefault="00192AB5">
      <w:pPr>
        <w:rPr>
          <w:rFonts w:hint="eastAsia"/>
        </w:rPr>
      </w:pPr>
      <w:r>
        <w:rPr>
          <w:rFonts w:hint="eastAsia"/>
        </w:rPr>
        <w:t xml:space="preserve">History lecture </w:t>
      </w:r>
      <w:r w:rsidR="006940B0">
        <w:rPr>
          <w:rFonts w:hint="eastAsia"/>
        </w:rPr>
        <w:t>#6</w:t>
      </w:r>
    </w:p>
    <w:p w:rsidR="006940B0" w:rsidRDefault="006940B0">
      <w:pPr>
        <w:rPr>
          <w:rFonts w:hint="eastAsia"/>
        </w:rPr>
      </w:pPr>
      <w:r>
        <w:rPr>
          <w:rFonts w:hint="eastAsia"/>
        </w:rPr>
        <w:tab/>
        <w:t>Post-Confederation</w:t>
      </w:r>
    </w:p>
    <w:p w:rsidR="006940B0" w:rsidRDefault="006940B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Modernization in terms of Industrialization (railway)</w:t>
      </w:r>
      <w:r w:rsidR="004C22D0">
        <w:rPr>
          <w:rFonts w:hint="eastAsia"/>
        </w:rPr>
        <w:t>.</w:t>
      </w:r>
    </w:p>
    <w:p w:rsidR="006940B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Modernization and confederation go hand-in-hand together.</w:t>
      </w:r>
    </w:p>
    <w:p w:rsidR="004C22D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The new confederation is based on well-established British system. (especially the rule of law)</w:t>
      </w:r>
    </w:p>
    <w:p w:rsidR="004C22D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Separation of </w:t>
      </w:r>
      <w:r>
        <w:t>church</w:t>
      </w:r>
      <w:r>
        <w:rPr>
          <w:rFonts w:hint="eastAsia"/>
        </w:rPr>
        <w:t xml:space="preserve"> and state has been established.</w:t>
      </w:r>
    </w:p>
    <w:p w:rsidR="004C22D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Canada is not created from scratch.</w:t>
      </w:r>
    </w:p>
    <w:p w:rsidR="004C22D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Canada has followed the British </w:t>
      </w:r>
      <w:r>
        <w:t>parliamentary</w:t>
      </w:r>
      <w:r>
        <w:rPr>
          <w:rFonts w:hint="eastAsia"/>
        </w:rPr>
        <w:t xml:space="preserve"> tradition.</w:t>
      </w:r>
    </w:p>
    <w:p w:rsidR="004C22D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Main problem is to incorporate the mass Western lands.</w:t>
      </w:r>
    </w:p>
    <w:p w:rsidR="004C22D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1869, the British government bought HBC and handed the Western land to Canada.</w:t>
      </w:r>
    </w:p>
    <w:p w:rsidR="004C22D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300,000 pounds for Rupert</w:t>
      </w:r>
      <w:r>
        <w:t>’</w:t>
      </w:r>
      <w:r>
        <w:rPr>
          <w:rFonts w:hint="eastAsia"/>
        </w:rPr>
        <w:t>s land</w:t>
      </w:r>
    </w:p>
    <w:p w:rsidR="004C22D0" w:rsidRDefault="004C22D0" w:rsidP="006940B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HBC insisted in retaining a small amount of land.</w:t>
      </w:r>
    </w:p>
    <w:p w:rsidR="00192AB5" w:rsidRDefault="004C22D0" w:rsidP="004C22D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Canadian government sent out surveyors to explore the land beyond the Red River; yet the government ignores the Metis settlement there. </w:t>
      </w:r>
    </w:p>
    <w:p w:rsidR="004C22D0" w:rsidRDefault="004C22D0" w:rsidP="004C22D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The Metis sent out an arm body to stop the surveyor, an act of opposition to the Canadian government</w:t>
      </w:r>
      <w:r>
        <w:t>’</w:t>
      </w:r>
      <w:r>
        <w:rPr>
          <w:rFonts w:hint="eastAsia"/>
        </w:rPr>
        <w:t>s westward expansion, winter of 1869</w:t>
      </w:r>
      <w:r>
        <w:t>’</w:t>
      </w:r>
      <w:r>
        <w:rPr>
          <w:rFonts w:hint="eastAsia"/>
        </w:rPr>
        <w:t>s.</w:t>
      </w:r>
    </w:p>
    <w:p w:rsidR="004C22D0" w:rsidRDefault="004C22D0" w:rsidP="004C22D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The </w:t>
      </w:r>
      <w:r>
        <w:t>conflict intensifies</w:t>
      </w:r>
      <w:r>
        <w:rPr>
          <w:rFonts w:hint="eastAsia"/>
        </w:rPr>
        <w:t xml:space="preserve"> and becomes the Red River conflict.</w:t>
      </w:r>
    </w:p>
    <w:p w:rsidR="004C22D0" w:rsidRDefault="004C22D0" w:rsidP="004C22D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A Red River provisional government is formed. </w:t>
      </w:r>
    </w:p>
    <w:p w:rsidR="004C22D0" w:rsidRDefault="00634855" w:rsidP="004C22D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The Metis decided to execute a Canadian in one of their occupied forts while the negotiation with Canadian government is going on.</w:t>
      </w:r>
    </w:p>
    <w:p w:rsidR="00634855" w:rsidRDefault="00634855" w:rsidP="004C22D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John MacDonald sent militia to dissipate the rebellion.</w:t>
      </w:r>
    </w:p>
    <w:p w:rsidR="00634855" w:rsidRDefault="00634855" w:rsidP="004C22D0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The province of Manitoba is created in 1870.</w:t>
      </w:r>
    </w:p>
    <w:p w:rsidR="00634855" w:rsidRDefault="00634855" w:rsidP="00634855">
      <w:pPr>
        <w:ind w:left="720"/>
        <w:rPr>
          <w:rFonts w:hint="eastAsia"/>
        </w:rPr>
      </w:pPr>
    </w:p>
    <w:p w:rsidR="00634855" w:rsidRDefault="00634855" w:rsidP="00634855">
      <w:pPr>
        <w:ind w:left="720"/>
        <w:rPr>
          <w:rFonts w:hint="eastAsia"/>
        </w:rPr>
      </w:pPr>
      <w:r>
        <w:rPr>
          <w:rFonts w:hint="eastAsia"/>
        </w:rPr>
        <w:t>Manitoba Act</w:t>
      </w:r>
    </w:p>
    <w:p w:rsidR="00634855" w:rsidRDefault="00634855" w:rsidP="00634855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Many were the request made by Metis before during the negotiation.</w:t>
      </w:r>
    </w:p>
    <w:p w:rsidR="00634855" w:rsidRDefault="00634855" w:rsidP="00634855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The Canadian government gave recognition to the Meti</w:t>
      </w:r>
      <w:r>
        <w:t>s’</w:t>
      </w:r>
      <w:r>
        <w:rPr>
          <w:rFonts w:hint="eastAsia"/>
        </w:rPr>
        <w:t xml:space="preserve"> land, language</w:t>
      </w:r>
      <w:r>
        <w:t>…</w:t>
      </w:r>
    </w:p>
    <w:p w:rsidR="00634855" w:rsidRDefault="00634855" w:rsidP="00634855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The Metis got what they </w:t>
      </w:r>
      <w:r>
        <w:t>want</w:t>
      </w:r>
      <w:r>
        <w:rPr>
          <w:rFonts w:hint="eastAsia"/>
        </w:rPr>
        <w:t xml:space="preserve"> it.</w:t>
      </w:r>
    </w:p>
    <w:p w:rsidR="00634855" w:rsidRDefault="00634855" w:rsidP="00634855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Canadian government retains all the </w:t>
      </w:r>
      <w:r>
        <w:t>ownership</w:t>
      </w:r>
      <w:r>
        <w:rPr>
          <w:rFonts w:hint="eastAsia"/>
        </w:rPr>
        <w:t xml:space="preserve"> of natural resources on the land. (acting as a colonial agent; </w:t>
      </w:r>
      <w:r>
        <w:t>colonizing</w:t>
      </w:r>
      <w:r>
        <w:rPr>
          <w:rFonts w:hint="eastAsia"/>
        </w:rPr>
        <w:t xml:space="preserve"> the West)</w:t>
      </w:r>
    </w:p>
    <w:p w:rsidR="00634855" w:rsidRDefault="00634855" w:rsidP="00634855">
      <w:pPr>
        <w:pStyle w:val="a3"/>
        <w:rPr>
          <w:rFonts w:hint="eastAsia"/>
        </w:rPr>
      </w:pPr>
    </w:p>
    <w:p w:rsidR="00634855" w:rsidRDefault="00634855" w:rsidP="00634855">
      <w:pPr>
        <w:pStyle w:val="a3"/>
        <w:rPr>
          <w:rFonts w:hint="eastAsia"/>
        </w:rPr>
      </w:pPr>
      <w:r>
        <w:rPr>
          <w:rFonts w:hint="eastAsia"/>
        </w:rPr>
        <w:t>Westward Expansion</w:t>
      </w:r>
    </w:p>
    <w:p w:rsidR="00634855" w:rsidRDefault="00634855" w:rsidP="00634855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Canadian government promised the construction of a railway to lure British Columbia to join the confederation.</w:t>
      </w:r>
    </w:p>
    <w:p w:rsidR="00634855" w:rsidRDefault="00634855" w:rsidP="00634855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Building a sea to sea country.</w:t>
      </w:r>
    </w:p>
    <w:p w:rsidR="00634855" w:rsidRDefault="00634855" w:rsidP="00634855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Canadian government is especially interest in the prairie land </w:t>
      </w:r>
      <w:r>
        <w:t>–</w:t>
      </w:r>
      <w:r>
        <w:rPr>
          <w:rFonts w:hint="eastAsia"/>
        </w:rPr>
        <w:t xml:space="preserve"> the focus of annexation move.</w:t>
      </w:r>
    </w:p>
    <w:p w:rsidR="00634855" w:rsidRDefault="00693F0C" w:rsidP="00634855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1873, the Mounty police was dispatched, Canadian government is determined to establish law and order prior to the arrival of settlers.</w:t>
      </w:r>
    </w:p>
    <w:p w:rsidR="00693F0C" w:rsidRDefault="00693F0C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Start in raising fund for railway </w:t>
      </w:r>
      <w:r>
        <w:t>construction</w:t>
      </w:r>
      <w:r>
        <w:rPr>
          <w:rFonts w:hint="eastAsia"/>
        </w:rPr>
        <w:t>.</w:t>
      </w:r>
    </w:p>
    <w:p w:rsidR="00693F0C" w:rsidRDefault="00693F0C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Fur trade did not impact the lives of the natives, but settlement is changing it.</w:t>
      </w:r>
    </w:p>
    <w:p w:rsidR="00693F0C" w:rsidRDefault="00693F0C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Canadian government made treaties with the plain Indians.</w:t>
      </w:r>
    </w:p>
    <w:p w:rsidR="00693F0C" w:rsidRDefault="00693F0C" w:rsidP="00693F0C">
      <w:pPr>
        <w:pStyle w:val="a3"/>
        <w:numPr>
          <w:ilvl w:val="0"/>
          <w:numId w:val="1"/>
        </w:numPr>
      </w:pPr>
      <w:r>
        <w:rPr>
          <w:rFonts w:hint="eastAsia"/>
        </w:rPr>
        <w:t>Indians would give up their rights of the land and would settle in assigned areas</w:t>
      </w:r>
      <w:r>
        <w:t>; government would assist them in making the transformation.</w:t>
      </w:r>
    </w:p>
    <w:p w:rsidR="00693F0C" w:rsidRDefault="00693F0C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The Natives have never </w:t>
      </w:r>
      <w:r>
        <w:t>had</w:t>
      </w:r>
      <w:r>
        <w:rPr>
          <w:rFonts w:hint="eastAsia"/>
        </w:rPr>
        <w:t xml:space="preserve"> any form of Western ownership style of the land. </w:t>
      </w:r>
    </w:p>
    <w:p w:rsidR="00693F0C" w:rsidRDefault="00693F0C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No legal title to the Natives.</w:t>
      </w:r>
    </w:p>
    <w:p w:rsidR="00693F0C" w:rsidRDefault="00A07E89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lastRenderedPageBreak/>
        <w:t xml:space="preserve">Not many </w:t>
      </w:r>
      <w:r>
        <w:t>people</w:t>
      </w:r>
      <w:r>
        <w:rPr>
          <w:rFonts w:hint="eastAsia"/>
        </w:rPr>
        <w:t xml:space="preserve"> settle to the Canada West.</w:t>
      </w:r>
    </w:p>
    <w:p w:rsidR="00A07E89" w:rsidRDefault="00A07E89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The absence of French Canadian migration into th</w:t>
      </w:r>
      <w:r w:rsidR="00AA6C1E">
        <w:rPr>
          <w:rFonts w:hint="eastAsia"/>
        </w:rPr>
        <w:t>ese</w:t>
      </w:r>
      <w:r>
        <w:rPr>
          <w:rFonts w:hint="eastAsia"/>
        </w:rPr>
        <w:t xml:space="preserve"> territories.</w:t>
      </w:r>
      <w:r w:rsidR="00AA6C1E">
        <w:rPr>
          <w:rFonts w:hint="eastAsia"/>
        </w:rPr>
        <w:t xml:space="preserve"> (Manitoba is a bilingual provinces)</w:t>
      </w:r>
    </w:p>
    <w:p w:rsidR="00A07E89" w:rsidRDefault="00AA6C1E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French Canadians did not migrate.</w:t>
      </w:r>
    </w:p>
    <w:p w:rsidR="00AA6C1E" w:rsidRDefault="00AE0388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Canadians were not giving adequate supports to the Natives on the reserve.</w:t>
      </w:r>
    </w:p>
    <w:p w:rsidR="00AE0388" w:rsidRDefault="00AE0388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Furthermore, Buffalo migration pattern has changed, making the 1880s</w:t>
      </w:r>
      <w:r>
        <w:t>’</w:t>
      </w:r>
      <w:r>
        <w:rPr>
          <w:rFonts w:hint="eastAsia"/>
        </w:rPr>
        <w:t xml:space="preserve"> Native starvation even worst.</w:t>
      </w:r>
    </w:p>
    <w:p w:rsidR="00AE0388" w:rsidRDefault="00AE0388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Winter 1885, another rebellion broke out; the North-west rebellion, Louis Riel returned to the Canada west. </w:t>
      </w:r>
    </w:p>
    <w:p w:rsidR="0003685B" w:rsidRDefault="0003685B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Was elected to represent Manitoba in parliament, could not show up because he</w:t>
      </w:r>
      <w:r>
        <w:t>’</w:t>
      </w:r>
      <w:r>
        <w:rPr>
          <w:rFonts w:hint="eastAsia"/>
        </w:rPr>
        <w:t xml:space="preserve">s selected as traitor of Canada </w:t>
      </w:r>
      <w:r>
        <w:t>–</w:t>
      </w:r>
      <w:r>
        <w:rPr>
          <w:rFonts w:hint="eastAsia"/>
        </w:rPr>
        <w:t xml:space="preserve"> fled to United States before returning to lead the 1885 North-west rebellion.</w:t>
      </w:r>
      <w:r w:rsidR="009B4891">
        <w:rPr>
          <w:rFonts w:hint="eastAsia"/>
        </w:rPr>
        <w:t xml:space="preserve"> (suffer </w:t>
      </w:r>
      <w:r w:rsidR="009B4891">
        <w:t>dilution</w:t>
      </w:r>
      <w:r w:rsidR="009B4891">
        <w:rPr>
          <w:rFonts w:hint="eastAsia"/>
        </w:rPr>
        <w:t>)</w:t>
      </w:r>
    </w:p>
    <w:p w:rsidR="0003685B" w:rsidRDefault="009B4891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Canadian troop is once again </w:t>
      </w:r>
      <w:r>
        <w:t>deployed</w:t>
      </w:r>
      <w:r>
        <w:rPr>
          <w:rFonts w:hint="eastAsia"/>
        </w:rPr>
        <w:t xml:space="preserve"> and transfer to Saskatchewan through railroad and defeated the Metis </w:t>
      </w:r>
      <w:r>
        <w:t>rebellion</w:t>
      </w:r>
      <w:r>
        <w:rPr>
          <w:rFonts w:hint="eastAsia"/>
        </w:rPr>
        <w:t>.</w:t>
      </w:r>
    </w:p>
    <w:p w:rsidR="009B4891" w:rsidRDefault="00A176E0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Louis Riel is captured and charged with treason as well as some other Native leaders.</w:t>
      </w:r>
    </w:p>
    <w:p w:rsidR="00A176E0" w:rsidRDefault="00270F71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Louis Riel refused to claim insanity and was very rational; was sentenced to death.</w:t>
      </w:r>
    </w:p>
    <w:p w:rsidR="00270F71" w:rsidRDefault="00270F71" w:rsidP="00693F0C">
      <w:pPr>
        <w:pStyle w:val="a3"/>
        <w:numPr>
          <w:ilvl w:val="0"/>
          <w:numId w:val="1"/>
        </w:numPr>
        <w:rPr>
          <w:rFonts w:hint="eastAsia"/>
        </w:rPr>
      </w:pPr>
      <w:r>
        <w:t>T</w:t>
      </w:r>
      <w:r>
        <w:rPr>
          <w:rFonts w:hint="eastAsia"/>
        </w:rPr>
        <w:t xml:space="preserve">he </w:t>
      </w:r>
      <w:r w:rsidR="00E9601E">
        <w:t>death of Louis Riel caused creates</w:t>
      </w:r>
      <w:r>
        <w:rPr>
          <w:rFonts w:hint="eastAsia"/>
        </w:rPr>
        <w:t xml:space="preserve"> uproar to the French Canadians.</w:t>
      </w:r>
    </w:p>
    <w:p w:rsidR="00270F71" w:rsidRDefault="00E9601E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The Metis people are banished; received no reserve; no </w:t>
      </w:r>
      <w:r>
        <w:t>treaties</w:t>
      </w:r>
      <w:r>
        <w:rPr>
          <w:rFonts w:hint="eastAsia"/>
        </w:rPr>
        <w:t xml:space="preserve"> and they migrated further into Northern Saskatchewan and Manitoba. </w:t>
      </w:r>
    </w:p>
    <w:p w:rsidR="00400FD3" w:rsidRDefault="00400FD3" w:rsidP="00693F0C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The Metis is now recognized as the founding people of Canada.</w:t>
      </w:r>
    </w:p>
    <w:p w:rsidR="00400FD3" w:rsidRDefault="00400FD3" w:rsidP="00400FD3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The Natives people, interestingly, did not join the rebellions for the Natives leaders </w:t>
      </w:r>
      <w:r>
        <w:t>believed</w:t>
      </w:r>
      <w:r>
        <w:rPr>
          <w:rFonts w:hint="eastAsia"/>
        </w:rPr>
        <w:t xml:space="preserve"> that it is self-destructive to take arm against the Canadian government.</w:t>
      </w:r>
    </w:p>
    <w:p w:rsidR="00400FD3" w:rsidRDefault="00400FD3" w:rsidP="00275FB7">
      <w:pPr>
        <w:pStyle w:val="a3"/>
        <w:rPr>
          <w:rFonts w:hint="eastAsia"/>
        </w:rPr>
      </w:pPr>
    </w:p>
    <w:p w:rsidR="00275FB7" w:rsidRDefault="00275FB7" w:rsidP="00275FB7">
      <w:pPr>
        <w:pStyle w:val="a3"/>
        <w:rPr>
          <w:rFonts w:hint="eastAsia"/>
        </w:rPr>
      </w:pPr>
      <w:r>
        <w:rPr>
          <w:rFonts w:hint="eastAsia"/>
        </w:rPr>
        <w:t>British Columbia</w:t>
      </w:r>
    </w:p>
    <w:p w:rsidR="00275FB7" w:rsidRDefault="00275FB7" w:rsidP="00275FB7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No agricultural land for settlement, and no Natives reserves.</w:t>
      </w:r>
    </w:p>
    <w:p w:rsidR="00275FB7" w:rsidRDefault="00275FB7" w:rsidP="00275FB7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The Natives lifestyle remained.</w:t>
      </w:r>
    </w:p>
    <w:p w:rsidR="00275FB7" w:rsidRDefault="00275FB7" w:rsidP="00275FB7">
      <w:pPr>
        <w:pStyle w:val="a3"/>
        <w:numPr>
          <w:ilvl w:val="0"/>
          <w:numId w:val="1"/>
        </w:numPr>
      </w:pPr>
      <w:bookmarkStart w:id="0" w:name="_GoBack"/>
      <w:bookmarkEnd w:id="0"/>
    </w:p>
    <w:sectPr w:rsidR="00275FB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C7881"/>
    <w:multiLevelType w:val="hybridMultilevel"/>
    <w:tmpl w:val="4B764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AB5"/>
    <w:rsid w:val="0003685B"/>
    <w:rsid w:val="00192AB5"/>
    <w:rsid w:val="00270F71"/>
    <w:rsid w:val="00275FB7"/>
    <w:rsid w:val="00400FD3"/>
    <w:rsid w:val="004C22D0"/>
    <w:rsid w:val="00634855"/>
    <w:rsid w:val="00693F0C"/>
    <w:rsid w:val="006940B0"/>
    <w:rsid w:val="006E154B"/>
    <w:rsid w:val="007325A9"/>
    <w:rsid w:val="009B4891"/>
    <w:rsid w:val="00A07E89"/>
    <w:rsid w:val="00A176E0"/>
    <w:rsid w:val="00A22F7E"/>
    <w:rsid w:val="00AA6C1E"/>
    <w:rsid w:val="00AE0388"/>
    <w:rsid w:val="00D72346"/>
    <w:rsid w:val="00E34BBA"/>
    <w:rsid w:val="00E9601E"/>
    <w:rsid w:val="00F3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0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0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Ltwintower</dc:creator>
  <cp:lastModifiedBy>Ltwintower</cp:lastModifiedBy>
  <cp:revision>13</cp:revision>
  <dcterms:created xsi:type="dcterms:W3CDTF">2013-02-26T02:08:00Z</dcterms:created>
  <dcterms:modified xsi:type="dcterms:W3CDTF">2013-02-26T03:21:00Z</dcterms:modified>
</cp:coreProperties>
</file>