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83A" w:rsidRDefault="00BA4F0E" w:rsidP="00747969">
      <w:pPr>
        <w:jc w:val="center"/>
        <w:rPr>
          <w:b/>
        </w:rPr>
      </w:pPr>
      <w:r w:rsidRPr="00BA4F0E">
        <w:rPr>
          <w:b/>
        </w:rPr>
        <w:t xml:space="preserve">Pass Workshop </w:t>
      </w:r>
      <w:r>
        <w:rPr>
          <w:b/>
        </w:rPr>
        <w:t>–</w:t>
      </w:r>
      <w:r w:rsidRPr="00BA4F0E">
        <w:rPr>
          <w:b/>
        </w:rPr>
        <w:t>Law</w:t>
      </w:r>
    </w:p>
    <w:p w:rsidR="00BA4F0E" w:rsidRPr="00503B8D" w:rsidRDefault="0054159E" w:rsidP="0054159E">
      <w:pPr>
        <w:pStyle w:val="ListParagraph"/>
        <w:numPr>
          <w:ilvl w:val="0"/>
          <w:numId w:val="1"/>
        </w:numPr>
        <w:rPr>
          <w:b/>
        </w:rPr>
      </w:pPr>
      <w:r w:rsidRPr="00503B8D">
        <w:rPr>
          <w:b/>
        </w:rPr>
        <w:t>Plea Bargaining</w:t>
      </w:r>
    </w:p>
    <w:p w:rsidR="00DD2D94" w:rsidRPr="00DD2D94" w:rsidRDefault="00DD2D94" w:rsidP="00DD2D94">
      <w:pPr>
        <w:pStyle w:val="ListParagraph"/>
        <w:numPr>
          <w:ilvl w:val="1"/>
          <w:numId w:val="1"/>
        </w:numPr>
        <w:rPr>
          <w:b/>
        </w:rPr>
      </w:pPr>
      <w:r>
        <w:t>Three types:</w:t>
      </w:r>
    </w:p>
    <w:p w:rsidR="00DD2D94" w:rsidRPr="00271E28" w:rsidRDefault="00DD2D94" w:rsidP="00DD2D9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1.)  plea for sentence = plead for guilty for sentencing recommendations from the crown " minimum sentence" </w:t>
      </w:r>
    </w:p>
    <w:p w:rsidR="00DD2D94" w:rsidRDefault="00433E92" w:rsidP="00DD2D9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2.) plea</w:t>
      </w:r>
      <w:r w:rsidR="00DD2D94">
        <w:rPr>
          <w:rFonts w:ascii="Calibri" w:hAnsi="Calibri"/>
          <w:sz w:val="22"/>
          <w:szCs w:val="22"/>
        </w:rPr>
        <w:t xml:space="preserve"> for charge = plea</w:t>
      </w:r>
      <w:r>
        <w:rPr>
          <w:rFonts w:ascii="Calibri" w:hAnsi="Calibri"/>
          <w:sz w:val="22"/>
          <w:szCs w:val="22"/>
        </w:rPr>
        <w:t xml:space="preserve"> of </w:t>
      </w:r>
      <w:r w:rsidR="00DD2D94">
        <w:rPr>
          <w:rFonts w:ascii="Calibri" w:hAnsi="Calibri"/>
          <w:sz w:val="22"/>
          <w:szCs w:val="22"/>
        </w:rPr>
        <w:t xml:space="preserve"> guilty for manslaughter instead of murder </w:t>
      </w:r>
    </w:p>
    <w:p w:rsidR="00747969" w:rsidRDefault="00DD2D94" w:rsidP="005F4B6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3.) </w:t>
      </w:r>
      <w:proofErr w:type="gramStart"/>
      <w:r>
        <w:rPr>
          <w:rFonts w:ascii="Calibri" w:hAnsi="Calibri"/>
          <w:sz w:val="22"/>
          <w:szCs w:val="22"/>
        </w:rPr>
        <w:t>plea</w:t>
      </w:r>
      <w:proofErr w:type="gramEnd"/>
      <w:r>
        <w:rPr>
          <w:rFonts w:ascii="Calibri" w:hAnsi="Calibri"/>
          <w:sz w:val="22"/>
          <w:szCs w:val="22"/>
        </w:rPr>
        <w:t xml:space="preserve"> for fact = plea</w:t>
      </w:r>
      <w:r>
        <w:rPr>
          <w:rFonts w:ascii="Calibri" w:hAnsi="Calibri"/>
          <w:sz w:val="22"/>
          <w:szCs w:val="22"/>
        </w:rPr>
        <w:t xml:space="preserve"> of guilty on the condition that during the trial that the crown doesn’t reveal a fact that they're in possession of. </w:t>
      </w:r>
    </w:p>
    <w:p w:rsidR="00B363D0" w:rsidRPr="005F4B6A" w:rsidRDefault="00B363D0" w:rsidP="00B363D0">
      <w:pPr>
        <w:pStyle w:val="NormalWeb"/>
        <w:spacing w:before="0" w:beforeAutospacing="0" w:after="0" w:afterAutospacing="0"/>
        <w:ind w:left="2160"/>
        <w:rPr>
          <w:rFonts w:ascii="Calibri" w:hAnsi="Calibri"/>
          <w:sz w:val="22"/>
          <w:szCs w:val="22"/>
        </w:rPr>
      </w:pPr>
    </w:p>
    <w:p w:rsidR="0054159E" w:rsidRPr="00503B8D" w:rsidRDefault="0054159E" w:rsidP="0054159E">
      <w:pPr>
        <w:pStyle w:val="ListParagraph"/>
        <w:numPr>
          <w:ilvl w:val="0"/>
          <w:numId w:val="1"/>
        </w:numPr>
        <w:rPr>
          <w:b/>
        </w:rPr>
      </w:pPr>
      <w:r w:rsidRPr="00503B8D">
        <w:rPr>
          <w:b/>
        </w:rPr>
        <w:t>Three Types of Offences</w:t>
      </w:r>
    </w:p>
    <w:p w:rsidR="0054159E" w:rsidRPr="005F5C5A" w:rsidRDefault="0054159E" w:rsidP="0054159E">
      <w:pPr>
        <w:pStyle w:val="ListParagraph"/>
        <w:numPr>
          <w:ilvl w:val="1"/>
          <w:numId w:val="1"/>
        </w:numPr>
        <w:rPr>
          <w:b/>
        </w:rPr>
      </w:pPr>
      <w:r>
        <w:t>summary offences</w:t>
      </w:r>
      <w:r w:rsidR="00C5609E">
        <w:t xml:space="preserve"> (minor offence, </w:t>
      </w:r>
      <w:r w:rsidR="00DE5B08">
        <w:t>max</w:t>
      </w:r>
      <w:r w:rsidR="00C5609E">
        <w:t xml:space="preserve"> of six months jail time</w:t>
      </w:r>
      <w:r w:rsidR="00DE5B08">
        <w:t xml:space="preserve"> and max of 5000</w:t>
      </w:r>
      <w:r w:rsidR="00C5609E">
        <w:t>)</w:t>
      </w:r>
    </w:p>
    <w:p w:rsidR="005F5C5A" w:rsidRPr="0054159E" w:rsidRDefault="005F5C5A" w:rsidP="005F5C5A">
      <w:pPr>
        <w:pStyle w:val="ListParagraph"/>
        <w:numPr>
          <w:ilvl w:val="2"/>
          <w:numId w:val="1"/>
        </w:numPr>
        <w:rPr>
          <w:b/>
        </w:rPr>
      </w:pPr>
      <w:r>
        <w:t>example:</w:t>
      </w:r>
      <w:r w:rsidR="00DE5347">
        <w:t xml:space="preserve"> </w:t>
      </w:r>
      <w:r w:rsidR="00B85C11">
        <w:t xml:space="preserve"> theft under 5000.00</w:t>
      </w:r>
    </w:p>
    <w:p w:rsidR="0054159E" w:rsidRPr="005F5C5A" w:rsidRDefault="0054159E" w:rsidP="0054159E">
      <w:pPr>
        <w:pStyle w:val="ListParagraph"/>
        <w:numPr>
          <w:ilvl w:val="1"/>
          <w:numId w:val="1"/>
        </w:numPr>
        <w:rPr>
          <w:b/>
        </w:rPr>
      </w:pPr>
      <w:r>
        <w:t>indictable offenses</w:t>
      </w:r>
      <w:r w:rsidR="00C5609E">
        <w:t xml:space="preserve"> (serious offences)</w:t>
      </w:r>
    </w:p>
    <w:p w:rsidR="005F5C5A" w:rsidRPr="0054159E" w:rsidRDefault="005F5C5A" w:rsidP="005F5C5A">
      <w:pPr>
        <w:pStyle w:val="ListParagraph"/>
        <w:numPr>
          <w:ilvl w:val="2"/>
          <w:numId w:val="1"/>
        </w:numPr>
        <w:rPr>
          <w:b/>
        </w:rPr>
      </w:pPr>
      <w:r>
        <w:t>example:</w:t>
      </w:r>
      <w:r w:rsidR="00B85C11">
        <w:t xml:space="preserve">  drug trafficking </w:t>
      </w:r>
      <w:r w:rsidR="00C138F2">
        <w:t xml:space="preserve"> large amount </w:t>
      </w:r>
      <w:r w:rsidR="00B85C11">
        <w:t>of cocaine</w:t>
      </w:r>
    </w:p>
    <w:p w:rsidR="0054159E" w:rsidRPr="005F5C5A" w:rsidRDefault="0054159E" w:rsidP="0054159E">
      <w:pPr>
        <w:pStyle w:val="ListParagraph"/>
        <w:numPr>
          <w:ilvl w:val="1"/>
          <w:numId w:val="1"/>
        </w:numPr>
        <w:rPr>
          <w:b/>
        </w:rPr>
      </w:pPr>
      <w:r>
        <w:t>hybrid offenses</w:t>
      </w:r>
      <w:r w:rsidR="00C5609E">
        <w:t xml:space="preserve"> (</w:t>
      </w:r>
      <w:r w:rsidR="00B85C11">
        <w:t>offence – crown’s discretion</w:t>
      </w:r>
      <w:r w:rsidR="009C3F70">
        <w:t xml:space="preserve"> of being summary offence or indictable offence</w:t>
      </w:r>
      <w:r w:rsidR="00C5609E">
        <w:t>)</w:t>
      </w:r>
    </w:p>
    <w:p w:rsidR="005F5C5A" w:rsidRPr="0054159E" w:rsidRDefault="005F5C5A" w:rsidP="005F5C5A">
      <w:pPr>
        <w:pStyle w:val="ListParagraph"/>
        <w:numPr>
          <w:ilvl w:val="2"/>
          <w:numId w:val="1"/>
        </w:numPr>
        <w:rPr>
          <w:b/>
        </w:rPr>
      </w:pPr>
      <w:r>
        <w:t>example:</w:t>
      </w:r>
      <w:r w:rsidR="00B85C11">
        <w:t xml:space="preserve"> minor assault </w:t>
      </w:r>
      <w:r w:rsidR="00C138F2">
        <w:t>not causing serious bodily harm</w:t>
      </w:r>
    </w:p>
    <w:p w:rsidR="0054159E" w:rsidRDefault="0054159E" w:rsidP="0054159E">
      <w:pPr>
        <w:pStyle w:val="ListParagraph"/>
        <w:numPr>
          <w:ilvl w:val="0"/>
          <w:numId w:val="1"/>
        </w:numPr>
        <w:rPr>
          <w:b/>
        </w:rPr>
      </w:pPr>
      <w:r w:rsidRPr="00503B8D">
        <w:rPr>
          <w:b/>
        </w:rPr>
        <w:t>Tort Law</w:t>
      </w:r>
    </w:p>
    <w:p w:rsidR="001C5B76" w:rsidRDefault="00DC5331" w:rsidP="001C5B76">
      <w:pPr>
        <w:pStyle w:val="ListParagraph"/>
        <w:numPr>
          <w:ilvl w:val="1"/>
          <w:numId w:val="1"/>
        </w:numPr>
      </w:pPr>
      <w:r w:rsidRPr="00DC5331">
        <w:t xml:space="preserve">An intentional tort is when </w:t>
      </w:r>
      <w:r>
        <w:t>there is an intention to cause harm</w:t>
      </w:r>
    </w:p>
    <w:p w:rsidR="005A7720" w:rsidRDefault="005A7720" w:rsidP="001C5B76">
      <w:pPr>
        <w:pStyle w:val="ListParagraph"/>
        <w:numPr>
          <w:ilvl w:val="1"/>
          <w:numId w:val="1"/>
        </w:numPr>
      </w:pPr>
      <w:r>
        <w:t>Tort – a wrong committed that results in a need for compensation (private/civil law)</w:t>
      </w:r>
    </w:p>
    <w:p w:rsidR="005A7720" w:rsidRDefault="005A7720" w:rsidP="001C5B76">
      <w:pPr>
        <w:pStyle w:val="ListParagraph"/>
        <w:numPr>
          <w:ilvl w:val="1"/>
          <w:numId w:val="1"/>
        </w:numPr>
      </w:pPr>
      <w:r>
        <w:t xml:space="preserve">Negligent act: </w:t>
      </w:r>
      <w:r w:rsidR="005A6F9B">
        <w:t>a wrong you are at fault for however the intention of your actions was not about harming them, it was a f</w:t>
      </w:r>
      <w:r w:rsidR="00CC3D76">
        <w:t>ailure to do something necessary or within your responsibilities that resulted in the harm.</w:t>
      </w:r>
    </w:p>
    <w:p w:rsidR="00CC3D76" w:rsidRDefault="00CC3D76" w:rsidP="00CC3D76">
      <w:pPr>
        <w:pStyle w:val="ListParagraph"/>
        <w:numPr>
          <w:ilvl w:val="2"/>
          <w:numId w:val="1"/>
        </w:numPr>
      </w:pPr>
      <w:proofErr w:type="gramStart"/>
      <w:r>
        <w:t>example</w:t>
      </w:r>
      <w:proofErr w:type="gramEnd"/>
      <w:r>
        <w:t>: you don’t salt your walkway at your home, a person falls and breaks their leg, you are at fault but did not mean to cause them harm.</w:t>
      </w:r>
    </w:p>
    <w:p w:rsidR="000F7193" w:rsidRPr="00DC5331" w:rsidRDefault="000F7193" w:rsidP="000F7193">
      <w:pPr>
        <w:pStyle w:val="ListParagraph"/>
        <w:numPr>
          <w:ilvl w:val="1"/>
          <w:numId w:val="1"/>
        </w:numPr>
      </w:pPr>
      <w:r>
        <w:t xml:space="preserve">Suing in contract: </w:t>
      </w:r>
      <w:r w:rsidR="00FD2F66">
        <w:t>disappointment of expectation</w:t>
      </w:r>
      <w:r w:rsidR="000F489B">
        <w:t>s not being met</w:t>
      </w:r>
      <w:r w:rsidR="00FD2F66">
        <w:t xml:space="preserve"> results in law suit (different from tort law)</w:t>
      </w:r>
      <w:r w:rsidR="00AF2C82">
        <w:t xml:space="preserve"> </w:t>
      </w:r>
      <w:bookmarkStart w:id="0" w:name="_GoBack"/>
      <w:bookmarkEnd w:id="0"/>
    </w:p>
    <w:p w:rsidR="0054159E" w:rsidRPr="00503B8D" w:rsidRDefault="00873205" w:rsidP="00873205">
      <w:pPr>
        <w:pStyle w:val="ListParagraph"/>
        <w:numPr>
          <w:ilvl w:val="0"/>
          <w:numId w:val="1"/>
        </w:numPr>
        <w:rPr>
          <w:b/>
        </w:rPr>
      </w:pPr>
      <w:r w:rsidRPr="00503B8D">
        <w:rPr>
          <w:b/>
        </w:rPr>
        <w:t>Who is our “neighbor”? – Key Case</w:t>
      </w:r>
    </w:p>
    <w:p w:rsidR="00873205" w:rsidRPr="00873205" w:rsidRDefault="00873205" w:rsidP="00873205">
      <w:pPr>
        <w:pStyle w:val="ListParagraph"/>
        <w:numPr>
          <w:ilvl w:val="1"/>
          <w:numId w:val="1"/>
        </w:numPr>
        <w:rPr>
          <w:b/>
        </w:rPr>
      </w:pPr>
      <w:r>
        <w:t>Donoghue V. Stephenson</w:t>
      </w:r>
    </w:p>
    <w:p w:rsidR="00873205" w:rsidRPr="0054159E" w:rsidRDefault="00873205" w:rsidP="00873205">
      <w:pPr>
        <w:pStyle w:val="ListParagraph"/>
        <w:ind w:left="1440"/>
        <w:rPr>
          <w:b/>
        </w:rPr>
      </w:pPr>
    </w:p>
    <w:sectPr w:rsidR="00873205" w:rsidRPr="00541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05E34"/>
    <w:multiLevelType w:val="hybridMultilevel"/>
    <w:tmpl w:val="60CAB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0E"/>
    <w:rsid w:val="000F489B"/>
    <w:rsid w:val="000F7193"/>
    <w:rsid w:val="001C5B76"/>
    <w:rsid w:val="00433E92"/>
    <w:rsid w:val="00452867"/>
    <w:rsid w:val="00476388"/>
    <w:rsid w:val="00487C58"/>
    <w:rsid w:val="00503B8D"/>
    <w:rsid w:val="0054159E"/>
    <w:rsid w:val="005A6F9B"/>
    <w:rsid w:val="005A7720"/>
    <w:rsid w:val="005F4B6A"/>
    <w:rsid w:val="005F5C5A"/>
    <w:rsid w:val="00747969"/>
    <w:rsid w:val="0078683A"/>
    <w:rsid w:val="00873205"/>
    <w:rsid w:val="009C3F70"/>
    <w:rsid w:val="00A61158"/>
    <w:rsid w:val="00AF2C82"/>
    <w:rsid w:val="00B363D0"/>
    <w:rsid w:val="00B85C11"/>
    <w:rsid w:val="00BA4F0E"/>
    <w:rsid w:val="00BB61CA"/>
    <w:rsid w:val="00C138F2"/>
    <w:rsid w:val="00C5609E"/>
    <w:rsid w:val="00CC3D76"/>
    <w:rsid w:val="00DC5331"/>
    <w:rsid w:val="00DD2D94"/>
    <w:rsid w:val="00DE5347"/>
    <w:rsid w:val="00DE5B08"/>
    <w:rsid w:val="00F30057"/>
    <w:rsid w:val="00FD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59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D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59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D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36</cp:revision>
  <dcterms:created xsi:type="dcterms:W3CDTF">2013-01-28T20:01:00Z</dcterms:created>
  <dcterms:modified xsi:type="dcterms:W3CDTF">2013-01-28T20:47:00Z</dcterms:modified>
</cp:coreProperties>
</file>