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DD18EE" w14:textId="77777777" w:rsidR="002006B5" w:rsidRDefault="00F55325" w:rsidP="00F55325">
      <w:pPr>
        <w:spacing w:line="276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Key Legal Players I – Week 17</w:t>
      </w:r>
    </w:p>
    <w:p w14:paraId="4112557A" w14:textId="77777777" w:rsidR="00F55325" w:rsidRDefault="00F55325" w:rsidP="00F55325">
      <w:pPr>
        <w:spacing w:line="276" w:lineRule="auto"/>
        <w:rPr>
          <w:rFonts w:asciiTheme="majorHAnsi" w:hAnsiTheme="majorHAnsi"/>
          <w:b/>
          <w:sz w:val="22"/>
          <w:szCs w:val="22"/>
        </w:rPr>
      </w:pPr>
    </w:p>
    <w:p w14:paraId="7765FC30" w14:textId="77777777" w:rsidR="00F55325" w:rsidRDefault="00F55325" w:rsidP="00F55325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  <w:r>
        <w:rPr>
          <w:rFonts w:asciiTheme="majorHAnsi" w:hAnsiTheme="majorHAnsi"/>
          <w:sz w:val="22"/>
          <w:szCs w:val="22"/>
          <w:u w:val="single"/>
        </w:rPr>
        <w:t>Key Terms</w:t>
      </w:r>
    </w:p>
    <w:p w14:paraId="1E88B999" w14:textId="77777777" w:rsidR="00F55325" w:rsidRDefault="00F55325" w:rsidP="00F55325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E44D54E" w14:textId="77777777" w:rsidR="00F55325" w:rsidRDefault="00F55325" w:rsidP="00F55325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Bauman’s ‘Liquid Times’</w:t>
      </w:r>
      <w:r>
        <w:rPr>
          <w:rFonts w:asciiTheme="majorHAnsi" w:hAnsiTheme="majorHAnsi"/>
          <w:sz w:val="22"/>
          <w:szCs w:val="22"/>
        </w:rPr>
        <w:t>: managing possible futures in the present</w:t>
      </w:r>
    </w:p>
    <w:p w14:paraId="31B8106A" w14:textId="77777777" w:rsidR="00F55325" w:rsidRDefault="00F55325" w:rsidP="00F55325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D5A8EBE" w14:textId="77777777" w:rsidR="00F55325" w:rsidRDefault="00F55325" w:rsidP="00F55325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Therapeutic Law</w:t>
      </w:r>
      <w:r>
        <w:rPr>
          <w:rFonts w:asciiTheme="majorHAnsi" w:hAnsiTheme="majorHAnsi"/>
          <w:sz w:val="22"/>
          <w:szCs w:val="22"/>
        </w:rPr>
        <w:t>: Outcomes-focused, enabling settlement, responsible, effective, practical, etc.</w:t>
      </w:r>
    </w:p>
    <w:p w14:paraId="1622FFDE" w14:textId="77777777" w:rsidR="00F55325" w:rsidRDefault="00F55325" w:rsidP="00F55325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7BEB067" w14:textId="77777777" w:rsidR="00F55325" w:rsidRDefault="00765430" w:rsidP="00F55325">
      <w:pPr>
        <w:spacing w:line="276" w:lineRule="auto"/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de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facto</w:t>
      </w:r>
      <w:r>
        <w:rPr>
          <w:rFonts w:asciiTheme="majorHAnsi" w:hAnsiTheme="majorHAnsi"/>
          <w:sz w:val="22"/>
          <w:szCs w:val="22"/>
        </w:rPr>
        <w:t>: T</w:t>
      </w:r>
      <w:r w:rsidRPr="00765430">
        <w:rPr>
          <w:rFonts w:asciiTheme="majorHAnsi" w:hAnsiTheme="majorHAnsi"/>
          <w:sz w:val="22"/>
          <w:szCs w:val="22"/>
        </w:rPr>
        <w:t>o show that the court will treat as a fact authority being exercised or an entity acting as if it had authority, even though the legal</w:t>
      </w:r>
      <w:r>
        <w:rPr>
          <w:rFonts w:asciiTheme="majorHAnsi" w:hAnsiTheme="majorHAnsi"/>
          <w:sz w:val="22"/>
          <w:szCs w:val="22"/>
        </w:rPr>
        <w:t xml:space="preserve"> requirements have not been met</w:t>
      </w:r>
    </w:p>
    <w:p w14:paraId="49824791" w14:textId="77777777" w:rsidR="00765430" w:rsidRDefault="00765430" w:rsidP="00F55325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60071F3" w14:textId="77777777" w:rsidR="00765430" w:rsidRDefault="00765430" w:rsidP="00F55325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Judicial Appointment</w:t>
      </w:r>
      <w:r>
        <w:rPr>
          <w:rFonts w:asciiTheme="majorHAnsi" w:hAnsiTheme="majorHAnsi"/>
          <w:sz w:val="22"/>
          <w:szCs w:val="22"/>
        </w:rPr>
        <w:t>: Canadian judges are appointed by the Federal government rather than elected</w:t>
      </w:r>
    </w:p>
    <w:p w14:paraId="7A203CCF" w14:textId="77777777" w:rsidR="00765430" w:rsidRDefault="00765430" w:rsidP="00F55325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3EF4B22" w14:textId="7C83B28F" w:rsidR="00765430" w:rsidRDefault="00765430" w:rsidP="008E7172">
      <w:pPr>
        <w:pStyle w:val="ListParagraph"/>
        <w:numPr>
          <w:ilvl w:val="0"/>
          <w:numId w:val="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Remain as judges as long as they remain in good behaviour</w:t>
      </w:r>
      <w:r w:rsidR="008E7172">
        <w:rPr>
          <w:rFonts w:asciiTheme="majorHAnsi" w:hAnsiTheme="majorHAnsi"/>
          <w:sz w:val="22"/>
          <w:szCs w:val="22"/>
        </w:rPr>
        <w:t>, otherwise the house and senate will vote concerning your removal</w:t>
      </w:r>
    </w:p>
    <w:p w14:paraId="77DACBE9" w14:textId="77777777" w:rsidR="000977E2" w:rsidRDefault="000977E2" w:rsidP="000977E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EEFEF92" w14:textId="25938E57" w:rsidR="000977E2" w:rsidRDefault="000977E2" w:rsidP="000977E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Systemic Focus</w:t>
      </w:r>
      <w:r>
        <w:rPr>
          <w:rFonts w:asciiTheme="majorHAnsi" w:hAnsiTheme="majorHAnsi"/>
          <w:sz w:val="22"/>
          <w:szCs w:val="22"/>
        </w:rPr>
        <w:t>: The means in which judges are educated needs to be changed since the current set-up enforces racism</w:t>
      </w:r>
    </w:p>
    <w:p w14:paraId="7ECD506E" w14:textId="77777777" w:rsidR="000977E2" w:rsidRDefault="000977E2" w:rsidP="000977E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8C8552E" w14:textId="60E78401" w:rsidR="000977E2" w:rsidRDefault="000977E2" w:rsidP="000977E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Individual Focus</w:t>
      </w:r>
      <w:r>
        <w:rPr>
          <w:rFonts w:asciiTheme="majorHAnsi" w:hAnsiTheme="majorHAnsi"/>
          <w:sz w:val="22"/>
          <w:szCs w:val="22"/>
        </w:rPr>
        <w:t xml:space="preserve">: The actors within the legal system are what create the racism discussed in Systemic </w:t>
      </w:r>
      <w:r w:rsidR="008D37B0">
        <w:rPr>
          <w:rFonts w:asciiTheme="majorHAnsi" w:hAnsiTheme="majorHAnsi"/>
          <w:sz w:val="22"/>
          <w:szCs w:val="22"/>
        </w:rPr>
        <w:t>Focus;</w:t>
      </w:r>
      <w:r>
        <w:rPr>
          <w:rFonts w:asciiTheme="majorHAnsi" w:hAnsiTheme="majorHAnsi"/>
          <w:sz w:val="22"/>
          <w:szCs w:val="22"/>
        </w:rPr>
        <w:t xml:space="preserve"> therefore the system should create more diversity</w:t>
      </w:r>
    </w:p>
    <w:p w14:paraId="17705FE4" w14:textId="77777777" w:rsidR="00282F29" w:rsidRDefault="00282F29" w:rsidP="000977E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D1B6473" w14:textId="0BE22686" w:rsidR="00282F29" w:rsidRPr="00282F29" w:rsidRDefault="00282F29" w:rsidP="000977E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Judicial Independence</w:t>
      </w:r>
      <w:r>
        <w:rPr>
          <w:rFonts w:asciiTheme="majorHAnsi" w:hAnsiTheme="majorHAnsi"/>
          <w:sz w:val="22"/>
          <w:szCs w:val="22"/>
        </w:rPr>
        <w:t>: C</w:t>
      </w:r>
      <w:r w:rsidRPr="00282F29">
        <w:rPr>
          <w:rFonts w:asciiTheme="majorHAnsi" w:hAnsiTheme="majorHAnsi"/>
          <w:sz w:val="22"/>
          <w:szCs w:val="22"/>
        </w:rPr>
        <w:t>oncept that the judiciary needs to be kept away from the other branches of governme</w:t>
      </w:r>
      <w:r w:rsidR="003A3D0F">
        <w:rPr>
          <w:rFonts w:asciiTheme="majorHAnsi" w:hAnsiTheme="majorHAnsi"/>
          <w:sz w:val="22"/>
          <w:szCs w:val="22"/>
        </w:rPr>
        <w:t>nt; v</w:t>
      </w:r>
      <w:r>
        <w:rPr>
          <w:rFonts w:asciiTheme="majorHAnsi" w:hAnsiTheme="majorHAnsi"/>
          <w:sz w:val="22"/>
          <w:szCs w:val="22"/>
        </w:rPr>
        <w:t>ital and important to the idea of separation of powers.</w:t>
      </w:r>
    </w:p>
    <w:p w14:paraId="3E223A1C" w14:textId="77777777" w:rsidR="00F55325" w:rsidRDefault="00F55325" w:rsidP="00F55325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</w:p>
    <w:p w14:paraId="421C073C" w14:textId="6F1B9434" w:rsidR="00F55325" w:rsidRDefault="003A3D0F" w:rsidP="00F55325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  <w:r>
        <w:rPr>
          <w:rFonts w:asciiTheme="majorHAnsi" w:hAnsiTheme="majorHAnsi"/>
          <w:sz w:val="22"/>
          <w:szCs w:val="22"/>
          <w:u w:val="single"/>
        </w:rPr>
        <w:t>Key Theorists</w:t>
      </w:r>
    </w:p>
    <w:p w14:paraId="484E5214" w14:textId="77777777" w:rsidR="00F55325" w:rsidRDefault="00F55325" w:rsidP="00F55325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</w:p>
    <w:p w14:paraId="7FAF9577" w14:textId="77777777" w:rsidR="00765430" w:rsidRDefault="00765430" w:rsidP="00F55325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Kent</w:t>
      </w:r>
    </w:p>
    <w:p w14:paraId="0E05EC05" w14:textId="77777777" w:rsidR="00765430" w:rsidRDefault="00765430" w:rsidP="00F55325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43C43FA" w14:textId="77777777" w:rsidR="00765430" w:rsidRDefault="00765430" w:rsidP="00765430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Cases before a Judge are usually ‘already decided’</w:t>
      </w:r>
    </w:p>
    <w:p w14:paraId="67087E39" w14:textId="77777777" w:rsidR="00765430" w:rsidRDefault="00765430" w:rsidP="00765430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Changes in Trials</w:t>
      </w:r>
    </w:p>
    <w:p w14:paraId="4BDF3795" w14:textId="77777777" w:rsidR="00765430" w:rsidRDefault="00765430" w:rsidP="00765430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Managing Juries</w:t>
      </w:r>
    </w:p>
    <w:p w14:paraId="4D643807" w14:textId="77777777" w:rsidR="00765430" w:rsidRDefault="00765430" w:rsidP="00765430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Managing Experts</w:t>
      </w:r>
    </w:p>
    <w:p w14:paraId="18C649C6" w14:textId="77777777" w:rsidR="00765430" w:rsidRDefault="00765430" w:rsidP="00765430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Self-Representing Litigants</w:t>
      </w:r>
    </w:p>
    <w:p w14:paraId="0A08F39F" w14:textId="77777777" w:rsidR="00765430" w:rsidRDefault="00765430" w:rsidP="00765430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‘Settlement’ rather than ‘Trial’</w:t>
      </w:r>
    </w:p>
    <w:p w14:paraId="1476C134" w14:textId="77777777" w:rsidR="00765430" w:rsidRDefault="00765430" w:rsidP="00765430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‘Umpires’ to ‘Clerks’</w:t>
      </w:r>
    </w:p>
    <w:p w14:paraId="636624F6" w14:textId="3C56F448" w:rsidR="008E7172" w:rsidRDefault="008E7172" w:rsidP="008E7172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Judicial Training</w:t>
      </w:r>
    </w:p>
    <w:p w14:paraId="17AF54DA" w14:textId="2F03652A" w:rsidR="008E7172" w:rsidRDefault="000977E2" w:rsidP="008E7172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Experimentation/ Input of Judges</w:t>
      </w:r>
    </w:p>
    <w:p w14:paraId="66679671" w14:textId="09F8A5B9" w:rsidR="000977E2" w:rsidRDefault="000977E2" w:rsidP="008E7172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Decentralized</w:t>
      </w:r>
    </w:p>
    <w:p w14:paraId="304CB641" w14:textId="22FA4FF9" w:rsidR="000977E2" w:rsidRDefault="000977E2" w:rsidP="008E7172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Involvement of Judges</w:t>
      </w:r>
    </w:p>
    <w:p w14:paraId="75A708AF" w14:textId="77777777" w:rsidR="000977E2" w:rsidRDefault="000977E2" w:rsidP="000977E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7226664" w14:textId="45A07F61" w:rsidR="000977E2" w:rsidRDefault="002D545C" w:rsidP="000977E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Bora </w:t>
      </w:r>
      <w:proofErr w:type="spellStart"/>
      <w:r w:rsidR="001E1C43">
        <w:rPr>
          <w:rFonts w:asciiTheme="majorHAnsi" w:hAnsiTheme="majorHAnsi"/>
          <w:b/>
          <w:sz w:val="22"/>
          <w:szCs w:val="22"/>
        </w:rPr>
        <w:t>Las</w:t>
      </w:r>
      <w:r w:rsidR="000977E2">
        <w:rPr>
          <w:rFonts w:asciiTheme="majorHAnsi" w:hAnsiTheme="majorHAnsi"/>
          <w:b/>
          <w:sz w:val="22"/>
          <w:szCs w:val="22"/>
        </w:rPr>
        <w:t>kin</w:t>
      </w:r>
      <w:proofErr w:type="spellEnd"/>
    </w:p>
    <w:p w14:paraId="1094682A" w14:textId="77777777" w:rsidR="000977E2" w:rsidRDefault="000977E2" w:rsidP="000977E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86CD6D8" w14:textId="45200567" w:rsidR="000977E2" w:rsidRDefault="000977E2" w:rsidP="000977E2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Increase the number of and role of judges means that Parliament is no longer able to keep an eye on judges</w:t>
      </w:r>
    </w:p>
    <w:p w14:paraId="394386C1" w14:textId="733B4F97" w:rsidR="002D545C" w:rsidRDefault="002D545C" w:rsidP="000977E2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Judges cannot be measured in the same way as other holders of public office</w:t>
      </w:r>
    </w:p>
    <w:p w14:paraId="6E955DC5" w14:textId="45694BF7" w:rsidR="002D545C" w:rsidRDefault="002D545C" w:rsidP="000977E2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Must avoid public controversy</w:t>
      </w:r>
    </w:p>
    <w:p w14:paraId="25085FDB" w14:textId="7ABC7B8A" w:rsidR="00CD7653" w:rsidRPr="00CD7653" w:rsidRDefault="00CD7653" w:rsidP="00CD7653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Judges don’t have freedom of speech</w:t>
      </w:r>
    </w:p>
    <w:p w14:paraId="6F7E4CD0" w14:textId="77777777" w:rsidR="001E1C43" w:rsidRDefault="001E1C43" w:rsidP="001E1C4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61ADE3D" w14:textId="1FCC8787" w:rsidR="001E1C43" w:rsidRDefault="001E1C43" w:rsidP="001E1C43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Justice Berger</w:t>
      </w:r>
    </w:p>
    <w:p w14:paraId="047816D2" w14:textId="77777777" w:rsidR="001E1C43" w:rsidRDefault="001E1C43" w:rsidP="001E1C4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0E10226D" w14:textId="1B40A6A9" w:rsidR="001E1C43" w:rsidRDefault="002D545C" w:rsidP="002D545C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 w:rsidRPr="002D545C">
        <w:rPr>
          <w:rFonts w:asciiTheme="majorHAnsi" w:hAnsiTheme="majorHAnsi"/>
          <w:sz w:val="22"/>
          <w:szCs w:val="22"/>
        </w:rPr>
        <w:t>Criti</w:t>
      </w:r>
      <w:r>
        <w:rPr>
          <w:rFonts w:asciiTheme="majorHAnsi" w:hAnsiTheme="majorHAnsi"/>
          <w:sz w:val="22"/>
          <w:szCs w:val="22"/>
        </w:rPr>
        <w:t>ci</w:t>
      </w:r>
      <w:r w:rsidRPr="002D545C">
        <w:rPr>
          <w:rFonts w:asciiTheme="majorHAnsi" w:hAnsiTheme="majorHAnsi"/>
          <w:sz w:val="22"/>
          <w:szCs w:val="22"/>
        </w:rPr>
        <w:t>zed the government in a 1982 article</w:t>
      </w:r>
    </w:p>
    <w:p w14:paraId="1A4664C2" w14:textId="636683C8" w:rsidR="002D545C" w:rsidRDefault="002D545C" w:rsidP="002D545C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Argued he had a right and a duty to speak out on questions of human rights and fundamental freedoms</w:t>
      </w:r>
    </w:p>
    <w:p w14:paraId="19942545" w14:textId="725FBF95" w:rsidR="002D545C" w:rsidRDefault="002D545C" w:rsidP="002D545C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Admonished in 1983 because his arguments were unwise, inappropriate, and indiscreet</w:t>
      </w:r>
    </w:p>
    <w:p w14:paraId="5E45ABF1" w14:textId="249374FF" w:rsidR="002D545C" w:rsidRDefault="002D545C" w:rsidP="002D545C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Resigned in protest and returned to practicing law</w:t>
      </w:r>
    </w:p>
    <w:p w14:paraId="47FC111C" w14:textId="44CA9645" w:rsidR="002D545C" w:rsidRDefault="002D545C" w:rsidP="002D545C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Raised a number of issues</w:t>
      </w:r>
    </w:p>
    <w:p w14:paraId="2C293B09" w14:textId="19110494" w:rsidR="002D545C" w:rsidRDefault="002D545C" w:rsidP="002D545C">
      <w:pPr>
        <w:pStyle w:val="ListParagraph"/>
        <w:numPr>
          <w:ilvl w:val="0"/>
          <w:numId w:val="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Judicial Independence</w:t>
      </w:r>
    </w:p>
    <w:p w14:paraId="77EB4DB5" w14:textId="62D52AB7" w:rsidR="002D545C" w:rsidRDefault="002D545C" w:rsidP="002D545C">
      <w:pPr>
        <w:pStyle w:val="ListParagraph"/>
        <w:numPr>
          <w:ilvl w:val="0"/>
          <w:numId w:val="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How judge are removed and what constitutes as ‘misconduct’?</w:t>
      </w:r>
    </w:p>
    <w:p w14:paraId="3A068ACB" w14:textId="6854AE23" w:rsidR="00765430" w:rsidRDefault="002D545C" w:rsidP="00F55325">
      <w:pPr>
        <w:pStyle w:val="ListParagraph"/>
        <w:numPr>
          <w:ilvl w:val="0"/>
          <w:numId w:val="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Judges right to speak on political matters</w:t>
      </w:r>
    </w:p>
    <w:p w14:paraId="13A95A79" w14:textId="77777777" w:rsidR="00CD7653" w:rsidRDefault="00CD7653" w:rsidP="00CD765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37AA8F2" w14:textId="73B0473E" w:rsidR="00CD7653" w:rsidRDefault="00CD7653" w:rsidP="00CD7653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Lamer</w:t>
      </w:r>
    </w:p>
    <w:p w14:paraId="4CAA14FA" w14:textId="77777777" w:rsidR="00CD7653" w:rsidRDefault="00CD7653" w:rsidP="00CD765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104279C" w14:textId="39121A1D" w:rsidR="00CD7653" w:rsidRDefault="00CD7653" w:rsidP="00CD7653">
      <w:pPr>
        <w:pStyle w:val="ListParagraph"/>
        <w:numPr>
          <w:ilvl w:val="0"/>
          <w:numId w:val="9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Suggests that judges should speak out more to prevent misconceptions from spreading</w:t>
      </w:r>
    </w:p>
    <w:p w14:paraId="06808AE7" w14:textId="77777777" w:rsidR="00CD7653" w:rsidRDefault="00CD7653" w:rsidP="00CD765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241E11B" w14:textId="79A1F189" w:rsidR="00CD7653" w:rsidRDefault="00CD7653" w:rsidP="00CD7653">
      <w:pPr>
        <w:spacing w:line="276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Justice </w:t>
      </w:r>
      <w:proofErr w:type="spellStart"/>
      <w:r>
        <w:rPr>
          <w:rFonts w:asciiTheme="majorHAnsi" w:hAnsiTheme="majorHAnsi"/>
          <w:b/>
          <w:sz w:val="22"/>
          <w:szCs w:val="22"/>
        </w:rPr>
        <w:t>McLachlin</w:t>
      </w:r>
      <w:proofErr w:type="spellEnd"/>
    </w:p>
    <w:p w14:paraId="74659F6C" w14:textId="77777777" w:rsidR="00CD7653" w:rsidRDefault="00CD7653" w:rsidP="00CD765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4BC05FC" w14:textId="58364736" w:rsidR="00CD7653" w:rsidRDefault="00CD7653" w:rsidP="00CD7653">
      <w:pPr>
        <w:pStyle w:val="ListParagraph"/>
        <w:numPr>
          <w:ilvl w:val="0"/>
          <w:numId w:val="10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Speech laid out the respective role of branches of government with specific attention paid to the judicial and executive</w:t>
      </w:r>
    </w:p>
    <w:p w14:paraId="0EE3E78A" w14:textId="66954F5C" w:rsidR="00CD7653" w:rsidRDefault="00CD7653" w:rsidP="00CD7653">
      <w:pPr>
        <w:pStyle w:val="ListParagraph"/>
        <w:numPr>
          <w:ilvl w:val="0"/>
          <w:numId w:val="10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Role of the Media: ‘Interdependent Relationship’</w:t>
      </w:r>
    </w:p>
    <w:p w14:paraId="0912700A" w14:textId="77777777" w:rsidR="00CD7653" w:rsidRDefault="00CD7653" w:rsidP="00CD765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0D6530EC" w14:textId="7E1295BD" w:rsidR="00CD7653" w:rsidRDefault="00CD7653" w:rsidP="00CD7653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Justice Wilson</w:t>
      </w:r>
    </w:p>
    <w:p w14:paraId="2A0762DB" w14:textId="77777777" w:rsidR="00CD7653" w:rsidRDefault="00CD7653" w:rsidP="00CD765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8683450" w14:textId="4681C4AD" w:rsidR="00CD7653" w:rsidRDefault="00CD7653" w:rsidP="00CD7653">
      <w:pPr>
        <w:pStyle w:val="ListParagraph"/>
        <w:numPr>
          <w:ilvl w:val="0"/>
          <w:numId w:val="9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First woman appointed to the Supremes</w:t>
      </w:r>
    </w:p>
    <w:p w14:paraId="600F5020" w14:textId="1D43DA1D" w:rsidR="00CD7653" w:rsidRDefault="00CD7653" w:rsidP="00CD7653">
      <w:pPr>
        <w:pStyle w:val="ListParagraph"/>
        <w:numPr>
          <w:ilvl w:val="0"/>
          <w:numId w:val="9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Bias in inescapable</w:t>
      </w:r>
    </w:p>
    <w:p w14:paraId="7B62EDA5" w14:textId="2635D039" w:rsidR="00CD7653" w:rsidRDefault="00123426" w:rsidP="00CD7653">
      <w:pPr>
        <w:pStyle w:val="ListParagraph"/>
        <w:numPr>
          <w:ilvl w:val="0"/>
          <w:numId w:val="9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2 Assumptions</w:t>
      </w:r>
    </w:p>
    <w:p w14:paraId="5BAD662E" w14:textId="541EB9BB" w:rsidR="00123426" w:rsidRDefault="00123426" w:rsidP="00123426">
      <w:pPr>
        <w:pStyle w:val="ListParagraph"/>
        <w:numPr>
          <w:ilvl w:val="0"/>
          <w:numId w:val="1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Women see the world differently than men</w:t>
      </w:r>
    </w:p>
    <w:p w14:paraId="4C5781E3" w14:textId="4BA98369" w:rsidR="00123426" w:rsidRDefault="00123426" w:rsidP="00123426">
      <w:pPr>
        <w:pStyle w:val="ListParagraph"/>
        <w:numPr>
          <w:ilvl w:val="0"/>
          <w:numId w:val="1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This perspective will be brought into cases on which women judges sit</w:t>
      </w:r>
    </w:p>
    <w:p w14:paraId="39C813B9" w14:textId="28F7BECA" w:rsidR="00123426" w:rsidRPr="00CD7653" w:rsidRDefault="00123426" w:rsidP="00123426">
      <w:pPr>
        <w:pStyle w:val="ListParagraph"/>
        <w:numPr>
          <w:ilvl w:val="0"/>
          <w:numId w:val="1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Leads to neutrality and impartiality </w:t>
      </w:r>
      <w:r>
        <w:rPr>
          <w:rFonts w:asciiTheme="majorHAnsi" w:hAnsiTheme="majorHAnsi"/>
          <w:sz w:val="22"/>
          <w:szCs w:val="22"/>
        </w:rPr>
        <w:sym w:font="Symbol" w:char="F0AE"/>
      </w:r>
      <w:r>
        <w:rPr>
          <w:rFonts w:asciiTheme="majorHAnsi" w:hAnsiTheme="majorHAnsi"/>
          <w:sz w:val="22"/>
          <w:szCs w:val="22"/>
        </w:rPr>
        <w:t xml:space="preserve"> Balance</w:t>
      </w:r>
    </w:p>
    <w:p w14:paraId="2272AAE1" w14:textId="77777777" w:rsidR="00CD7653" w:rsidRPr="00CD7653" w:rsidRDefault="00CD7653" w:rsidP="00CD765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8076783" w14:textId="77777777" w:rsidR="00F55325" w:rsidRPr="00F55325" w:rsidRDefault="00F55325" w:rsidP="00F55325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Key Cases</w:t>
      </w:r>
    </w:p>
    <w:p w14:paraId="3F1AD74B" w14:textId="77777777" w:rsidR="00F55325" w:rsidRDefault="00F55325" w:rsidP="00F55325">
      <w:pPr>
        <w:spacing w:line="276" w:lineRule="auto"/>
        <w:rPr>
          <w:rFonts w:asciiTheme="majorHAnsi" w:hAnsiTheme="majorHAnsi"/>
          <w:b/>
          <w:sz w:val="22"/>
          <w:szCs w:val="22"/>
        </w:rPr>
      </w:pPr>
    </w:p>
    <w:p w14:paraId="73942329" w14:textId="1515D355" w:rsidR="002D545C" w:rsidRDefault="002D545C" w:rsidP="00F55325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Justice Cosgrove (1999)</w:t>
      </w:r>
    </w:p>
    <w:p w14:paraId="01592C0A" w14:textId="77777777" w:rsidR="002D545C" w:rsidRDefault="002D545C" w:rsidP="00F55325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4FB2C09" w14:textId="36FF9931" w:rsidR="002D545C" w:rsidRDefault="002D545C" w:rsidP="002D545C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Misconduct</w:t>
      </w:r>
    </w:p>
    <w:p w14:paraId="35FFF24F" w14:textId="152CC780" w:rsidR="002D545C" w:rsidRDefault="00282F29" w:rsidP="002D545C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Acquitted a woman accused of murder</w:t>
      </w:r>
    </w:p>
    <w:p w14:paraId="3D46D786" w14:textId="4B6C5875" w:rsidR="00282F29" w:rsidRDefault="00282F29" w:rsidP="00282F29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/>
          <w:sz w:val="22"/>
          <w:szCs w:val="22"/>
        </w:rPr>
      </w:pPr>
      <w:r w:rsidRPr="00282F29">
        <w:rPr>
          <w:rFonts w:asciiTheme="majorHAnsi" w:hAnsiTheme="majorHAnsi"/>
          <w:sz w:val="22"/>
          <w:szCs w:val="22"/>
        </w:rPr>
        <w:t>He ruled that the Crown attorney, police and a deputy attorney general had committed 150 constitutional violations</w:t>
      </w:r>
    </w:p>
    <w:p w14:paraId="00066604" w14:textId="414226E4" w:rsidR="00282F29" w:rsidRDefault="00282F29" w:rsidP="00282F29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These findings were unanimously rejected by the Ontario Court of Appeal</w:t>
      </w:r>
    </w:p>
    <w:p w14:paraId="10845F21" w14:textId="64B45E03" w:rsidR="00282F29" w:rsidRDefault="00282F29" w:rsidP="00282F29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Elliot was order a re-trial and pled guilty to manslaughter</w:t>
      </w:r>
    </w:p>
    <w:p w14:paraId="21DADF47" w14:textId="7BFF9128" w:rsidR="00282F29" w:rsidRDefault="00282F29" w:rsidP="00282F29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Cosgrove was suspended, and argued the Crown had removed his judicial independence</w:t>
      </w:r>
    </w:p>
    <w:p w14:paraId="4A500C95" w14:textId="77777777" w:rsidR="00282F29" w:rsidRDefault="00282F29" w:rsidP="00282F29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75272AF" w14:textId="41067DDD" w:rsidR="00282F29" w:rsidRDefault="00282F29" w:rsidP="00282F29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Justice </w:t>
      </w:r>
      <w:proofErr w:type="spellStart"/>
      <w:r>
        <w:rPr>
          <w:rFonts w:asciiTheme="majorHAnsi" w:hAnsiTheme="majorHAnsi"/>
          <w:b/>
          <w:sz w:val="22"/>
          <w:szCs w:val="22"/>
        </w:rPr>
        <w:t>Matlow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(2002)</w:t>
      </w:r>
    </w:p>
    <w:p w14:paraId="31175C68" w14:textId="77777777" w:rsidR="00282F29" w:rsidRDefault="00282F29" w:rsidP="00282F29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840C271" w14:textId="3E08A309" w:rsidR="00282F29" w:rsidRDefault="008D37B0" w:rsidP="008D37B0">
      <w:pPr>
        <w:pStyle w:val="ListParagraph"/>
        <w:numPr>
          <w:ilvl w:val="0"/>
          <w:numId w:val="8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Removed for misconduct</w:t>
      </w:r>
    </w:p>
    <w:p w14:paraId="6C636A08" w14:textId="1DD71F0B" w:rsidR="008D37B0" w:rsidRDefault="008D37B0" w:rsidP="008D37B0">
      <w:pPr>
        <w:pStyle w:val="ListParagraph"/>
        <w:numPr>
          <w:ilvl w:val="0"/>
          <w:numId w:val="8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Actively involved with the government and media</w:t>
      </w:r>
    </w:p>
    <w:p w14:paraId="0118CE2D" w14:textId="5087DF2C" w:rsidR="00CD7653" w:rsidRDefault="00CD7653" w:rsidP="00CD7653">
      <w:pPr>
        <w:pStyle w:val="ListParagraph"/>
        <w:numPr>
          <w:ilvl w:val="0"/>
          <w:numId w:val="8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This involvement went considerably beyond what is appropriate for a judge</w:t>
      </w:r>
    </w:p>
    <w:p w14:paraId="435F01A2" w14:textId="77777777" w:rsidR="00123426" w:rsidRDefault="00123426" w:rsidP="0012342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1787171" w14:textId="59D6EE30" w:rsidR="00123426" w:rsidRDefault="00123426" w:rsidP="00123426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Key Legal Players II – Week 18</w:t>
      </w:r>
    </w:p>
    <w:p w14:paraId="257C8E17" w14:textId="77777777" w:rsidR="00123426" w:rsidRDefault="00123426" w:rsidP="0012342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663DC5A" w14:textId="6C19CCA8" w:rsidR="00123426" w:rsidRDefault="00123426" w:rsidP="00123426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  <w:r>
        <w:rPr>
          <w:rFonts w:asciiTheme="majorHAnsi" w:hAnsiTheme="majorHAnsi"/>
          <w:sz w:val="22"/>
          <w:szCs w:val="22"/>
          <w:u w:val="single"/>
        </w:rPr>
        <w:t>Key Terms</w:t>
      </w:r>
    </w:p>
    <w:p w14:paraId="38A0FDD0" w14:textId="77777777" w:rsidR="00D10B92" w:rsidRDefault="00D10B92" w:rsidP="00123426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</w:p>
    <w:p w14:paraId="5CFD7A2F" w14:textId="2E452D0B" w:rsidR="00D10B92" w:rsidRPr="00D10B92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  <w:r w:rsidRPr="00D10B92">
        <w:rPr>
          <w:rFonts w:asciiTheme="majorHAnsi" w:hAnsiTheme="majorHAnsi"/>
          <w:b/>
          <w:sz w:val="22"/>
          <w:szCs w:val="22"/>
        </w:rPr>
        <w:t>LSAT</w:t>
      </w:r>
      <w:r>
        <w:rPr>
          <w:rFonts w:asciiTheme="majorHAnsi" w:hAnsiTheme="majorHAnsi"/>
          <w:sz w:val="22"/>
          <w:szCs w:val="22"/>
        </w:rPr>
        <w:t xml:space="preserve">: </w:t>
      </w:r>
      <w:r w:rsidRPr="00D10B92">
        <w:rPr>
          <w:rFonts w:asciiTheme="majorHAnsi" w:hAnsiTheme="majorHAnsi"/>
          <w:sz w:val="22"/>
          <w:szCs w:val="22"/>
        </w:rPr>
        <w:t xml:space="preserve">Legal </w:t>
      </w:r>
      <w:r>
        <w:rPr>
          <w:rFonts w:asciiTheme="majorHAnsi" w:hAnsiTheme="majorHAnsi"/>
          <w:sz w:val="22"/>
          <w:szCs w:val="22"/>
        </w:rPr>
        <w:t>School Administration Test.  T</w:t>
      </w:r>
      <w:r w:rsidRPr="00D10B92">
        <w:rPr>
          <w:rFonts w:asciiTheme="majorHAnsi" w:hAnsiTheme="majorHAnsi"/>
          <w:sz w:val="22"/>
          <w:szCs w:val="22"/>
        </w:rPr>
        <w:t>est all applicant</w:t>
      </w:r>
      <w:r>
        <w:rPr>
          <w:rFonts w:asciiTheme="majorHAnsi" w:hAnsiTheme="majorHAnsi"/>
          <w:sz w:val="22"/>
          <w:szCs w:val="22"/>
        </w:rPr>
        <w:t>s for law schools must take, and can determine</w:t>
      </w:r>
      <w:r w:rsidRPr="00D10B92">
        <w:rPr>
          <w:rFonts w:asciiTheme="majorHAnsi" w:hAnsiTheme="majorHAnsi"/>
          <w:sz w:val="22"/>
          <w:szCs w:val="22"/>
        </w:rPr>
        <w:t xml:space="preserve"> whether an individual will be a</w:t>
      </w:r>
      <w:r>
        <w:rPr>
          <w:rFonts w:asciiTheme="majorHAnsi" w:hAnsiTheme="majorHAnsi"/>
          <w:sz w:val="22"/>
          <w:szCs w:val="22"/>
        </w:rPr>
        <w:t>dmitted</w:t>
      </w:r>
      <w:r w:rsidRPr="00D10B92">
        <w:rPr>
          <w:rFonts w:asciiTheme="majorHAnsi" w:hAnsiTheme="majorHAnsi"/>
          <w:sz w:val="22"/>
          <w:szCs w:val="22"/>
        </w:rPr>
        <w:t xml:space="preserve"> </w:t>
      </w:r>
    </w:p>
    <w:p w14:paraId="2FC22805" w14:textId="77777777" w:rsidR="00D10B92" w:rsidRDefault="00D10B92" w:rsidP="00D10B92">
      <w:pPr>
        <w:spacing w:line="276" w:lineRule="auto"/>
        <w:rPr>
          <w:rFonts w:asciiTheme="majorHAnsi" w:hAnsiTheme="majorHAnsi"/>
          <w:b/>
          <w:sz w:val="22"/>
          <w:szCs w:val="22"/>
        </w:rPr>
      </w:pPr>
    </w:p>
    <w:p w14:paraId="03453F62" w14:textId="1F3494D9" w:rsidR="00D10B92" w:rsidRPr="00D10B92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  <w:r w:rsidRPr="00D10B92">
        <w:rPr>
          <w:rFonts w:asciiTheme="majorHAnsi" w:hAnsiTheme="majorHAnsi"/>
          <w:b/>
          <w:sz w:val="22"/>
          <w:szCs w:val="22"/>
        </w:rPr>
        <w:t>Litigator</w:t>
      </w:r>
      <w:r>
        <w:rPr>
          <w:rFonts w:asciiTheme="majorHAnsi" w:hAnsiTheme="majorHAnsi"/>
          <w:sz w:val="22"/>
          <w:szCs w:val="22"/>
        </w:rPr>
        <w:t>: To contest in legal proceedings; a lawyer can specialize</w:t>
      </w:r>
      <w:r w:rsidRPr="00D10B92">
        <w:rPr>
          <w:rFonts w:asciiTheme="majorHAnsi" w:hAnsiTheme="majorHAnsi"/>
          <w:sz w:val="22"/>
          <w:szCs w:val="22"/>
        </w:rPr>
        <w:t xml:space="preserve"> in criminal or civil litigation </w:t>
      </w:r>
    </w:p>
    <w:p w14:paraId="3F3EFE7B" w14:textId="77777777" w:rsidR="00D10B92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6826644" w14:textId="535DC1EC" w:rsidR="00D10B92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  <w:r w:rsidRPr="00D10B92">
        <w:rPr>
          <w:rFonts w:asciiTheme="majorHAnsi" w:hAnsiTheme="majorHAnsi"/>
          <w:b/>
          <w:sz w:val="22"/>
          <w:szCs w:val="22"/>
        </w:rPr>
        <w:t>Black Letter Law</w:t>
      </w:r>
      <w:r>
        <w:rPr>
          <w:rFonts w:asciiTheme="majorHAnsi" w:hAnsiTheme="majorHAnsi"/>
          <w:sz w:val="22"/>
          <w:szCs w:val="22"/>
        </w:rPr>
        <w:t>: Basic principles that are free of doubt or dispute, students are told what is and what isn’t. Type of law taught at law school</w:t>
      </w:r>
    </w:p>
    <w:p w14:paraId="28AF698D" w14:textId="77777777" w:rsidR="00D10B92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EE5503A" w14:textId="669B31A4" w:rsidR="00D10B92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LL.B</w:t>
      </w:r>
      <w:r>
        <w:rPr>
          <w:rFonts w:asciiTheme="majorHAnsi" w:hAnsiTheme="majorHAnsi"/>
          <w:sz w:val="22"/>
          <w:szCs w:val="22"/>
        </w:rPr>
        <w:t xml:space="preserve">: Bachelor of Law </w:t>
      </w:r>
      <w:r>
        <w:rPr>
          <w:rFonts w:asciiTheme="majorHAnsi" w:hAnsiTheme="majorHAnsi"/>
          <w:sz w:val="22"/>
          <w:szCs w:val="22"/>
        </w:rPr>
        <w:sym w:font="Symbol" w:char="F0AE"/>
      </w:r>
      <w:r>
        <w:rPr>
          <w:rFonts w:asciiTheme="majorHAnsi" w:hAnsiTheme="majorHAnsi"/>
          <w:sz w:val="22"/>
          <w:szCs w:val="22"/>
        </w:rPr>
        <w:t xml:space="preserve"> title given to graduated law students within Canada</w:t>
      </w:r>
    </w:p>
    <w:p w14:paraId="39860C86" w14:textId="77777777" w:rsidR="00D10B92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ACC4CEC" w14:textId="2FBE182C" w:rsidR="00D10B92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JD</w:t>
      </w:r>
      <w:r>
        <w:rPr>
          <w:rFonts w:asciiTheme="majorHAnsi" w:hAnsiTheme="majorHAnsi"/>
          <w:sz w:val="22"/>
          <w:szCs w:val="22"/>
        </w:rPr>
        <w:t xml:space="preserve">: Doctorate of Jurisprudence </w:t>
      </w:r>
      <w:r>
        <w:rPr>
          <w:rFonts w:asciiTheme="majorHAnsi" w:hAnsiTheme="majorHAnsi"/>
          <w:sz w:val="22"/>
          <w:szCs w:val="22"/>
        </w:rPr>
        <w:sym w:font="Symbol" w:char="F0AE"/>
      </w:r>
      <w:r>
        <w:rPr>
          <w:rFonts w:asciiTheme="majorHAnsi" w:hAnsiTheme="majorHAnsi"/>
          <w:sz w:val="22"/>
          <w:szCs w:val="22"/>
        </w:rPr>
        <w:t xml:space="preserve"> title given to graduated law students in the US</w:t>
      </w:r>
    </w:p>
    <w:p w14:paraId="6E78EA36" w14:textId="77777777" w:rsidR="00D10B92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AB221E2" w14:textId="6D64D9BE" w:rsidR="00D10B92" w:rsidRPr="00D10B92" w:rsidRDefault="00D10B92" w:rsidP="00D10B92">
      <w:pPr>
        <w:pStyle w:val="ListParagraph"/>
        <w:numPr>
          <w:ilvl w:val="0"/>
          <w:numId w:val="1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</w:t>
      </w:r>
      <w:r w:rsidRPr="00D10B92">
        <w:rPr>
          <w:rFonts w:asciiTheme="majorHAnsi" w:hAnsiTheme="majorHAnsi"/>
          <w:sz w:val="22"/>
          <w:szCs w:val="22"/>
        </w:rPr>
        <w:t>L.B and JD are essentially</w:t>
      </w:r>
      <w:r>
        <w:rPr>
          <w:rFonts w:asciiTheme="majorHAnsi" w:hAnsiTheme="majorHAnsi"/>
          <w:sz w:val="22"/>
          <w:szCs w:val="22"/>
        </w:rPr>
        <w:t xml:space="preserve"> the same thing, however each has specific restrictions depending on the country practiced</w:t>
      </w:r>
    </w:p>
    <w:p w14:paraId="51024828" w14:textId="77777777" w:rsidR="00D10B92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8FB9C16" w14:textId="72EC893A" w:rsidR="00D10B92" w:rsidRPr="00D10B92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  <w:r w:rsidRPr="00D10B92">
        <w:rPr>
          <w:rFonts w:asciiTheme="majorHAnsi" w:hAnsiTheme="majorHAnsi"/>
          <w:b/>
          <w:sz w:val="22"/>
          <w:szCs w:val="22"/>
        </w:rPr>
        <w:t>Status Quo</w:t>
      </w:r>
      <w:r w:rsidRPr="00D10B92">
        <w:rPr>
          <w:rFonts w:asciiTheme="majorHAnsi" w:hAnsiTheme="majorHAnsi"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(the state in which) O</w:t>
      </w:r>
      <w:r w:rsidRPr="00D10B92">
        <w:rPr>
          <w:rFonts w:asciiTheme="majorHAnsi" w:hAnsiTheme="majorHAnsi"/>
          <w:sz w:val="22"/>
          <w:szCs w:val="22"/>
        </w:rPr>
        <w:t>ften used to describe the u</w:t>
      </w:r>
      <w:r>
        <w:rPr>
          <w:rFonts w:asciiTheme="majorHAnsi" w:hAnsiTheme="majorHAnsi"/>
          <w:sz w:val="22"/>
          <w:szCs w:val="22"/>
        </w:rPr>
        <w:t>sual or normal state of being</w:t>
      </w:r>
    </w:p>
    <w:p w14:paraId="77596A5B" w14:textId="77777777" w:rsidR="00D10B92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86C245F" w14:textId="63E6C866" w:rsidR="00C3426F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Paralegal</w:t>
      </w:r>
      <w:r>
        <w:rPr>
          <w:rFonts w:asciiTheme="majorHAnsi" w:hAnsiTheme="majorHAnsi"/>
          <w:sz w:val="22"/>
          <w:szCs w:val="22"/>
        </w:rPr>
        <w:t xml:space="preserve">: </w:t>
      </w:r>
      <w:r w:rsidR="00C3426F">
        <w:rPr>
          <w:rFonts w:asciiTheme="majorHAnsi" w:hAnsiTheme="majorHAnsi"/>
          <w:sz w:val="22"/>
          <w:szCs w:val="22"/>
        </w:rPr>
        <w:t xml:space="preserve">Have less education in law, </w:t>
      </w:r>
      <w:r w:rsidR="00A251AF">
        <w:rPr>
          <w:rFonts w:asciiTheme="majorHAnsi" w:hAnsiTheme="majorHAnsi"/>
          <w:sz w:val="22"/>
          <w:szCs w:val="22"/>
        </w:rPr>
        <w:t>but are a cheaper and more efficient alternative to lawyers</w:t>
      </w:r>
    </w:p>
    <w:p w14:paraId="266D0F76" w14:textId="77777777" w:rsidR="00C3426F" w:rsidRDefault="00C3426F" w:rsidP="00D10B92">
      <w:pPr>
        <w:spacing w:line="276" w:lineRule="auto"/>
        <w:rPr>
          <w:rFonts w:asciiTheme="majorHAnsi" w:hAnsiTheme="majorHAnsi"/>
          <w:b/>
          <w:sz w:val="22"/>
          <w:szCs w:val="22"/>
        </w:rPr>
      </w:pPr>
    </w:p>
    <w:p w14:paraId="1B4A23EF" w14:textId="77777777" w:rsidR="00C3426F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  <w:r w:rsidRPr="00C3426F">
        <w:rPr>
          <w:rFonts w:asciiTheme="majorHAnsi" w:hAnsiTheme="majorHAnsi"/>
          <w:b/>
          <w:sz w:val="22"/>
          <w:szCs w:val="22"/>
        </w:rPr>
        <w:t>Self-regulatory Organization</w:t>
      </w:r>
      <w:r w:rsidR="00C3426F">
        <w:rPr>
          <w:rFonts w:asciiTheme="majorHAnsi" w:hAnsiTheme="majorHAnsi"/>
          <w:sz w:val="22"/>
          <w:szCs w:val="22"/>
        </w:rPr>
        <w:t>: R</w:t>
      </w:r>
      <w:r w:rsidRPr="00D10B92">
        <w:rPr>
          <w:rFonts w:asciiTheme="majorHAnsi" w:hAnsiTheme="majorHAnsi"/>
          <w:sz w:val="22"/>
          <w:szCs w:val="22"/>
        </w:rPr>
        <w:t>efers</w:t>
      </w:r>
      <w:r w:rsidR="00C3426F">
        <w:rPr>
          <w:rFonts w:asciiTheme="majorHAnsi" w:hAnsiTheme="majorHAnsi"/>
          <w:sz w:val="22"/>
          <w:szCs w:val="22"/>
        </w:rPr>
        <w:t xml:space="preserve"> to the issue</w:t>
      </w:r>
      <w:r w:rsidRPr="00D10B92">
        <w:rPr>
          <w:rFonts w:asciiTheme="majorHAnsi" w:hAnsiTheme="majorHAnsi"/>
          <w:sz w:val="22"/>
          <w:szCs w:val="22"/>
        </w:rPr>
        <w:t xml:space="preserve"> of how to </w:t>
      </w:r>
      <w:r w:rsidR="00C3426F">
        <w:rPr>
          <w:rFonts w:asciiTheme="majorHAnsi" w:hAnsiTheme="majorHAnsi"/>
          <w:sz w:val="22"/>
          <w:szCs w:val="22"/>
        </w:rPr>
        <w:t xml:space="preserve">regulate lawyers and paralegals. Otherwise known as the ability to regulate </w:t>
      </w:r>
      <w:proofErr w:type="gramStart"/>
      <w:r w:rsidR="00C3426F">
        <w:rPr>
          <w:rFonts w:asciiTheme="majorHAnsi" w:hAnsiTheme="majorHAnsi"/>
          <w:sz w:val="22"/>
          <w:szCs w:val="22"/>
        </w:rPr>
        <w:t>themselves</w:t>
      </w:r>
      <w:proofErr w:type="gramEnd"/>
      <w:r w:rsidR="00C3426F">
        <w:rPr>
          <w:rFonts w:asciiTheme="majorHAnsi" w:hAnsiTheme="majorHAnsi"/>
          <w:sz w:val="22"/>
          <w:szCs w:val="22"/>
        </w:rPr>
        <w:t>.</w:t>
      </w:r>
      <w:r w:rsidRPr="00D10B92">
        <w:rPr>
          <w:rFonts w:asciiTheme="majorHAnsi" w:hAnsiTheme="majorHAnsi"/>
          <w:sz w:val="22"/>
          <w:szCs w:val="22"/>
        </w:rPr>
        <w:t xml:space="preserve">  </w:t>
      </w:r>
    </w:p>
    <w:p w14:paraId="7750F424" w14:textId="77777777" w:rsidR="00C3426F" w:rsidRDefault="00C3426F" w:rsidP="00D10B92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E5D7F31" w14:textId="0B364B76" w:rsidR="00D10B92" w:rsidRPr="00D10B92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  <w:r w:rsidRPr="00C3426F">
        <w:rPr>
          <w:rFonts w:asciiTheme="majorHAnsi" w:hAnsiTheme="majorHAnsi"/>
          <w:b/>
          <w:sz w:val="22"/>
          <w:szCs w:val="22"/>
        </w:rPr>
        <w:t>Critical Legal Studies</w:t>
      </w:r>
      <w:r w:rsidR="00C3426F">
        <w:rPr>
          <w:rFonts w:asciiTheme="majorHAnsi" w:hAnsiTheme="majorHAnsi"/>
          <w:sz w:val="22"/>
          <w:szCs w:val="22"/>
        </w:rPr>
        <w:t>:  T</w:t>
      </w:r>
      <w:r w:rsidRPr="00D10B92">
        <w:rPr>
          <w:rFonts w:asciiTheme="majorHAnsi" w:hAnsiTheme="majorHAnsi"/>
          <w:sz w:val="22"/>
          <w:szCs w:val="22"/>
        </w:rPr>
        <w:t>ype o</w:t>
      </w:r>
      <w:r w:rsidR="00C3426F">
        <w:rPr>
          <w:rFonts w:asciiTheme="majorHAnsi" w:hAnsiTheme="majorHAnsi"/>
          <w:sz w:val="22"/>
          <w:szCs w:val="22"/>
        </w:rPr>
        <w:t>f study of law with a sociological view. W</w:t>
      </w:r>
      <w:r w:rsidRPr="00D10B92">
        <w:rPr>
          <w:rFonts w:asciiTheme="majorHAnsi" w:hAnsiTheme="majorHAnsi"/>
          <w:sz w:val="22"/>
          <w:szCs w:val="22"/>
        </w:rPr>
        <w:t>hy thing</w:t>
      </w:r>
      <w:r w:rsidR="00C3426F">
        <w:rPr>
          <w:rFonts w:asciiTheme="majorHAnsi" w:hAnsiTheme="majorHAnsi"/>
          <w:sz w:val="22"/>
          <w:szCs w:val="22"/>
        </w:rPr>
        <w:t>s</w:t>
      </w:r>
      <w:r w:rsidR="00A251AF">
        <w:rPr>
          <w:rFonts w:asciiTheme="majorHAnsi" w:hAnsiTheme="majorHAnsi"/>
          <w:sz w:val="22"/>
          <w:szCs w:val="22"/>
        </w:rPr>
        <w:t xml:space="preserve"> were made the way they are and l</w:t>
      </w:r>
      <w:r w:rsidRPr="00D10B92">
        <w:rPr>
          <w:rFonts w:asciiTheme="majorHAnsi" w:hAnsiTheme="majorHAnsi"/>
          <w:sz w:val="22"/>
          <w:szCs w:val="22"/>
        </w:rPr>
        <w:t xml:space="preserve">ooking deeper into the motives of law. </w:t>
      </w:r>
    </w:p>
    <w:p w14:paraId="77B2EE4E" w14:textId="77777777" w:rsidR="00C3426F" w:rsidRDefault="00C3426F" w:rsidP="00D10B92">
      <w:pPr>
        <w:spacing w:line="276" w:lineRule="auto"/>
        <w:rPr>
          <w:rFonts w:asciiTheme="majorHAnsi" w:hAnsiTheme="majorHAnsi"/>
          <w:b/>
          <w:sz w:val="22"/>
          <w:szCs w:val="22"/>
        </w:rPr>
      </w:pPr>
    </w:p>
    <w:p w14:paraId="63E56905" w14:textId="60347B6F" w:rsidR="00D10B92" w:rsidRPr="00D10B92" w:rsidRDefault="00D10B92" w:rsidP="00D10B92">
      <w:pPr>
        <w:spacing w:line="276" w:lineRule="auto"/>
        <w:rPr>
          <w:rFonts w:asciiTheme="majorHAnsi" w:hAnsiTheme="majorHAnsi"/>
          <w:sz w:val="22"/>
          <w:szCs w:val="22"/>
        </w:rPr>
      </w:pPr>
      <w:r w:rsidRPr="00C3426F">
        <w:rPr>
          <w:rFonts w:asciiTheme="majorHAnsi" w:hAnsiTheme="majorHAnsi"/>
          <w:b/>
          <w:sz w:val="22"/>
          <w:szCs w:val="22"/>
        </w:rPr>
        <w:t>Socratic Method</w:t>
      </w:r>
      <w:r w:rsidR="00A251AF">
        <w:rPr>
          <w:rFonts w:asciiTheme="majorHAnsi" w:hAnsiTheme="majorHAnsi"/>
          <w:sz w:val="22"/>
          <w:szCs w:val="22"/>
        </w:rPr>
        <w:t>: T</w:t>
      </w:r>
      <w:r w:rsidRPr="00D10B92">
        <w:rPr>
          <w:rFonts w:asciiTheme="majorHAnsi" w:hAnsiTheme="majorHAnsi"/>
          <w:sz w:val="22"/>
          <w:szCs w:val="22"/>
        </w:rPr>
        <w:t>ype of teaching that is used in law s</w:t>
      </w:r>
      <w:r w:rsidR="00A251AF">
        <w:rPr>
          <w:rFonts w:asciiTheme="majorHAnsi" w:hAnsiTheme="majorHAnsi"/>
          <w:sz w:val="22"/>
          <w:szCs w:val="22"/>
        </w:rPr>
        <w:t>chools, involving</w:t>
      </w:r>
      <w:r w:rsidRPr="00D10B92">
        <w:rPr>
          <w:rFonts w:asciiTheme="majorHAnsi" w:hAnsiTheme="majorHAnsi"/>
          <w:sz w:val="22"/>
          <w:szCs w:val="22"/>
        </w:rPr>
        <w:t xml:space="preserve"> asking the student many questions and having the student discover the answer though the answering of the questions.  </w:t>
      </w:r>
    </w:p>
    <w:p w14:paraId="300933ED" w14:textId="77777777" w:rsidR="00123426" w:rsidRDefault="00123426" w:rsidP="00123426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</w:p>
    <w:p w14:paraId="34CD46C3" w14:textId="72CA7254" w:rsidR="00123426" w:rsidRDefault="00123426" w:rsidP="00123426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  <w:r>
        <w:rPr>
          <w:rFonts w:asciiTheme="majorHAnsi" w:hAnsiTheme="majorHAnsi"/>
          <w:sz w:val="22"/>
          <w:szCs w:val="22"/>
          <w:u w:val="single"/>
        </w:rPr>
        <w:t>Key Theorists</w:t>
      </w:r>
    </w:p>
    <w:p w14:paraId="422078E3" w14:textId="77777777" w:rsidR="00123426" w:rsidRDefault="00123426" w:rsidP="00123426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</w:p>
    <w:p w14:paraId="4388FFB6" w14:textId="77777777" w:rsidR="00A251AF" w:rsidRDefault="00A251AF" w:rsidP="00A251AF">
      <w:pPr>
        <w:spacing w:line="276" w:lineRule="auto"/>
        <w:rPr>
          <w:rFonts w:asciiTheme="majorHAnsi" w:hAnsiTheme="majorHAnsi"/>
          <w:sz w:val="22"/>
          <w:szCs w:val="22"/>
        </w:rPr>
      </w:pPr>
      <w:r w:rsidRPr="00A251AF">
        <w:rPr>
          <w:rFonts w:asciiTheme="majorHAnsi" w:hAnsiTheme="majorHAnsi"/>
          <w:b/>
          <w:sz w:val="22"/>
          <w:szCs w:val="22"/>
        </w:rPr>
        <w:t>Duncan Kennedy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58858A6F" w14:textId="77777777" w:rsidR="00A251AF" w:rsidRDefault="00A251AF" w:rsidP="00A251A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DA169C1" w14:textId="77777777" w:rsidR="00A251AF" w:rsidRDefault="00A251AF" w:rsidP="00A251AF">
      <w:pPr>
        <w:pStyle w:val="ListParagraph"/>
        <w:numPr>
          <w:ilvl w:val="0"/>
          <w:numId w:val="1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</w:t>
      </w:r>
      <w:r w:rsidRPr="00A251AF">
        <w:rPr>
          <w:rFonts w:asciiTheme="majorHAnsi" w:hAnsiTheme="majorHAnsi"/>
          <w:sz w:val="22"/>
          <w:szCs w:val="22"/>
        </w:rPr>
        <w:t>rgued that legal education is simply training the st</w:t>
      </w:r>
      <w:r>
        <w:rPr>
          <w:rFonts w:asciiTheme="majorHAnsi" w:hAnsiTheme="majorHAnsi"/>
          <w:sz w:val="22"/>
          <w:szCs w:val="22"/>
        </w:rPr>
        <w:t>udents into the hierarchy</w:t>
      </w:r>
    </w:p>
    <w:p w14:paraId="6A048F38" w14:textId="77777777" w:rsidR="00A251AF" w:rsidRDefault="00A251AF" w:rsidP="00A251AF">
      <w:pPr>
        <w:pStyle w:val="ListParagraph"/>
        <w:numPr>
          <w:ilvl w:val="0"/>
          <w:numId w:val="1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</w:t>
      </w:r>
      <w:r w:rsidRPr="00A251AF">
        <w:rPr>
          <w:rFonts w:asciiTheme="majorHAnsi" w:hAnsiTheme="majorHAnsi"/>
          <w:sz w:val="22"/>
          <w:szCs w:val="22"/>
        </w:rPr>
        <w:t>chools force students to conform to a conserva</w:t>
      </w:r>
      <w:r>
        <w:rPr>
          <w:rFonts w:asciiTheme="majorHAnsi" w:hAnsiTheme="majorHAnsi"/>
          <w:sz w:val="22"/>
          <w:szCs w:val="22"/>
        </w:rPr>
        <w:t>tive view of law in three ways</w:t>
      </w:r>
    </w:p>
    <w:p w14:paraId="214613A0" w14:textId="77777777" w:rsidR="00A251AF" w:rsidRDefault="00A251AF" w:rsidP="00A251AF">
      <w:pPr>
        <w:pStyle w:val="ListParagraph"/>
        <w:numPr>
          <w:ilvl w:val="0"/>
          <w:numId w:val="15"/>
        </w:numPr>
        <w:spacing w:line="276" w:lineRule="auto"/>
        <w:rPr>
          <w:rFonts w:asciiTheme="majorHAnsi" w:hAnsiTheme="majorHAnsi"/>
          <w:sz w:val="22"/>
          <w:szCs w:val="22"/>
        </w:rPr>
      </w:pPr>
      <w:r w:rsidRPr="00A251AF">
        <w:rPr>
          <w:rFonts w:asciiTheme="majorHAnsi" w:hAnsiTheme="majorHAnsi"/>
          <w:sz w:val="22"/>
          <w:szCs w:val="22"/>
        </w:rPr>
        <w:t>They must do this in order to get jo</w:t>
      </w:r>
      <w:r>
        <w:rPr>
          <w:rFonts w:asciiTheme="majorHAnsi" w:hAnsiTheme="majorHAnsi"/>
          <w:sz w:val="22"/>
          <w:szCs w:val="22"/>
        </w:rPr>
        <w:t>bs in firms after education</w:t>
      </w:r>
    </w:p>
    <w:p w14:paraId="0640E38B" w14:textId="77777777" w:rsidR="00A251AF" w:rsidRDefault="00A251AF" w:rsidP="00A251AF">
      <w:pPr>
        <w:pStyle w:val="ListParagraph"/>
        <w:numPr>
          <w:ilvl w:val="0"/>
          <w:numId w:val="15"/>
        </w:numPr>
        <w:spacing w:line="276" w:lineRule="auto"/>
        <w:rPr>
          <w:rFonts w:asciiTheme="majorHAnsi" w:hAnsiTheme="majorHAnsi"/>
          <w:sz w:val="22"/>
          <w:szCs w:val="22"/>
        </w:rPr>
      </w:pPr>
      <w:r w:rsidRPr="00A251AF">
        <w:rPr>
          <w:rFonts w:asciiTheme="majorHAnsi" w:hAnsiTheme="majorHAnsi"/>
          <w:sz w:val="22"/>
          <w:szCs w:val="22"/>
        </w:rPr>
        <w:t>Disc</w:t>
      </w:r>
      <w:r>
        <w:rPr>
          <w:rFonts w:asciiTheme="majorHAnsi" w:hAnsiTheme="majorHAnsi"/>
          <w:sz w:val="22"/>
          <w:szCs w:val="22"/>
        </w:rPr>
        <w:t>ounting of the legal theory</w:t>
      </w:r>
    </w:p>
    <w:p w14:paraId="0899B5C8" w14:textId="06444B23" w:rsidR="00A251AF" w:rsidRDefault="00A251AF" w:rsidP="00A251AF">
      <w:pPr>
        <w:pStyle w:val="ListParagraph"/>
        <w:numPr>
          <w:ilvl w:val="0"/>
          <w:numId w:val="15"/>
        </w:numPr>
        <w:spacing w:line="276" w:lineRule="auto"/>
        <w:rPr>
          <w:rFonts w:asciiTheme="majorHAnsi" w:hAnsiTheme="majorHAnsi"/>
          <w:sz w:val="22"/>
          <w:szCs w:val="22"/>
        </w:rPr>
      </w:pPr>
      <w:r w:rsidRPr="00A251AF">
        <w:rPr>
          <w:rFonts w:asciiTheme="majorHAnsi" w:hAnsiTheme="majorHAnsi"/>
          <w:sz w:val="22"/>
          <w:szCs w:val="22"/>
        </w:rPr>
        <w:t>Empha</w:t>
      </w:r>
      <w:r>
        <w:rPr>
          <w:rFonts w:asciiTheme="majorHAnsi" w:hAnsiTheme="majorHAnsi"/>
          <w:sz w:val="22"/>
          <w:szCs w:val="22"/>
        </w:rPr>
        <w:t>sizes incompetence in students</w:t>
      </w:r>
    </w:p>
    <w:p w14:paraId="59F38E18" w14:textId="3A8240FA" w:rsidR="00A251AF" w:rsidRDefault="00A251AF" w:rsidP="00A251AF">
      <w:pPr>
        <w:pStyle w:val="ListParagraph"/>
        <w:numPr>
          <w:ilvl w:val="1"/>
          <w:numId w:val="15"/>
        </w:numPr>
        <w:spacing w:line="276" w:lineRule="auto"/>
        <w:rPr>
          <w:rFonts w:asciiTheme="majorHAnsi" w:hAnsiTheme="majorHAnsi"/>
          <w:sz w:val="22"/>
          <w:szCs w:val="22"/>
        </w:rPr>
      </w:pPr>
      <w:r w:rsidRPr="00A251AF">
        <w:rPr>
          <w:rFonts w:asciiTheme="majorHAnsi" w:hAnsiTheme="majorHAnsi"/>
          <w:sz w:val="22"/>
          <w:szCs w:val="22"/>
        </w:rPr>
        <w:t>Makes them feel stupid and depende</w:t>
      </w:r>
      <w:r>
        <w:rPr>
          <w:rFonts w:asciiTheme="majorHAnsi" w:hAnsiTheme="majorHAnsi"/>
          <w:sz w:val="22"/>
          <w:szCs w:val="22"/>
        </w:rPr>
        <w:t>nt</w:t>
      </w:r>
    </w:p>
    <w:p w14:paraId="1D19F362" w14:textId="77777777" w:rsidR="00A251AF" w:rsidRDefault="00A251AF" w:rsidP="00A251AF">
      <w:pPr>
        <w:pStyle w:val="ListParagraph"/>
        <w:numPr>
          <w:ilvl w:val="1"/>
          <w:numId w:val="1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Removes your critical desires and creates</w:t>
      </w:r>
      <w:r w:rsidRPr="00A251AF">
        <w:rPr>
          <w:rFonts w:asciiTheme="majorHAnsi" w:hAnsiTheme="majorHAnsi"/>
          <w:sz w:val="22"/>
          <w:szCs w:val="22"/>
        </w:rPr>
        <w:t xml:space="preserve"> competition with other students</w:t>
      </w:r>
    </w:p>
    <w:p w14:paraId="68094E67" w14:textId="4F50A3D2" w:rsidR="00A251AF" w:rsidRPr="00A251AF" w:rsidRDefault="00A251AF" w:rsidP="00A251AF">
      <w:pPr>
        <w:pStyle w:val="ListParagraph"/>
        <w:numPr>
          <w:ilvl w:val="0"/>
          <w:numId w:val="2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</w:t>
      </w:r>
      <w:r w:rsidRPr="00A251AF">
        <w:rPr>
          <w:rFonts w:asciiTheme="majorHAnsi" w:hAnsiTheme="majorHAnsi"/>
          <w:sz w:val="22"/>
          <w:szCs w:val="22"/>
        </w:rPr>
        <w:t>early impossible now to av</w:t>
      </w:r>
      <w:r>
        <w:rPr>
          <w:rFonts w:asciiTheme="majorHAnsi" w:hAnsiTheme="majorHAnsi"/>
          <w:sz w:val="22"/>
          <w:szCs w:val="22"/>
        </w:rPr>
        <w:t>oid being a liberal law student</w:t>
      </w:r>
    </w:p>
    <w:p w14:paraId="334BE54A" w14:textId="77777777" w:rsidR="00DC20FE" w:rsidRDefault="00DC20FE" w:rsidP="00A251A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01A815F6" w14:textId="77777777" w:rsidR="00DC20FE" w:rsidRDefault="00DC20FE" w:rsidP="00A251AF">
      <w:pPr>
        <w:spacing w:line="276" w:lineRule="auto"/>
        <w:rPr>
          <w:rFonts w:asciiTheme="majorHAnsi" w:hAnsiTheme="majorHAnsi"/>
          <w:sz w:val="22"/>
          <w:szCs w:val="22"/>
        </w:rPr>
      </w:pPr>
      <w:r w:rsidRPr="00DC20FE">
        <w:rPr>
          <w:rFonts w:asciiTheme="majorHAnsi" w:hAnsiTheme="majorHAnsi"/>
          <w:b/>
          <w:sz w:val="22"/>
          <w:szCs w:val="22"/>
        </w:rPr>
        <w:t>Smith</w:t>
      </w:r>
    </w:p>
    <w:p w14:paraId="6894AB4B" w14:textId="77777777" w:rsidR="00DC20FE" w:rsidRDefault="00DC20FE" w:rsidP="00A251AF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B12EAE5" w14:textId="77777777" w:rsidR="00DC20FE" w:rsidRDefault="00DC20FE" w:rsidP="00DC20FE">
      <w:pPr>
        <w:pStyle w:val="ListParagraph"/>
        <w:numPr>
          <w:ilvl w:val="0"/>
          <w:numId w:val="2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</w:t>
      </w:r>
      <w:r w:rsidR="00A251AF" w:rsidRPr="00DC20FE">
        <w:rPr>
          <w:rFonts w:asciiTheme="majorHAnsi" w:hAnsiTheme="majorHAnsi"/>
          <w:sz w:val="22"/>
          <w:szCs w:val="22"/>
        </w:rPr>
        <w:t>alks of the racial issues in legal studies and the lac</w:t>
      </w:r>
      <w:r>
        <w:rPr>
          <w:rFonts w:asciiTheme="majorHAnsi" w:hAnsiTheme="majorHAnsi"/>
          <w:sz w:val="22"/>
          <w:szCs w:val="22"/>
        </w:rPr>
        <w:t xml:space="preserve">k of blackness in law </w:t>
      </w:r>
      <w:proofErr w:type="spellStart"/>
      <w:r>
        <w:rPr>
          <w:rFonts w:asciiTheme="majorHAnsi" w:hAnsiTheme="majorHAnsi"/>
          <w:sz w:val="22"/>
          <w:szCs w:val="22"/>
        </w:rPr>
        <w:t>schools</w:t>
      </w:r>
    </w:p>
    <w:p w14:paraId="5ED44450" w14:textId="77777777" w:rsidR="00DC20FE" w:rsidRDefault="00DC20FE" w:rsidP="00DC20FE">
      <w:pPr>
        <w:pStyle w:val="ListParagraph"/>
        <w:numPr>
          <w:ilvl w:val="0"/>
          <w:numId w:val="23"/>
        </w:numPr>
        <w:spacing w:line="276" w:lineRule="auto"/>
        <w:rPr>
          <w:rFonts w:asciiTheme="majorHAnsi" w:hAnsiTheme="majorHAnsi"/>
          <w:sz w:val="22"/>
          <w:szCs w:val="22"/>
        </w:rPr>
      </w:pPr>
      <w:proofErr w:type="spellEnd"/>
      <w:r>
        <w:rPr>
          <w:rFonts w:asciiTheme="majorHAnsi" w:hAnsiTheme="majorHAnsi"/>
          <w:sz w:val="22"/>
          <w:szCs w:val="22"/>
        </w:rPr>
        <w:t>Three issues</w:t>
      </w:r>
    </w:p>
    <w:p w14:paraId="6EE9D578" w14:textId="77777777" w:rsidR="00DC20FE" w:rsidRDefault="00A251AF" w:rsidP="00DC20FE">
      <w:pPr>
        <w:pStyle w:val="ListParagraph"/>
        <w:numPr>
          <w:ilvl w:val="0"/>
          <w:numId w:val="24"/>
        </w:numPr>
        <w:spacing w:line="276" w:lineRule="auto"/>
        <w:rPr>
          <w:rFonts w:asciiTheme="majorHAnsi" w:hAnsiTheme="majorHAnsi"/>
          <w:sz w:val="22"/>
          <w:szCs w:val="22"/>
        </w:rPr>
      </w:pPr>
      <w:r w:rsidRPr="00DC20FE">
        <w:rPr>
          <w:rFonts w:asciiTheme="majorHAnsi" w:hAnsiTheme="majorHAnsi"/>
          <w:sz w:val="22"/>
          <w:szCs w:val="22"/>
        </w:rPr>
        <w:t>No critical mass o</w:t>
      </w:r>
      <w:r w:rsidR="00DC20FE">
        <w:rPr>
          <w:rFonts w:asciiTheme="majorHAnsi" w:hAnsiTheme="majorHAnsi"/>
          <w:sz w:val="22"/>
          <w:szCs w:val="22"/>
        </w:rPr>
        <w:t>f subordinate racial groups</w:t>
      </w:r>
    </w:p>
    <w:p w14:paraId="3F0E8E32" w14:textId="77777777" w:rsidR="00DC20FE" w:rsidRDefault="00A251AF" w:rsidP="00DC20FE">
      <w:pPr>
        <w:pStyle w:val="ListParagraph"/>
        <w:numPr>
          <w:ilvl w:val="0"/>
          <w:numId w:val="24"/>
        </w:numPr>
        <w:spacing w:line="276" w:lineRule="auto"/>
        <w:rPr>
          <w:rFonts w:asciiTheme="majorHAnsi" w:hAnsiTheme="majorHAnsi"/>
          <w:sz w:val="22"/>
          <w:szCs w:val="22"/>
        </w:rPr>
      </w:pPr>
      <w:r w:rsidRPr="00DC20FE">
        <w:rPr>
          <w:rFonts w:asciiTheme="majorHAnsi" w:hAnsiTheme="majorHAnsi"/>
          <w:sz w:val="22"/>
          <w:szCs w:val="22"/>
        </w:rPr>
        <w:t>Alienation</w:t>
      </w:r>
      <w:r w:rsidR="00DC20FE">
        <w:rPr>
          <w:rFonts w:asciiTheme="majorHAnsi" w:hAnsiTheme="majorHAnsi"/>
          <w:sz w:val="22"/>
          <w:szCs w:val="22"/>
        </w:rPr>
        <w:t xml:space="preserve"> of law firms to minorities</w:t>
      </w:r>
    </w:p>
    <w:p w14:paraId="4811A2D1" w14:textId="2C71DEDE" w:rsidR="00A251AF" w:rsidRPr="00DC20FE" w:rsidRDefault="00A251AF" w:rsidP="00DC20FE">
      <w:pPr>
        <w:pStyle w:val="ListParagraph"/>
        <w:numPr>
          <w:ilvl w:val="0"/>
          <w:numId w:val="24"/>
        </w:numPr>
        <w:spacing w:line="276" w:lineRule="auto"/>
        <w:rPr>
          <w:rFonts w:asciiTheme="majorHAnsi" w:hAnsiTheme="majorHAnsi"/>
          <w:sz w:val="22"/>
          <w:szCs w:val="22"/>
        </w:rPr>
      </w:pPr>
      <w:r w:rsidRPr="00DC20FE">
        <w:rPr>
          <w:rFonts w:asciiTheme="majorHAnsi" w:hAnsiTheme="majorHAnsi"/>
          <w:sz w:val="22"/>
          <w:szCs w:val="22"/>
        </w:rPr>
        <w:t>Impact of discrimination (systematic and individual)</w:t>
      </w:r>
    </w:p>
    <w:p w14:paraId="6FE8B6AB" w14:textId="77777777" w:rsidR="00A251AF" w:rsidRDefault="00A251AF" w:rsidP="00123426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</w:p>
    <w:p w14:paraId="5B9106DC" w14:textId="4EFA6104" w:rsidR="00123426" w:rsidRDefault="00123426" w:rsidP="00123426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Key</w:t>
      </w:r>
      <w:r w:rsidR="00737353">
        <w:rPr>
          <w:rFonts w:asciiTheme="majorHAnsi" w:hAnsiTheme="majorHAnsi"/>
          <w:sz w:val="22"/>
          <w:szCs w:val="22"/>
          <w:u w:val="single"/>
        </w:rPr>
        <w:t xml:space="preserve"> Issues</w:t>
      </w:r>
    </w:p>
    <w:p w14:paraId="7668B65C" w14:textId="77777777" w:rsidR="00737353" w:rsidRDefault="00737353" w:rsidP="0012342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A28D472" w14:textId="7B6AD7FA" w:rsidR="00737353" w:rsidRDefault="00737353" w:rsidP="00123426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Gender</w:t>
      </w:r>
    </w:p>
    <w:p w14:paraId="4CEC855C" w14:textId="77777777" w:rsidR="00737353" w:rsidRDefault="00737353" w:rsidP="0012342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846799A" w14:textId="77777777" w:rsidR="00737353" w:rsidRDefault="00737353" w:rsidP="00737353">
      <w:pPr>
        <w:pStyle w:val="ListParagraph"/>
        <w:numPr>
          <w:ilvl w:val="0"/>
          <w:numId w:val="2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Dominated by males</w:t>
      </w:r>
    </w:p>
    <w:p w14:paraId="28C4F7DC" w14:textId="2606BBDE" w:rsidR="00737353" w:rsidRDefault="00737353" w:rsidP="00737353">
      <w:pPr>
        <w:pStyle w:val="ListParagraph"/>
        <w:numPr>
          <w:ilvl w:val="0"/>
          <w:numId w:val="2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Mostly </w:t>
      </w:r>
      <w:r w:rsidRPr="00737353">
        <w:rPr>
          <w:rFonts w:asciiTheme="majorHAnsi" w:hAnsiTheme="majorHAnsi"/>
          <w:sz w:val="22"/>
          <w:szCs w:val="22"/>
        </w:rPr>
        <w:t>because women tend to not pursuit</w:t>
      </w:r>
      <w:r>
        <w:rPr>
          <w:rFonts w:asciiTheme="majorHAnsi" w:hAnsiTheme="majorHAnsi"/>
          <w:sz w:val="22"/>
          <w:szCs w:val="22"/>
        </w:rPr>
        <w:t xml:space="preserve"> a profession that will limit their ability to start a family</w:t>
      </w:r>
    </w:p>
    <w:p w14:paraId="6B6206E4" w14:textId="77777777" w:rsidR="00737353" w:rsidRDefault="00737353" w:rsidP="0073735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F6C8A9A" w14:textId="238D4C57" w:rsidR="00737353" w:rsidRDefault="00737353" w:rsidP="00737353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Race</w:t>
      </w:r>
    </w:p>
    <w:p w14:paraId="7EB676AD" w14:textId="77777777" w:rsidR="00737353" w:rsidRDefault="00737353" w:rsidP="0073735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8F3B938" w14:textId="7EA710D7" w:rsidR="00737353" w:rsidRDefault="00354458" w:rsidP="00737353">
      <w:pPr>
        <w:pStyle w:val="ListParagraph"/>
        <w:numPr>
          <w:ilvl w:val="0"/>
          <w:numId w:val="2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Undeniable whiteness</w:t>
      </w:r>
    </w:p>
    <w:p w14:paraId="1501BC72" w14:textId="0D95D91B" w:rsidR="00354458" w:rsidRDefault="00354458" w:rsidP="00737353">
      <w:pPr>
        <w:pStyle w:val="ListParagraph"/>
        <w:numPr>
          <w:ilvl w:val="0"/>
          <w:numId w:val="2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Could be due to the fact that Law School is very expensive, and white majorities are more likely to be able to cover the costs</w:t>
      </w:r>
    </w:p>
    <w:p w14:paraId="6A3E077B" w14:textId="22C79F23" w:rsidR="00354458" w:rsidRDefault="00354458" w:rsidP="00737353">
      <w:pPr>
        <w:pStyle w:val="ListParagraph"/>
        <w:numPr>
          <w:ilvl w:val="0"/>
          <w:numId w:val="2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Black minorities tend to leave Law School with more debt</w:t>
      </w:r>
    </w:p>
    <w:p w14:paraId="48B6AAEA" w14:textId="77777777" w:rsidR="00354458" w:rsidRDefault="00354458" w:rsidP="0035445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8F1470F" w14:textId="5B40057B" w:rsidR="00354458" w:rsidRDefault="00354458" w:rsidP="00354458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LSAT</w:t>
      </w:r>
    </w:p>
    <w:p w14:paraId="421F236A" w14:textId="77777777" w:rsidR="00354458" w:rsidRDefault="00354458" w:rsidP="0035445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F9E6A48" w14:textId="30E3D974" w:rsidR="00354458" w:rsidRDefault="00354458" w:rsidP="00354458">
      <w:pPr>
        <w:pStyle w:val="ListParagraph"/>
        <w:numPr>
          <w:ilvl w:val="0"/>
          <w:numId w:val="2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Questions on the test are not relevant to law</w:t>
      </w:r>
    </w:p>
    <w:p w14:paraId="3019F688" w14:textId="5C022D8B" w:rsidR="00354458" w:rsidRDefault="00354458" w:rsidP="00354458">
      <w:pPr>
        <w:pStyle w:val="ListParagraph"/>
        <w:numPr>
          <w:ilvl w:val="0"/>
          <w:numId w:val="2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Issue of access to those who cannot afford pre-LSAT classes</w:t>
      </w:r>
    </w:p>
    <w:p w14:paraId="6F138C81" w14:textId="77777777" w:rsidR="00354458" w:rsidRDefault="00354458" w:rsidP="0035445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0ED5BA5" w14:textId="0CE1B36B" w:rsidR="00354458" w:rsidRDefault="00354458" w:rsidP="00354458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Law Schools</w:t>
      </w:r>
    </w:p>
    <w:p w14:paraId="49ACC79E" w14:textId="77777777" w:rsidR="00354458" w:rsidRDefault="00354458" w:rsidP="0035445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0472D7A3" w14:textId="281151E6" w:rsidR="00354458" w:rsidRDefault="00354458" w:rsidP="00354458">
      <w:pPr>
        <w:pStyle w:val="ListParagraph"/>
        <w:numPr>
          <w:ilvl w:val="0"/>
          <w:numId w:val="28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More concerning the teaching method within these schools</w:t>
      </w:r>
    </w:p>
    <w:p w14:paraId="3036240A" w14:textId="2E649E1D" w:rsidR="00354458" w:rsidRDefault="00354458" w:rsidP="00354458">
      <w:pPr>
        <w:pStyle w:val="ListParagraph"/>
        <w:numPr>
          <w:ilvl w:val="0"/>
          <w:numId w:val="28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Highly Conservative</w:t>
      </w:r>
    </w:p>
    <w:p w14:paraId="3B7FBC39" w14:textId="77777777" w:rsidR="00354458" w:rsidRDefault="00354458" w:rsidP="0035445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05E55FED" w14:textId="4B9DB1CE" w:rsidR="00354458" w:rsidRDefault="00354458" w:rsidP="00354458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Paralegals versus Lawyers</w:t>
      </w:r>
    </w:p>
    <w:p w14:paraId="7BBB1A34" w14:textId="77777777" w:rsidR="00354458" w:rsidRDefault="00354458" w:rsidP="0035445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3E92C15" w14:textId="0E2014CE" w:rsidR="00354458" w:rsidRDefault="00354458" w:rsidP="00354458">
      <w:pPr>
        <w:pStyle w:val="ListParagraph"/>
        <w:numPr>
          <w:ilvl w:val="0"/>
          <w:numId w:val="29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Lawyers need to be more concerned with larger issues, while paralegals can handle the smaller issues</w:t>
      </w:r>
    </w:p>
    <w:p w14:paraId="58033549" w14:textId="3FCB4049" w:rsidR="00354458" w:rsidRDefault="00354458" w:rsidP="00354458">
      <w:pPr>
        <w:pStyle w:val="ListParagraph"/>
        <w:numPr>
          <w:ilvl w:val="0"/>
          <w:numId w:val="29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“Y</w:t>
      </w:r>
      <w:r w:rsidRPr="00354458">
        <w:rPr>
          <w:rFonts w:asciiTheme="majorHAnsi" w:hAnsiTheme="majorHAnsi"/>
          <w:sz w:val="22"/>
          <w:szCs w:val="22"/>
        </w:rPr>
        <w:t>ou don’t need a neurosurgeon to come and put a stitch at the end of your fing</w:t>
      </w:r>
      <w:r>
        <w:rPr>
          <w:rFonts w:asciiTheme="majorHAnsi" w:hAnsiTheme="majorHAnsi"/>
          <w:sz w:val="22"/>
          <w:szCs w:val="22"/>
        </w:rPr>
        <w:t>er”</w:t>
      </w:r>
    </w:p>
    <w:p w14:paraId="1A5CD63E" w14:textId="77777777" w:rsidR="00D010D8" w:rsidRDefault="00D010D8" w:rsidP="00D010D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693CF67" w14:textId="2CF301FA" w:rsidR="00D010D8" w:rsidRDefault="00D010D8" w:rsidP="00D010D8">
      <w:pPr>
        <w:spacing w:line="276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Key Legal Players III – Week 19</w:t>
      </w:r>
    </w:p>
    <w:p w14:paraId="0295192A" w14:textId="77777777" w:rsidR="00D010D8" w:rsidRDefault="00D010D8" w:rsidP="00D010D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9FA550C" w14:textId="08983424" w:rsidR="00D010D8" w:rsidRPr="00D010D8" w:rsidRDefault="00D010D8" w:rsidP="00D010D8">
      <w:pPr>
        <w:spacing w:line="276" w:lineRule="auto"/>
        <w:rPr>
          <w:rFonts w:asciiTheme="majorHAnsi" w:hAnsiTheme="majorHAnsi"/>
          <w:sz w:val="22"/>
          <w:szCs w:val="22"/>
        </w:rPr>
      </w:pPr>
      <w:r w:rsidRPr="00D010D8">
        <w:rPr>
          <w:rFonts w:asciiTheme="majorHAnsi" w:hAnsiTheme="majorHAnsi"/>
          <w:b/>
          <w:sz w:val="22"/>
          <w:szCs w:val="22"/>
        </w:rPr>
        <w:t>Lay Presence</w:t>
      </w:r>
      <w:r w:rsidR="007629A5">
        <w:rPr>
          <w:rFonts w:asciiTheme="majorHAnsi" w:hAnsiTheme="majorHAnsi"/>
          <w:sz w:val="22"/>
          <w:szCs w:val="22"/>
        </w:rPr>
        <w:t>: K</w:t>
      </w:r>
      <w:r w:rsidRPr="00D010D8">
        <w:rPr>
          <w:rFonts w:asciiTheme="majorHAnsi" w:hAnsiTheme="majorHAnsi"/>
          <w:sz w:val="22"/>
          <w:szCs w:val="22"/>
        </w:rPr>
        <w:t>nowledge that the jury is consisted</w:t>
      </w:r>
      <w:r w:rsidR="007629A5">
        <w:rPr>
          <w:rFonts w:asciiTheme="majorHAnsi" w:hAnsiTheme="majorHAnsi"/>
          <w:sz w:val="22"/>
          <w:szCs w:val="22"/>
        </w:rPr>
        <w:t xml:space="preserve"> of one`s peers and</w:t>
      </w:r>
      <w:r w:rsidRPr="00D010D8">
        <w:rPr>
          <w:rFonts w:asciiTheme="majorHAnsi" w:hAnsiTheme="majorHAnsi"/>
          <w:sz w:val="22"/>
          <w:szCs w:val="22"/>
        </w:rPr>
        <w:t xml:space="preserve"> is essentially equal to </w:t>
      </w:r>
      <w:r w:rsidR="007629A5">
        <w:rPr>
          <w:rFonts w:asciiTheme="majorHAnsi" w:hAnsiTheme="majorHAnsi"/>
          <w:sz w:val="22"/>
          <w:szCs w:val="22"/>
        </w:rPr>
        <w:t xml:space="preserve">the accused in the court room </w:t>
      </w:r>
    </w:p>
    <w:p w14:paraId="62B14FD4" w14:textId="77777777" w:rsidR="00D010D8" w:rsidRDefault="00D010D8" w:rsidP="00D010D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39D7FEE" w14:textId="341BB499" w:rsidR="00D010D8" w:rsidRPr="00D010D8" w:rsidRDefault="00D010D8" w:rsidP="00D010D8">
      <w:pPr>
        <w:spacing w:line="276" w:lineRule="auto"/>
        <w:rPr>
          <w:rFonts w:asciiTheme="majorHAnsi" w:hAnsiTheme="majorHAnsi"/>
          <w:sz w:val="22"/>
          <w:szCs w:val="22"/>
        </w:rPr>
      </w:pPr>
      <w:r w:rsidRPr="00D010D8">
        <w:rPr>
          <w:rFonts w:asciiTheme="majorHAnsi" w:hAnsiTheme="majorHAnsi"/>
          <w:b/>
          <w:sz w:val="22"/>
          <w:szCs w:val="22"/>
        </w:rPr>
        <w:t>Trier of Fact</w:t>
      </w:r>
      <w:r w:rsidR="007629A5">
        <w:rPr>
          <w:rFonts w:asciiTheme="majorHAnsi" w:hAnsiTheme="majorHAnsi"/>
          <w:sz w:val="22"/>
          <w:szCs w:val="22"/>
        </w:rPr>
        <w:t>: Group of individuals who determine</w:t>
      </w:r>
      <w:r w:rsidRPr="00D010D8">
        <w:rPr>
          <w:rFonts w:asciiTheme="majorHAnsi" w:hAnsiTheme="majorHAnsi"/>
          <w:sz w:val="22"/>
          <w:szCs w:val="22"/>
        </w:rPr>
        <w:t xml:space="preserve"> the legal facts in a case.  In a jury trial this duty f</w:t>
      </w:r>
      <w:r w:rsidR="007629A5">
        <w:rPr>
          <w:rFonts w:asciiTheme="majorHAnsi" w:hAnsiTheme="majorHAnsi"/>
          <w:sz w:val="22"/>
          <w:szCs w:val="22"/>
        </w:rPr>
        <w:t>alls upon the jury themselves</w:t>
      </w:r>
    </w:p>
    <w:p w14:paraId="47506197" w14:textId="77777777" w:rsidR="00D010D8" w:rsidRDefault="00D010D8" w:rsidP="00D010D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C41ADBF" w14:textId="00BF8C16" w:rsidR="00D010D8" w:rsidRPr="00D010D8" w:rsidRDefault="00D010D8" w:rsidP="00D010D8">
      <w:pPr>
        <w:spacing w:line="276" w:lineRule="auto"/>
        <w:rPr>
          <w:rFonts w:asciiTheme="majorHAnsi" w:hAnsiTheme="majorHAnsi"/>
          <w:sz w:val="22"/>
          <w:szCs w:val="22"/>
        </w:rPr>
      </w:pPr>
      <w:r w:rsidRPr="00D010D8">
        <w:rPr>
          <w:rFonts w:asciiTheme="majorHAnsi" w:hAnsiTheme="majorHAnsi"/>
          <w:b/>
          <w:sz w:val="22"/>
          <w:szCs w:val="22"/>
        </w:rPr>
        <w:t>Extra-Legal Factors</w:t>
      </w:r>
      <w:r w:rsidR="007629A5">
        <w:rPr>
          <w:rFonts w:asciiTheme="majorHAnsi" w:hAnsiTheme="majorHAnsi"/>
          <w:sz w:val="22"/>
          <w:szCs w:val="22"/>
        </w:rPr>
        <w:t xml:space="preserve">: </w:t>
      </w:r>
      <w:r w:rsidR="00F52FE4">
        <w:rPr>
          <w:rFonts w:asciiTheme="majorHAnsi" w:hAnsiTheme="majorHAnsi"/>
          <w:sz w:val="22"/>
          <w:szCs w:val="22"/>
        </w:rPr>
        <w:t>Things</w:t>
      </w:r>
      <w:r w:rsidRPr="00D010D8">
        <w:rPr>
          <w:rFonts w:asciiTheme="majorHAnsi" w:hAnsiTheme="majorHAnsi"/>
          <w:sz w:val="22"/>
          <w:szCs w:val="22"/>
        </w:rPr>
        <w:t xml:space="preserve"> that are not permitted or governed by law.  This includes factors such as race, attractiveness, financial status, etc. </w:t>
      </w:r>
    </w:p>
    <w:p w14:paraId="71BCB512" w14:textId="77777777" w:rsidR="00D010D8" w:rsidRDefault="00D010D8" w:rsidP="00D010D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EB33B86" w14:textId="7D9203F5" w:rsidR="00D010D8" w:rsidRPr="00D010D8" w:rsidRDefault="00D010D8" w:rsidP="00D010D8">
      <w:pPr>
        <w:spacing w:line="276" w:lineRule="auto"/>
        <w:rPr>
          <w:rFonts w:asciiTheme="majorHAnsi" w:hAnsiTheme="majorHAnsi"/>
          <w:sz w:val="22"/>
          <w:szCs w:val="22"/>
        </w:rPr>
      </w:pPr>
      <w:r w:rsidRPr="00D010D8">
        <w:rPr>
          <w:rFonts w:asciiTheme="majorHAnsi" w:hAnsiTheme="majorHAnsi"/>
          <w:b/>
          <w:sz w:val="22"/>
          <w:szCs w:val="22"/>
        </w:rPr>
        <w:t>Substantive Justice</w:t>
      </w:r>
      <w:r w:rsidR="00F52FE4">
        <w:rPr>
          <w:rFonts w:asciiTheme="majorHAnsi" w:hAnsiTheme="majorHAnsi"/>
          <w:sz w:val="22"/>
          <w:szCs w:val="22"/>
        </w:rPr>
        <w:t>: (true justice)</w:t>
      </w:r>
      <w:r w:rsidRPr="00D010D8">
        <w:rPr>
          <w:rFonts w:asciiTheme="majorHAnsi" w:hAnsiTheme="majorHAnsi"/>
          <w:sz w:val="22"/>
          <w:szCs w:val="22"/>
        </w:rPr>
        <w:t xml:space="preserve"> </w:t>
      </w:r>
      <w:r w:rsidR="00F52FE4">
        <w:rPr>
          <w:rFonts w:asciiTheme="majorHAnsi" w:hAnsiTheme="majorHAnsi"/>
          <w:sz w:val="22"/>
          <w:szCs w:val="22"/>
        </w:rPr>
        <w:t>You commit a crime, and are then punished for it. How one gets to the punishment is not important, but rather</w:t>
      </w:r>
      <w:r w:rsidRPr="00D010D8">
        <w:rPr>
          <w:rFonts w:asciiTheme="majorHAnsi" w:hAnsiTheme="majorHAnsi"/>
          <w:sz w:val="22"/>
          <w:szCs w:val="22"/>
        </w:rPr>
        <w:t xml:space="preserve"> that the punishment actually happens.  </w:t>
      </w:r>
    </w:p>
    <w:p w14:paraId="6F7B5DDC" w14:textId="77777777" w:rsidR="00D010D8" w:rsidRDefault="00D010D8" w:rsidP="00D010D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CFF53ED" w14:textId="293F2856" w:rsidR="00D010D8" w:rsidRPr="00D010D8" w:rsidRDefault="00D010D8" w:rsidP="00D010D8">
      <w:pPr>
        <w:spacing w:line="276" w:lineRule="auto"/>
        <w:rPr>
          <w:rFonts w:asciiTheme="majorHAnsi" w:hAnsiTheme="majorHAnsi"/>
          <w:sz w:val="22"/>
          <w:szCs w:val="22"/>
        </w:rPr>
      </w:pPr>
      <w:r w:rsidRPr="00D010D8">
        <w:rPr>
          <w:rFonts w:asciiTheme="majorHAnsi" w:hAnsiTheme="majorHAnsi"/>
          <w:b/>
          <w:sz w:val="22"/>
          <w:szCs w:val="22"/>
        </w:rPr>
        <w:t>Jury Packing</w:t>
      </w:r>
      <w:r w:rsidRPr="00D010D8">
        <w:rPr>
          <w:rFonts w:asciiTheme="majorHAnsi" w:hAnsiTheme="majorHAnsi"/>
          <w:sz w:val="22"/>
          <w:szCs w:val="22"/>
        </w:rPr>
        <w:t xml:space="preserve">: </w:t>
      </w:r>
      <w:r w:rsidR="00F52FE4">
        <w:rPr>
          <w:rFonts w:asciiTheme="majorHAnsi" w:hAnsiTheme="majorHAnsi"/>
          <w:sz w:val="22"/>
          <w:szCs w:val="22"/>
        </w:rPr>
        <w:t>Selecting</w:t>
      </w:r>
      <w:r w:rsidRPr="00D010D8">
        <w:rPr>
          <w:rFonts w:asciiTheme="majorHAnsi" w:hAnsiTheme="majorHAnsi"/>
          <w:sz w:val="22"/>
          <w:szCs w:val="22"/>
        </w:rPr>
        <w:t xml:space="preserve"> juries that are biased to the particular case in order for a desired dec</w:t>
      </w:r>
      <w:r w:rsidR="00F52FE4">
        <w:rPr>
          <w:rFonts w:asciiTheme="majorHAnsi" w:hAnsiTheme="majorHAnsi"/>
          <w:sz w:val="22"/>
          <w:szCs w:val="22"/>
        </w:rPr>
        <w:t>ision to be made</w:t>
      </w:r>
    </w:p>
    <w:p w14:paraId="6ACCB788" w14:textId="77777777" w:rsidR="00D010D8" w:rsidRDefault="00D010D8" w:rsidP="00D010D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AA9CAED" w14:textId="38F30B44" w:rsidR="00D010D8" w:rsidRDefault="00D010D8" w:rsidP="00D010D8">
      <w:pPr>
        <w:spacing w:line="276" w:lineRule="auto"/>
        <w:rPr>
          <w:rFonts w:asciiTheme="majorHAnsi" w:hAnsiTheme="majorHAnsi"/>
          <w:sz w:val="22"/>
          <w:szCs w:val="22"/>
        </w:rPr>
      </w:pPr>
      <w:r w:rsidRPr="00D010D8">
        <w:rPr>
          <w:rFonts w:asciiTheme="majorHAnsi" w:hAnsiTheme="majorHAnsi"/>
          <w:b/>
          <w:sz w:val="22"/>
          <w:szCs w:val="22"/>
        </w:rPr>
        <w:t>Nullification</w:t>
      </w:r>
      <w:r w:rsidRPr="00D010D8">
        <w:rPr>
          <w:rFonts w:asciiTheme="majorHAnsi" w:hAnsiTheme="majorHAnsi"/>
          <w:sz w:val="22"/>
          <w:szCs w:val="22"/>
        </w:rPr>
        <w:t xml:space="preserve">: </w:t>
      </w:r>
      <w:r w:rsidR="001B5070">
        <w:rPr>
          <w:rFonts w:asciiTheme="majorHAnsi" w:hAnsiTheme="majorHAnsi"/>
          <w:sz w:val="22"/>
          <w:szCs w:val="22"/>
        </w:rPr>
        <w:t>A practice juries may use to deem a guilty man, non-guilty by ignoring the Rule of Law</w:t>
      </w:r>
    </w:p>
    <w:p w14:paraId="0E38ED44" w14:textId="77777777" w:rsidR="001B5070" w:rsidRDefault="001B5070" w:rsidP="00D010D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E663972" w14:textId="13DF4C04" w:rsidR="00D010D8" w:rsidRPr="00D010D8" w:rsidRDefault="00D010D8" w:rsidP="00D010D8">
      <w:pPr>
        <w:spacing w:line="276" w:lineRule="auto"/>
        <w:rPr>
          <w:rFonts w:asciiTheme="majorHAnsi" w:hAnsiTheme="majorHAnsi"/>
          <w:sz w:val="22"/>
          <w:szCs w:val="22"/>
        </w:rPr>
      </w:pPr>
      <w:r w:rsidRPr="00D010D8">
        <w:rPr>
          <w:rFonts w:asciiTheme="majorHAnsi" w:hAnsiTheme="majorHAnsi"/>
          <w:b/>
          <w:sz w:val="22"/>
          <w:szCs w:val="22"/>
        </w:rPr>
        <w:t>Formalism</w:t>
      </w:r>
      <w:r w:rsidRPr="00D010D8">
        <w:rPr>
          <w:rFonts w:asciiTheme="majorHAnsi" w:hAnsiTheme="majorHAnsi"/>
          <w:sz w:val="22"/>
          <w:szCs w:val="22"/>
        </w:rPr>
        <w:t xml:space="preserve">: </w:t>
      </w:r>
      <w:r w:rsidR="001B5070">
        <w:rPr>
          <w:rFonts w:asciiTheme="majorHAnsi" w:hAnsiTheme="majorHAnsi"/>
          <w:sz w:val="22"/>
          <w:szCs w:val="22"/>
        </w:rPr>
        <w:t>Legal process where</w:t>
      </w:r>
      <w:r w:rsidR="001B5070" w:rsidRPr="001B5070">
        <w:rPr>
          <w:rFonts w:asciiTheme="majorHAnsi" w:hAnsiTheme="majorHAnsi"/>
          <w:sz w:val="22"/>
          <w:szCs w:val="22"/>
        </w:rPr>
        <w:t xml:space="preserve"> </w:t>
      </w:r>
      <w:r w:rsidR="001B5070">
        <w:rPr>
          <w:rFonts w:asciiTheme="majorHAnsi" w:hAnsiTheme="majorHAnsi"/>
          <w:sz w:val="22"/>
          <w:szCs w:val="22"/>
        </w:rPr>
        <w:t>legal actors and public officials</w:t>
      </w:r>
      <w:r w:rsidR="001B5070" w:rsidRPr="001B5070">
        <w:rPr>
          <w:rFonts w:asciiTheme="majorHAnsi" w:hAnsiTheme="majorHAnsi"/>
          <w:sz w:val="22"/>
          <w:szCs w:val="22"/>
        </w:rPr>
        <w:t xml:space="preserve"> should be constrained to the legal tex</w:t>
      </w:r>
      <w:r w:rsidR="001B5070">
        <w:rPr>
          <w:rFonts w:asciiTheme="majorHAnsi" w:hAnsiTheme="majorHAnsi"/>
          <w:sz w:val="22"/>
          <w:szCs w:val="22"/>
        </w:rPr>
        <w:t xml:space="preserve">t of the laws </w:t>
      </w:r>
      <w:r w:rsidR="001B5070" w:rsidRPr="001B5070">
        <w:rPr>
          <w:rFonts w:asciiTheme="majorHAnsi" w:hAnsiTheme="majorHAnsi"/>
          <w:sz w:val="22"/>
          <w:szCs w:val="22"/>
        </w:rPr>
        <w:t xml:space="preserve">rather than </w:t>
      </w:r>
      <w:r w:rsidR="001B5070">
        <w:rPr>
          <w:rFonts w:asciiTheme="majorHAnsi" w:hAnsiTheme="majorHAnsi"/>
          <w:sz w:val="22"/>
          <w:szCs w:val="22"/>
        </w:rPr>
        <w:t>using discretion</w:t>
      </w:r>
    </w:p>
    <w:p w14:paraId="6EDABCF0" w14:textId="77777777" w:rsidR="00D010D8" w:rsidRDefault="00D010D8" w:rsidP="00D010D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C69C00A" w14:textId="5FF91D85" w:rsidR="00390029" w:rsidRDefault="001B5070" w:rsidP="00D010D8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Butler’</w:t>
      </w:r>
      <w:r w:rsidR="00D010D8" w:rsidRPr="00D010D8">
        <w:rPr>
          <w:rFonts w:asciiTheme="majorHAnsi" w:hAnsiTheme="majorHAnsi"/>
          <w:b/>
          <w:sz w:val="22"/>
          <w:szCs w:val="22"/>
        </w:rPr>
        <w:t>s Thesis</w:t>
      </w:r>
      <w:r w:rsidR="00D010D8" w:rsidRPr="00D010D8">
        <w:rPr>
          <w:rFonts w:asciiTheme="majorHAnsi" w:hAnsiTheme="majorHAnsi"/>
          <w:sz w:val="22"/>
          <w:szCs w:val="22"/>
        </w:rPr>
        <w:t xml:space="preserve">: Race is </w:t>
      </w:r>
      <w:r>
        <w:rPr>
          <w:rFonts w:asciiTheme="majorHAnsi" w:hAnsiTheme="majorHAnsi"/>
          <w:sz w:val="22"/>
          <w:szCs w:val="22"/>
        </w:rPr>
        <w:t xml:space="preserve">a </w:t>
      </w:r>
      <w:r w:rsidR="00D010D8" w:rsidRPr="00D010D8">
        <w:rPr>
          <w:rFonts w:asciiTheme="majorHAnsi" w:hAnsiTheme="majorHAnsi"/>
          <w:sz w:val="22"/>
          <w:szCs w:val="22"/>
        </w:rPr>
        <w:t xml:space="preserve">relevant factor to consider in determining </w:t>
      </w:r>
      <w:r>
        <w:rPr>
          <w:rFonts w:asciiTheme="majorHAnsi" w:hAnsiTheme="majorHAnsi"/>
          <w:sz w:val="22"/>
          <w:szCs w:val="22"/>
        </w:rPr>
        <w:t>a verdict</w:t>
      </w:r>
    </w:p>
    <w:p w14:paraId="72EE5007" w14:textId="77777777" w:rsidR="00390029" w:rsidRDefault="00390029" w:rsidP="00D010D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7D1752D" w14:textId="498909E7" w:rsidR="004571F3" w:rsidRDefault="004571F3" w:rsidP="00D010D8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Key Theorists</w:t>
      </w:r>
    </w:p>
    <w:p w14:paraId="294DB27E" w14:textId="77777777" w:rsidR="004571F3" w:rsidRDefault="004571F3" w:rsidP="00D010D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4C561DE" w14:textId="4348502C" w:rsidR="004571F3" w:rsidRDefault="004571F3" w:rsidP="00D010D8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Brooks and </w:t>
      </w:r>
      <w:proofErr w:type="spellStart"/>
      <w:r>
        <w:rPr>
          <w:rFonts w:asciiTheme="majorHAnsi" w:hAnsiTheme="majorHAnsi"/>
          <w:b/>
          <w:sz w:val="22"/>
          <w:szCs w:val="22"/>
        </w:rPr>
        <w:t>Doob</w:t>
      </w:r>
      <w:proofErr w:type="spellEnd"/>
    </w:p>
    <w:p w14:paraId="48388F9C" w14:textId="77777777" w:rsidR="004571F3" w:rsidRDefault="004571F3" w:rsidP="00D010D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CEA3587" w14:textId="24C2561E" w:rsidR="004571F3" w:rsidRDefault="004571F3" w:rsidP="004571F3">
      <w:pPr>
        <w:pStyle w:val="ListParagraph"/>
        <w:numPr>
          <w:ilvl w:val="0"/>
          <w:numId w:val="3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Four reasons to disregard jury nullification</w:t>
      </w:r>
    </w:p>
    <w:p w14:paraId="65AB2FAC" w14:textId="686BA25D" w:rsidR="004571F3" w:rsidRDefault="004571F3" w:rsidP="004571F3">
      <w:pPr>
        <w:pStyle w:val="ListParagraph"/>
        <w:numPr>
          <w:ilvl w:val="0"/>
          <w:numId w:val="3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Juries are swayed by emotion and extra-legal factors</w:t>
      </w:r>
    </w:p>
    <w:p w14:paraId="681428BC" w14:textId="4397ABD5" w:rsidR="004571F3" w:rsidRDefault="004571F3" w:rsidP="004571F3">
      <w:pPr>
        <w:pStyle w:val="ListParagraph"/>
        <w:numPr>
          <w:ilvl w:val="0"/>
          <w:numId w:val="3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Discrimination</w:t>
      </w:r>
    </w:p>
    <w:p w14:paraId="0440C379" w14:textId="41D693E7" w:rsidR="004571F3" w:rsidRDefault="004571F3" w:rsidP="004571F3">
      <w:pPr>
        <w:pStyle w:val="ListParagraph"/>
        <w:numPr>
          <w:ilvl w:val="0"/>
          <w:numId w:val="3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Inefficient</w:t>
      </w:r>
    </w:p>
    <w:p w14:paraId="2CA7F108" w14:textId="4DE2035E" w:rsidR="004571F3" w:rsidRDefault="004571F3" w:rsidP="004571F3">
      <w:pPr>
        <w:pStyle w:val="ListParagraph"/>
        <w:numPr>
          <w:ilvl w:val="0"/>
          <w:numId w:val="3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Increasing complexity of trial and evidence</w:t>
      </w:r>
    </w:p>
    <w:p w14:paraId="5FF4D025" w14:textId="77777777" w:rsidR="004571F3" w:rsidRDefault="004571F3" w:rsidP="004571F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31FE985" w14:textId="4A4E5960" w:rsidR="004571F3" w:rsidRDefault="004571F3" w:rsidP="004571F3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Butler</w:t>
      </w:r>
    </w:p>
    <w:p w14:paraId="3AC78B59" w14:textId="77777777" w:rsidR="004571F3" w:rsidRDefault="004571F3" w:rsidP="004571F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4399626" w14:textId="0CBD3BEF" w:rsidR="004571F3" w:rsidRDefault="004571F3" w:rsidP="004571F3">
      <w:pPr>
        <w:pStyle w:val="ListParagraph"/>
        <w:numPr>
          <w:ilvl w:val="0"/>
          <w:numId w:val="3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What role should race play in black jurors decision to acquit black defendants in criminal cases?</w:t>
      </w:r>
    </w:p>
    <w:p w14:paraId="3F2515AC" w14:textId="41319195" w:rsidR="004571F3" w:rsidRDefault="004571F3" w:rsidP="004571F3">
      <w:pPr>
        <w:pStyle w:val="ListParagraph"/>
        <w:numPr>
          <w:ilvl w:val="0"/>
          <w:numId w:val="3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Believes black jurors should acquit black offenders for non violent crimes</w:t>
      </w:r>
    </w:p>
    <w:p w14:paraId="6AC275E4" w14:textId="77777777" w:rsidR="004571F3" w:rsidRPr="004571F3" w:rsidRDefault="004571F3" w:rsidP="004571F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B811F25" w14:textId="639498FE" w:rsidR="00390029" w:rsidRDefault="00390029" w:rsidP="00D010D8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Key Cases</w:t>
      </w:r>
    </w:p>
    <w:p w14:paraId="56BE3E36" w14:textId="77777777" w:rsidR="00390029" w:rsidRDefault="00390029" w:rsidP="00D010D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B6573B5" w14:textId="66F0D7C4" w:rsidR="00390029" w:rsidRDefault="0014613A" w:rsidP="00D010D8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R v. </w:t>
      </w:r>
      <w:proofErr w:type="spellStart"/>
      <w:r>
        <w:rPr>
          <w:rFonts w:asciiTheme="majorHAnsi" w:hAnsiTheme="majorHAnsi"/>
          <w:b/>
          <w:sz w:val="22"/>
          <w:szCs w:val="22"/>
        </w:rPr>
        <w:t>Morgentaler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(1988)</w:t>
      </w:r>
    </w:p>
    <w:p w14:paraId="40926700" w14:textId="77777777" w:rsidR="0014613A" w:rsidRDefault="0014613A" w:rsidP="00D010D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710CFAE" w14:textId="4C08D80D" w:rsidR="00A61235" w:rsidRDefault="003D336E" w:rsidP="003D336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Quebec juries refused to convict </w:t>
      </w:r>
      <w:proofErr w:type="spellStart"/>
      <w:r>
        <w:rPr>
          <w:rFonts w:asciiTheme="majorHAnsi" w:hAnsiTheme="majorHAnsi"/>
          <w:sz w:val="22"/>
          <w:szCs w:val="22"/>
        </w:rPr>
        <w:t>Morgentaler</w:t>
      </w:r>
      <w:proofErr w:type="spellEnd"/>
      <w:r>
        <w:rPr>
          <w:rFonts w:asciiTheme="majorHAnsi" w:hAnsiTheme="majorHAnsi"/>
          <w:sz w:val="22"/>
          <w:szCs w:val="22"/>
        </w:rPr>
        <w:t xml:space="preserve"> three times despite him openly breaking the law against performing abortions</w:t>
      </w:r>
    </w:p>
    <w:p w14:paraId="7C9DC7D9" w14:textId="05818AFD" w:rsidR="003D336E" w:rsidRDefault="003D336E" w:rsidP="003D336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Argued the defense of necessity</w:t>
      </w:r>
    </w:p>
    <w:p w14:paraId="0A554D42" w14:textId="68AC69EE" w:rsidR="003D336E" w:rsidRDefault="003D336E" w:rsidP="003D336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Appeal Court reversed the verdict to guilty</w:t>
      </w:r>
    </w:p>
    <w:p w14:paraId="55BDAD41" w14:textId="3F5D0A20" w:rsidR="003D336E" w:rsidRDefault="003D336E" w:rsidP="003D336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‘</w:t>
      </w:r>
      <w:proofErr w:type="spellStart"/>
      <w:r>
        <w:rPr>
          <w:rFonts w:asciiTheme="majorHAnsi" w:hAnsiTheme="majorHAnsi"/>
          <w:sz w:val="22"/>
          <w:szCs w:val="22"/>
        </w:rPr>
        <w:t>Morgentaler</w:t>
      </w:r>
      <w:proofErr w:type="spellEnd"/>
      <w:r>
        <w:rPr>
          <w:rFonts w:asciiTheme="majorHAnsi" w:hAnsiTheme="majorHAnsi"/>
          <w:sz w:val="22"/>
          <w:szCs w:val="22"/>
        </w:rPr>
        <w:t xml:space="preserve"> Amendment’ (1979) </w:t>
      </w:r>
      <w:r>
        <w:rPr>
          <w:rFonts w:asciiTheme="majorHAnsi" w:hAnsiTheme="majorHAnsi"/>
          <w:sz w:val="22"/>
          <w:szCs w:val="22"/>
        </w:rPr>
        <w:sym w:font="Symbol" w:char="F0AE"/>
      </w:r>
      <w:r>
        <w:rPr>
          <w:rFonts w:asciiTheme="majorHAnsi" w:hAnsiTheme="majorHAnsi"/>
          <w:sz w:val="22"/>
          <w:szCs w:val="22"/>
        </w:rPr>
        <w:t xml:space="preserve"> Appeal Courts can no longer overturn juries</w:t>
      </w:r>
    </w:p>
    <w:p w14:paraId="7F140DA9" w14:textId="77777777" w:rsidR="003D336E" w:rsidRPr="003D336E" w:rsidRDefault="003D336E" w:rsidP="003D336E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D3C9617" w14:textId="5473E31D" w:rsidR="00A61235" w:rsidRDefault="00A61235" w:rsidP="00A61235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R v. Latimer</w:t>
      </w:r>
      <w:r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>(2001)</w:t>
      </w:r>
    </w:p>
    <w:p w14:paraId="7CDCA181" w14:textId="77777777" w:rsidR="00A61235" w:rsidRDefault="00A61235" w:rsidP="00A61235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72CC720" w14:textId="6C5F5717" w:rsidR="00A61235" w:rsidRDefault="003D336E" w:rsidP="00A61235">
      <w:pPr>
        <w:pStyle w:val="ListParagraph"/>
        <w:numPr>
          <w:ilvl w:val="0"/>
          <w:numId w:val="3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Killed his severely disabled daughter and argued it was a ‘mercy killing’</w:t>
      </w:r>
    </w:p>
    <w:p w14:paraId="672D024D" w14:textId="6BB3D0D4" w:rsidR="003D336E" w:rsidRDefault="003D336E" w:rsidP="00A61235">
      <w:pPr>
        <w:pStyle w:val="ListParagraph"/>
        <w:numPr>
          <w:ilvl w:val="0"/>
          <w:numId w:val="3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First trial was overturned due to an interference in the jury selection</w:t>
      </w:r>
    </w:p>
    <w:p w14:paraId="2A35C42E" w14:textId="4041252F" w:rsidR="003D336E" w:rsidRDefault="003D336E" w:rsidP="00A61235">
      <w:pPr>
        <w:pStyle w:val="ListParagraph"/>
        <w:numPr>
          <w:ilvl w:val="0"/>
          <w:numId w:val="3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Jury asked to choose sentence to follow their verdict</w:t>
      </w:r>
    </w:p>
    <w:p w14:paraId="209CF3C9" w14:textId="0C6DDB89" w:rsidR="003D336E" w:rsidRDefault="003D336E" w:rsidP="00A61235">
      <w:pPr>
        <w:pStyle w:val="ListParagraph"/>
        <w:numPr>
          <w:ilvl w:val="0"/>
          <w:numId w:val="3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Jury chose a verdict of guilty with one year imprisonment </w:t>
      </w:r>
    </w:p>
    <w:p w14:paraId="1E3C5AA3" w14:textId="5384BCC8" w:rsidR="003D336E" w:rsidRDefault="003D336E" w:rsidP="00A61235">
      <w:pPr>
        <w:pStyle w:val="ListParagraph"/>
        <w:numPr>
          <w:ilvl w:val="0"/>
          <w:numId w:val="3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Judge granted a ‘constitutional exemption’ from the mandatory minimum of ten years</w:t>
      </w:r>
    </w:p>
    <w:p w14:paraId="00623B2C" w14:textId="77777777" w:rsidR="003D336E" w:rsidRDefault="003D336E" w:rsidP="003D336E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2BBE967" w14:textId="465ACB26" w:rsidR="003D336E" w:rsidRDefault="003D336E" w:rsidP="003D336E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R v. Krieger (2006)</w:t>
      </w:r>
    </w:p>
    <w:p w14:paraId="243057D5" w14:textId="77777777" w:rsidR="003D336E" w:rsidRDefault="003D336E" w:rsidP="003D336E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26552C5" w14:textId="77777777" w:rsidR="004571F3" w:rsidRDefault="004571F3" w:rsidP="004571F3">
      <w:pPr>
        <w:pStyle w:val="ListParagraph"/>
        <w:numPr>
          <w:ilvl w:val="0"/>
          <w:numId w:val="34"/>
        </w:numPr>
        <w:spacing w:line="276" w:lineRule="auto"/>
        <w:rPr>
          <w:rFonts w:asciiTheme="majorHAnsi" w:hAnsiTheme="majorHAnsi"/>
          <w:sz w:val="22"/>
          <w:szCs w:val="22"/>
        </w:rPr>
      </w:pPr>
      <w:r w:rsidRPr="004571F3">
        <w:rPr>
          <w:rFonts w:asciiTheme="majorHAnsi" w:hAnsiTheme="majorHAnsi"/>
          <w:sz w:val="22"/>
          <w:szCs w:val="22"/>
        </w:rPr>
        <w:t>Krieger suffered from MS which pot</w:t>
      </w:r>
      <w:r>
        <w:rPr>
          <w:rFonts w:asciiTheme="majorHAnsi" w:hAnsiTheme="majorHAnsi"/>
          <w:sz w:val="22"/>
          <w:szCs w:val="22"/>
        </w:rPr>
        <w:t xml:space="preserve"> is a recognized medicine for</w:t>
      </w:r>
    </w:p>
    <w:p w14:paraId="5BF7553B" w14:textId="77777777" w:rsidR="004571F3" w:rsidRDefault="004571F3" w:rsidP="004571F3">
      <w:pPr>
        <w:pStyle w:val="ListParagraph"/>
        <w:numPr>
          <w:ilvl w:val="0"/>
          <w:numId w:val="34"/>
        </w:numPr>
        <w:spacing w:line="276" w:lineRule="auto"/>
        <w:rPr>
          <w:rFonts w:asciiTheme="majorHAnsi" w:hAnsiTheme="majorHAnsi"/>
          <w:sz w:val="22"/>
          <w:szCs w:val="22"/>
        </w:rPr>
      </w:pPr>
      <w:r w:rsidRPr="004571F3">
        <w:rPr>
          <w:rFonts w:asciiTheme="majorHAnsi" w:hAnsiTheme="majorHAnsi"/>
          <w:sz w:val="22"/>
          <w:szCs w:val="22"/>
        </w:rPr>
        <w:t xml:space="preserve">He said that medical pot </w:t>
      </w:r>
      <w:r>
        <w:rPr>
          <w:rFonts w:asciiTheme="majorHAnsi" w:hAnsiTheme="majorHAnsi"/>
          <w:sz w:val="22"/>
          <w:szCs w:val="22"/>
        </w:rPr>
        <w:t>was strict and almost impossible</w:t>
      </w:r>
      <w:r w:rsidRPr="004571F3">
        <w:rPr>
          <w:rFonts w:asciiTheme="majorHAnsi" w:hAnsiTheme="majorHAnsi"/>
          <w:sz w:val="22"/>
          <w:szCs w:val="22"/>
        </w:rPr>
        <w:t xml:space="preserve"> to get, so he began sell</w:t>
      </w:r>
      <w:r>
        <w:rPr>
          <w:rFonts w:asciiTheme="majorHAnsi" w:hAnsiTheme="majorHAnsi"/>
          <w:sz w:val="22"/>
          <w:szCs w:val="22"/>
        </w:rPr>
        <w:t>ing weed to other MS patients</w:t>
      </w:r>
    </w:p>
    <w:p w14:paraId="00CC5D0E" w14:textId="386B4F60" w:rsidR="004571F3" w:rsidRDefault="004571F3" w:rsidP="004571F3">
      <w:pPr>
        <w:pStyle w:val="ListParagraph"/>
        <w:numPr>
          <w:ilvl w:val="0"/>
          <w:numId w:val="3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 judge instructed</w:t>
      </w:r>
      <w:r w:rsidRPr="004571F3">
        <w:rPr>
          <w:rFonts w:asciiTheme="majorHAnsi" w:hAnsiTheme="majorHAnsi"/>
          <w:sz w:val="22"/>
          <w:szCs w:val="22"/>
        </w:rPr>
        <w:t xml:space="preserve"> the jurors to co</w:t>
      </w:r>
      <w:r>
        <w:rPr>
          <w:rFonts w:asciiTheme="majorHAnsi" w:hAnsiTheme="majorHAnsi"/>
          <w:sz w:val="22"/>
          <w:szCs w:val="22"/>
        </w:rPr>
        <w:t>me back with a guilty verdict</w:t>
      </w:r>
    </w:p>
    <w:p w14:paraId="769D04BC" w14:textId="77777777" w:rsidR="004571F3" w:rsidRDefault="004571F3" w:rsidP="004571F3">
      <w:pPr>
        <w:pStyle w:val="ListParagraph"/>
        <w:numPr>
          <w:ilvl w:val="0"/>
          <w:numId w:val="34"/>
        </w:numPr>
        <w:spacing w:line="276" w:lineRule="auto"/>
        <w:rPr>
          <w:rFonts w:asciiTheme="majorHAnsi" w:hAnsiTheme="majorHAnsi"/>
          <w:sz w:val="22"/>
          <w:szCs w:val="22"/>
        </w:rPr>
      </w:pPr>
      <w:r w:rsidRPr="004571F3">
        <w:rPr>
          <w:rFonts w:asciiTheme="majorHAnsi" w:hAnsiTheme="majorHAnsi"/>
          <w:sz w:val="22"/>
          <w:szCs w:val="22"/>
        </w:rPr>
        <w:t xml:space="preserve">Two jury members asked to leave and they were denied, eventually they came </w:t>
      </w:r>
      <w:r>
        <w:rPr>
          <w:rFonts w:asciiTheme="majorHAnsi" w:hAnsiTheme="majorHAnsi"/>
          <w:sz w:val="22"/>
          <w:szCs w:val="22"/>
        </w:rPr>
        <w:t>back with a guilty verdict</w:t>
      </w:r>
    </w:p>
    <w:p w14:paraId="090E4766" w14:textId="77777777" w:rsidR="004571F3" w:rsidRDefault="004571F3" w:rsidP="004571F3">
      <w:pPr>
        <w:pStyle w:val="ListParagraph"/>
        <w:numPr>
          <w:ilvl w:val="0"/>
          <w:numId w:val="3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</w:t>
      </w:r>
      <w:r w:rsidRPr="004571F3">
        <w:rPr>
          <w:rFonts w:asciiTheme="majorHAnsi" w:hAnsiTheme="majorHAnsi"/>
          <w:sz w:val="22"/>
          <w:szCs w:val="22"/>
        </w:rPr>
        <w:t xml:space="preserve"> Supreme Court found the move of the judge to be an over step of bounds, </w:t>
      </w:r>
      <w:r>
        <w:rPr>
          <w:rFonts w:asciiTheme="majorHAnsi" w:hAnsiTheme="majorHAnsi"/>
          <w:sz w:val="22"/>
          <w:szCs w:val="22"/>
        </w:rPr>
        <w:t>and called a re-trial</w:t>
      </w:r>
    </w:p>
    <w:p w14:paraId="6DA656D9" w14:textId="6E477E9E" w:rsidR="003D336E" w:rsidRPr="004571F3" w:rsidRDefault="004571F3" w:rsidP="004571F3">
      <w:pPr>
        <w:pStyle w:val="ListParagraph"/>
        <w:numPr>
          <w:ilvl w:val="0"/>
          <w:numId w:val="3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New jury members gave him a verdict of guilty, and Krieger received 18 months probation</w:t>
      </w:r>
      <w:r w:rsidRPr="004571F3">
        <w:rPr>
          <w:rFonts w:asciiTheme="majorHAnsi" w:hAnsiTheme="majorHAnsi"/>
          <w:sz w:val="22"/>
          <w:szCs w:val="22"/>
        </w:rPr>
        <w:t xml:space="preserve"> </w:t>
      </w:r>
    </w:p>
    <w:p w14:paraId="45064AED" w14:textId="77777777" w:rsidR="00F25DCF" w:rsidRDefault="00F25DCF" w:rsidP="0012342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DFE5E93" w14:textId="09236A2A" w:rsidR="004571F3" w:rsidRDefault="004571F3" w:rsidP="00123426">
      <w:pPr>
        <w:spacing w:line="276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Key Legal Players IV – Week 20</w:t>
      </w:r>
    </w:p>
    <w:p w14:paraId="15E18E79" w14:textId="77777777" w:rsidR="004571F3" w:rsidRDefault="004571F3" w:rsidP="0012342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EAC7532" w14:textId="764B836D" w:rsidR="004571F3" w:rsidRDefault="004571F3" w:rsidP="00123426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Key Terms</w:t>
      </w:r>
    </w:p>
    <w:p w14:paraId="49FDEFDF" w14:textId="77777777" w:rsidR="004571F3" w:rsidRDefault="004571F3" w:rsidP="0012342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ED97EAC" w14:textId="31F8C0D3" w:rsidR="004571F3" w:rsidRDefault="004571F3" w:rsidP="00123426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Levels of Police</w:t>
      </w:r>
    </w:p>
    <w:p w14:paraId="2F0A265C" w14:textId="77777777" w:rsidR="004571F3" w:rsidRDefault="004571F3" w:rsidP="0012342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36E6ABE" w14:textId="11E37211" w:rsidR="004571F3" w:rsidRDefault="004571F3" w:rsidP="004571F3">
      <w:pPr>
        <w:pStyle w:val="ListParagraph"/>
        <w:numPr>
          <w:ilvl w:val="0"/>
          <w:numId w:val="39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Federal Police Force: RCMP</w:t>
      </w:r>
    </w:p>
    <w:p w14:paraId="11B2C2AF" w14:textId="3A96DD02" w:rsidR="004571F3" w:rsidRDefault="004571F3" w:rsidP="004571F3">
      <w:pPr>
        <w:pStyle w:val="ListParagraph"/>
        <w:numPr>
          <w:ilvl w:val="0"/>
          <w:numId w:val="39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Provincial: OPP</w:t>
      </w:r>
    </w:p>
    <w:p w14:paraId="5D9BBC62" w14:textId="48A974A9" w:rsidR="004571F3" w:rsidRDefault="004571F3" w:rsidP="004571F3">
      <w:pPr>
        <w:pStyle w:val="ListParagraph"/>
        <w:numPr>
          <w:ilvl w:val="0"/>
          <w:numId w:val="39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Municipal: Ottawa Police</w:t>
      </w:r>
    </w:p>
    <w:p w14:paraId="416DFF38" w14:textId="77777777" w:rsidR="00ED571D" w:rsidRDefault="00ED571D" w:rsidP="00ED571D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8BBA0B1" w14:textId="5110A4EE" w:rsidR="00ED571D" w:rsidRDefault="00ED571D" w:rsidP="00ED571D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Styles of Policing</w:t>
      </w:r>
    </w:p>
    <w:p w14:paraId="06941768" w14:textId="77777777" w:rsidR="00ED571D" w:rsidRDefault="00ED571D" w:rsidP="00ED571D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54997C1" w14:textId="63C4DDF1" w:rsidR="00ED571D" w:rsidRDefault="00ED571D" w:rsidP="00ED571D">
      <w:pPr>
        <w:pStyle w:val="ListParagraph"/>
        <w:numPr>
          <w:ilvl w:val="0"/>
          <w:numId w:val="40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Watchman</w:t>
      </w:r>
    </w:p>
    <w:p w14:paraId="4F4D4E62" w14:textId="512D23C8" w:rsidR="00ED571D" w:rsidRDefault="00ED571D" w:rsidP="00ED571D">
      <w:pPr>
        <w:pStyle w:val="ListParagraph"/>
        <w:numPr>
          <w:ilvl w:val="0"/>
          <w:numId w:val="40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Legalistic</w:t>
      </w:r>
    </w:p>
    <w:p w14:paraId="12834650" w14:textId="4BC29CC0" w:rsidR="00ED571D" w:rsidRDefault="00ED571D" w:rsidP="00ED571D">
      <w:pPr>
        <w:pStyle w:val="ListParagraph"/>
        <w:numPr>
          <w:ilvl w:val="0"/>
          <w:numId w:val="40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Service</w:t>
      </w:r>
    </w:p>
    <w:p w14:paraId="286C63A3" w14:textId="77777777" w:rsidR="00ED571D" w:rsidRDefault="00ED571D" w:rsidP="00ED571D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76498B6" w14:textId="6F5AF97E" w:rsidR="00ED571D" w:rsidRDefault="00ED571D" w:rsidP="00ED571D">
      <w:pPr>
        <w:spacing w:line="276" w:lineRule="auto"/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Private Policing</w:t>
      </w:r>
      <w:r>
        <w:rPr>
          <w:rFonts w:asciiTheme="majorHAnsi" w:hAnsiTheme="majorHAnsi"/>
          <w:sz w:val="22"/>
          <w:szCs w:val="22"/>
        </w:rPr>
        <w:t xml:space="preserve">: </w:t>
      </w:r>
      <w:r w:rsidRPr="00ED571D">
        <w:rPr>
          <w:rFonts w:asciiTheme="majorHAnsi" w:hAnsiTheme="majorHAnsi"/>
          <w:sz w:val="22"/>
          <w:szCs w:val="22"/>
        </w:rPr>
        <w:t>Privately owned security forces who act as police/security.</w:t>
      </w:r>
      <w:proofErr w:type="gramEnd"/>
      <w:r w:rsidRPr="00ED571D">
        <w:rPr>
          <w:rFonts w:asciiTheme="majorHAnsi" w:hAnsiTheme="majorHAnsi"/>
          <w:sz w:val="22"/>
          <w:szCs w:val="22"/>
        </w:rPr>
        <w:t xml:space="preserve"> Fill rolls such as Investigat</w:t>
      </w:r>
      <w:r>
        <w:rPr>
          <w:rFonts w:asciiTheme="majorHAnsi" w:hAnsiTheme="majorHAnsi"/>
          <w:sz w:val="22"/>
          <w:szCs w:val="22"/>
        </w:rPr>
        <w:t xml:space="preserve">ion, protection, </w:t>
      </w:r>
      <w:proofErr w:type="gramStart"/>
      <w:r>
        <w:rPr>
          <w:rFonts w:asciiTheme="majorHAnsi" w:hAnsiTheme="majorHAnsi"/>
          <w:sz w:val="22"/>
          <w:szCs w:val="22"/>
        </w:rPr>
        <w:t>access</w:t>
      </w:r>
      <w:proofErr w:type="gramEnd"/>
      <w:r>
        <w:rPr>
          <w:rFonts w:asciiTheme="majorHAnsi" w:hAnsiTheme="majorHAnsi"/>
          <w:sz w:val="22"/>
          <w:szCs w:val="22"/>
        </w:rPr>
        <w:t xml:space="preserve"> control</w:t>
      </w:r>
    </w:p>
    <w:p w14:paraId="0A1F570B" w14:textId="77777777" w:rsidR="00ED571D" w:rsidRDefault="00ED571D" w:rsidP="00ED571D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02245F6" w14:textId="1D69BD93" w:rsidR="00ED571D" w:rsidRDefault="00ED571D" w:rsidP="00ED571D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Police Militarization</w:t>
      </w:r>
      <w:r>
        <w:rPr>
          <w:rFonts w:asciiTheme="majorHAnsi" w:hAnsiTheme="majorHAnsi"/>
          <w:sz w:val="22"/>
          <w:szCs w:val="22"/>
        </w:rPr>
        <w:t xml:space="preserve">: </w:t>
      </w:r>
      <w:r w:rsidRPr="00ED571D">
        <w:rPr>
          <w:rFonts w:asciiTheme="majorHAnsi" w:hAnsiTheme="majorHAnsi"/>
          <w:sz w:val="22"/>
          <w:szCs w:val="22"/>
        </w:rPr>
        <w:t>Shift from reactionary enforcement to part of t</w:t>
      </w:r>
      <w:r>
        <w:rPr>
          <w:rFonts w:asciiTheme="majorHAnsi" w:hAnsiTheme="majorHAnsi"/>
          <w:sz w:val="22"/>
          <w:szCs w:val="22"/>
        </w:rPr>
        <w:t>he community and be mediators</w:t>
      </w:r>
    </w:p>
    <w:p w14:paraId="4F30C7B1" w14:textId="77777777" w:rsidR="00ED571D" w:rsidRDefault="00ED571D" w:rsidP="00ED571D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C9A75EF" w14:textId="4922F4F6" w:rsidR="00ED571D" w:rsidRPr="00ED571D" w:rsidRDefault="00ED571D" w:rsidP="00ED571D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Community Policing</w:t>
      </w:r>
      <w:r>
        <w:rPr>
          <w:rFonts w:asciiTheme="majorHAnsi" w:hAnsiTheme="majorHAnsi"/>
          <w:sz w:val="22"/>
          <w:szCs w:val="22"/>
        </w:rPr>
        <w:t xml:space="preserve">: </w:t>
      </w:r>
      <w:r w:rsidR="008528E0">
        <w:rPr>
          <w:rFonts w:asciiTheme="majorHAnsi" w:hAnsiTheme="majorHAnsi"/>
          <w:sz w:val="22"/>
          <w:szCs w:val="22"/>
        </w:rPr>
        <w:t>Integrating police officers into the community</w:t>
      </w:r>
    </w:p>
    <w:p w14:paraId="08DD6F05" w14:textId="77777777" w:rsidR="004571F3" w:rsidRDefault="004571F3" w:rsidP="0012342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2DE820D8" w14:textId="3D40C859" w:rsidR="004571F3" w:rsidRDefault="004571F3" w:rsidP="00123426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Key Theorists</w:t>
      </w:r>
    </w:p>
    <w:p w14:paraId="7952DBEA" w14:textId="77777777" w:rsidR="004571F3" w:rsidRDefault="004571F3" w:rsidP="0012342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04045D93" w14:textId="3686927D" w:rsidR="00ED571D" w:rsidRDefault="00ED571D" w:rsidP="00123426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Wood</w:t>
      </w:r>
    </w:p>
    <w:p w14:paraId="63AEA731" w14:textId="77777777" w:rsidR="00ED571D" w:rsidRDefault="00ED571D" w:rsidP="0012342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E50DE37" w14:textId="3ACF99B0" w:rsidR="00ED571D" w:rsidRDefault="008528E0" w:rsidP="00ED571D">
      <w:pPr>
        <w:pStyle w:val="ListParagraph"/>
        <w:numPr>
          <w:ilvl w:val="0"/>
          <w:numId w:val="4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Increased awareness with bad uses of discretion</w:t>
      </w:r>
    </w:p>
    <w:p w14:paraId="7F2B4A55" w14:textId="6313941C" w:rsidR="008528E0" w:rsidRDefault="0047612A" w:rsidP="00ED571D">
      <w:pPr>
        <w:pStyle w:val="ListParagraph"/>
        <w:numPr>
          <w:ilvl w:val="0"/>
          <w:numId w:val="4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Increased tension between police and communities they are to ‘serve’</w:t>
      </w:r>
    </w:p>
    <w:p w14:paraId="0125DD81" w14:textId="1BD80C0E" w:rsidR="0047612A" w:rsidRDefault="0047612A" w:rsidP="00ED571D">
      <w:pPr>
        <w:pStyle w:val="ListParagraph"/>
        <w:numPr>
          <w:ilvl w:val="0"/>
          <w:numId w:val="4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Police officers are alienated from society and police develop ‘insular’ community and culture</w:t>
      </w:r>
    </w:p>
    <w:p w14:paraId="4A533BBE" w14:textId="77777777" w:rsidR="0047612A" w:rsidRDefault="0047612A" w:rsidP="0047612A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809DFF1" w14:textId="0DE1051C" w:rsidR="0047612A" w:rsidRDefault="0047612A" w:rsidP="0047612A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Sanders</w:t>
      </w:r>
    </w:p>
    <w:p w14:paraId="0C8DAD83" w14:textId="77777777" w:rsidR="0047612A" w:rsidRDefault="0047612A" w:rsidP="0047612A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2461FC1" w14:textId="3960A516" w:rsidR="0047612A" w:rsidRDefault="00A00393" w:rsidP="0047612A">
      <w:pPr>
        <w:pStyle w:val="ListParagraph"/>
        <w:numPr>
          <w:ilvl w:val="0"/>
          <w:numId w:val="4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Goal of law is different than the goal of science</w:t>
      </w:r>
    </w:p>
    <w:p w14:paraId="587FC976" w14:textId="66779C61" w:rsidR="00A00393" w:rsidRDefault="00A00393" w:rsidP="0047612A">
      <w:pPr>
        <w:pStyle w:val="ListParagraph"/>
        <w:numPr>
          <w:ilvl w:val="0"/>
          <w:numId w:val="4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Law is different in 3 ways</w:t>
      </w:r>
    </w:p>
    <w:p w14:paraId="6E524D97" w14:textId="50C80E63" w:rsidR="00A00393" w:rsidRDefault="00A00393" w:rsidP="00A00393">
      <w:pPr>
        <w:pStyle w:val="ListParagraph"/>
        <w:numPr>
          <w:ilvl w:val="0"/>
          <w:numId w:val="4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Specific Case at Hand</w:t>
      </w:r>
    </w:p>
    <w:p w14:paraId="660E61BA" w14:textId="211BE754" w:rsidR="00A00393" w:rsidRDefault="00A00393" w:rsidP="00A00393">
      <w:pPr>
        <w:pStyle w:val="ListParagraph"/>
        <w:numPr>
          <w:ilvl w:val="0"/>
          <w:numId w:val="4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Require Certainty</w:t>
      </w:r>
    </w:p>
    <w:p w14:paraId="25DCC26F" w14:textId="495593C4" w:rsidR="00A00393" w:rsidRDefault="00A00393" w:rsidP="00A00393">
      <w:pPr>
        <w:pStyle w:val="ListParagraph"/>
        <w:numPr>
          <w:ilvl w:val="0"/>
          <w:numId w:val="4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Expert-Knowledge is ‘Partisan Resource’</w:t>
      </w:r>
    </w:p>
    <w:p w14:paraId="1B9C1F72" w14:textId="24C7DBFC" w:rsidR="00A00393" w:rsidRPr="00A00393" w:rsidRDefault="00A00393" w:rsidP="00A00393">
      <w:pPr>
        <w:pStyle w:val="ListParagraph"/>
        <w:numPr>
          <w:ilvl w:val="0"/>
          <w:numId w:val="4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Closure: resolution (science) versus termination (law)</w:t>
      </w:r>
    </w:p>
    <w:p w14:paraId="739A3D37" w14:textId="77777777" w:rsidR="008528E0" w:rsidRDefault="008528E0" w:rsidP="00123426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</w:p>
    <w:p w14:paraId="7ACB9B30" w14:textId="700D71F4" w:rsidR="004571F3" w:rsidRDefault="004571F3" w:rsidP="00123426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Key Cases</w:t>
      </w:r>
    </w:p>
    <w:p w14:paraId="224F220C" w14:textId="77777777" w:rsidR="00A00393" w:rsidRDefault="00A00393" w:rsidP="0012342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0D9F57C" w14:textId="54AB68B1" w:rsidR="00A00393" w:rsidRDefault="00A00393" w:rsidP="00123426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R v. Mohan (1994)</w:t>
      </w:r>
    </w:p>
    <w:p w14:paraId="4EDC358D" w14:textId="77777777" w:rsidR="00A00393" w:rsidRDefault="00A00393" w:rsidP="0012342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0FF4799" w14:textId="3A1DAF84" w:rsidR="00A00393" w:rsidRDefault="00A00393" w:rsidP="00A00393">
      <w:pPr>
        <w:pStyle w:val="ListParagraph"/>
        <w:numPr>
          <w:ilvl w:val="0"/>
          <w:numId w:val="4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Mohan was a pediatrician charged with sexual assault of four teen patients</w:t>
      </w:r>
    </w:p>
    <w:p w14:paraId="5FF0F617" w14:textId="06493EDC" w:rsidR="00A00393" w:rsidRDefault="00E2689A" w:rsidP="00A00393">
      <w:pPr>
        <w:pStyle w:val="ListParagraph"/>
        <w:numPr>
          <w:ilvl w:val="0"/>
          <w:numId w:val="4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Dr. Hill testified that he culprit must possess ‘abnormal characteristics’ that Mohan did not have</w:t>
      </w:r>
    </w:p>
    <w:p w14:paraId="3543D4D8" w14:textId="06264A30" w:rsidR="00E2689A" w:rsidRDefault="00E2689A" w:rsidP="00A00393">
      <w:pPr>
        <w:pStyle w:val="ListParagraph"/>
        <w:numPr>
          <w:ilvl w:val="0"/>
          <w:numId w:val="4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Conviction was overturned based on 4 criteria</w:t>
      </w:r>
    </w:p>
    <w:p w14:paraId="42FD2FF9" w14:textId="71C9DF62" w:rsidR="00E2689A" w:rsidRDefault="00E2689A" w:rsidP="00E2689A">
      <w:pPr>
        <w:pStyle w:val="ListParagraph"/>
        <w:numPr>
          <w:ilvl w:val="0"/>
          <w:numId w:val="4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Must be relevant</w:t>
      </w:r>
    </w:p>
    <w:p w14:paraId="3E237846" w14:textId="4E32AA61" w:rsidR="00E2689A" w:rsidRDefault="00E2689A" w:rsidP="00E2689A">
      <w:pPr>
        <w:pStyle w:val="ListParagraph"/>
        <w:numPr>
          <w:ilvl w:val="0"/>
          <w:numId w:val="4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Necessary in assisting trier of fact</w:t>
      </w:r>
    </w:p>
    <w:p w14:paraId="688B9727" w14:textId="27EFE296" w:rsidR="00E2689A" w:rsidRDefault="00E2689A" w:rsidP="00E2689A">
      <w:pPr>
        <w:pStyle w:val="ListParagraph"/>
        <w:numPr>
          <w:ilvl w:val="0"/>
          <w:numId w:val="4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Not trigger any exclusionary rule</w:t>
      </w:r>
    </w:p>
    <w:p w14:paraId="08BF24B5" w14:textId="38D45C20" w:rsidR="00E2689A" w:rsidRDefault="00E2689A" w:rsidP="00E2689A">
      <w:pPr>
        <w:pStyle w:val="ListParagraph"/>
        <w:numPr>
          <w:ilvl w:val="0"/>
          <w:numId w:val="4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Given by properly qualified expert</w:t>
      </w:r>
    </w:p>
    <w:p w14:paraId="45DF03FA" w14:textId="77777777" w:rsidR="00E2689A" w:rsidRDefault="00E2689A" w:rsidP="00E2689A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9085111" w14:textId="6F1ABF02" w:rsidR="00E2689A" w:rsidRDefault="00E2689A" w:rsidP="00E2689A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Dr. Charles Smith</w:t>
      </w:r>
    </w:p>
    <w:p w14:paraId="701E94A7" w14:textId="77777777" w:rsidR="00E2689A" w:rsidRDefault="00E2689A" w:rsidP="00E2689A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039BE48" w14:textId="777A90BE" w:rsidR="00E2689A" w:rsidRDefault="00E2689A" w:rsidP="00E2689A">
      <w:pPr>
        <w:pStyle w:val="ListParagraph"/>
        <w:numPr>
          <w:ilvl w:val="0"/>
          <w:numId w:val="4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Pathologist who was stripped of his medical license after questions started to emerge concerning his findings</w:t>
      </w:r>
    </w:p>
    <w:p w14:paraId="340FBE4A" w14:textId="77777777" w:rsidR="00E2689A" w:rsidRDefault="00E2689A" w:rsidP="00E2689A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E8F7B56" w14:textId="4D464A3B" w:rsidR="00E2689A" w:rsidRDefault="00E2689A" w:rsidP="00E2689A">
      <w:pPr>
        <w:spacing w:line="276" w:lineRule="auto"/>
        <w:rPr>
          <w:rFonts w:asciiTheme="majorHAnsi" w:hAnsiTheme="majorHAnsi"/>
          <w:b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Goudge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Inquiry (2008)</w:t>
      </w:r>
    </w:p>
    <w:p w14:paraId="117B966B" w14:textId="77777777" w:rsidR="00E2689A" w:rsidRDefault="00E2689A" w:rsidP="00E2689A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C9A9E97" w14:textId="5AF50E5D" w:rsidR="00E2689A" w:rsidRDefault="00E2689A" w:rsidP="00E2689A">
      <w:pPr>
        <w:pStyle w:val="ListParagraph"/>
        <w:numPr>
          <w:ilvl w:val="0"/>
          <w:numId w:val="4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Restore confidence in the Criminal Justice System in regards to pathology</w:t>
      </w:r>
    </w:p>
    <w:p w14:paraId="72344983" w14:textId="44A38C48" w:rsidR="00E2689A" w:rsidRDefault="00E2689A" w:rsidP="00E2689A">
      <w:pPr>
        <w:pStyle w:val="ListParagraph"/>
        <w:numPr>
          <w:ilvl w:val="0"/>
          <w:numId w:val="4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Explains how experts cannot be completely reliable</w:t>
      </w:r>
    </w:p>
    <w:p w14:paraId="51497CEC" w14:textId="7976962C" w:rsidR="00E2689A" w:rsidRPr="00E2689A" w:rsidRDefault="00E2689A" w:rsidP="00E2689A">
      <w:pPr>
        <w:pStyle w:val="ListParagraph"/>
        <w:numPr>
          <w:ilvl w:val="0"/>
          <w:numId w:val="46"/>
        </w:numPr>
        <w:spacing w:line="276" w:lineRule="auto"/>
        <w:rPr>
          <w:rFonts w:asciiTheme="majorHAnsi" w:hAnsiTheme="majorHAnsi"/>
          <w:sz w:val="22"/>
          <w:szCs w:val="22"/>
        </w:rPr>
      </w:pPr>
      <w:r w:rsidRPr="00E2689A">
        <w:rPr>
          <w:rFonts w:asciiTheme="majorHAnsi" w:hAnsiTheme="majorHAnsi"/>
          <w:sz w:val="22"/>
          <w:szCs w:val="22"/>
        </w:rPr>
        <w:t>Can be swayed by emotion</w:t>
      </w:r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etc</w:t>
      </w:r>
      <w:bookmarkStart w:id="0" w:name="_GoBack"/>
      <w:bookmarkEnd w:id="0"/>
      <w:proofErr w:type="spellEnd"/>
    </w:p>
    <w:sectPr w:rsidR="00E2689A" w:rsidRPr="00E2689A" w:rsidSect="00452FF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2876"/>
    <w:multiLevelType w:val="hybridMultilevel"/>
    <w:tmpl w:val="04582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D2331"/>
    <w:multiLevelType w:val="hybridMultilevel"/>
    <w:tmpl w:val="0082F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F8341E"/>
    <w:multiLevelType w:val="hybridMultilevel"/>
    <w:tmpl w:val="4372D7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C25A29"/>
    <w:multiLevelType w:val="hybridMultilevel"/>
    <w:tmpl w:val="361674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5F7"/>
    <w:multiLevelType w:val="hybridMultilevel"/>
    <w:tmpl w:val="9B549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CA0EDD"/>
    <w:multiLevelType w:val="hybridMultilevel"/>
    <w:tmpl w:val="B746A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F75E8F"/>
    <w:multiLevelType w:val="hybridMultilevel"/>
    <w:tmpl w:val="9F6211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1F3DE5"/>
    <w:multiLevelType w:val="hybridMultilevel"/>
    <w:tmpl w:val="54F6F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B62D36"/>
    <w:multiLevelType w:val="hybridMultilevel"/>
    <w:tmpl w:val="700CD8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12617F"/>
    <w:multiLevelType w:val="hybridMultilevel"/>
    <w:tmpl w:val="388CB0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AF4ED0"/>
    <w:multiLevelType w:val="hybridMultilevel"/>
    <w:tmpl w:val="7B446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5E4BE5"/>
    <w:multiLevelType w:val="hybridMultilevel"/>
    <w:tmpl w:val="8F005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0D78D8"/>
    <w:multiLevelType w:val="hybridMultilevel"/>
    <w:tmpl w:val="8E166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3C1C0A"/>
    <w:multiLevelType w:val="hybridMultilevel"/>
    <w:tmpl w:val="D5C2123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2456729"/>
    <w:multiLevelType w:val="hybridMultilevel"/>
    <w:tmpl w:val="E5826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5F2C09"/>
    <w:multiLevelType w:val="hybridMultilevel"/>
    <w:tmpl w:val="07FC95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116B30"/>
    <w:multiLevelType w:val="hybridMultilevel"/>
    <w:tmpl w:val="A156D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657AFD"/>
    <w:multiLevelType w:val="hybridMultilevel"/>
    <w:tmpl w:val="2CC4A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F3620A"/>
    <w:multiLevelType w:val="hybridMultilevel"/>
    <w:tmpl w:val="C18456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13443B"/>
    <w:multiLevelType w:val="hybridMultilevel"/>
    <w:tmpl w:val="18D4E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BF5CF8"/>
    <w:multiLevelType w:val="hybridMultilevel"/>
    <w:tmpl w:val="D86C3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011738"/>
    <w:multiLevelType w:val="hybridMultilevel"/>
    <w:tmpl w:val="FE34B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EC0365D"/>
    <w:multiLevelType w:val="hybridMultilevel"/>
    <w:tmpl w:val="8A86A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4C2E87"/>
    <w:multiLevelType w:val="hybridMultilevel"/>
    <w:tmpl w:val="7F240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107662"/>
    <w:multiLevelType w:val="hybridMultilevel"/>
    <w:tmpl w:val="6BB0DF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9B473E7"/>
    <w:multiLevelType w:val="hybridMultilevel"/>
    <w:tmpl w:val="8D905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B5F7183"/>
    <w:multiLevelType w:val="hybridMultilevel"/>
    <w:tmpl w:val="1B583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B94557E"/>
    <w:multiLevelType w:val="hybridMultilevel"/>
    <w:tmpl w:val="F0128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E452492"/>
    <w:multiLevelType w:val="hybridMultilevel"/>
    <w:tmpl w:val="69600BCE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9">
    <w:nsid w:val="3F695458"/>
    <w:multiLevelType w:val="hybridMultilevel"/>
    <w:tmpl w:val="1520B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1220055"/>
    <w:multiLevelType w:val="hybridMultilevel"/>
    <w:tmpl w:val="F7F87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2D40971"/>
    <w:multiLevelType w:val="hybridMultilevel"/>
    <w:tmpl w:val="2D14A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C62983"/>
    <w:multiLevelType w:val="hybridMultilevel"/>
    <w:tmpl w:val="64D0E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73C0C17"/>
    <w:multiLevelType w:val="hybridMultilevel"/>
    <w:tmpl w:val="E736B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DF6AA4"/>
    <w:multiLevelType w:val="hybridMultilevel"/>
    <w:tmpl w:val="D5DAA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D3125F0"/>
    <w:multiLevelType w:val="hybridMultilevel"/>
    <w:tmpl w:val="5B36A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E6D0191"/>
    <w:multiLevelType w:val="hybridMultilevel"/>
    <w:tmpl w:val="805811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A431F9"/>
    <w:multiLevelType w:val="hybridMultilevel"/>
    <w:tmpl w:val="F8488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AD1A07"/>
    <w:multiLevelType w:val="hybridMultilevel"/>
    <w:tmpl w:val="6DE44D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3F61F87"/>
    <w:multiLevelType w:val="hybridMultilevel"/>
    <w:tmpl w:val="8D043F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E5105C"/>
    <w:multiLevelType w:val="hybridMultilevel"/>
    <w:tmpl w:val="9F8E73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653"/>
    <w:multiLevelType w:val="hybridMultilevel"/>
    <w:tmpl w:val="2C38C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BD2C7F"/>
    <w:multiLevelType w:val="hybridMultilevel"/>
    <w:tmpl w:val="87D200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144466"/>
    <w:multiLevelType w:val="hybridMultilevel"/>
    <w:tmpl w:val="7D385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8007C3"/>
    <w:multiLevelType w:val="hybridMultilevel"/>
    <w:tmpl w:val="E5B298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E77168"/>
    <w:multiLevelType w:val="hybridMultilevel"/>
    <w:tmpl w:val="EAAA1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9"/>
  </w:num>
  <w:num w:numId="3">
    <w:abstractNumId w:val="10"/>
  </w:num>
  <w:num w:numId="4">
    <w:abstractNumId w:val="37"/>
  </w:num>
  <w:num w:numId="5">
    <w:abstractNumId w:val="40"/>
  </w:num>
  <w:num w:numId="6">
    <w:abstractNumId w:val="18"/>
  </w:num>
  <w:num w:numId="7">
    <w:abstractNumId w:val="31"/>
  </w:num>
  <w:num w:numId="8">
    <w:abstractNumId w:val="20"/>
  </w:num>
  <w:num w:numId="9">
    <w:abstractNumId w:val="16"/>
  </w:num>
  <w:num w:numId="10">
    <w:abstractNumId w:val="9"/>
  </w:num>
  <w:num w:numId="11">
    <w:abstractNumId w:val="44"/>
  </w:num>
  <w:num w:numId="12">
    <w:abstractNumId w:val="30"/>
  </w:num>
  <w:num w:numId="13">
    <w:abstractNumId w:val="5"/>
  </w:num>
  <w:num w:numId="14">
    <w:abstractNumId w:val="41"/>
  </w:num>
  <w:num w:numId="15">
    <w:abstractNumId w:val="24"/>
  </w:num>
  <w:num w:numId="16">
    <w:abstractNumId w:val="6"/>
  </w:num>
  <w:num w:numId="17">
    <w:abstractNumId w:val="25"/>
  </w:num>
  <w:num w:numId="18">
    <w:abstractNumId w:val="4"/>
  </w:num>
  <w:num w:numId="19">
    <w:abstractNumId w:val="38"/>
  </w:num>
  <w:num w:numId="20">
    <w:abstractNumId w:val="13"/>
  </w:num>
  <w:num w:numId="21">
    <w:abstractNumId w:val="28"/>
  </w:num>
  <w:num w:numId="22">
    <w:abstractNumId w:val="42"/>
  </w:num>
  <w:num w:numId="23">
    <w:abstractNumId w:val="7"/>
  </w:num>
  <w:num w:numId="24">
    <w:abstractNumId w:val="3"/>
  </w:num>
  <w:num w:numId="25">
    <w:abstractNumId w:val="17"/>
  </w:num>
  <w:num w:numId="26">
    <w:abstractNumId w:val="43"/>
  </w:num>
  <w:num w:numId="27">
    <w:abstractNumId w:val="26"/>
  </w:num>
  <w:num w:numId="28">
    <w:abstractNumId w:val="32"/>
  </w:num>
  <w:num w:numId="29">
    <w:abstractNumId w:val="23"/>
  </w:num>
  <w:num w:numId="30">
    <w:abstractNumId w:val="22"/>
  </w:num>
  <w:num w:numId="31">
    <w:abstractNumId w:val="34"/>
  </w:num>
  <w:num w:numId="32">
    <w:abstractNumId w:val="45"/>
  </w:num>
  <w:num w:numId="33">
    <w:abstractNumId w:val="11"/>
  </w:num>
  <w:num w:numId="34">
    <w:abstractNumId w:val="27"/>
  </w:num>
  <w:num w:numId="35">
    <w:abstractNumId w:val="0"/>
  </w:num>
  <w:num w:numId="36">
    <w:abstractNumId w:val="1"/>
  </w:num>
  <w:num w:numId="37">
    <w:abstractNumId w:val="36"/>
  </w:num>
  <w:num w:numId="38">
    <w:abstractNumId w:val="21"/>
  </w:num>
  <w:num w:numId="39">
    <w:abstractNumId w:val="15"/>
  </w:num>
  <w:num w:numId="40">
    <w:abstractNumId w:val="35"/>
  </w:num>
  <w:num w:numId="41">
    <w:abstractNumId w:val="29"/>
  </w:num>
  <w:num w:numId="42">
    <w:abstractNumId w:val="33"/>
  </w:num>
  <w:num w:numId="43">
    <w:abstractNumId w:val="8"/>
  </w:num>
  <w:num w:numId="44">
    <w:abstractNumId w:val="19"/>
  </w:num>
  <w:num w:numId="45">
    <w:abstractNumId w:val="2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325"/>
    <w:rsid w:val="000977E2"/>
    <w:rsid w:val="00123426"/>
    <w:rsid w:val="0014613A"/>
    <w:rsid w:val="001B5070"/>
    <w:rsid w:val="001E1C43"/>
    <w:rsid w:val="002006B5"/>
    <w:rsid w:val="00282F29"/>
    <w:rsid w:val="002D545C"/>
    <w:rsid w:val="00354458"/>
    <w:rsid w:val="00390029"/>
    <w:rsid w:val="00396FAB"/>
    <w:rsid w:val="003A3D0F"/>
    <w:rsid w:val="003D336E"/>
    <w:rsid w:val="00452FF0"/>
    <w:rsid w:val="004571F3"/>
    <w:rsid w:val="0047612A"/>
    <w:rsid w:val="00737353"/>
    <w:rsid w:val="007629A5"/>
    <w:rsid w:val="00765430"/>
    <w:rsid w:val="008528E0"/>
    <w:rsid w:val="008D37B0"/>
    <w:rsid w:val="008E7172"/>
    <w:rsid w:val="009C2E8D"/>
    <w:rsid w:val="00A00393"/>
    <w:rsid w:val="00A251AF"/>
    <w:rsid w:val="00A61235"/>
    <w:rsid w:val="00C3426F"/>
    <w:rsid w:val="00CD7653"/>
    <w:rsid w:val="00D010D8"/>
    <w:rsid w:val="00D10B92"/>
    <w:rsid w:val="00DC20FE"/>
    <w:rsid w:val="00E2689A"/>
    <w:rsid w:val="00ED571D"/>
    <w:rsid w:val="00F25DCF"/>
    <w:rsid w:val="00F52FE4"/>
    <w:rsid w:val="00F5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95215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FAB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43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282F29"/>
  </w:style>
  <w:style w:type="character" w:styleId="Hyperlink">
    <w:name w:val="Hyperlink"/>
    <w:basedOn w:val="DefaultParagraphFont"/>
    <w:uiPriority w:val="99"/>
    <w:semiHidden/>
    <w:unhideWhenUsed/>
    <w:rsid w:val="00282F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FAB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43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282F29"/>
  </w:style>
  <w:style w:type="character" w:styleId="Hyperlink">
    <w:name w:val="Hyperlink"/>
    <w:basedOn w:val="DefaultParagraphFont"/>
    <w:uiPriority w:val="99"/>
    <w:semiHidden/>
    <w:unhideWhenUsed/>
    <w:rsid w:val="00282F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8</Pages>
  <Words>1551</Words>
  <Characters>8846</Characters>
  <Application>Microsoft Macintosh Word</Application>
  <DocSecurity>0</DocSecurity>
  <Lines>73</Lines>
  <Paragraphs>20</Paragraphs>
  <ScaleCrop>false</ScaleCrop>
  <Company/>
  <LinksUpToDate>false</LinksUpToDate>
  <CharactersWithSpaces>10377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MacNair</dc:creator>
  <cp:keywords/>
  <dc:description/>
  <cp:lastModifiedBy>Lindsey MacNair</cp:lastModifiedBy>
  <cp:revision>18</cp:revision>
  <dcterms:created xsi:type="dcterms:W3CDTF">2013-04-18T04:17:00Z</dcterms:created>
  <dcterms:modified xsi:type="dcterms:W3CDTF">2013-04-19T04:33:00Z</dcterms:modified>
</cp:coreProperties>
</file>