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776A" w:rsidRDefault="001D032E" w:rsidP="001D032E">
      <w:pPr>
        <w:pStyle w:val="ListParagraph"/>
        <w:numPr>
          <w:ilvl w:val="0"/>
          <w:numId w:val="1"/>
        </w:numPr>
        <w:rPr>
          <w:lang w:val="en-US"/>
        </w:rPr>
      </w:pPr>
      <w:r>
        <w:rPr>
          <w:lang w:val="en-US"/>
        </w:rPr>
        <w:t>Sociology is about helping to sow you places and ideas you might not have known that</w:t>
      </w:r>
    </w:p>
    <w:p w:rsidR="001D032E" w:rsidRDefault="001D032E" w:rsidP="001D032E">
      <w:pPr>
        <w:pStyle w:val="ListParagraph"/>
        <w:numPr>
          <w:ilvl w:val="0"/>
          <w:numId w:val="1"/>
        </w:numPr>
        <w:rPr>
          <w:lang w:val="en-US"/>
        </w:rPr>
      </w:pPr>
      <w:r>
        <w:rPr>
          <w:lang w:val="en-US"/>
        </w:rPr>
        <w:t>Sociology as set of lenses is about helping you look at things you may already have been familiar with, but from multiple, various, perhaps new perspectives</w:t>
      </w:r>
    </w:p>
    <w:p w:rsidR="001D032E" w:rsidRDefault="001D032E" w:rsidP="001D032E">
      <w:pPr>
        <w:pStyle w:val="ListParagraph"/>
        <w:numPr>
          <w:ilvl w:val="0"/>
          <w:numId w:val="1"/>
        </w:numPr>
        <w:rPr>
          <w:lang w:val="en-US"/>
        </w:rPr>
      </w:pPr>
      <w:r>
        <w:rPr>
          <w:lang w:val="en-US"/>
        </w:rPr>
        <w:t>Sociology is not anti-individual but rather shows the uniqueness and richness of individuals as enabled and constrained by what we call the social</w:t>
      </w:r>
    </w:p>
    <w:p w:rsidR="00B56C4E" w:rsidRPr="00B56C4E" w:rsidRDefault="00B56C4E" w:rsidP="001D032E">
      <w:pPr>
        <w:pStyle w:val="ListParagraph"/>
        <w:numPr>
          <w:ilvl w:val="0"/>
          <w:numId w:val="1"/>
        </w:numPr>
        <w:rPr>
          <w:lang w:val="en-US"/>
        </w:rPr>
      </w:pPr>
      <w:r>
        <w:rPr>
          <w:lang w:val="en-US"/>
        </w:rPr>
        <w:t xml:space="preserve">Globalization of Language = globalization of Culture. The process by which formerly separate economies, states, and cultures are tied together and people become aware of their growing interdependence. -&gt; Example: </w:t>
      </w:r>
      <w:r w:rsidRPr="00B56C4E">
        <w:rPr>
          <w:b/>
          <w:lang w:val="en-US"/>
        </w:rPr>
        <w:t>international trade and investment</w:t>
      </w:r>
    </w:p>
    <w:p w:rsidR="00B56C4E" w:rsidRDefault="00B56C4E" w:rsidP="001D032E">
      <w:pPr>
        <w:pStyle w:val="ListParagraph"/>
        <w:numPr>
          <w:ilvl w:val="0"/>
          <w:numId w:val="1"/>
        </w:numPr>
        <w:rPr>
          <w:lang w:val="en-US"/>
        </w:rPr>
      </w:pPr>
      <w:r>
        <w:rPr>
          <w:b/>
          <w:lang w:val="en-US"/>
        </w:rPr>
        <w:t xml:space="preserve">Consequences: </w:t>
      </w:r>
      <w:r>
        <w:rPr>
          <w:lang w:val="en-US"/>
        </w:rPr>
        <w:t>destroy political, economic and cultural isolation by bringing people together in global village. People less obliged to accept culture into which they are born and freer to combine elements of culture from wide variety of historical periods and geographical settings</w:t>
      </w:r>
    </w:p>
    <w:p w:rsidR="00B56C4E" w:rsidRDefault="00B56C4E" w:rsidP="001D032E">
      <w:pPr>
        <w:pStyle w:val="ListParagraph"/>
        <w:numPr>
          <w:ilvl w:val="0"/>
          <w:numId w:val="1"/>
        </w:numPr>
        <w:rPr>
          <w:lang w:val="en-US"/>
        </w:rPr>
      </w:pPr>
      <w:r>
        <w:rPr>
          <w:b/>
          <w:lang w:val="en-US"/>
        </w:rPr>
        <w:t xml:space="preserve">Popular Culture: </w:t>
      </w:r>
      <w:r>
        <w:rPr>
          <w:lang w:val="en-US"/>
        </w:rPr>
        <w:t xml:space="preserve"> comprises the beliefs, practices, and objects mass produced and mass distributed such as popular music and films, mass marketed books and magazines, large-circulation newspaper and increasingly the internet. Enormous power to share public opinion and behavior. Shapes people’s perception and awareness of social issues. Promote narrow definition of who people are and what they can be</w:t>
      </w:r>
    </w:p>
    <w:p w:rsidR="00B56C4E" w:rsidRDefault="00B56C4E" w:rsidP="001D032E">
      <w:pPr>
        <w:pStyle w:val="ListParagraph"/>
        <w:numPr>
          <w:ilvl w:val="0"/>
          <w:numId w:val="1"/>
        </w:numPr>
        <w:rPr>
          <w:lang w:val="en-US"/>
        </w:rPr>
      </w:pPr>
      <w:r>
        <w:rPr>
          <w:b/>
          <w:lang w:val="en-US"/>
        </w:rPr>
        <w:t xml:space="preserve">Consumerism: </w:t>
      </w:r>
      <w:r>
        <w:rPr>
          <w:lang w:val="en-US"/>
        </w:rPr>
        <w:t xml:space="preserve"> Tendency to define ourselves in term of goods we purchase. Consumers motivated to make purchases because of bombardment of advertising in form of North America </w:t>
      </w:r>
      <w:proofErr w:type="gramStart"/>
      <w:r>
        <w:rPr>
          <w:lang w:val="en-US"/>
        </w:rPr>
        <w:t>“ shop</w:t>
      </w:r>
      <w:proofErr w:type="gramEnd"/>
      <w:r>
        <w:rPr>
          <w:lang w:val="en-US"/>
        </w:rPr>
        <w:t xml:space="preserve"> till you drop” lifestyle -&gt; Can also choose to buy items that help define us as members of particular subculture. Adherents of a set of distinctive values, norms, practices within larger culture</w:t>
      </w:r>
    </w:p>
    <w:p w:rsidR="00B56C4E" w:rsidRPr="00B56C4E" w:rsidRDefault="00B56C4E" w:rsidP="00B56C4E">
      <w:pPr>
        <w:pStyle w:val="ListParagraph"/>
        <w:numPr>
          <w:ilvl w:val="0"/>
          <w:numId w:val="1"/>
        </w:numPr>
        <w:rPr>
          <w:lang w:val="en-US"/>
        </w:rPr>
      </w:pPr>
      <w:r>
        <w:rPr>
          <w:b/>
          <w:lang w:val="en-US"/>
        </w:rPr>
        <w:lastRenderedPageBreak/>
        <w:t xml:space="preserve">Two faces of culture: </w:t>
      </w:r>
      <w:r>
        <w:rPr>
          <w:lang w:val="en-US"/>
        </w:rPr>
        <w:t xml:space="preserve">Culture as constraining influence which limits certain amount of our choices. Culture as enabling influence which increases our choices. </w:t>
      </w:r>
    </w:p>
    <w:p w:rsidR="00B56C4E" w:rsidRDefault="00D9476D" w:rsidP="001D032E">
      <w:pPr>
        <w:pStyle w:val="ListParagraph"/>
        <w:numPr>
          <w:ilvl w:val="0"/>
          <w:numId w:val="1"/>
        </w:numPr>
        <w:rPr>
          <w:lang w:val="en-US"/>
        </w:rPr>
      </w:pPr>
      <w:r>
        <w:rPr>
          <w:b/>
          <w:lang w:val="en-US"/>
        </w:rPr>
        <w:t xml:space="preserve">Cultural diversity: </w:t>
      </w:r>
      <w:r>
        <w:rPr>
          <w:lang w:val="en-US"/>
        </w:rPr>
        <w:t xml:space="preserve">how culture influences us is that there is more to choose from : </w:t>
      </w:r>
      <w:proofErr w:type="spellStart"/>
      <w:r>
        <w:rPr>
          <w:lang w:val="en-US"/>
        </w:rPr>
        <w:t>i</w:t>
      </w:r>
      <w:proofErr w:type="spellEnd"/>
      <w:r>
        <w:rPr>
          <w:lang w:val="en-US"/>
        </w:rPr>
        <w:t>) tastes in music, food, clothes are more diverse ii) inter-racial marriage increasingly accepted iii) Canada- officially multicultural society iv) People now freer to piece together own cultural interests, practices, identity, from a world of possibilities.</w:t>
      </w:r>
    </w:p>
    <w:p w:rsidR="00D9476D" w:rsidRDefault="00D9476D" w:rsidP="00D9476D">
      <w:pPr>
        <w:pStyle w:val="ListParagraph"/>
        <w:numPr>
          <w:ilvl w:val="0"/>
          <w:numId w:val="1"/>
        </w:numPr>
        <w:rPr>
          <w:lang w:val="en-US"/>
        </w:rPr>
      </w:pPr>
      <w:r>
        <w:rPr>
          <w:b/>
          <w:lang w:val="en-US"/>
        </w:rPr>
        <w:t>Multiculturalism:</w:t>
      </w:r>
      <w:r>
        <w:rPr>
          <w:lang w:val="en-US"/>
        </w:rPr>
        <w:t xml:space="preserve"> </w:t>
      </w:r>
      <w:r>
        <w:rPr>
          <w:b/>
          <w:lang w:val="en-US"/>
        </w:rPr>
        <w:t xml:space="preserve">Advocates </w:t>
      </w:r>
      <w:proofErr w:type="gramStart"/>
      <w:r>
        <w:rPr>
          <w:b/>
          <w:lang w:val="en-US"/>
        </w:rPr>
        <w:t xml:space="preserve">- </w:t>
      </w:r>
      <w:r>
        <w:rPr>
          <w:lang w:val="en-US"/>
        </w:rPr>
        <w:t xml:space="preserve"> A</w:t>
      </w:r>
      <w:proofErr w:type="gramEnd"/>
      <w:r>
        <w:rPr>
          <w:lang w:val="en-US"/>
        </w:rPr>
        <w:t xml:space="preserve"> source of conflict. Disagreement especially </w:t>
      </w:r>
      <w:proofErr w:type="spellStart"/>
      <w:r>
        <w:rPr>
          <w:lang w:val="en-US"/>
        </w:rPr>
        <w:t>eveident</w:t>
      </w:r>
      <w:proofErr w:type="spellEnd"/>
      <w:r>
        <w:rPr>
          <w:lang w:val="en-US"/>
        </w:rPr>
        <w:t xml:space="preserve"> in debates over curricula in Canadian educational system. Advocates of </w:t>
      </w:r>
      <w:proofErr w:type="spellStart"/>
      <w:r>
        <w:rPr>
          <w:lang w:val="en-US"/>
        </w:rPr>
        <w:t>multiculturlis</w:t>
      </w:r>
      <w:proofErr w:type="spellEnd"/>
      <w:r>
        <w:rPr>
          <w:lang w:val="en-US"/>
        </w:rPr>
        <w:t xml:space="preserve"> want school curricula to </w:t>
      </w:r>
      <w:proofErr w:type="spellStart"/>
      <w:r>
        <w:rPr>
          <w:lang w:val="en-US"/>
        </w:rPr>
        <w:t>i</w:t>
      </w:r>
      <w:proofErr w:type="spellEnd"/>
      <w:r>
        <w:rPr>
          <w:lang w:val="en-US"/>
        </w:rPr>
        <w:t>) reflect growing ethnic and racial diversity ii) Stress that all cultures have equal value iii) promote self-esteem and economic success</w:t>
      </w:r>
    </w:p>
    <w:p w:rsidR="00D9476D" w:rsidRDefault="00D9476D" w:rsidP="00D9476D">
      <w:pPr>
        <w:pStyle w:val="ListParagraph"/>
        <w:numPr>
          <w:ilvl w:val="0"/>
          <w:numId w:val="1"/>
        </w:numPr>
        <w:rPr>
          <w:lang w:val="en-US"/>
        </w:rPr>
      </w:pPr>
      <w:r>
        <w:rPr>
          <w:b/>
          <w:lang w:val="en-US"/>
        </w:rPr>
        <w:t>Culture change:</w:t>
      </w:r>
      <w:r>
        <w:rPr>
          <w:lang w:val="en-US"/>
        </w:rPr>
        <w:t xml:space="preserve"> in response to changed conditions in the society, through cultural diffusion, result of innovation, can be imposed. Globalization, consumerism, popular culture; the link between culture and power is never very far</w:t>
      </w:r>
    </w:p>
    <w:p w:rsidR="00D9476D" w:rsidRDefault="00D9476D" w:rsidP="00D9476D">
      <w:pPr>
        <w:pStyle w:val="ListParagraph"/>
        <w:numPr>
          <w:ilvl w:val="0"/>
          <w:numId w:val="1"/>
        </w:numPr>
        <w:rPr>
          <w:lang w:val="en-US"/>
        </w:rPr>
      </w:pPr>
      <w:r>
        <w:rPr>
          <w:b/>
          <w:lang w:val="en-US"/>
        </w:rPr>
        <w:t xml:space="preserve">Adult Socialization and the Flexible Self: </w:t>
      </w:r>
      <w:r>
        <w:rPr>
          <w:lang w:val="en-US"/>
        </w:rPr>
        <w:t xml:space="preserve">People identities change faster more often and more completely than they did just a couple of decades ago. Factors contributing to growing flexibility of the self are </w:t>
      </w:r>
      <w:proofErr w:type="spellStart"/>
      <w:r>
        <w:rPr>
          <w:lang w:val="en-US"/>
        </w:rPr>
        <w:t>i</w:t>
      </w:r>
      <w:proofErr w:type="spellEnd"/>
      <w:r>
        <w:rPr>
          <w:lang w:val="en-US"/>
        </w:rPr>
        <w:t>) Globalization ii) growing ability to fashion new bodies from old iii) internet, access to information, building new profile</w:t>
      </w:r>
    </w:p>
    <w:p w:rsidR="00D9476D" w:rsidRDefault="00862FD9" w:rsidP="00D9476D">
      <w:pPr>
        <w:pStyle w:val="ListParagraph"/>
        <w:numPr>
          <w:ilvl w:val="0"/>
          <w:numId w:val="1"/>
        </w:numPr>
        <w:rPr>
          <w:lang w:val="en-US"/>
        </w:rPr>
      </w:pPr>
      <w:r>
        <w:rPr>
          <w:b/>
          <w:lang w:val="en-US"/>
        </w:rPr>
        <w:t>Social Institution:</w:t>
      </w:r>
      <w:r>
        <w:rPr>
          <w:lang w:val="en-US"/>
        </w:rPr>
        <w:t xml:space="preserve"> is a set of organized beliefs and rules that establish how society will strive to meet its social needs. Functions </w:t>
      </w:r>
      <w:proofErr w:type="spellStart"/>
      <w:r>
        <w:rPr>
          <w:lang w:val="en-US"/>
        </w:rPr>
        <w:t>i</w:t>
      </w:r>
      <w:proofErr w:type="spellEnd"/>
      <w:r>
        <w:rPr>
          <w:lang w:val="en-US"/>
        </w:rPr>
        <w:t>) replacing members ii) teaching new members iii) producing, distributing, and consuming goods and services iv) preserving order v) providing and maintaining a sense of purpose</w:t>
      </w:r>
    </w:p>
    <w:p w:rsidR="00862FD9" w:rsidRDefault="00862FD9" w:rsidP="00D9476D">
      <w:pPr>
        <w:pStyle w:val="ListParagraph"/>
        <w:numPr>
          <w:ilvl w:val="0"/>
          <w:numId w:val="1"/>
        </w:numPr>
        <w:rPr>
          <w:lang w:val="en-US"/>
        </w:rPr>
      </w:pPr>
      <w:r>
        <w:rPr>
          <w:lang w:val="en-US"/>
        </w:rPr>
        <w:t>Verbal, Non-Verbal communication, facial expression, gestures, body language</w:t>
      </w:r>
    </w:p>
    <w:p w:rsidR="00862FD9" w:rsidRDefault="006341E9" w:rsidP="00D9476D">
      <w:pPr>
        <w:pStyle w:val="ListParagraph"/>
        <w:numPr>
          <w:ilvl w:val="0"/>
          <w:numId w:val="1"/>
        </w:numPr>
        <w:rPr>
          <w:lang w:val="en-US"/>
        </w:rPr>
      </w:pPr>
      <w:r>
        <w:rPr>
          <w:b/>
          <w:lang w:val="en-US"/>
        </w:rPr>
        <w:lastRenderedPageBreak/>
        <w:t xml:space="preserve">Globalization and its impact to ECON: </w:t>
      </w:r>
      <w:r>
        <w:rPr>
          <w:lang w:val="en-US"/>
        </w:rPr>
        <w:t xml:space="preserve">There </w:t>
      </w:r>
      <w:proofErr w:type="gramStart"/>
      <w:r>
        <w:rPr>
          <w:lang w:val="en-US"/>
        </w:rPr>
        <w:t>is</w:t>
      </w:r>
      <w:proofErr w:type="gramEnd"/>
      <w:r>
        <w:rPr>
          <w:lang w:val="en-US"/>
        </w:rPr>
        <w:t xml:space="preserve"> no more independent states. Workers, governments and corporations involved as unequal players in the globalization. -&gt; </w:t>
      </w:r>
      <w:proofErr w:type="gramStart"/>
      <w:r>
        <w:rPr>
          <w:lang w:val="en-US"/>
        </w:rPr>
        <w:t>multinationals</w:t>
      </w:r>
      <w:proofErr w:type="gramEnd"/>
      <w:r>
        <w:rPr>
          <w:lang w:val="en-US"/>
        </w:rPr>
        <w:t xml:space="preserve"> corporations can move investment capital from one country to another. Workers are rooted in their communities and governments are rooted in their nation-states</w:t>
      </w:r>
    </w:p>
    <w:p w:rsidR="006341E9" w:rsidRDefault="006341E9" w:rsidP="00D9476D">
      <w:pPr>
        <w:pStyle w:val="ListParagraph"/>
        <w:numPr>
          <w:ilvl w:val="0"/>
          <w:numId w:val="1"/>
        </w:numPr>
        <w:rPr>
          <w:lang w:val="en-US"/>
        </w:rPr>
      </w:pPr>
      <w:proofErr w:type="spellStart"/>
      <w:r>
        <w:rPr>
          <w:b/>
          <w:lang w:val="en-US"/>
        </w:rPr>
        <w:t>Rankism</w:t>
      </w:r>
      <w:proofErr w:type="spellEnd"/>
      <w:r>
        <w:rPr>
          <w:b/>
          <w:lang w:val="en-US"/>
        </w:rPr>
        <w:t>:</w:t>
      </w:r>
      <w:r>
        <w:rPr>
          <w:lang w:val="en-US"/>
        </w:rPr>
        <w:t xml:space="preserve"> is rank- based abuse </w:t>
      </w:r>
      <w:proofErr w:type="spellStart"/>
      <w:r>
        <w:rPr>
          <w:lang w:val="en-US"/>
        </w:rPr>
        <w:t>i</w:t>
      </w:r>
      <w:proofErr w:type="spellEnd"/>
      <w:r>
        <w:rPr>
          <w:lang w:val="en-US"/>
        </w:rPr>
        <w:t xml:space="preserve">) offends human dignity ii) based on power. Mutability of rank: everyone has suffered from </w:t>
      </w:r>
      <w:proofErr w:type="spellStart"/>
      <w:r>
        <w:rPr>
          <w:lang w:val="en-US"/>
        </w:rPr>
        <w:t>rankism</w:t>
      </w:r>
      <w:proofErr w:type="spellEnd"/>
      <w:r>
        <w:rPr>
          <w:lang w:val="en-US"/>
        </w:rPr>
        <w:t xml:space="preserve"> at one point or another which is part of the explanation for someone’s empathy for victims of racism or sexism. Use the power to discriminate, exploit</w:t>
      </w:r>
      <w:r w:rsidR="00D90BD4">
        <w:rPr>
          <w:lang w:val="en-US"/>
        </w:rPr>
        <w:t xml:space="preserve">, </w:t>
      </w:r>
      <w:proofErr w:type="spellStart"/>
      <w:r w:rsidR="00D90BD4">
        <w:rPr>
          <w:lang w:val="en-US"/>
        </w:rPr>
        <w:t>demain</w:t>
      </w:r>
      <w:proofErr w:type="spellEnd"/>
      <w:r w:rsidR="00D90BD4">
        <w:rPr>
          <w:lang w:val="en-US"/>
        </w:rPr>
        <w:t xml:space="preserve"> and disrespect. Is the problem if one believes all human beings are entitled to fundamental equality of dignity</w:t>
      </w:r>
    </w:p>
    <w:p w:rsidR="00797BE8" w:rsidRDefault="00797BE8" w:rsidP="00D9476D">
      <w:pPr>
        <w:pStyle w:val="ListParagraph"/>
        <w:numPr>
          <w:ilvl w:val="0"/>
          <w:numId w:val="1"/>
        </w:numPr>
        <w:rPr>
          <w:lang w:val="en-US"/>
        </w:rPr>
      </w:pPr>
      <w:r>
        <w:rPr>
          <w:b/>
          <w:lang w:val="en-US"/>
        </w:rPr>
        <w:t>Racism:</w:t>
      </w:r>
      <w:r>
        <w:rPr>
          <w:lang w:val="en-US"/>
        </w:rPr>
        <w:t xml:space="preserve"> </w:t>
      </w:r>
      <w:r>
        <w:rPr>
          <w:b/>
          <w:lang w:val="en-US"/>
        </w:rPr>
        <w:t xml:space="preserve"> </w:t>
      </w:r>
      <w:r>
        <w:rPr>
          <w:lang w:val="en-US"/>
        </w:rPr>
        <w:t xml:space="preserve">is set of </w:t>
      </w:r>
      <w:proofErr w:type="gramStart"/>
      <w:r>
        <w:rPr>
          <w:lang w:val="en-US"/>
        </w:rPr>
        <w:t>ideas that implies</w:t>
      </w:r>
      <w:proofErr w:type="gramEnd"/>
      <w:r>
        <w:rPr>
          <w:lang w:val="en-US"/>
        </w:rPr>
        <w:t xml:space="preserve"> the superiority of one social group over another on the basis of physical or cultural characteristics. </w:t>
      </w:r>
      <w:r>
        <w:rPr>
          <w:i/>
          <w:lang w:val="en-US"/>
        </w:rPr>
        <w:t xml:space="preserve">Overt Racism: </w:t>
      </w:r>
      <w:r>
        <w:rPr>
          <w:lang w:val="en-US"/>
        </w:rPr>
        <w:t xml:space="preserve"> may take the form of public statements about the inferiority of members of a racial or ethnic group. </w:t>
      </w:r>
      <w:r>
        <w:rPr>
          <w:i/>
          <w:lang w:val="en-US"/>
        </w:rPr>
        <w:t xml:space="preserve">Polite Racism: </w:t>
      </w:r>
      <w:r>
        <w:rPr>
          <w:lang w:val="en-US"/>
        </w:rPr>
        <w:t xml:space="preserve">Is an attempt to disguise a dislike of others through behavior that outwardly is </w:t>
      </w:r>
      <w:proofErr w:type="spellStart"/>
      <w:r>
        <w:rPr>
          <w:lang w:val="en-US"/>
        </w:rPr>
        <w:t>nonprejudcial</w:t>
      </w:r>
      <w:proofErr w:type="spellEnd"/>
      <w:r>
        <w:rPr>
          <w:lang w:val="en-US"/>
        </w:rPr>
        <w:t xml:space="preserve">. </w:t>
      </w:r>
      <w:r>
        <w:rPr>
          <w:i/>
          <w:lang w:val="en-US"/>
        </w:rPr>
        <w:t xml:space="preserve">Subliminal </w:t>
      </w:r>
      <w:proofErr w:type="gramStart"/>
      <w:r>
        <w:rPr>
          <w:i/>
          <w:lang w:val="en-US"/>
        </w:rPr>
        <w:t>Racism</w:t>
      </w:r>
      <w:r>
        <w:rPr>
          <w:lang w:val="en-US"/>
        </w:rPr>
        <w:t xml:space="preserve"> :</w:t>
      </w:r>
      <w:proofErr w:type="gramEnd"/>
      <w:r>
        <w:rPr>
          <w:lang w:val="en-US"/>
        </w:rPr>
        <w:t xml:space="preserve"> is a form of subconscious racism that occurs when there is a conflict of values. </w:t>
      </w:r>
      <w:r>
        <w:rPr>
          <w:i/>
          <w:lang w:val="en-US"/>
        </w:rPr>
        <w:t xml:space="preserve">Institutionalized Racism: </w:t>
      </w:r>
      <w:r>
        <w:rPr>
          <w:lang w:val="en-US"/>
        </w:rPr>
        <w:t>is made up of the rules procedures and practices which may directly or indirectly promote, sustain, or entrench differential advantage or privilege for dominant members</w:t>
      </w:r>
    </w:p>
    <w:p w:rsidR="00797BE8" w:rsidRDefault="00797BE8" w:rsidP="00D9476D">
      <w:pPr>
        <w:pStyle w:val="ListParagraph"/>
        <w:numPr>
          <w:ilvl w:val="0"/>
          <w:numId w:val="1"/>
        </w:numPr>
        <w:rPr>
          <w:lang w:val="en-US"/>
        </w:rPr>
      </w:pPr>
      <w:r>
        <w:rPr>
          <w:b/>
          <w:lang w:val="en-US"/>
        </w:rPr>
        <w:t>Prejudice:</w:t>
      </w:r>
      <w:r>
        <w:rPr>
          <w:lang w:val="en-US"/>
        </w:rPr>
        <w:t xml:space="preserve"> A negative attitude based on preconceived notions about members of selected groups</w:t>
      </w:r>
    </w:p>
    <w:p w:rsidR="00797BE8" w:rsidRDefault="00797BE8" w:rsidP="00797BE8">
      <w:pPr>
        <w:pStyle w:val="ListParagraph"/>
        <w:numPr>
          <w:ilvl w:val="0"/>
          <w:numId w:val="1"/>
        </w:numPr>
        <w:rPr>
          <w:lang w:val="en-US"/>
        </w:rPr>
      </w:pPr>
      <w:r>
        <w:rPr>
          <w:b/>
          <w:lang w:val="en-US"/>
        </w:rPr>
        <w:t>Discrimination:</w:t>
      </w:r>
      <w:r>
        <w:rPr>
          <w:lang w:val="en-US"/>
        </w:rPr>
        <w:t xml:space="preserve"> Get involved actions or practices of dominant groups members that have a harmful impact on members of subordinate group, Two basis form: </w:t>
      </w:r>
      <w:proofErr w:type="spellStart"/>
      <w:r>
        <w:rPr>
          <w:lang w:val="en-US"/>
        </w:rPr>
        <w:t>i</w:t>
      </w:r>
      <w:proofErr w:type="spellEnd"/>
      <w:r>
        <w:rPr>
          <w:lang w:val="en-US"/>
        </w:rPr>
        <w:t xml:space="preserve">) De jure: </w:t>
      </w:r>
      <w:r>
        <w:rPr>
          <w:lang w:val="en-US"/>
        </w:rPr>
        <w:lastRenderedPageBreak/>
        <w:t>legal discrimination encoded into laws ii) de facto: informal discrimination entrenched in social customs and institutions</w:t>
      </w:r>
    </w:p>
    <w:p w:rsidR="00797BE8" w:rsidRDefault="00670729" w:rsidP="00797BE8">
      <w:pPr>
        <w:pStyle w:val="ListParagraph"/>
        <w:numPr>
          <w:ilvl w:val="0"/>
          <w:numId w:val="1"/>
        </w:numPr>
        <w:rPr>
          <w:lang w:val="en-US"/>
        </w:rPr>
      </w:pPr>
      <w:r>
        <w:rPr>
          <w:b/>
          <w:lang w:val="en-US"/>
        </w:rPr>
        <w:t xml:space="preserve">Ethnic Pluralism: </w:t>
      </w:r>
      <w:r>
        <w:rPr>
          <w:lang w:val="en-US"/>
        </w:rPr>
        <w:t>is the co-existence of a variety of distinct racial and ethnic groups within one society</w:t>
      </w:r>
    </w:p>
    <w:p w:rsidR="0012052F" w:rsidRPr="0012052F" w:rsidRDefault="0012052F" w:rsidP="0012052F">
      <w:pPr>
        <w:pStyle w:val="ListParagraph"/>
        <w:numPr>
          <w:ilvl w:val="0"/>
          <w:numId w:val="1"/>
        </w:numPr>
        <w:jc w:val="both"/>
        <w:rPr>
          <w:rFonts w:cs="Times New Roman"/>
          <w:szCs w:val="24"/>
        </w:rPr>
      </w:pPr>
      <w:r w:rsidRPr="0012052F">
        <w:rPr>
          <w:rFonts w:cs="Times New Roman"/>
          <w:szCs w:val="24"/>
        </w:rPr>
        <w:t xml:space="preserve">Race is a social construct used to distinguish people in term of one or more physical characteristic such as skin colour, hair texture, </w:t>
      </w:r>
      <w:proofErr w:type="gramStart"/>
      <w:r w:rsidRPr="0012052F">
        <w:rPr>
          <w:rFonts w:cs="Times New Roman"/>
          <w:szCs w:val="24"/>
        </w:rPr>
        <w:t>eye</w:t>
      </w:r>
      <w:proofErr w:type="gramEnd"/>
      <w:r w:rsidRPr="0012052F">
        <w:rPr>
          <w:rFonts w:cs="Times New Roman"/>
          <w:szCs w:val="24"/>
        </w:rPr>
        <w:t xml:space="preserve"> shape or usually with profound effects on their lives. Race matters because it allows </w:t>
      </w:r>
      <w:proofErr w:type="gramStart"/>
      <w:r w:rsidRPr="0012052F">
        <w:rPr>
          <w:rFonts w:cs="Times New Roman"/>
          <w:szCs w:val="24"/>
        </w:rPr>
        <w:t>to form</w:t>
      </w:r>
      <w:proofErr w:type="gramEnd"/>
      <w:r w:rsidRPr="0012052F">
        <w:rPr>
          <w:rFonts w:cs="Times New Roman"/>
          <w:szCs w:val="24"/>
        </w:rPr>
        <w:t xml:space="preserve"> social inequality and because of how people treat one another because of it and it matters because of power.</w:t>
      </w:r>
    </w:p>
    <w:p w:rsidR="0012052F" w:rsidRPr="0012052F" w:rsidRDefault="0012052F" w:rsidP="0012052F">
      <w:pPr>
        <w:pStyle w:val="ListParagraph"/>
        <w:numPr>
          <w:ilvl w:val="0"/>
          <w:numId w:val="1"/>
        </w:numPr>
        <w:jc w:val="both"/>
        <w:rPr>
          <w:rStyle w:val="CharAttribute1"/>
          <w:rFonts w:cs="Times New Roman"/>
          <w:szCs w:val="24"/>
        </w:rPr>
      </w:pPr>
      <w:r w:rsidRPr="0012052F">
        <w:rPr>
          <w:rStyle w:val="CharAttribute1"/>
          <w:rFonts w:cs="Times New Roman"/>
          <w:szCs w:val="24"/>
        </w:rPr>
        <w:t>Ethnicity refers to cultural features that a group of people share. Different ethnicities can be put into groups called ethnic groups. An ethnic group is a collection of people distinguished by others or by themselves primarily on the basis of culture characteristics which includes aspects of values and clothes. Ethnic groups also share language, holidays, and religious practices.</w:t>
      </w:r>
    </w:p>
    <w:p w:rsidR="0012052F" w:rsidRPr="0012052F" w:rsidRDefault="0012052F" w:rsidP="0012052F">
      <w:pPr>
        <w:pStyle w:val="ListParagraph"/>
        <w:numPr>
          <w:ilvl w:val="0"/>
          <w:numId w:val="1"/>
        </w:numPr>
        <w:jc w:val="both"/>
        <w:rPr>
          <w:rFonts w:cs="Times New Roman"/>
          <w:szCs w:val="24"/>
          <w:shd w:val="clear" w:color="auto" w:fill="FFFFFF"/>
        </w:rPr>
      </w:pPr>
      <w:r w:rsidRPr="0012052F">
        <w:rPr>
          <w:rFonts w:cs="Times New Roman"/>
          <w:szCs w:val="24"/>
          <w:shd w:val="clear" w:color="auto" w:fill="FFFFFF"/>
        </w:rPr>
        <w:t xml:space="preserve">Those </w:t>
      </w:r>
      <w:proofErr w:type="gramStart"/>
      <w:r w:rsidRPr="0012052F">
        <w:rPr>
          <w:rFonts w:cs="Times New Roman"/>
          <w:szCs w:val="24"/>
          <w:shd w:val="clear" w:color="auto" w:fill="FFFFFF"/>
        </w:rPr>
        <w:t>concept</w:t>
      </w:r>
      <w:proofErr w:type="gramEnd"/>
      <w:r w:rsidRPr="0012052F">
        <w:rPr>
          <w:rFonts w:cs="Times New Roman"/>
          <w:szCs w:val="24"/>
          <w:shd w:val="clear" w:color="auto" w:fill="FFFFFF"/>
        </w:rPr>
        <w:t xml:space="preserve"> precisely reflect reality, definitions of these terms and ideas about them are imperfect human constructs</w:t>
      </w:r>
      <w:r w:rsidRPr="0012052F">
        <w:rPr>
          <w:rStyle w:val="apple-converted-space"/>
          <w:rFonts w:cs="Times New Roman"/>
          <w:szCs w:val="24"/>
          <w:shd w:val="clear" w:color="auto" w:fill="FFFFFF"/>
        </w:rPr>
        <w:t xml:space="preserve">. In term of discussing the concept of race, there would be discussion </w:t>
      </w:r>
      <w:r w:rsidRPr="0012052F">
        <w:rPr>
          <w:rFonts w:cs="Times New Roman"/>
          <w:szCs w:val="24"/>
          <w:shd w:val="clear" w:color="auto" w:fill="FFFFFF"/>
        </w:rPr>
        <w:t>of power, domination and group conflict, economic exploitation, political power and powerlessness.</w:t>
      </w:r>
    </w:p>
    <w:p w:rsidR="0012052F" w:rsidRPr="0012052F" w:rsidRDefault="0012052F" w:rsidP="0012052F">
      <w:pPr>
        <w:pStyle w:val="ListParagraph"/>
        <w:numPr>
          <w:ilvl w:val="0"/>
          <w:numId w:val="1"/>
        </w:numPr>
        <w:jc w:val="both"/>
        <w:rPr>
          <w:rFonts w:cs="Times New Roman"/>
          <w:szCs w:val="24"/>
          <w:lang w:val="en-US"/>
        </w:rPr>
      </w:pPr>
      <w:r w:rsidRPr="0012052F">
        <w:rPr>
          <w:rFonts w:cs="Times New Roman"/>
          <w:b/>
          <w:szCs w:val="24"/>
          <w:lang w:val="en-US"/>
        </w:rPr>
        <w:t>Homophobia</w:t>
      </w:r>
      <w:r w:rsidRPr="0012052F">
        <w:rPr>
          <w:rFonts w:cs="Times New Roman"/>
          <w:szCs w:val="24"/>
          <w:lang w:val="en-US"/>
        </w:rPr>
        <w:t xml:space="preserve"> – is one the terms has been proposed to describe the negative, often violent, reaction of many people toward homosexuality – </w:t>
      </w:r>
      <w:proofErr w:type="spellStart"/>
      <w:r w:rsidRPr="0012052F">
        <w:rPr>
          <w:rFonts w:cs="Times New Roman"/>
          <w:szCs w:val="24"/>
          <w:lang w:val="en-US"/>
        </w:rPr>
        <w:t>antihomosexualism</w:t>
      </w:r>
      <w:proofErr w:type="spellEnd"/>
      <w:r w:rsidRPr="0012052F">
        <w:rPr>
          <w:rFonts w:cs="Times New Roman"/>
          <w:szCs w:val="24"/>
          <w:lang w:val="en-US"/>
        </w:rPr>
        <w:t xml:space="preserve">, </w:t>
      </w:r>
      <w:proofErr w:type="spellStart"/>
      <w:r w:rsidRPr="0012052F">
        <w:rPr>
          <w:rFonts w:cs="Times New Roman"/>
          <w:szCs w:val="24"/>
          <w:lang w:val="en-US"/>
        </w:rPr>
        <w:t>homoerotophobia</w:t>
      </w:r>
      <w:proofErr w:type="spellEnd"/>
      <w:r w:rsidRPr="0012052F">
        <w:rPr>
          <w:rFonts w:cs="Times New Roman"/>
          <w:szCs w:val="24"/>
          <w:lang w:val="en-US"/>
        </w:rPr>
        <w:t xml:space="preserve">, </w:t>
      </w:r>
      <w:proofErr w:type="spellStart"/>
      <w:r w:rsidRPr="0012052F">
        <w:rPr>
          <w:rFonts w:cs="Times New Roman"/>
          <w:szCs w:val="24"/>
          <w:lang w:val="en-US"/>
        </w:rPr>
        <w:t>homosexism</w:t>
      </w:r>
      <w:proofErr w:type="spellEnd"/>
      <w:r w:rsidRPr="0012052F">
        <w:rPr>
          <w:rFonts w:cs="Times New Roman"/>
          <w:szCs w:val="24"/>
          <w:lang w:val="en-US"/>
        </w:rPr>
        <w:t xml:space="preserve">, </w:t>
      </w:r>
      <w:proofErr w:type="spellStart"/>
      <w:r w:rsidRPr="0012052F">
        <w:rPr>
          <w:rFonts w:cs="Times New Roman"/>
          <w:szCs w:val="24"/>
          <w:lang w:val="en-US"/>
        </w:rPr>
        <w:t>homonegativism</w:t>
      </w:r>
      <w:proofErr w:type="spellEnd"/>
      <w:r w:rsidRPr="0012052F">
        <w:rPr>
          <w:rFonts w:cs="Times New Roman"/>
          <w:szCs w:val="24"/>
          <w:lang w:val="en-US"/>
        </w:rPr>
        <w:t xml:space="preserve"> and  homophobia</w:t>
      </w:r>
      <w:r>
        <w:rPr>
          <w:rFonts w:cs="Times New Roman"/>
          <w:szCs w:val="24"/>
          <w:lang w:val="en-US"/>
        </w:rPr>
        <w:t>.</w:t>
      </w:r>
    </w:p>
    <w:sectPr w:rsidR="0012052F" w:rsidRPr="0012052F" w:rsidSect="0002776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4A6808"/>
    <w:multiLevelType w:val="hybridMultilevel"/>
    <w:tmpl w:val="F50ECBC0"/>
    <w:lvl w:ilvl="0" w:tplc="ABF41A44">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20"/>
  <w:characterSpacingControl w:val="doNotCompress"/>
  <w:compat/>
  <w:rsids>
    <w:rsidRoot w:val="001D032E"/>
    <w:rsid w:val="0002776A"/>
    <w:rsid w:val="000567D5"/>
    <w:rsid w:val="0012052F"/>
    <w:rsid w:val="001D032E"/>
    <w:rsid w:val="005734C7"/>
    <w:rsid w:val="006341E9"/>
    <w:rsid w:val="00670729"/>
    <w:rsid w:val="006C5F87"/>
    <w:rsid w:val="0075716E"/>
    <w:rsid w:val="00797BE8"/>
    <w:rsid w:val="00862FD9"/>
    <w:rsid w:val="00A00B0A"/>
    <w:rsid w:val="00B56C4E"/>
    <w:rsid w:val="00C34518"/>
    <w:rsid w:val="00CC00FC"/>
    <w:rsid w:val="00D61088"/>
    <w:rsid w:val="00D90BD4"/>
    <w:rsid w:val="00D9476D"/>
    <w:rsid w:val="00F4208D"/>
    <w:rsid w:val="00FD790B"/>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line="48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776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032E"/>
    <w:pPr>
      <w:ind w:left="720"/>
      <w:contextualSpacing/>
    </w:pPr>
  </w:style>
  <w:style w:type="character" w:customStyle="1" w:styleId="apple-converted-space">
    <w:name w:val="apple-converted-space"/>
    <w:basedOn w:val="DefaultParagraphFont"/>
    <w:rsid w:val="0012052F"/>
  </w:style>
  <w:style w:type="character" w:customStyle="1" w:styleId="CharAttribute1">
    <w:name w:val="CharAttribute1"/>
    <w:rsid w:val="0012052F"/>
  </w:style>
</w:styles>
</file>

<file path=word/webSettings.xml><?xml version="1.0" encoding="utf-8"?>
<w:webSettings xmlns:r="http://schemas.openxmlformats.org/officeDocument/2006/relationships" xmlns:w="http://schemas.openxmlformats.org/wordprocessingml/2006/main">
  <w:divs>
    <w:div w:id="2107536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TotalTime>
  <Pages>1</Pages>
  <Words>988</Words>
  <Characters>5635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dc:creator>
  <cp:lastModifiedBy>Hong</cp:lastModifiedBy>
  <cp:revision>7</cp:revision>
  <dcterms:created xsi:type="dcterms:W3CDTF">2013-04-12T03:20:00Z</dcterms:created>
  <dcterms:modified xsi:type="dcterms:W3CDTF">2013-04-16T05:45:00Z</dcterms:modified>
</cp:coreProperties>
</file>