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64EE73" w14:textId="77777777" w:rsidR="000858AE" w:rsidRPr="00796AC8" w:rsidRDefault="00796AC8">
      <w:pPr>
        <w:pStyle w:val="NoteLevel1"/>
        <w:rPr>
          <w:u w:val="single"/>
        </w:rPr>
      </w:pPr>
      <w:r w:rsidRPr="00796AC8">
        <w:rPr>
          <w:b/>
          <w:u w:val="single"/>
        </w:rPr>
        <w:t>Free Trade and Sweatshops:</w:t>
      </w:r>
    </w:p>
    <w:p w14:paraId="1F1C7FA1" w14:textId="77777777" w:rsidR="00796AC8" w:rsidRDefault="00796AC8">
      <w:pPr>
        <w:pStyle w:val="NoteLevel1"/>
      </w:pPr>
      <w:r>
        <w:t>Does globalization hurt or help workers in developing countries?</w:t>
      </w:r>
    </w:p>
    <w:p w14:paraId="235912C4" w14:textId="77777777" w:rsidR="00796AC8" w:rsidRDefault="00796AC8" w:rsidP="00796AC8">
      <w:pPr>
        <w:pStyle w:val="NoteLevel2"/>
      </w:pPr>
      <w:r>
        <w:t xml:space="preserve">David Henderson: </w:t>
      </w:r>
    </w:p>
    <w:p w14:paraId="2B31A36D" w14:textId="77777777" w:rsidR="00796AC8" w:rsidRDefault="00796AC8" w:rsidP="00796AC8">
      <w:pPr>
        <w:pStyle w:val="NoteLevel3"/>
      </w:pPr>
      <w:r>
        <w:t>Believes that sweatshops keep people from being poor.</w:t>
      </w:r>
    </w:p>
    <w:p w14:paraId="2A57453F" w14:textId="77777777" w:rsidR="00796AC8" w:rsidRDefault="00796AC8" w:rsidP="00796AC8">
      <w:pPr>
        <w:pStyle w:val="NoteLevel3"/>
      </w:pPr>
      <w:r>
        <w:t>States that sweatshops are not the worst of the worst; they provide increased pay and safe working conditions.</w:t>
      </w:r>
    </w:p>
    <w:p w14:paraId="710841A6" w14:textId="77777777" w:rsidR="00796AC8" w:rsidRDefault="00796AC8" w:rsidP="00796AC8">
      <w:pPr>
        <w:pStyle w:val="NoteLevel3"/>
      </w:pPr>
      <w:r>
        <w:t>Where better options are not available, sweatshops are best.</w:t>
      </w:r>
    </w:p>
    <w:p w14:paraId="64CB6D3F" w14:textId="77777777" w:rsidR="00796AC8" w:rsidRDefault="00796AC8" w:rsidP="00796AC8">
      <w:pPr>
        <w:pStyle w:val="NoteLevel3"/>
      </w:pPr>
      <w:r>
        <w:t>Believes free trade helps the environment because “as people get richer, they demand a cleaner environment”</w:t>
      </w:r>
    </w:p>
    <w:p w14:paraId="6B2AF21C" w14:textId="77777777" w:rsidR="00796AC8" w:rsidRDefault="00796AC8" w:rsidP="00796AC8">
      <w:pPr>
        <w:pStyle w:val="NoteLevel3"/>
      </w:pPr>
      <w:r>
        <w:t>Free trade allows producers to figure out which items to produce based on market prices.</w:t>
      </w:r>
    </w:p>
    <w:p w14:paraId="69970F69" w14:textId="77777777" w:rsidR="00796AC8" w:rsidRDefault="00796AC8" w:rsidP="00796AC8">
      <w:pPr>
        <w:pStyle w:val="NoteLevel3"/>
      </w:pPr>
      <w:r w:rsidRPr="00796AC8">
        <w:rPr>
          <w:lang w:val="en-US"/>
        </w:rPr>
        <w:t>Trade helps raise standards of livin</w:t>
      </w:r>
      <w:r>
        <w:rPr>
          <w:lang w:val="en-US"/>
        </w:rPr>
        <w:t>g</w:t>
      </w:r>
    </w:p>
    <w:p w14:paraId="63371711" w14:textId="77777777" w:rsidR="00796AC8" w:rsidRDefault="00796AC8" w:rsidP="00796AC8">
      <w:pPr>
        <w:pStyle w:val="NoteLevel2"/>
        <w:numPr>
          <w:ilvl w:val="0"/>
          <w:numId w:val="0"/>
        </w:numPr>
        <w:ind w:left="1080"/>
      </w:pPr>
    </w:p>
    <w:p w14:paraId="537CE4E8" w14:textId="77777777" w:rsidR="00796AC8" w:rsidRDefault="00796AC8" w:rsidP="00796AC8">
      <w:pPr>
        <w:pStyle w:val="NoteLevel2"/>
      </w:pPr>
      <w:r>
        <w:t>Kevin Danaher:</w:t>
      </w:r>
    </w:p>
    <w:p w14:paraId="79666A2D" w14:textId="77777777" w:rsidR="00796AC8" w:rsidRDefault="00796AC8" w:rsidP="00796AC8">
      <w:pPr>
        <w:pStyle w:val="NoteLevel3"/>
      </w:pPr>
      <w:r>
        <w:t>A miserable job is not better than no job at all.</w:t>
      </w:r>
    </w:p>
    <w:p w14:paraId="69042EA4" w14:textId="77777777" w:rsidR="00796AC8" w:rsidRPr="00796AC8" w:rsidRDefault="00796AC8" w:rsidP="00796AC8">
      <w:pPr>
        <w:pStyle w:val="NoteLevel3"/>
      </w:pPr>
      <w:r>
        <w:rPr>
          <w:lang w:val="en-US"/>
        </w:rPr>
        <w:t>A</w:t>
      </w:r>
      <w:r w:rsidRPr="00796AC8">
        <w:rPr>
          <w:lang w:val="en-US"/>
        </w:rPr>
        <w:t xml:space="preserve"> job that does not pay a living wage and does not guarantee workers the right to form independent unions is no real opportunity.</w:t>
      </w:r>
    </w:p>
    <w:p w14:paraId="607E31CD" w14:textId="77777777" w:rsidR="00796AC8" w:rsidRDefault="00796AC8" w:rsidP="00796AC8">
      <w:pPr>
        <w:pStyle w:val="NoteLevel3"/>
      </w:pPr>
      <w:r>
        <w:t>Free trade currently = undemocratic, corporately controlled</w:t>
      </w:r>
    </w:p>
    <w:p w14:paraId="644978B6" w14:textId="77777777" w:rsidR="00796AC8" w:rsidRDefault="00796AC8" w:rsidP="00796AC8">
      <w:pPr>
        <w:pStyle w:val="NoteLevel3"/>
      </w:pPr>
      <w:r>
        <w:t>Economic policies destroy local livelihoods and force people to migrate in search of work/a way to survive.</w:t>
      </w:r>
    </w:p>
    <w:p w14:paraId="71A8C5E4" w14:textId="77777777" w:rsidR="00796AC8" w:rsidRDefault="00796AC8" w:rsidP="00796AC8">
      <w:pPr>
        <w:pStyle w:val="NoteLevel1"/>
      </w:pPr>
    </w:p>
    <w:p w14:paraId="72BCAB9E" w14:textId="77777777" w:rsidR="00796AC8" w:rsidRPr="00796AC8" w:rsidRDefault="00796AC8" w:rsidP="00796AC8">
      <w:pPr>
        <w:pStyle w:val="NoteLevel1"/>
      </w:pPr>
      <w:r>
        <w:rPr>
          <w:b/>
          <w:u w:val="single"/>
        </w:rPr>
        <w:t>No Union Please, We’re Wal-Mart</w:t>
      </w:r>
    </w:p>
    <w:p w14:paraId="4B10CCE6" w14:textId="77777777" w:rsidR="00796AC8" w:rsidRDefault="00E93571" w:rsidP="00796AC8">
      <w:pPr>
        <w:pStyle w:val="NoteLevel1"/>
      </w:pPr>
      <w:r>
        <w:t xml:space="preserve">- In </w:t>
      </w:r>
      <w:r w:rsidR="00796AC8">
        <w:t>Jonquire, Que.</w:t>
      </w:r>
      <w:r>
        <w:t xml:space="preserve"> Wal-Mart employees attempted to unionize.</w:t>
      </w:r>
    </w:p>
    <w:p w14:paraId="5E91812C" w14:textId="77777777" w:rsidR="00E93571" w:rsidRPr="00E93571" w:rsidRDefault="00E93571" w:rsidP="00796AC8">
      <w:pPr>
        <w:pStyle w:val="NoteLevel1"/>
      </w:pPr>
      <w:r>
        <w:t xml:space="preserve">- </w:t>
      </w:r>
      <w:r>
        <w:rPr>
          <w:lang w:val="en-US"/>
        </w:rPr>
        <w:t xml:space="preserve">Wal-Mart closed its store </w:t>
      </w:r>
      <w:r w:rsidRPr="00E93571">
        <w:rPr>
          <w:lang w:val="en-US"/>
        </w:rPr>
        <w:t>a few months after it was certified by the Quebec government as the only unionized Wal-Mart in North America.</w:t>
      </w:r>
    </w:p>
    <w:p w14:paraId="0F156B39" w14:textId="77777777" w:rsidR="00E93571" w:rsidRPr="00E93571" w:rsidRDefault="00E93571" w:rsidP="00796AC8">
      <w:pPr>
        <w:pStyle w:val="NoteLevel1"/>
      </w:pPr>
      <w:r>
        <w:rPr>
          <w:lang w:val="en-US"/>
        </w:rPr>
        <w:t xml:space="preserve">- </w:t>
      </w:r>
      <w:r w:rsidRPr="00E93571">
        <w:rPr>
          <w:lang w:val="en-US"/>
        </w:rPr>
        <w:t>Nearly 29% of Canadian workers carry a union card, compared with 13% of American employees.</w:t>
      </w:r>
    </w:p>
    <w:p w14:paraId="43BF354F" w14:textId="77777777" w:rsidR="00E93571" w:rsidRPr="00E93571" w:rsidRDefault="00E93571" w:rsidP="00796AC8">
      <w:pPr>
        <w:pStyle w:val="NoteLevel1"/>
      </w:pPr>
      <w:r>
        <w:rPr>
          <w:lang w:val="en-US"/>
        </w:rPr>
        <w:t>-</w:t>
      </w:r>
      <w:r w:rsidRPr="00E93571">
        <w:rPr>
          <w:lang w:val="en-US"/>
        </w:rPr>
        <w:t xml:space="preserve"> </w:t>
      </w:r>
      <w:r>
        <w:rPr>
          <w:lang w:val="en-US"/>
        </w:rPr>
        <w:t xml:space="preserve">In Quebec, </w:t>
      </w:r>
      <w:r w:rsidRPr="00E93571">
        <w:rPr>
          <w:lang w:val="en-US"/>
        </w:rPr>
        <w:t>the unionization rate is a robust 40%.</w:t>
      </w:r>
    </w:p>
    <w:p w14:paraId="196CFC1B" w14:textId="77777777" w:rsidR="00E93571" w:rsidRPr="00E93571" w:rsidRDefault="00E93571" w:rsidP="00796AC8">
      <w:pPr>
        <w:pStyle w:val="NoteLevel1"/>
      </w:pPr>
      <w:r>
        <w:rPr>
          <w:lang w:val="en-US"/>
        </w:rPr>
        <w:t xml:space="preserve">- </w:t>
      </w:r>
      <w:r w:rsidRPr="00E93571">
        <w:rPr>
          <w:lang w:val="en-US"/>
        </w:rPr>
        <w:t>Under Quebec law, a company is legally entitled to shut down a store or a factory for any reason -- even to thwart unionization -- as long as the closure is permanent.</w:t>
      </w:r>
    </w:p>
    <w:p w14:paraId="05105A93" w14:textId="77777777" w:rsidR="00E93571" w:rsidRPr="00E93571" w:rsidRDefault="00E93571" w:rsidP="00796AC8">
      <w:pPr>
        <w:pStyle w:val="NoteLevel1"/>
      </w:pPr>
    </w:p>
    <w:p w14:paraId="5F6F66CF" w14:textId="77777777" w:rsidR="00E93571" w:rsidRPr="00E93571" w:rsidRDefault="00E93571" w:rsidP="00796AC8">
      <w:pPr>
        <w:pStyle w:val="NoteLevel1"/>
        <w:rPr>
          <w:u w:val="single"/>
        </w:rPr>
      </w:pPr>
      <w:r w:rsidRPr="00E93571">
        <w:rPr>
          <w:b/>
          <w:u w:val="single"/>
          <w:lang w:val="en-US"/>
        </w:rPr>
        <w:t>Should Ontario’s Next Premier Tear Up Bill 11 or Stay the Course?</w:t>
      </w:r>
    </w:p>
    <w:p w14:paraId="4FC7EFE3" w14:textId="77777777" w:rsidR="00E93571" w:rsidRDefault="00E93571" w:rsidP="00796AC8">
      <w:pPr>
        <w:pStyle w:val="NoteLevel1"/>
      </w:pPr>
      <w:r>
        <w:t>- Dalton McGuinty’s government wants to impose Bill 115 with two-year contracts for teachers.</w:t>
      </w:r>
    </w:p>
    <w:p w14:paraId="444AA564" w14:textId="77777777" w:rsidR="00E93571" w:rsidRDefault="00E93571" w:rsidP="00E93571">
      <w:pPr>
        <w:pStyle w:val="NoteLevel2"/>
      </w:pPr>
      <w:r>
        <w:lastRenderedPageBreak/>
        <w:t xml:space="preserve">By repealing and tearing it up, teacher’s unions will be satisified. Instead collective agreements could be made. However costs are high. </w:t>
      </w:r>
    </w:p>
    <w:p w14:paraId="7EB7C391" w14:textId="77777777" w:rsidR="00F76A04" w:rsidRDefault="00F76A04" w:rsidP="00E93571">
      <w:pPr>
        <w:pStyle w:val="NoteLevel2"/>
      </w:pPr>
      <w:r>
        <w:t>Repeal bill without reopening negotiations would be the most symbolic measure. It would recognize the union’s concerns about having collective bargaining rights taken away, without restoring them.</w:t>
      </w:r>
    </w:p>
    <w:p w14:paraId="6AD69480" w14:textId="77777777" w:rsidR="00F76A04" w:rsidRDefault="00F76A04" w:rsidP="00E93571">
      <w:pPr>
        <w:pStyle w:val="NoteLevel2"/>
      </w:pPr>
      <w:r>
        <w:t>Negotiation will rebuild goodwill by launching talks toward amenable arrangements.</w:t>
      </w:r>
    </w:p>
    <w:p w14:paraId="450BD209" w14:textId="77777777" w:rsidR="00F76A04" w:rsidRDefault="00F76A04" w:rsidP="00E93571">
      <w:pPr>
        <w:pStyle w:val="NoteLevel2"/>
      </w:pPr>
      <w:r>
        <w:t>Recommitting to collective bargaining would provide teachers with reassurance.</w:t>
      </w:r>
    </w:p>
    <w:p w14:paraId="71856D85" w14:textId="77777777" w:rsidR="00F76A04" w:rsidRDefault="00F76A04" w:rsidP="00F76A04">
      <w:pPr>
        <w:pStyle w:val="NoteLevel1"/>
      </w:pPr>
    </w:p>
    <w:p w14:paraId="26C787BF" w14:textId="77777777" w:rsidR="00F76A04" w:rsidRDefault="00F76A04" w:rsidP="00F76A04">
      <w:pPr>
        <w:pStyle w:val="NoteLevel1"/>
      </w:pPr>
    </w:p>
    <w:p w14:paraId="4FAF6AC0" w14:textId="77777777" w:rsidR="000858AE" w:rsidRDefault="000858AE">
      <w:pPr>
        <w:pStyle w:val="NoteLevel1"/>
        <w:sectPr w:rsidR="000858AE" w:rsidSect="000858AE">
          <w:headerReference w:type="first" r:id="rId8"/>
          <w:pgSz w:w="12240" w:h="15840"/>
          <w:pgMar w:top="1440" w:right="1440" w:bottom="1440" w:left="1440" w:header="708" w:footer="708" w:gutter="0"/>
          <w:cols w:space="708"/>
          <w:titlePg/>
          <w:docGrid w:type="lines" w:linePitch="360"/>
        </w:sectPr>
      </w:pPr>
    </w:p>
    <w:p w14:paraId="179F22B7" w14:textId="60DE48E6" w:rsidR="000858AE" w:rsidRPr="00972DAB" w:rsidRDefault="00972DAB">
      <w:pPr>
        <w:pStyle w:val="NoteLevel1"/>
      </w:pPr>
      <w:r>
        <w:rPr>
          <w:b/>
          <w:u w:val="single"/>
        </w:rPr>
        <w:t>Human Rights and HIV/AIDS:</w:t>
      </w:r>
    </w:p>
    <w:p w14:paraId="04C6FCD6" w14:textId="0D09CB31" w:rsidR="00972DAB" w:rsidRDefault="00972DAB" w:rsidP="00972DAB">
      <w:pPr>
        <w:pStyle w:val="NoteLevel1"/>
        <w:numPr>
          <w:ilvl w:val="0"/>
          <w:numId w:val="0"/>
        </w:numPr>
      </w:pPr>
      <w:r>
        <w:t>- Universal access will never be achieved without human rights:</w:t>
      </w:r>
    </w:p>
    <w:p w14:paraId="379F2592" w14:textId="3E319E4D" w:rsidR="00972DAB" w:rsidRPr="00972DAB" w:rsidRDefault="00972DAB" w:rsidP="00972DAB">
      <w:pPr>
        <w:pStyle w:val="NoteLevel2"/>
        <w:rPr>
          <w:lang w:val="en-US"/>
        </w:rPr>
      </w:pPr>
      <w:r>
        <w:rPr>
          <w:lang w:val="en-US"/>
        </w:rPr>
        <w:t xml:space="preserve">Universal access = </w:t>
      </w:r>
      <w:r w:rsidRPr="00972DAB">
        <w:rPr>
          <w:lang w:val="en-US"/>
        </w:rPr>
        <w:t>comprehensive prevention programs, treatment, care and suppor</w:t>
      </w:r>
      <w:r>
        <w:rPr>
          <w:lang w:val="en-US"/>
        </w:rPr>
        <w:t>t</w:t>
      </w:r>
    </w:p>
    <w:p w14:paraId="4A9F915F" w14:textId="154F7245" w:rsidR="00972DAB" w:rsidRDefault="00972DAB" w:rsidP="00972DAB">
      <w:pPr>
        <w:pStyle w:val="NoteLevel2"/>
        <w:numPr>
          <w:ilvl w:val="0"/>
          <w:numId w:val="0"/>
        </w:numPr>
        <w:ind w:left="1080"/>
      </w:pPr>
      <w:r>
        <w:sym w:font="Wingdings" w:char="F0E0"/>
      </w:r>
      <w:r>
        <w:t xml:space="preserve"> However, women and girls face discrimination and gender-based violence impeding their access.</w:t>
      </w:r>
    </w:p>
    <w:p w14:paraId="03169B46" w14:textId="45D84575" w:rsidR="00972DAB" w:rsidRDefault="00972DAB" w:rsidP="00972DAB">
      <w:pPr>
        <w:pStyle w:val="NoteLevel2"/>
        <w:numPr>
          <w:ilvl w:val="0"/>
          <w:numId w:val="0"/>
        </w:numPr>
        <w:ind w:left="1080"/>
      </w:pPr>
      <w:r>
        <w:sym w:font="Wingdings" w:char="F0E0"/>
      </w:r>
      <w:r>
        <w:t xml:space="preserve"> Children and youth lack access to information on sexual education and paediatric formulations of HIV medicine </w:t>
      </w:r>
    </w:p>
    <w:p w14:paraId="14ED71D9" w14:textId="62276962" w:rsidR="00972DAB" w:rsidRDefault="00972DAB" w:rsidP="00972DAB">
      <w:pPr>
        <w:pStyle w:val="NoteLevel2"/>
      </w:pPr>
      <w:r>
        <w:t>There has been no political commitment of funding or programming which leads to this barrier between the excluded people of society.</w:t>
      </w:r>
    </w:p>
    <w:p w14:paraId="68641285" w14:textId="77777777" w:rsidR="00972DAB" w:rsidRDefault="00972DAB" w:rsidP="00972DAB">
      <w:pPr>
        <w:pStyle w:val="NoteLevel1"/>
      </w:pPr>
    </w:p>
    <w:p w14:paraId="1D02B21D" w14:textId="471D6908" w:rsidR="00972DAB" w:rsidRDefault="00972DAB" w:rsidP="00972DAB">
      <w:pPr>
        <w:pStyle w:val="NoteLevel1"/>
      </w:pPr>
      <w:r>
        <w:t>- Gender inequality makes females more vulnerable to HIV, which is why they are the most highly affected.</w:t>
      </w:r>
    </w:p>
    <w:p w14:paraId="4E533E08" w14:textId="6D8CBC97" w:rsidR="00972DAB" w:rsidRDefault="00972DAB" w:rsidP="00972DAB">
      <w:pPr>
        <w:pStyle w:val="NoteLevel2"/>
      </w:pPr>
      <w:r>
        <w:t xml:space="preserve">Women account for ½ of the infections worldwide. </w:t>
      </w:r>
    </w:p>
    <w:p w14:paraId="74ECF903" w14:textId="5BA18977" w:rsidR="002B6CAD" w:rsidRDefault="002B6CAD" w:rsidP="00972DAB">
      <w:pPr>
        <w:pStyle w:val="NoteLevel2"/>
      </w:pPr>
      <w:r>
        <w:t xml:space="preserve">Caused by discrimination, stigmatization, violence. </w:t>
      </w:r>
    </w:p>
    <w:p w14:paraId="4219D184" w14:textId="51E8DB58" w:rsidR="002B6CAD" w:rsidRDefault="002B6CAD" w:rsidP="00972DAB">
      <w:pPr>
        <w:pStyle w:val="NoteLevel2"/>
      </w:pPr>
      <w:r>
        <w:t>National laws prohibiting women from owning property, being able to access education etc. impede their standard of living and can force them into places of heightened risk to HIV infection.</w:t>
      </w:r>
    </w:p>
    <w:p w14:paraId="474C370D" w14:textId="77777777" w:rsidR="002B6CAD" w:rsidRDefault="002B6CAD" w:rsidP="002B6CAD">
      <w:pPr>
        <w:pStyle w:val="NoteLevel1"/>
        <w:numPr>
          <w:ilvl w:val="0"/>
          <w:numId w:val="0"/>
        </w:numPr>
      </w:pPr>
    </w:p>
    <w:p w14:paraId="6D338ED7" w14:textId="378B249F" w:rsidR="002B6CAD" w:rsidRDefault="002B6CAD" w:rsidP="002B6CAD">
      <w:pPr>
        <w:pStyle w:val="NoteLevel1"/>
        <w:numPr>
          <w:ilvl w:val="0"/>
          <w:numId w:val="0"/>
        </w:numPr>
      </w:pPr>
      <w:r>
        <w:t>- Child Rights are often ignored.</w:t>
      </w:r>
    </w:p>
    <w:p w14:paraId="6E045704" w14:textId="773BFDEC" w:rsidR="002B6CAD" w:rsidRDefault="002B6CAD" w:rsidP="002B6CAD">
      <w:pPr>
        <w:pStyle w:val="NoteLevel2"/>
      </w:pPr>
      <w:r>
        <w:t>Children age 15-24 are increasingly accounting for over half of the new HIV infections.</w:t>
      </w:r>
    </w:p>
    <w:p w14:paraId="1D022B18" w14:textId="53894E81" w:rsidR="002B6CAD" w:rsidRDefault="002B6CAD" w:rsidP="002B6CAD">
      <w:pPr>
        <w:pStyle w:val="NoteLevel2"/>
      </w:pPr>
      <w:r>
        <w:t>Mother-child transmission must be prevented in the nondeveloped world.</w:t>
      </w:r>
    </w:p>
    <w:p w14:paraId="559589CC" w14:textId="64D43644" w:rsidR="002B6CAD" w:rsidRDefault="002B6CAD" w:rsidP="002B6CAD">
      <w:pPr>
        <w:pStyle w:val="NoteLevel2"/>
      </w:pPr>
      <w:r>
        <w:t>Increased need for sexual education and easy access to HIV testing</w:t>
      </w:r>
    </w:p>
    <w:p w14:paraId="3C32C2C5" w14:textId="77777777" w:rsidR="002B6CAD" w:rsidRDefault="002B6CAD" w:rsidP="002B6CAD">
      <w:pPr>
        <w:pStyle w:val="NoteLevel1"/>
      </w:pPr>
    </w:p>
    <w:p w14:paraId="3B0346BE" w14:textId="2F2CE5CC" w:rsidR="002B6CAD" w:rsidRDefault="002B6CAD" w:rsidP="002B6CAD">
      <w:pPr>
        <w:pStyle w:val="NoteLevel1"/>
      </w:pPr>
      <w:r>
        <w:t>- Criminals face discrimination in HIV testing: those who use drugs, are sex workers, men who have had sex with other men have little to no access to the treatment necessary.</w:t>
      </w:r>
    </w:p>
    <w:p w14:paraId="687884E5" w14:textId="7A6967C3" w:rsidR="002B6CAD" w:rsidRDefault="002B6CAD" w:rsidP="002B6CAD">
      <w:pPr>
        <w:pStyle w:val="NoteLevel1"/>
      </w:pPr>
      <w:r>
        <w:t>- Protection of human rights = protection of public health.</w:t>
      </w:r>
    </w:p>
    <w:p w14:paraId="38BE9342" w14:textId="74910F2A" w:rsidR="002B6CAD" w:rsidRDefault="002B6CAD" w:rsidP="002B6CAD">
      <w:pPr>
        <w:pStyle w:val="NoteLevel2"/>
        <w:numPr>
          <w:ilvl w:val="0"/>
          <w:numId w:val="0"/>
        </w:numPr>
        <w:ind w:left="1080"/>
      </w:pPr>
      <w:r>
        <w:sym w:font="Wingdings" w:char="F0E0"/>
      </w:r>
      <w:r>
        <w:t xml:space="preserve"> the right to non-discri</w:t>
      </w:r>
      <w:r w:rsidRPr="002B6CAD">
        <w:t>mination on the basis of HIV status; the right to treatment as part of essential health care; and the right of people living with HIV and AIDS to participate in the development of AIDS policies and programs.</w:t>
      </w:r>
    </w:p>
    <w:p w14:paraId="570948D5" w14:textId="77777777" w:rsidR="002B6CAD" w:rsidRDefault="002B6CAD" w:rsidP="002B6CAD">
      <w:pPr>
        <w:pStyle w:val="NoteLevel1"/>
      </w:pPr>
    </w:p>
    <w:p w14:paraId="7BFFC773" w14:textId="0C490600" w:rsidR="002B6CAD" w:rsidRDefault="002B6CAD" w:rsidP="002B6CAD">
      <w:pPr>
        <w:pStyle w:val="NoteLevel1"/>
      </w:pPr>
      <w:r>
        <w:t xml:space="preserve">- Aids as an illness comes with many other problems such as stigmatization, prejudice and fear surrounding sex, blood, disease and death. </w:t>
      </w:r>
    </w:p>
    <w:p w14:paraId="6877F568" w14:textId="77777777" w:rsidR="002B6CAD" w:rsidRDefault="002B6CAD" w:rsidP="002B6CAD">
      <w:pPr>
        <w:pStyle w:val="NoteLevel1"/>
      </w:pPr>
    </w:p>
    <w:p w14:paraId="5D0E7497" w14:textId="0E9BAE95" w:rsidR="002B6CAD" w:rsidRPr="002B6CAD" w:rsidRDefault="002B6CAD" w:rsidP="002B6CAD">
      <w:pPr>
        <w:pStyle w:val="NoteLevel1"/>
      </w:pPr>
      <w:r>
        <w:rPr>
          <w:b/>
          <w:u w:val="single"/>
        </w:rPr>
        <w:t>The HIV Resurgence</w:t>
      </w:r>
    </w:p>
    <w:p w14:paraId="058548EC" w14:textId="77777777" w:rsidR="002B6CAD" w:rsidRDefault="002B6CAD" w:rsidP="002B6CAD">
      <w:pPr>
        <w:pStyle w:val="NoteLevel1"/>
      </w:pPr>
    </w:p>
    <w:p w14:paraId="4F038D96" w14:textId="77777777" w:rsidR="000858AE" w:rsidRDefault="000858AE">
      <w:pPr>
        <w:pStyle w:val="NoteLevel1"/>
        <w:sectPr w:rsidR="000858AE" w:rsidSect="000858AE">
          <w:headerReference w:type="first" r:id="rId9"/>
          <w:pgSz w:w="12240" w:h="15840"/>
          <w:pgMar w:top="1440" w:right="1440" w:bottom="1440" w:left="1440" w:header="708" w:footer="708" w:gutter="0"/>
          <w:cols w:space="708"/>
          <w:titlePg/>
          <w:docGrid w:type="lines" w:linePitch="360"/>
        </w:sectPr>
      </w:pPr>
    </w:p>
    <w:p w14:paraId="565B9BCB" w14:textId="6C42031F" w:rsidR="002D2F4E" w:rsidRPr="004E0DEA" w:rsidRDefault="004E0DEA">
      <w:pPr>
        <w:pStyle w:val="NoteLevel1"/>
      </w:pPr>
      <w:r>
        <w:rPr>
          <w:b/>
        </w:rPr>
        <w:t>Singh Decision 1985:</w:t>
      </w:r>
    </w:p>
    <w:p w14:paraId="014FC4EA" w14:textId="0DD36BD2" w:rsidR="004E0DEA" w:rsidRDefault="004E0DEA" w:rsidP="004E0DEA">
      <w:pPr>
        <w:pStyle w:val="NoteLevel2"/>
      </w:pPr>
      <w:r>
        <w:t>SCC decision declaring that refugee claimants are entitled to basic standards of rights protections.</w:t>
      </w:r>
    </w:p>
    <w:p w14:paraId="7E3D397D" w14:textId="4F874803" w:rsidR="004E0DEA" w:rsidRDefault="004E0DEA" w:rsidP="004E0DEA">
      <w:pPr>
        <w:pStyle w:val="NoteLevel2"/>
      </w:pPr>
      <w:r>
        <w:t xml:space="preserve">1988 immigration and refugee board created </w:t>
      </w:r>
    </w:p>
    <w:p w14:paraId="02DC1110" w14:textId="77777777" w:rsidR="004E0DEA" w:rsidRDefault="004E0DEA" w:rsidP="004E0DEA">
      <w:pPr>
        <w:pStyle w:val="NoteLevel1"/>
      </w:pPr>
    </w:p>
    <w:p w14:paraId="13E27396" w14:textId="49071801" w:rsidR="004E0DEA" w:rsidRPr="004E0DEA" w:rsidRDefault="004E0DEA" w:rsidP="004E0DEA">
      <w:pPr>
        <w:pStyle w:val="NoteLevel1"/>
      </w:pPr>
      <w:r>
        <w:rPr>
          <w:b/>
        </w:rPr>
        <w:t>Global cooling towards refugee:</w:t>
      </w:r>
    </w:p>
    <w:p w14:paraId="7178F976" w14:textId="53C9D485" w:rsidR="004E0DEA" w:rsidRDefault="004E0DEA" w:rsidP="004E0DEA">
      <w:pPr>
        <w:pStyle w:val="NoteLevel1"/>
      </w:pPr>
      <w:r>
        <w:t>- Many events that have happened on a global scale that have made the settling of refugees harder.</w:t>
      </w:r>
    </w:p>
    <w:p w14:paraId="5DEC7824" w14:textId="4A818DE2" w:rsidR="004E0DEA" w:rsidRDefault="004E0DEA" w:rsidP="004E0DEA">
      <w:pPr>
        <w:pStyle w:val="NoteLevel1"/>
      </w:pPr>
      <w:r>
        <w:t>- War on Terror, instils fear within refugees.</w:t>
      </w:r>
    </w:p>
    <w:p w14:paraId="00EACB2F" w14:textId="31F7A52B" w:rsidR="004E0DEA" w:rsidRDefault="004E0DEA" w:rsidP="004E0DEA">
      <w:pPr>
        <w:pStyle w:val="NoteLevel1"/>
      </w:pPr>
      <w:r>
        <w:t>- By way of travel has become harder therefore it’s harder to reach their territory.</w:t>
      </w:r>
    </w:p>
    <w:p w14:paraId="4ABC3986" w14:textId="4B3DD38C" w:rsidR="004E0DEA" w:rsidRDefault="004E0DEA" w:rsidP="004412F1">
      <w:pPr>
        <w:pStyle w:val="NoteLevel1"/>
        <w:numPr>
          <w:ilvl w:val="0"/>
          <w:numId w:val="0"/>
        </w:numPr>
      </w:pPr>
    </w:p>
    <w:p w14:paraId="1DE982D2" w14:textId="60D3DB66" w:rsidR="004412F1" w:rsidRDefault="003A0A47" w:rsidP="004412F1">
      <w:pPr>
        <w:pStyle w:val="NoteLevel1"/>
        <w:numPr>
          <w:ilvl w:val="0"/>
          <w:numId w:val="0"/>
        </w:numPr>
        <w:rPr>
          <w:b/>
        </w:rPr>
      </w:pPr>
      <w:r>
        <w:rPr>
          <w:b/>
        </w:rPr>
        <w:t>Interdiction of refugees:</w:t>
      </w:r>
    </w:p>
    <w:p w14:paraId="69F7C1D4" w14:textId="595E9A3B" w:rsidR="003A0A47" w:rsidRDefault="003A0A47" w:rsidP="004412F1">
      <w:pPr>
        <w:pStyle w:val="NoteLevel1"/>
        <w:numPr>
          <w:ilvl w:val="0"/>
          <w:numId w:val="0"/>
        </w:numPr>
      </w:pPr>
      <w:r>
        <w:t xml:space="preserve">- Officials are stationed at airports to stop anyone without proper documentation from embarking planes for western countries. </w:t>
      </w:r>
    </w:p>
    <w:p w14:paraId="1D4FBB8D" w14:textId="5F76A8C2" w:rsidR="003A0A47" w:rsidRDefault="003A0A47" w:rsidP="004412F1">
      <w:pPr>
        <w:pStyle w:val="NoteLevel1"/>
        <w:numPr>
          <w:ilvl w:val="0"/>
          <w:numId w:val="0"/>
        </w:numPr>
      </w:pPr>
      <w:r>
        <w:sym w:font="Wingdings" w:char="F0E0"/>
      </w:r>
      <w:r>
        <w:t xml:space="preserve"> Some countries you have to give info prior, so they can do a security check.</w:t>
      </w:r>
    </w:p>
    <w:p w14:paraId="732C8996" w14:textId="766A0DD6" w:rsidR="003A0A47" w:rsidRDefault="003A0A47" w:rsidP="004412F1">
      <w:pPr>
        <w:pStyle w:val="NoteLevel1"/>
        <w:numPr>
          <w:ilvl w:val="0"/>
          <w:numId w:val="0"/>
        </w:numPr>
      </w:pPr>
      <w:r>
        <w:sym w:font="Wingdings" w:char="F0E0"/>
      </w:r>
      <w:r>
        <w:t xml:space="preserve"> Stops immigrants from even getting here</w:t>
      </w:r>
    </w:p>
    <w:p w14:paraId="49FC7D91" w14:textId="65E43DE3" w:rsidR="003A0A47" w:rsidRDefault="003A0A47" w:rsidP="003A0A47">
      <w:pPr>
        <w:pStyle w:val="NoteLevel2"/>
      </w:pPr>
      <w:r>
        <w:t>US there are coastguards blocking it off from Cuban and Haitian asylum seekers</w:t>
      </w:r>
    </w:p>
    <w:p w14:paraId="00272A60" w14:textId="578FDE5B" w:rsidR="003A0A47" w:rsidRDefault="003A0A47" w:rsidP="003A0A47">
      <w:pPr>
        <w:pStyle w:val="NoteLevel2"/>
      </w:pPr>
      <w:r>
        <w:t>In 2001 Australia turned back Iraqi and Afghan asylum-seekers</w:t>
      </w:r>
    </w:p>
    <w:p w14:paraId="6DE72553" w14:textId="77777777" w:rsidR="003A0A47" w:rsidRDefault="003A0A47" w:rsidP="003A0A47">
      <w:pPr>
        <w:pStyle w:val="NoteLevel1"/>
      </w:pPr>
    </w:p>
    <w:p w14:paraId="60669C28" w14:textId="1491AD3C" w:rsidR="00517E13" w:rsidRPr="00517E13" w:rsidRDefault="00517E13" w:rsidP="003A0A47">
      <w:pPr>
        <w:pStyle w:val="NoteLevel1"/>
      </w:pPr>
      <w:r>
        <w:rPr>
          <w:b/>
        </w:rPr>
        <w:t>Canadian Refugee Protection Programs:</w:t>
      </w:r>
    </w:p>
    <w:p w14:paraId="5B819082" w14:textId="73B6CA4D" w:rsidR="00517E13" w:rsidRDefault="00517E13" w:rsidP="003A0A47">
      <w:pPr>
        <w:pStyle w:val="NoteLevel1"/>
      </w:pPr>
      <w:r>
        <w:t xml:space="preserve">2 main parts: 1) the </w:t>
      </w:r>
      <w:r w:rsidRPr="00517E13">
        <w:rPr>
          <w:u w:val="single"/>
        </w:rPr>
        <w:t>refugee and humanitarian resettlement program</w:t>
      </w:r>
      <w:r>
        <w:t xml:space="preserve"> for people seeking protection outside of Canada</w:t>
      </w:r>
    </w:p>
    <w:p w14:paraId="33AFA0C1" w14:textId="281B31A2" w:rsidR="00517E13" w:rsidRDefault="00517E13" w:rsidP="003A0A47">
      <w:pPr>
        <w:pStyle w:val="NoteLevel1"/>
      </w:pPr>
      <w:r>
        <w:t xml:space="preserve">2) the </w:t>
      </w:r>
      <w:r w:rsidRPr="00517E13">
        <w:rPr>
          <w:u w:val="single"/>
        </w:rPr>
        <w:t>In-Canada asylum program</w:t>
      </w:r>
      <w:r>
        <w:t xml:space="preserve"> for people making refugee protection claims from within Canada</w:t>
      </w:r>
    </w:p>
    <w:p w14:paraId="364BE79F" w14:textId="77777777" w:rsidR="00517E13" w:rsidRDefault="00517E13" w:rsidP="003A0A47">
      <w:pPr>
        <w:pStyle w:val="NoteLevel1"/>
      </w:pPr>
    </w:p>
    <w:p w14:paraId="3609FC9C" w14:textId="7B2AB250" w:rsidR="003A0A47" w:rsidRDefault="00517E13" w:rsidP="004412F1">
      <w:pPr>
        <w:pStyle w:val="NoteLevel1"/>
        <w:numPr>
          <w:ilvl w:val="0"/>
          <w:numId w:val="0"/>
        </w:numPr>
      </w:pPr>
      <w:r>
        <w:t>- Some provinces took away legal aid for refugees, meaning they would need to seek help elsewhere when going to the refugee review board.</w:t>
      </w:r>
    </w:p>
    <w:p w14:paraId="3007ABE9" w14:textId="77777777" w:rsidR="00517E13" w:rsidRDefault="00517E13" w:rsidP="004412F1">
      <w:pPr>
        <w:pStyle w:val="NoteLevel1"/>
        <w:numPr>
          <w:ilvl w:val="0"/>
          <w:numId w:val="0"/>
        </w:numPr>
        <w:rPr>
          <w:i/>
        </w:rPr>
      </w:pPr>
    </w:p>
    <w:p w14:paraId="08CE7665" w14:textId="787BEDA7" w:rsidR="00517E13" w:rsidRDefault="00517E13" w:rsidP="004412F1">
      <w:pPr>
        <w:pStyle w:val="NoteLevel1"/>
        <w:numPr>
          <w:ilvl w:val="0"/>
          <w:numId w:val="0"/>
        </w:numPr>
      </w:pPr>
      <w:r w:rsidRPr="002031E2">
        <w:rPr>
          <w:i/>
          <w:highlight w:val="yellow"/>
        </w:rPr>
        <w:t>POSTIVE</w:t>
      </w:r>
      <w:r>
        <w:rPr>
          <w:i/>
        </w:rPr>
        <w:t xml:space="preserve">: </w:t>
      </w:r>
      <w:r>
        <w:t xml:space="preserve">independent, expert tribunal; gender guidelines; minimal detention of refugee claimants; active resettlement program (gave language training; 1 year of settlement paid with healthcare; children into schools) </w:t>
      </w:r>
    </w:p>
    <w:p w14:paraId="60B77121" w14:textId="77777777" w:rsidR="00517E13" w:rsidRDefault="00517E13" w:rsidP="004412F1">
      <w:pPr>
        <w:pStyle w:val="NoteLevel1"/>
        <w:numPr>
          <w:ilvl w:val="0"/>
          <w:numId w:val="0"/>
        </w:numPr>
      </w:pPr>
    </w:p>
    <w:p w14:paraId="45592ABC" w14:textId="4EC41FE3" w:rsidR="00517E13" w:rsidRDefault="00517E13" w:rsidP="004412F1">
      <w:pPr>
        <w:pStyle w:val="NoteLevel1"/>
        <w:numPr>
          <w:ilvl w:val="0"/>
          <w:numId w:val="0"/>
        </w:numPr>
      </w:pPr>
      <w:r w:rsidRPr="002031E2">
        <w:rPr>
          <w:i/>
          <w:highlight w:val="yellow"/>
        </w:rPr>
        <w:t>NEGATIV</w:t>
      </w:r>
      <w:r w:rsidRPr="002031E2">
        <w:rPr>
          <w:highlight w:val="yellow"/>
        </w:rPr>
        <w:t>E</w:t>
      </w:r>
      <w:r>
        <w:t xml:space="preserve">: no appeal process; lengthy (some wait 6 years); slow at processing sponsorship claims. </w:t>
      </w:r>
    </w:p>
    <w:p w14:paraId="70EF7430" w14:textId="77777777" w:rsidR="002031E2" w:rsidRDefault="002031E2" w:rsidP="004412F1">
      <w:pPr>
        <w:pStyle w:val="NoteLevel1"/>
        <w:numPr>
          <w:ilvl w:val="0"/>
          <w:numId w:val="0"/>
        </w:numPr>
      </w:pPr>
    </w:p>
    <w:p w14:paraId="2F9AC507" w14:textId="1D8124F1" w:rsidR="00A239EB" w:rsidRDefault="00A239EB" w:rsidP="004412F1">
      <w:pPr>
        <w:pStyle w:val="NoteLevel1"/>
        <w:numPr>
          <w:ilvl w:val="0"/>
          <w:numId w:val="0"/>
        </w:numPr>
      </w:pPr>
      <w:r>
        <w:t xml:space="preserve">- Sponsored refugees wait years; too long of a process. </w:t>
      </w:r>
    </w:p>
    <w:p w14:paraId="5F85725C" w14:textId="469D705C" w:rsidR="00A239EB" w:rsidRDefault="00A239EB" w:rsidP="004412F1">
      <w:pPr>
        <w:pStyle w:val="NoteLevel1"/>
        <w:numPr>
          <w:ilvl w:val="0"/>
          <w:numId w:val="0"/>
        </w:numPr>
      </w:pPr>
      <w:r>
        <w:t>- DNA testing has become popular, which causes delays. (ex: when people flee, and leave with nothing, they must prove who they are for a visa but its hard when they have nothing to do so)</w:t>
      </w:r>
    </w:p>
    <w:p w14:paraId="6372CFDE" w14:textId="77777777" w:rsidR="00A239EB" w:rsidRDefault="00A239EB" w:rsidP="004412F1">
      <w:pPr>
        <w:pStyle w:val="NoteLevel1"/>
        <w:numPr>
          <w:ilvl w:val="0"/>
          <w:numId w:val="0"/>
        </w:numPr>
      </w:pPr>
    </w:p>
    <w:p w14:paraId="20EC44CD" w14:textId="6387BCC6" w:rsidR="00A239EB" w:rsidRDefault="00A239EB" w:rsidP="004412F1">
      <w:pPr>
        <w:pStyle w:val="NoteLevel1"/>
        <w:numPr>
          <w:ilvl w:val="0"/>
          <w:numId w:val="0"/>
        </w:numPr>
      </w:pPr>
      <w:r>
        <w:rPr>
          <w:b/>
        </w:rPr>
        <w:t xml:space="preserve">Bill C31: </w:t>
      </w:r>
      <w:r>
        <w:t>Feb 16, 2012.</w:t>
      </w:r>
    </w:p>
    <w:p w14:paraId="65B6BB2E" w14:textId="77777777" w:rsidR="00BD2FFD" w:rsidRDefault="00A239EB" w:rsidP="004412F1">
      <w:pPr>
        <w:pStyle w:val="NoteLevel1"/>
        <w:numPr>
          <w:ilvl w:val="0"/>
          <w:numId w:val="0"/>
        </w:numPr>
      </w:pPr>
      <w:r>
        <w:t xml:space="preserve">- </w:t>
      </w:r>
      <w:r w:rsidR="00BD2FFD">
        <w:t>Gives the immigration minister sole authority to decided which groups of refugees claimants are “mass arrivals.”</w:t>
      </w:r>
    </w:p>
    <w:p w14:paraId="73C18E94" w14:textId="734A440B" w:rsidR="00A239EB" w:rsidRPr="00A239EB" w:rsidRDefault="00BD2FFD" w:rsidP="004412F1">
      <w:pPr>
        <w:pStyle w:val="NoteLevel1"/>
        <w:numPr>
          <w:ilvl w:val="0"/>
          <w:numId w:val="0"/>
        </w:numPr>
      </w:pPr>
      <w:r>
        <w:sym w:font="Wingdings" w:char="F0E0"/>
      </w:r>
      <w:r>
        <w:t xml:space="preserve"> He can say people from Mali are legitimate refugees, but no those from Roma are not. Etc. and that determination leads to being turned back if you are in that denied group.  </w:t>
      </w:r>
    </w:p>
    <w:p w14:paraId="4567AB41" w14:textId="77777777" w:rsidR="008C7BB6" w:rsidRDefault="008C7BB6" w:rsidP="004412F1">
      <w:pPr>
        <w:pStyle w:val="NoteLevel1"/>
        <w:numPr>
          <w:ilvl w:val="0"/>
          <w:numId w:val="0"/>
        </w:numPr>
        <w:sectPr w:rsidR="008C7BB6" w:rsidSect="000858AE">
          <w:headerReference w:type="first" r:id="rId10"/>
          <w:pgSz w:w="12240" w:h="15840"/>
          <w:pgMar w:top="1440" w:right="1440" w:bottom="1440" w:left="1440" w:header="708" w:footer="708" w:gutter="0"/>
          <w:cols w:space="708"/>
          <w:titlePg/>
          <w:docGrid w:type="lines" w:linePitch="360"/>
        </w:sectPr>
      </w:pPr>
    </w:p>
    <w:p w14:paraId="63453611" w14:textId="77777777" w:rsidR="00210F30" w:rsidRPr="00DA5E52" w:rsidRDefault="00210F30" w:rsidP="00210F30">
      <w:pPr>
        <w:pStyle w:val="NoteLevel1"/>
        <w:rPr>
          <w:highlight w:val="yellow"/>
        </w:rPr>
      </w:pPr>
      <w:r w:rsidRPr="00DA5E52">
        <w:rPr>
          <w:b/>
          <w:highlight w:val="yellow"/>
        </w:rPr>
        <w:t>Political Repression:</w:t>
      </w:r>
    </w:p>
    <w:p w14:paraId="713802E3" w14:textId="77777777" w:rsidR="00210F30" w:rsidRDefault="00210F30" w:rsidP="00210F30">
      <w:pPr>
        <w:pStyle w:val="NoteLevel1"/>
      </w:pPr>
      <w:r>
        <w:rPr>
          <w:i/>
          <w:u w:val="single"/>
        </w:rPr>
        <w:t xml:space="preserve">Disappearance </w:t>
      </w:r>
      <w:r w:rsidRPr="008C7BB6">
        <w:rPr>
          <w:i/>
          <w:u w:val="single"/>
        </w:rPr>
        <w:sym w:font="Wingdings" w:char="F0E0"/>
      </w:r>
      <w:r>
        <w:rPr>
          <w:i/>
          <w:u w:val="single"/>
        </w:rPr>
        <w:t xml:space="preserve"> </w:t>
      </w:r>
      <w:r>
        <w:t>the enforced disappearance of persons means any act or omission which is designed to conceal the whereabouts of a political opponent or dissident,</w:t>
      </w:r>
    </w:p>
    <w:p w14:paraId="0CD3C111" w14:textId="77777777" w:rsidR="00210F30" w:rsidRDefault="00210F30" w:rsidP="00210F30">
      <w:pPr>
        <w:pStyle w:val="NoteLevel1"/>
      </w:pPr>
      <w:r>
        <w:t>- Use the term disappeared instead of kidnapped because there is no information at all about the missing person.</w:t>
      </w:r>
    </w:p>
    <w:p w14:paraId="32A273BB" w14:textId="77777777" w:rsidR="00210F30" w:rsidRDefault="00210F30" w:rsidP="00210F30">
      <w:pPr>
        <w:pStyle w:val="NoteLevel1"/>
      </w:pPr>
      <w:r>
        <w:t>- They are not acknowledged alive the same way people are when they are kidnapped.</w:t>
      </w:r>
    </w:p>
    <w:p w14:paraId="1D3E9C83" w14:textId="77777777" w:rsidR="00210F30" w:rsidRDefault="00210F30" w:rsidP="00210F30">
      <w:pPr>
        <w:pStyle w:val="NoteLevel1"/>
      </w:pPr>
    </w:p>
    <w:p w14:paraId="0606FD53" w14:textId="77777777" w:rsidR="00210F30" w:rsidRDefault="00210F30" w:rsidP="00210F30">
      <w:pPr>
        <w:pStyle w:val="NoteLevel1"/>
      </w:pPr>
      <w:r>
        <w:rPr>
          <w:u w:val="single"/>
        </w:rPr>
        <w:t>School of Americas:</w:t>
      </w:r>
    </w:p>
    <w:p w14:paraId="55310150" w14:textId="77777777" w:rsidR="00210F30" w:rsidRDefault="00210F30" w:rsidP="00210F30">
      <w:pPr>
        <w:pStyle w:val="NoteLevel1"/>
      </w:pPr>
      <w:r>
        <w:t>The US government financed, armed and trained Guatemalan police.</w:t>
      </w:r>
    </w:p>
    <w:p w14:paraId="540C41B0" w14:textId="77777777" w:rsidR="00210F30" w:rsidRDefault="00210F30" w:rsidP="00210F30">
      <w:pPr>
        <w:pStyle w:val="NoteLevel1"/>
      </w:pPr>
      <w:r>
        <w:t>- Found through military leaders that were implicated after people came forward about the schools of the Americas.</w:t>
      </w:r>
    </w:p>
    <w:p w14:paraId="7540DECA" w14:textId="77777777" w:rsidR="00210F30" w:rsidRPr="00DA5E52" w:rsidRDefault="00210F30" w:rsidP="00210F30">
      <w:pPr>
        <w:pStyle w:val="NoteLevel1"/>
      </w:pPr>
      <w:r>
        <w:t xml:space="preserve">- Not the only place they received military helps, just the PRIMARY. </w:t>
      </w:r>
    </w:p>
    <w:p w14:paraId="54AFF420" w14:textId="77777777" w:rsidR="00210F30" w:rsidRDefault="00210F30" w:rsidP="00210F30">
      <w:pPr>
        <w:pStyle w:val="NoteLevel1"/>
      </w:pPr>
      <w:r>
        <w:t>- US increased their contribution after they committed the atrocities against the community.</w:t>
      </w:r>
    </w:p>
    <w:p w14:paraId="7D355C7E" w14:textId="77777777" w:rsidR="00210F30" w:rsidRDefault="00210F30" w:rsidP="00210F30">
      <w:pPr>
        <w:pStyle w:val="NoteLevel1"/>
      </w:pPr>
    </w:p>
    <w:p w14:paraId="032A4B0F" w14:textId="77777777" w:rsidR="00210F30" w:rsidRDefault="00210F30" w:rsidP="00210F30">
      <w:pPr>
        <w:pStyle w:val="NoteLevel1"/>
      </w:pPr>
      <w:r>
        <w:t>- Michael Parenti argues that it has nothing to do with protecting civilians, rather to protect those in power who are favoured by the US.</w:t>
      </w:r>
    </w:p>
    <w:p w14:paraId="088E268A" w14:textId="77777777" w:rsidR="00210F30" w:rsidRDefault="00210F30" w:rsidP="00210F30">
      <w:pPr>
        <w:pStyle w:val="NoteLevel1"/>
      </w:pPr>
      <w:r>
        <w:t>- Department of defence constructed an institution that was part of the school of Americas that had the largest landlords with a physical plant.</w:t>
      </w:r>
    </w:p>
    <w:p w14:paraId="5069366E" w14:textId="77777777" w:rsidR="00210F30" w:rsidRPr="00DA5E52" w:rsidRDefault="00210F30" w:rsidP="00210F30">
      <w:pPr>
        <w:pStyle w:val="NoteLevel1"/>
      </w:pPr>
      <w:r>
        <w:sym w:font="Wingdings" w:char="F0E0"/>
      </w:r>
      <w:r>
        <w:t xml:space="preserve"> </w:t>
      </w:r>
      <w:r>
        <w:rPr>
          <w:i/>
        </w:rPr>
        <w:t xml:space="preserve">international military education and training program (IMET) </w:t>
      </w:r>
    </w:p>
    <w:p w14:paraId="6F59F091" w14:textId="77777777" w:rsidR="00210F30" w:rsidRPr="00DA5E52" w:rsidRDefault="00210F30" w:rsidP="00210F30">
      <w:pPr>
        <w:pStyle w:val="NoteLevel1"/>
      </w:pPr>
    </w:p>
    <w:p w14:paraId="686EDAB1" w14:textId="77777777" w:rsidR="00210F30" w:rsidRDefault="00210F30" w:rsidP="00210F30">
      <w:pPr>
        <w:pStyle w:val="NoteLevel1"/>
      </w:pPr>
      <w:r>
        <w:t xml:space="preserve">- Military aid was </w:t>
      </w:r>
      <w:r w:rsidRPr="00DA5E52">
        <w:rPr>
          <w:i/>
        </w:rPr>
        <w:t>officially</w:t>
      </w:r>
      <w:r>
        <w:t xml:space="preserve"> suspended between 1977-1985 because US congress said they were a gross human rights violator. However the US gov’t covertly continued to provide weapons and training.</w:t>
      </w:r>
    </w:p>
    <w:p w14:paraId="4ADF0A84" w14:textId="77777777" w:rsidR="00210F30" w:rsidRPr="00DA5E52" w:rsidRDefault="00210F30" w:rsidP="00210F30">
      <w:pPr>
        <w:pStyle w:val="NoteLevel1"/>
        <w:rPr>
          <w:highlight w:val="yellow"/>
        </w:rPr>
      </w:pPr>
    </w:p>
    <w:p w14:paraId="69A352A0" w14:textId="77777777" w:rsidR="00210F30" w:rsidRDefault="00210F30" w:rsidP="00210F30">
      <w:pPr>
        <w:pStyle w:val="NoteLevel1"/>
        <w:rPr>
          <w:highlight w:val="yellow"/>
        </w:rPr>
        <w:sectPr w:rsidR="00210F30" w:rsidSect="00210F30">
          <w:headerReference w:type="first" r:id="rId11"/>
          <w:pgSz w:w="12240" w:h="15840"/>
          <w:pgMar w:top="1440" w:right="1440" w:bottom="1440" w:left="1440" w:header="708" w:footer="708" w:gutter="0"/>
          <w:cols w:space="708"/>
          <w:titlePg/>
          <w:docGrid w:type="lines" w:linePitch="360"/>
        </w:sectPr>
      </w:pPr>
    </w:p>
    <w:p w14:paraId="1D28849E" w14:textId="4DDB0D42" w:rsidR="005D6A9F" w:rsidRPr="00210F30" w:rsidRDefault="005D6A9F" w:rsidP="005D6A9F">
      <w:pPr>
        <w:pStyle w:val="NoteLevel1"/>
      </w:pPr>
      <w:r w:rsidRPr="00210F30">
        <w:rPr>
          <w:b/>
          <w:highlight w:val="yellow"/>
        </w:rPr>
        <w:t>Guantanamo Bay &amp; Abu G</w:t>
      </w:r>
      <w:r w:rsidR="00E7391F">
        <w:rPr>
          <w:b/>
          <w:highlight w:val="yellow"/>
        </w:rPr>
        <w:t>h</w:t>
      </w:r>
      <w:r w:rsidRPr="00210F30">
        <w:rPr>
          <w:b/>
          <w:highlight w:val="yellow"/>
        </w:rPr>
        <w:t>arib:</w:t>
      </w:r>
    </w:p>
    <w:p w14:paraId="5C55F42D" w14:textId="5E4C3B64" w:rsidR="00210F30" w:rsidRDefault="00210F30" w:rsidP="00D0400A">
      <w:pPr>
        <w:pStyle w:val="NoteLevel1"/>
      </w:pPr>
      <w:r>
        <w:t>- War on Terrorism was launched by the United States in reaction to the 911 attack, despite terrorism being an issue prior to this, during this particular manifestation of terrorism, it was deemed to pose an existential threat to the US and its people.</w:t>
      </w:r>
    </w:p>
    <w:p w14:paraId="110F0131" w14:textId="77777777" w:rsidR="005D6A9F" w:rsidRDefault="005D6A9F" w:rsidP="00D0400A">
      <w:pPr>
        <w:pStyle w:val="NoteLevel1"/>
      </w:pPr>
    </w:p>
    <w:p w14:paraId="07AD637C" w14:textId="402E3140" w:rsidR="005D6A9F" w:rsidRPr="005D6A9F" w:rsidRDefault="005D6A9F" w:rsidP="00D0400A">
      <w:pPr>
        <w:pStyle w:val="NoteLevel1"/>
        <w:rPr>
          <w:u w:val="single"/>
        </w:rPr>
      </w:pPr>
      <w:r w:rsidRPr="005D6A9F">
        <w:rPr>
          <w:i/>
          <w:u w:val="single"/>
        </w:rPr>
        <w:t>Enemy combatant 3</w:t>
      </w:r>
      <w:r w:rsidRPr="005D6A9F">
        <w:rPr>
          <w:i/>
          <w:u w:val="single"/>
          <w:vertAlign w:val="superscript"/>
        </w:rPr>
        <w:t>rd</w:t>
      </w:r>
      <w:r w:rsidRPr="005D6A9F">
        <w:rPr>
          <w:i/>
          <w:u w:val="single"/>
        </w:rPr>
        <w:t xml:space="preserve"> Geneva Convention:</w:t>
      </w:r>
    </w:p>
    <w:p w14:paraId="03407F07" w14:textId="405E7F85" w:rsidR="00210F30" w:rsidRDefault="004617E9" w:rsidP="00210F30">
      <w:pPr>
        <w:pStyle w:val="NoteLevel1"/>
      </w:pPr>
      <w:r>
        <w:t>- Enemy combatant only recognized by the US</w:t>
      </w:r>
    </w:p>
    <w:p w14:paraId="6D891E5B" w14:textId="63A2E390" w:rsidR="004617E9" w:rsidRDefault="004617E9" w:rsidP="00210F30">
      <w:pPr>
        <w:pStyle w:val="NoteLevel1"/>
      </w:pPr>
      <w:r>
        <w:t>- Geneva convention does not apply to the US</w:t>
      </w:r>
    </w:p>
    <w:p w14:paraId="044EF1E7" w14:textId="6E3B45A1" w:rsidR="004617E9" w:rsidRDefault="004617E9" w:rsidP="00210F30">
      <w:pPr>
        <w:pStyle w:val="NoteLevel1"/>
      </w:pPr>
      <w:r>
        <w:t>- Ratner pointed out that the enemy combatant is general. They are either prisoners of war, with all rights granted by that status, or they are not.</w:t>
      </w:r>
    </w:p>
    <w:p w14:paraId="7B00F170" w14:textId="517EAAC4" w:rsidR="004617E9" w:rsidRDefault="004617E9" w:rsidP="00210F30">
      <w:pPr>
        <w:pStyle w:val="NoteLevel1"/>
      </w:pPr>
      <w:r>
        <w:t>- 4</w:t>
      </w:r>
      <w:r w:rsidRPr="004617E9">
        <w:rPr>
          <w:vertAlign w:val="superscript"/>
        </w:rPr>
        <w:t>th</w:t>
      </w:r>
      <w:r>
        <w:t xml:space="preserve"> Geneva convention: teats these POW’s as citizens, but he can be detained and denied certain rights if he is criminally prosecuted.</w:t>
      </w:r>
    </w:p>
    <w:p w14:paraId="01565E9F" w14:textId="4D26BD0A" w:rsidR="005D6A9F" w:rsidRDefault="005D6A9F" w:rsidP="00210F30">
      <w:pPr>
        <w:pStyle w:val="NoteLevel1"/>
      </w:pPr>
      <w:r>
        <w:t>- Term only used recently.</w:t>
      </w:r>
    </w:p>
    <w:p w14:paraId="164988FC" w14:textId="77777777" w:rsidR="00210F30" w:rsidRDefault="00210F30" w:rsidP="005D6A9F">
      <w:pPr>
        <w:pStyle w:val="NoteLevel1"/>
        <w:numPr>
          <w:ilvl w:val="0"/>
          <w:numId w:val="0"/>
        </w:numPr>
      </w:pPr>
    </w:p>
    <w:p w14:paraId="1D25EFC6" w14:textId="7BB39079" w:rsidR="005D6A9F" w:rsidRDefault="005D6A9F" w:rsidP="005D6A9F">
      <w:pPr>
        <w:pStyle w:val="NoteLevel1"/>
        <w:numPr>
          <w:ilvl w:val="0"/>
          <w:numId w:val="0"/>
        </w:numPr>
      </w:pPr>
      <w:r w:rsidRPr="00E7391F">
        <w:rPr>
          <w:i/>
          <w:highlight w:val="yellow"/>
          <w:u w:val="single"/>
        </w:rPr>
        <w:t>Guantanamo:</w:t>
      </w:r>
      <w:r>
        <w:rPr>
          <w:i/>
        </w:rPr>
        <w:t xml:space="preserve"> </w:t>
      </w:r>
      <w:r>
        <w:t>located in Cuba; 600+ men imprisoned here representing 40 countries.</w:t>
      </w:r>
    </w:p>
    <w:p w14:paraId="19C25810" w14:textId="77777777" w:rsidR="005D6A9F" w:rsidRDefault="005D6A9F" w:rsidP="005D6A9F">
      <w:pPr>
        <w:pStyle w:val="NoteLevel2"/>
      </w:pPr>
      <w:r>
        <w:t>US assumed control of this part of the island in 1903, was under the Cuban-American treaty.</w:t>
      </w:r>
    </w:p>
    <w:p w14:paraId="7705F1EB" w14:textId="77777777" w:rsidR="005D6A9F" w:rsidRDefault="005D6A9F" w:rsidP="005D6A9F">
      <w:pPr>
        <w:pStyle w:val="NoteLevel2"/>
      </w:pPr>
      <w:r>
        <w:t>Cuba believes the US has violated the treaty law by placing the prison on the island.</w:t>
      </w:r>
    </w:p>
    <w:p w14:paraId="0F220716" w14:textId="77777777" w:rsidR="005D6A9F" w:rsidRDefault="005D6A9F" w:rsidP="005D6A9F">
      <w:pPr>
        <w:pStyle w:val="NoteLevel2"/>
      </w:pPr>
      <w:r>
        <w:t>They say that it does not conform to the Vienna convention of the law of treaties.</w:t>
      </w:r>
    </w:p>
    <w:p w14:paraId="533DA1EA" w14:textId="277693C3" w:rsidR="005D6A9F" w:rsidRDefault="005D6A9F" w:rsidP="005D6A9F">
      <w:pPr>
        <w:pStyle w:val="NoteLevel2"/>
      </w:pPr>
      <w:r>
        <w:t>Argue that the detainment of Afghani terrorists violates the treaty and that the US should leave.</w:t>
      </w:r>
    </w:p>
    <w:p w14:paraId="0B0F5F3C" w14:textId="77777777" w:rsidR="005D6A9F" w:rsidRDefault="005D6A9F" w:rsidP="005D6A9F">
      <w:pPr>
        <w:pStyle w:val="NoteLevel1"/>
      </w:pPr>
    </w:p>
    <w:p w14:paraId="67C52788" w14:textId="50578EE4" w:rsidR="005D6A9F" w:rsidRDefault="005D6A9F" w:rsidP="005D6A9F">
      <w:pPr>
        <w:pStyle w:val="NoteLevel1"/>
      </w:pPr>
      <w:r>
        <w:t xml:space="preserve">- Labelled </w:t>
      </w:r>
      <w:r w:rsidR="00B91AE2">
        <w:t>enemy combatants once taken from AFG</w:t>
      </w:r>
    </w:p>
    <w:p w14:paraId="7AFC53B6" w14:textId="3D2468D3" w:rsidR="00B91AE2" w:rsidRDefault="00B91AE2" w:rsidP="00B91AE2">
      <w:pPr>
        <w:pStyle w:val="NoteLevel2"/>
      </w:pPr>
      <w:r>
        <w:t>188 repatriated, as they were found not to be associated with the Tabliban.</w:t>
      </w:r>
    </w:p>
    <w:p w14:paraId="18450BEE" w14:textId="66C28AE6" w:rsidR="00B91AE2" w:rsidRDefault="00B91AE2" w:rsidP="00B91AE2">
      <w:pPr>
        <w:pStyle w:val="NoteLevel2"/>
      </w:pPr>
      <w:r>
        <w:t>Administrative detention was meant simply to torture prisoners in order for them to obtain information.</w:t>
      </w:r>
    </w:p>
    <w:p w14:paraId="2BE762B5" w14:textId="06C2060A" w:rsidR="00B91AE2" w:rsidRDefault="00B91AE2" w:rsidP="00B91AE2">
      <w:pPr>
        <w:pStyle w:val="NoteLevel2"/>
      </w:pPr>
      <w:r>
        <w:t>Supreme court ruled that all those held at GB can challenge their detention with the effect that the detainees were to have their case re-examined by a military tribunal.</w:t>
      </w:r>
    </w:p>
    <w:p w14:paraId="433FEF09" w14:textId="4D7EC848" w:rsidR="00B91AE2" w:rsidRDefault="00B91AE2" w:rsidP="00B91AE2">
      <w:pPr>
        <w:pStyle w:val="NoteLevel2"/>
        <w:numPr>
          <w:ilvl w:val="0"/>
          <w:numId w:val="0"/>
        </w:numPr>
        <w:ind w:left="1080"/>
      </w:pPr>
      <w:r>
        <w:sym w:font="Wingdings" w:char="F0E0"/>
      </w:r>
      <w:r>
        <w:t xml:space="preserve"> Result of movement; under the guise of torture.</w:t>
      </w:r>
    </w:p>
    <w:p w14:paraId="39B77135" w14:textId="77777777" w:rsidR="00B91AE2" w:rsidRDefault="00B91AE2" w:rsidP="00B91AE2">
      <w:pPr>
        <w:pStyle w:val="NoteLevel1"/>
      </w:pPr>
    </w:p>
    <w:p w14:paraId="396B9B59" w14:textId="703387DC" w:rsidR="00EC4BC0" w:rsidRDefault="00EC4BC0" w:rsidP="00B91AE2">
      <w:pPr>
        <w:pStyle w:val="NoteLevel1"/>
      </w:pPr>
      <w:r>
        <w:rPr>
          <w:i/>
          <w:u w:val="single"/>
        </w:rPr>
        <w:t>Jan 11 2002</w:t>
      </w:r>
    </w:p>
    <w:p w14:paraId="5D171A36" w14:textId="1F2A1270" w:rsidR="005D6A9F" w:rsidRDefault="00EC4BC0" w:rsidP="00EC4BC0">
      <w:pPr>
        <w:pStyle w:val="NoteLevel1"/>
      </w:pPr>
      <w:r>
        <w:t>People were being shipped to Guantanamo</w:t>
      </w:r>
    </w:p>
    <w:p w14:paraId="2C1211DB" w14:textId="56770A0D" w:rsidR="00EC4BC0" w:rsidRDefault="00EC4BC0" w:rsidP="00EC4BC0">
      <w:pPr>
        <w:pStyle w:val="NoteLevel1"/>
      </w:pPr>
      <w:r>
        <w:t>- Iraqi prisoners of wars were put behind barbwire; children taken with their parents but the parents had hoods on their head and they could not see.</w:t>
      </w:r>
    </w:p>
    <w:p w14:paraId="5CC6ECCB" w14:textId="6CD428F5" w:rsidR="00EC4BC0" w:rsidRDefault="00C97DD1" w:rsidP="00EC4BC0">
      <w:pPr>
        <w:pStyle w:val="NoteLevel1"/>
      </w:pPr>
      <w:r>
        <w:t>- The US actions regarding the prisoners of GB was condemned by many non-governmental organizations such as the Red Cross.</w:t>
      </w:r>
    </w:p>
    <w:p w14:paraId="2234225D" w14:textId="1EE4BAAB" w:rsidR="00C97DD1" w:rsidRDefault="00C97DD1" w:rsidP="00C97DD1">
      <w:pPr>
        <w:pStyle w:val="NoteLevel2"/>
      </w:pPr>
      <w:r>
        <w:t>Red Cross documented the treatment the prisoners and violations of human rights taking place.</w:t>
      </w:r>
    </w:p>
    <w:p w14:paraId="45170341" w14:textId="0F8E9622" w:rsidR="00C97DD1" w:rsidRDefault="00C97DD1" w:rsidP="00C97DD1">
      <w:pPr>
        <w:pStyle w:val="NoteLevel2"/>
      </w:pPr>
      <w:r>
        <w:t>US was still reluctant to anyone trying to dictate their actions.</w:t>
      </w:r>
    </w:p>
    <w:p w14:paraId="47D9F4BB" w14:textId="77777777" w:rsidR="00C97DD1" w:rsidRDefault="00C97DD1" w:rsidP="00C97DD1">
      <w:pPr>
        <w:pStyle w:val="NoteLevel1"/>
      </w:pPr>
    </w:p>
    <w:p w14:paraId="6C2254EA" w14:textId="0723404C" w:rsidR="00C97DD1" w:rsidRPr="00C97DD1" w:rsidRDefault="00C97DD1" w:rsidP="00C97DD1">
      <w:pPr>
        <w:pStyle w:val="NoteLevel1"/>
      </w:pPr>
      <w:r>
        <w:rPr>
          <w:i/>
          <w:u w:val="single"/>
        </w:rPr>
        <w:t>Interrogation and Intimidation</w:t>
      </w:r>
    </w:p>
    <w:p w14:paraId="7C20888B" w14:textId="4B31FEB4" w:rsidR="00C97DD1" w:rsidRDefault="00C97DD1" w:rsidP="00C97DD1">
      <w:pPr>
        <w:pStyle w:val="NoteLevel1"/>
      </w:pPr>
      <w:r>
        <w:t>- Some of the greatest violations that were looked at, that breached the 3</w:t>
      </w:r>
      <w:r w:rsidRPr="00C97DD1">
        <w:rPr>
          <w:vertAlign w:val="superscript"/>
        </w:rPr>
        <w:t>rd</w:t>
      </w:r>
      <w:r>
        <w:t xml:space="preserve"> Geneva convection, was the right to human treatment (protection from violence, intimidation, insults, interrogation) </w:t>
      </w:r>
    </w:p>
    <w:p w14:paraId="58052A9D" w14:textId="566246EB" w:rsidR="00C97DD1" w:rsidRDefault="00C97DD1" w:rsidP="00C97DD1">
      <w:pPr>
        <w:pStyle w:val="NoteLevel1"/>
      </w:pPr>
      <w:r>
        <w:t>- Right to receive medical attention</w:t>
      </w:r>
    </w:p>
    <w:p w14:paraId="5847D279" w14:textId="153CABA1" w:rsidR="00C97DD1" w:rsidRDefault="00C97DD1" w:rsidP="00C97DD1">
      <w:pPr>
        <w:pStyle w:val="NoteLevel1"/>
      </w:pPr>
      <w:r>
        <w:t>- Right to due process</w:t>
      </w:r>
    </w:p>
    <w:p w14:paraId="5390FCC7" w14:textId="77777777" w:rsidR="00C97DD1" w:rsidRDefault="00C97DD1" w:rsidP="00C97DD1">
      <w:pPr>
        <w:pStyle w:val="NoteLevel1"/>
      </w:pPr>
    </w:p>
    <w:p w14:paraId="7C3E4E75" w14:textId="66A021CB" w:rsidR="00C97DD1" w:rsidRDefault="00C97DD1" w:rsidP="00C97DD1">
      <w:pPr>
        <w:pStyle w:val="NoteLevel1"/>
      </w:pPr>
      <w:r>
        <w:t>POW that refused to answer were not to be threatened, insulted or exposed to harmful treatment.</w:t>
      </w:r>
    </w:p>
    <w:p w14:paraId="129B307F" w14:textId="77777777" w:rsidR="00C97DD1" w:rsidRDefault="00C97DD1" w:rsidP="00C97DD1">
      <w:pPr>
        <w:pStyle w:val="NoteLevel1"/>
      </w:pPr>
    </w:p>
    <w:p w14:paraId="283D68A7" w14:textId="750D649B" w:rsidR="00C97DD1" w:rsidRPr="00C97DD1" w:rsidRDefault="00C97DD1" w:rsidP="00C97DD1">
      <w:pPr>
        <w:pStyle w:val="NoteLevel1"/>
      </w:pPr>
      <w:r>
        <w:rPr>
          <w:i/>
          <w:u w:val="single"/>
        </w:rPr>
        <w:t>Scott Horton 2009:</w:t>
      </w:r>
    </w:p>
    <w:p w14:paraId="7075DF88" w14:textId="5FF3B5C1" w:rsidR="00C97DD1" w:rsidRDefault="00C97DD1" w:rsidP="00C97DD1">
      <w:pPr>
        <w:pStyle w:val="NoteLevel1"/>
      </w:pPr>
      <w:r>
        <w:t>Referred to Mark Danner as the man who discovered what had taken place in GB, and importantly, Danner was able to look at what the Red Cross had written.</w:t>
      </w:r>
    </w:p>
    <w:p w14:paraId="1899D100" w14:textId="7CBB179C" w:rsidR="00C97DD1" w:rsidRDefault="00C97DD1" w:rsidP="00C97DD1">
      <w:pPr>
        <w:pStyle w:val="NoteLevel1"/>
      </w:pPr>
      <w:r>
        <w:t>- Talked to the daily beast about what he saw and what should happen.</w:t>
      </w:r>
    </w:p>
    <w:p w14:paraId="23909544" w14:textId="77777777" w:rsidR="00C97DD1" w:rsidRDefault="00C97DD1" w:rsidP="00C97DD1">
      <w:pPr>
        <w:pStyle w:val="NoteLevel1"/>
      </w:pPr>
    </w:p>
    <w:p w14:paraId="3085A792" w14:textId="5B95ED9A" w:rsidR="00C97DD1" w:rsidRDefault="00C97DD1" w:rsidP="00C97DD1">
      <w:pPr>
        <w:pStyle w:val="NoteLevel1"/>
      </w:pPr>
      <w:r>
        <w:sym w:font="Wingdings" w:char="F0E0"/>
      </w:r>
      <w:r>
        <w:t xml:space="preserve"> Obama said that should he be elected, he would shut GB down. Second day of his presidency, Obama ordered the closure of GB however it is still open.</w:t>
      </w:r>
    </w:p>
    <w:p w14:paraId="37DD95FD" w14:textId="77777777" w:rsidR="00C837D9" w:rsidRDefault="00C837D9" w:rsidP="00C97DD1">
      <w:pPr>
        <w:pStyle w:val="NoteLevel1"/>
      </w:pPr>
    </w:p>
    <w:p w14:paraId="4ACFD144" w14:textId="219C0D0C" w:rsidR="00C837D9" w:rsidRDefault="00C837D9" w:rsidP="00C97DD1">
      <w:pPr>
        <w:pStyle w:val="NoteLevel1"/>
        <w:rPr>
          <w:i/>
          <w:u w:val="single"/>
        </w:rPr>
      </w:pPr>
      <w:r w:rsidRPr="00C837D9">
        <w:rPr>
          <w:i/>
          <w:u w:val="single"/>
        </w:rPr>
        <w:t>Military Commissions Act</w:t>
      </w:r>
    </w:p>
    <w:p w14:paraId="7AAD5C0C" w14:textId="6C351D9B" w:rsidR="00C837D9" w:rsidRPr="00C837D9" w:rsidRDefault="00C837D9" w:rsidP="00C97DD1">
      <w:pPr>
        <w:pStyle w:val="NoteLevel1"/>
        <w:rPr>
          <w:i/>
          <w:u w:val="single"/>
        </w:rPr>
      </w:pPr>
      <w:r>
        <w:t>- Passed October 2006</w:t>
      </w:r>
    </w:p>
    <w:p w14:paraId="36E0664C" w14:textId="77777777" w:rsidR="00A54F47" w:rsidRPr="00A54F47" w:rsidRDefault="00C837D9" w:rsidP="00C97DD1">
      <w:pPr>
        <w:pStyle w:val="NoteLevel1"/>
        <w:rPr>
          <w:i/>
          <w:u w:val="single"/>
        </w:rPr>
      </w:pPr>
      <w:r>
        <w:t xml:space="preserve">- Can reject the right to a speedy trial, allow for secret trials, and deny the accused the right to a trial in front of an independent and </w:t>
      </w:r>
      <w:r w:rsidR="00A54F47">
        <w:t>impartial court.</w:t>
      </w:r>
    </w:p>
    <w:p w14:paraId="08A9913A" w14:textId="293B1E26" w:rsidR="00C837D9" w:rsidRPr="00A54F47" w:rsidRDefault="00A54F47" w:rsidP="00C97DD1">
      <w:pPr>
        <w:pStyle w:val="NoteLevel1"/>
        <w:rPr>
          <w:i/>
          <w:u w:val="single"/>
        </w:rPr>
      </w:pPr>
      <w:r>
        <w:t>- Accused is denied the right to examine or have examined witnesses on his behalf.</w:t>
      </w:r>
    </w:p>
    <w:p w14:paraId="5C006235" w14:textId="773EB204" w:rsidR="00A54F47" w:rsidRPr="00B05238" w:rsidRDefault="00A54F47" w:rsidP="00C97DD1">
      <w:pPr>
        <w:pStyle w:val="NoteLevel1"/>
        <w:rPr>
          <w:i/>
          <w:u w:val="single"/>
        </w:rPr>
      </w:pPr>
      <w:r>
        <w:t xml:space="preserve">- Allows for coercive evidence (often people are violated, beatings, threatened, deprived of sleep, exposure to prolonged temperate extremes, solitary confinement etc. in order to get information) </w:t>
      </w:r>
    </w:p>
    <w:p w14:paraId="01D3D089" w14:textId="77777777" w:rsidR="00B05238" w:rsidRPr="00B05238" w:rsidRDefault="00B05238" w:rsidP="00C97DD1">
      <w:pPr>
        <w:pStyle w:val="NoteLevel1"/>
        <w:rPr>
          <w:i/>
          <w:u w:val="single"/>
        </w:rPr>
      </w:pPr>
    </w:p>
    <w:p w14:paraId="35F3DA88" w14:textId="4734C0F3" w:rsidR="00B05238" w:rsidRPr="00E7391F" w:rsidRDefault="00E7391F" w:rsidP="00C97DD1">
      <w:pPr>
        <w:pStyle w:val="NoteLevel1"/>
        <w:rPr>
          <w:i/>
          <w:highlight w:val="yellow"/>
          <w:u w:val="single"/>
        </w:rPr>
      </w:pPr>
      <w:r w:rsidRPr="00E7391F">
        <w:rPr>
          <w:b/>
          <w:highlight w:val="yellow"/>
          <w:u w:val="single"/>
        </w:rPr>
        <w:t xml:space="preserve">Abu Gharib </w:t>
      </w:r>
    </w:p>
    <w:p w14:paraId="2C8662F3" w14:textId="006B7412" w:rsidR="00A54F47" w:rsidRPr="00E7391F" w:rsidRDefault="00A45CF4" w:rsidP="00C97DD1">
      <w:pPr>
        <w:pStyle w:val="NoteLevel1"/>
        <w:rPr>
          <w:i/>
          <w:u w:val="single"/>
        </w:rPr>
      </w:pPr>
      <w:r>
        <w:t xml:space="preserve">One of the world’s most notorious prisons with torture, weekly executions and vile living conditions. </w:t>
      </w:r>
    </w:p>
    <w:p w14:paraId="003A918B" w14:textId="3C7BD0F2" w:rsidR="00A54F47" w:rsidRPr="00A45CF4" w:rsidRDefault="00A45CF4" w:rsidP="00C97DD1">
      <w:pPr>
        <w:pStyle w:val="NoteLevel1"/>
        <w:rPr>
          <w:i/>
          <w:u w:val="single"/>
        </w:rPr>
      </w:pPr>
      <w:r>
        <w:t>- 50,000+ men and women, jammed in at one time.</w:t>
      </w:r>
    </w:p>
    <w:p w14:paraId="3B837066" w14:textId="5C747284" w:rsidR="00A45CF4" w:rsidRPr="00A45CF4" w:rsidRDefault="00A45CF4" w:rsidP="00C97DD1">
      <w:pPr>
        <w:pStyle w:val="NoteLevel1"/>
        <w:rPr>
          <w:i/>
          <w:u w:val="single"/>
        </w:rPr>
      </w:pPr>
    </w:p>
    <w:p w14:paraId="65DF53DF" w14:textId="2B3F4451" w:rsidR="00A45CF4" w:rsidRPr="00AA4991" w:rsidRDefault="00A45CF4" w:rsidP="00AA4991">
      <w:pPr>
        <w:pStyle w:val="NoteLevel2"/>
        <w:rPr>
          <w:i/>
          <w:u w:val="single"/>
        </w:rPr>
      </w:pPr>
      <w:r>
        <w:t>Launch of March 2003, when the US and their allies and went into Iraq. Called “Operation Iraqi Freedom”</w:t>
      </w:r>
    </w:p>
    <w:p w14:paraId="352C9458" w14:textId="645B4577" w:rsidR="00AA4991" w:rsidRDefault="00AA4991" w:rsidP="00AA4991">
      <w:pPr>
        <w:pStyle w:val="NoteLevel2"/>
        <w:numPr>
          <w:ilvl w:val="0"/>
          <w:numId w:val="0"/>
        </w:numPr>
        <w:ind w:left="1080"/>
      </w:pPr>
      <w:r>
        <w:t>- Illiteracy, poverty on the rise; lack of medical care. High cancer rates; radiation plaguing buildings.</w:t>
      </w:r>
    </w:p>
    <w:p w14:paraId="0A43C14C" w14:textId="311EA6C8" w:rsidR="00AA4991" w:rsidRDefault="00AA4991" w:rsidP="00AA4991">
      <w:pPr>
        <w:pStyle w:val="NoteLevel1"/>
        <w:rPr>
          <w:i/>
          <w:u w:val="single"/>
        </w:rPr>
      </w:pPr>
    </w:p>
    <w:p w14:paraId="7FF11F11" w14:textId="59ABF7BD" w:rsidR="00AA4991" w:rsidRPr="004B3FF8" w:rsidRDefault="00AA4991" w:rsidP="00AA4991">
      <w:pPr>
        <w:pStyle w:val="NoteLevel2"/>
        <w:rPr>
          <w:i/>
          <w:u w:val="single"/>
        </w:rPr>
      </w:pPr>
      <w:r>
        <w:t xml:space="preserve">April 28 2004, first photographs at Abu Gharib were released. </w:t>
      </w:r>
    </w:p>
    <w:p w14:paraId="5C7BA78F" w14:textId="77777777" w:rsidR="004B3FF8" w:rsidRDefault="004B3FF8" w:rsidP="004B3FF8">
      <w:pPr>
        <w:pStyle w:val="NoteLevel1"/>
        <w:rPr>
          <w:i/>
          <w:u w:val="single"/>
        </w:rPr>
      </w:pPr>
    </w:p>
    <w:p w14:paraId="0ED7F916" w14:textId="7F9B1A93" w:rsidR="004B3FF8" w:rsidRPr="004B3FF8" w:rsidRDefault="004B3FF8" w:rsidP="004B3FF8">
      <w:pPr>
        <w:pStyle w:val="NoteLevel1"/>
        <w:rPr>
          <w:i/>
          <w:u w:val="single"/>
        </w:rPr>
      </w:pPr>
      <w:r>
        <w:rPr>
          <w:i/>
          <w:u w:val="single"/>
        </w:rPr>
        <w:t xml:space="preserve">Hooding: </w:t>
      </w:r>
      <w:r>
        <w:t>meant to disorient prisoners; stop them from breathing.</w:t>
      </w:r>
    </w:p>
    <w:p w14:paraId="73F210D0" w14:textId="718E0838" w:rsidR="004B3FF8" w:rsidRPr="004B3FF8" w:rsidRDefault="004B3FF8" w:rsidP="004B3FF8">
      <w:pPr>
        <w:pStyle w:val="NoteLevel1"/>
        <w:rPr>
          <w:i/>
          <w:u w:val="single"/>
        </w:rPr>
      </w:pPr>
      <w:r>
        <w:t>- They would threaten their families with the same kind of punishment; made to parade in front of each other naked etc.</w:t>
      </w:r>
    </w:p>
    <w:p w14:paraId="2FDAA238" w14:textId="77777777" w:rsidR="004B3FF8" w:rsidRPr="004B3FF8" w:rsidRDefault="004B3FF8" w:rsidP="004B3FF8">
      <w:pPr>
        <w:pStyle w:val="NoteLevel1"/>
        <w:rPr>
          <w:i/>
          <w:u w:val="single"/>
        </w:rPr>
      </w:pPr>
    </w:p>
    <w:p w14:paraId="1B696BDF" w14:textId="77777777" w:rsidR="00370FDA" w:rsidRDefault="00370FDA" w:rsidP="004B3FF8">
      <w:pPr>
        <w:pStyle w:val="NoteLevel1"/>
        <w:rPr>
          <w:i/>
          <w:u w:val="single"/>
        </w:rPr>
        <w:sectPr w:rsidR="00370FDA" w:rsidSect="00210F30">
          <w:headerReference w:type="first" r:id="rId12"/>
          <w:pgSz w:w="12240" w:h="15840"/>
          <w:pgMar w:top="1440" w:right="1440" w:bottom="1440" w:left="1440" w:header="708" w:footer="708" w:gutter="0"/>
          <w:cols w:space="708"/>
          <w:titlePg/>
          <w:docGrid w:type="lines" w:linePitch="360"/>
        </w:sectPr>
      </w:pPr>
    </w:p>
    <w:p w14:paraId="70DE504A" w14:textId="44970916" w:rsidR="004B3FF8" w:rsidRDefault="00370FDA" w:rsidP="00370FDA">
      <w:pPr>
        <w:pStyle w:val="NoteLevel1"/>
        <w:rPr>
          <w:b/>
          <w:i/>
          <w:u w:val="single"/>
        </w:rPr>
      </w:pPr>
      <w:r w:rsidRPr="00370FDA">
        <w:rPr>
          <w:b/>
          <w:i/>
          <w:u w:val="single"/>
        </w:rPr>
        <w:t>Racial profiling:</w:t>
      </w:r>
    </w:p>
    <w:p w14:paraId="71447B3D" w14:textId="5C01C26B" w:rsidR="00370FDA" w:rsidRPr="00370FDA" w:rsidRDefault="00370FDA" w:rsidP="00370FDA">
      <w:pPr>
        <w:pStyle w:val="NoteLevel1"/>
        <w:rPr>
          <w:b/>
          <w:i/>
          <w:u w:val="single"/>
        </w:rPr>
      </w:pPr>
      <w:r>
        <w:t>USA Patriot Act: uniting and strengthening America by providing appropriate tools required to intercept and obstruct terrorism</w:t>
      </w:r>
    </w:p>
    <w:p w14:paraId="4A8C72E3" w14:textId="6C2A21C3" w:rsidR="00370FDA" w:rsidRPr="005D64CE" w:rsidRDefault="00370FDA" w:rsidP="00370FDA">
      <w:pPr>
        <w:pStyle w:val="NoteLevel1"/>
        <w:rPr>
          <w:b/>
          <w:i/>
          <w:u w:val="single"/>
        </w:rPr>
      </w:pPr>
      <w:r>
        <w:sym w:font="Wingdings" w:char="F0E0"/>
      </w:r>
      <w:r>
        <w:t xml:space="preserve"> United and Strengthening America</w:t>
      </w:r>
    </w:p>
    <w:p w14:paraId="6F703C57" w14:textId="77777777" w:rsidR="005D64CE" w:rsidRPr="005D64CE" w:rsidRDefault="005D64CE" w:rsidP="00370FDA">
      <w:pPr>
        <w:pStyle w:val="NoteLevel1"/>
        <w:rPr>
          <w:b/>
          <w:i/>
          <w:u w:val="single"/>
        </w:rPr>
      </w:pPr>
    </w:p>
    <w:p w14:paraId="3FC7C1E1" w14:textId="01CE6CE1" w:rsidR="005D64CE" w:rsidRPr="005D64CE" w:rsidRDefault="005D64CE" w:rsidP="00370FDA">
      <w:pPr>
        <w:pStyle w:val="NoteLevel1"/>
        <w:rPr>
          <w:b/>
          <w:i/>
          <w:u w:val="single"/>
        </w:rPr>
      </w:pPr>
      <w:r>
        <w:t>In response the American Civil Liberties Union (ACLU) created the insatiable appetite: the government’s demand for new and unnecessary powers after September 11</w:t>
      </w:r>
    </w:p>
    <w:p w14:paraId="26D62ECE" w14:textId="77777777" w:rsidR="005D64CE" w:rsidRPr="005D64CE" w:rsidRDefault="005D64CE" w:rsidP="00370FDA">
      <w:pPr>
        <w:pStyle w:val="NoteLevel1"/>
        <w:rPr>
          <w:b/>
          <w:i/>
          <w:u w:val="single"/>
        </w:rPr>
      </w:pPr>
    </w:p>
    <w:p w14:paraId="595B91C2" w14:textId="5AEF1094" w:rsidR="005D64CE" w:rsidRDefault="005D64CE" w:rsidP="005D64CE">
      <w:pPr>
        <w:pStyle w:val="NoteLevel1"/>
        <w:numPr>
          <w:ilvl w:val="0"/>
          <w:numId w:val="0"/>
        </w:numPr>
      </w:pPr>
      <w:r>
        <w:t>- Created an unprecedented an alarming new penchant for government secrecy</w:t>
      </w:r>
    </w:p>
    <w:p w14:paraId="0128876E" w14:textId="2CA7B807" w:rsidR="005D64CE" w:rsidRDefault="005D64CE" w:rsidP="005D64CE">
      <w:pPr>
        <w:pStyle w:val="NoteLevel1"/>
        <w:numPr>
          <w:ilvl w:val="0"/>
          <w:numId w:val="0"/>
        </w:numPr>
      </w:pPr>
      <w:r>
        <w:t xml:space="preserve">- Government enforcement strategies targeting suspects based on their country of origin, race, religion, ethnicity etc. </w:t>
      </w:r>
    </w:p>
    <w:p w14:paraId="394BB7B7" w14:textId="77777777" w:rsidR="005D64CE" w:rsidRDefault="005D64CE" w:rsidP="005D64CE">
      <w:pPr>
        <w:pStyle w:val="NoteLevel1"/>
        <w:numPr>
          <w:ilvl w:val="0"/>
          <w:numId w:val="0"/>
        </w:numPr>
      </w:pPr>
    </w:p>
    <w:p w14:paraId="28D3B2C9" w14:textId="0647994C" w:rsidR="005D64CE" w:rsidRDefault="005D64CE" w:rsidP="005D64CE">
      <w:pPr>
        <w:pStyle w:val="NoteLevel2"/>
      </w:pPr>
      <w:r>
        <w:t>Chretien claimed it wasn’t just an attack on the US, rather an attack on the world of free and civilized people thus the world must respond, and stand up for the war against terrorism.</w:t>
      </w:r>
    </w:p>
    <w:p w14:paraId="03D09DED" w14:textId="77777777" w:rsidR="005D64CE" w:rsidRDefault="005D64CE" w:rsidP="005D64CE">
      <w:pPr>
        <w:pStyle w:val="NoteLevel1"/>
      </w:pPr>
    </w:p>
    <w:p w14:paraId="7547521B" w14:textId="2AAE5FF1" w:rsidR="005D64CE" w:rsidRDefault="005D64CE" w:rsidP="005D64CE">
      <w:pPr>
        <w:pStyle w:val="NoteLevel1"/>
      </w:pPr>
      <w:r>
        <w:t>- There was an introduction of new laws in many different countries to combat terrorism from France’s 2001 security bill to India’s 2001 prevention of terrorism ordinance.</w:t>
      </w:r>
    </w:p>
    <w:p w14:paraId="7EA366E8" w14:textId="77777777" w:rsidR="005D64CE" w:rsidRDefault="005D64CE" w:rsidP="005D64CE">
      <w:pPr>
        <w:pStyle w:val="NoteLevel1"/>
      </w:pPr>
    </w:p>
    <w:p w14:paraId="457842D6" w14:textId="77777777" w:rsidR="005D64CE" w:rsidRPr="005D64CE" w:rsidRDefault="005D64CE" w:rsidP="005D64CE">
      <w:pPr>
        <w:pStyle w:val="NoteLevel2"/>
      </w:pPr>
      <w:r>
        <w:t xml:space="preserve"> Canada’s 2001 Anti-Terrorism Act </w:t>
      </w:r>
      <w:r w:rsidRPr="005D64CE">
        <w:rPr>
          <w:b/>
        </w:rPr>
        <w:t>Bill C 36</w:t>
      </w:r>
    </w:p>
    <w:p w14:paraId="1FC2B244" w14:textId="006FD434" w:rsidR="005D64CE" w:rsidRDefault="005D64CE" w:rsidP="005D64CE">
      <w:pPr>
        <w:pStyle w:val="NoteLevel2"/>
        <w:numPr>
          <w:ilvl w:val="0"/>
          <w:numId w:val="0"/>
        </w:numPr>
        <w:ind w:left="1080"/>
      </w:pPr>
      <w:r w:rsidRPr="005D64CE">
        <w:rPr>
          <w:b/>
        </w:rPr>
        <w:sym w:font="Wingdings" w:char="F0E0"/>
      </w:r>
      <w:r>
        <w:rPr>
          <w:b/>
        </w:rPr>
        <w:t xml:space="preserve"> </w:t>
      </w:r>
      <w:r w:rsidRPr="005D64CE">
        <w:t>Goal to stop terrorist from coming into Canada</w:t>
      </w:r>
    </w:p>
    <w:p w14:paraId="5D2C84C3" w14:textId="53405A8D" w:rsidR="005D64CE" w:rsidRDefault="005D64CE" w:rsidP="005D64CE">
      <w:pPr>
        <w:pStyle w:val="NoteLevel2"/>
        <w:numPr>
          <w:ilvl w:val="0"/>
          <w:numId w:val="0"/>
        </w:numPr>
        <w:ind w:left="1080"/>
      </w:pPr>
      <w:r w:rsidRPr="005D64CE">
        <w:rPr>
          <w:b/>
        </w:rPr>
        <w:sym w:font="Wingdings" w:char="F0E0"/>
      </w:r>
      <w:r>
        <w:rPr>
          <w:b/>
        </w:rPr>
        <w:t xml:space="preserve"> </w:t>
      </w:r>
      <w:r>
        <w:t>Bring tools to identify and prosecute terrorists</w:t>
      </w:r>
    </w:p>
    <w:p w14:paraId="636474A7" w14:textId="5B574AD7" w:rsidR="005D64CE" w:rsidRPr="005D64CE" w:rsidRDefault="005D64CE" w:rsidP="005D64CE">
      <w:pPr>
        <w:pStyle w:val="NoteLevel2"/>
        <w:numPr>
          <w:ilvl w:val="0"/>
          <w:numId w:val="0"/>
        </w:numPr>
        <w:ind w:left="1080"/>
      </w:pPr>
      <w:r w:rsidRPr="005D64CE">
        <w:t>- Prevent Canada-US border from being held hostage</w:t>
      </w:r>
    </w:p>
    <w:p w14:paraId="3EDEF73E" w14:textId="335F5135" w:rsidR="005D64CE" w:rsidRPr="005D64CE" w:rsidRDefault="005D64CE" w:rsidP="005D64CE">
      <w:pPr>
        <w:pStyle w:val="NoteLevel2"/>
        <w:numPr>
          <w:ilvl w:val="0"/>
          <w:numId w:val="0"/>
        </w:numPr>
        <w:ind w:left="1080"/>
      </w:pPr>
      <w:r>
        <w:sym w:font="Wingdings" w:char="F0E0"/>
      </w:r>
      <w:r>
        <w:t xml:space="preserve"> Work with international community to bring terrorists to justice</w:t>
      </w:r>
    </w:p>
    <w:p w14:paraId="3B4A6050" w14:textId="77777777" w:rsidR="005D64CE" w:rsidRDefault="005D64CE" w:rsidP="005D64CE">
      <w:pPr>
        <w:pStyle w:val="NoteLevel1"/>
      </w:pPr>
    </w:p>
    <w:p w14:paraId="30AD8762" w14:textId="14B1D2D5" w:rsidR="004D5AB2" w:rsidRDefault="004D5AB2" w:rsidP="005D64CE">
      <w:pPr>
        <w:pStyle w:val="NoteLevel1"/>
      </w:pPr>
      <w:r w:rsidRPr="004D5AB2">
        <w:rPr>
          <w:b/>
          <w:u w:val="single"/>
        </w:rPr>
        <w:t>Racial Profiling is a “bad apples” problem</w:t>
      </w:r>
      <w:r>
        <w:t>:</w:t>
      </w:r>
    </w:p>
    <w:p w14:paraId="04F1E09E" w14:textId="5C405BC8" w:rsidR="004D5AB2" w:rsidRDefault="004D5AB2" w:rsidP="005D64CE">
      <w:pPr>
        <w:pStyle w:val="NoteLevel1"/>
      </w:pPr>
      <w:r>
        <w:t>- FALSE, experiential evidence confirms that it is a systemic problem.</w:t>
      </w:r>
    </w:p>
    <w:p w14:paraId="3646FC0D" w14:textId="2F002F3C" w:rsidR="004D5AB2" w:rsidRDefault="004D5AB2" w:rsidP="005D64CE">
      <w:pPr>
        <w:pStyle w:val="NoteLevel1"/>
      </w:pPr>
      <w:r>
        <w:t>- The government felt to implement things that would discriminate against people BASED on their race.</w:t>
      </w:r>
    </w:p>
    <w:p w14:paraId="2C0DF86D" w14:textId="4B82B920" w:rsidR="004D5AB2" w:rsidRDefault="004D5AB2" w:rsidP="005D64CE">
      <w:pPr>
        <w:pStyle w:val="NoteLevel1"/>
      </w:pPr>
    </w:p>
    <w:p w14:paraId="7104EF4B" w14:textId="77777777" w:rsidR="004D5AB2" w:rsidRDefault="004D5AB2" w:rsidP="005D64CE">
      <w:pPr>
        <w:pStyle w:val="NoteLevel1"/>
      </w:pPr>
    </w:p>
    <w:p w14:paraId="3AFEF96A" w14:textId="3E3A6B6E" w:rsidR="005D64CE" w:rsidRPr="005C3A2D" w:rsidRDefault="005C3A2D" w:rsidP="005D64CE">
      <w:pPr>
        <w:pStyle w:val="NoteLevel1"/>
      </w:pPr>
      <w:r>
        <w:rPr>
          <w:b/>
        </w:rPr>
        <w:t>Retribution for Post 9/11</w:t>
      </w:r>
    </w:p>
    <w:p w14:paraId="0EE6904C" w14:textId="6B40B505" w:rsidR="005C3A2D" w:rsidRDefault="005C3A2D" w:rsidP="005D64CE">
      <w:pPr>
        <w:pStyle w:val="NoteLevel1"/>
      </w:pPr>
      <w:r>
        <w:t xml:space="preserve">- Killed 2 men (owners of grocery stores and gas stations) </w:t>
      </w:r>
    </w:p>
    <w:p w14:paraId="2C6D624D" w14:textId="2821F522" w:rsidR="005C3A2D" w:rsidRDefault="005C3A2D" w:rsidP="005D64CE">
      <w:pPr>
        <w:pStyle w:val="NoteLevel1"/>
      </w:pPr>
      <w:r>
        <w:t>- 3</w:t>
      </w:r>
      <w:r w:rsidRPr="005C3A2D">
        <w:rPr>
          <w:vertAlign w:val="superscript"/>
        </w:rPr>
        <w:t>rd</w:t>
      </w:r>
      <w:r>
        <w:t xml:space="preserve"> man killed, his response was that he was American and had to do what he had to for America. </w:t>
      </w:r>
    </w:p>
    <w:p w14:paraId="39C5CF3A" w14:textId="74ABAE8C" w:rsidR="005C3A2D" w:rsidRDefault="005C3A2D" w:rsidP="005D64CE">
      <w:pPr>
        <w:pStyle w:val="NoteLevel1"/>
      </w:pPr>
      <w:r>
        <w:t xml:space="preserve">- People attacked, given death threats etc. </w:t>
      </w:r>
    </w:p>
    <w:p w14:paraId="18D79F88" w14:textId="77777777" w:rsidR="00532B55" w:rsidRDefault="00532B55" w:rsidP="005D64CE">
      <w:pPr>
        <w:pStyle w:val="NoteLevel1"/>
      </w:pPr>
    </w:p>
    <w:p w14:paraId="230FEC0A" w14:textId="6B422BE8" w:rsidR="00532B55" w:rsidRPr="00532B55" w:rsidRDefault="00532B55" w:rsidP="005D64CE">
      <w:pPr>
        <w:pStyle w:val="NoteLevel1"/>
        <w:rPr>
          <w:u w:val="single"/>
        </w:rPr>
      </w:pPr>
      <w:r w:rsidRPr="00532B55">
        <w:rPr>
          <w:b/>
          <w:u w:val="single"/>
        </w:rPr>
        <w:t>John Ibbitson Article:</w:t>
      </w:r>
    </w:p>
    <w:p w14:paraId="34DF07FC" w14:textId="64F888B1" w:rsidR="00532B55" w:rsidRDefault="00532B55" w:rsidP="005D64CE">
      <w:pPr>
        <w:pStyle w:val="NoteLevel1"/>
      </w:pPr>
      <w:r>
        <w:t>“Extremism in defence of public safety is no vice”</w:t>
      </w:r>
    </w:p>
    <w:p w14:paraId="2DA0CC90" w14:textId="4DEAACB0" w:rsidR="00532B55" w:rsidRDefault="00532B55" w:rsidP="005D64CE">
      <w:pPr>
        <w:pStyle w:val="NoteLevel1"/>
      </w:pPr>
      <w:r>
        <w:t>- Racial profiling is necessary and desirable in order to prevent acts of terrorism</w:t>
      </w:r>
    </w:p>
    <w:p w14:paraId="0CD47720" w14:textId="58808ED2" w:rsidR="00532B55" w:rsidRDefault="00532B55" w:rsidP="005D64CE">
      <w:pPr>
        <w:pStyle w:val="NoteLevel1"/>
      </w:pPr>
      <w:r>
        <w:t xml:space="preserve">- He argued it’s okay to harass dark skinned individuals and people with strange names in the name of security. </w:t>
      </w:r>
    </w:p>
    <w:p w14:paraId="4BA01CE0" w14:textId="6228AA45" w:rsidR="00532B55" w:rsidRDefault="00532B55" w:rsidP="005D64CE">
      <w:pPr>
        <w:pStyle w:val="NoteLevel1"/>
      </w:pPr>
    </w:p>
    <w:p w14:paraId="4D191167" w14:textId="5ECAE687" w:rsidR="00A84BC4" w:rsidRDefault="00A84BC4" w:rsidP="00A84BC4">
      <w:pPr>
        <w:pStyle w:val="NoteLevel2"/>
      </w:pPr>
      <w:r>
        <w:t xml:space="preserve">Alastair Gordon President </w:t>
      </w:r>
    </w:p>
    <w:p w14:paraId="55BD6B51" w14:textId="28FABCA9" w:rsidR="00A84BC4" w:rsidRDefault="00A84BC4" w:rsidP="00A84BC4">
      <w:pPr>
        <w:pStyle w:val="NoteLevel2"/>
      </w:pPr>
      <w:r>
        <w:t xml:space="preserve">Canadian Coalition for Democracies </w:t>
      </w:r>
    </w:p>
    <w:p w14:paraId="2C1B94B5" w14:textId="77777777" w:rsidR="00A84BC4" w:rsidRDefault="00A84BC4" w:rsidP="00A84BC4">
      <w:pPr>
        <w:pStyle w:val="NoteLevel1"/>
      </w:pPr>
    </w:p>
    <w:p w14:paraId="727C4927" w14:textId="18CF5865" w:rsidR="00A84BC4" w:rsidRPr="00A84BC4" w:rsidRDefault="00A84BC4" w:rsidP="00A84BC4">
      <w:pPr>
        <w:pStyle w:val="NoteLevel1"/>
        <w:rPr>
          <w:i/>
          <w:highlight w:val="yellow"/>
        </w:rPr>
      </w:pPr>
      <w:r w:rsidRPr="00A84BC4">
        <w:rPr>
          <w:b/>
          <w:i/>
          <w:highlight w:val="yellow"/>
        </w:rPr>
        <w:t>EXAM APRIL 13</w:t>
      </w:r>
      <w:r w:rsidRPr="00A84BC4">
        <w:rPr>
          <w:b/>
          <w:i/>
          <w:highlight w:val="yellow"/>
          <w:vertAlign w:val="superscript"/>
        </w:rPr>
        <w:t>th</w:t>
      </w:r>
      <w:r w:rsidRPr="00A84BC4">
        <w:rPr>
          <w:b/>
          <w:i/>
          <w:highlight w:val="yellow"/>
        </w:rPr>
        <w:t xml:space="preserve"> 9-12</w:t>
      </w:r>
    </w:p>
    <w:p w14:paraId="57BD6B6F" w14:textId="657ED0B6" w:rsidR="00A84BC4" w:rsidRPr="00A84BC4" w:rsidRDefault="00A84BC4" w:rsidP="00A84BC4">
      <w:pPr>
        <w:pStyle w:val="NoteLevel1"/>
        <w:rPr>
          <w:i/>
          <w:highlight w:val="yellow"/>
        </w:rPr>
      </w:pPr>
      <w:r w:rsidRPr="00A84BC4">
        <w:rPr>
          <w:b/>
          <w:i/>
          <w:highlight w:val="yellow"/>
        </w:rPr>
        <w:t>ROW 43-50 FIELD HOUSE</w:t>
      </w:r>
    </w:p>
    <w:p w14:paraId="4D19D4E5" w14:textId="77777777" w:rsidR="00A84BC4" w:rsidRPr="00A84BC4" w:rsidRDefault="00A84BC4" w:rsidP="00A84BC4">
      <w:pPr>
        <w:pStyle w:val="NoteLevel1"/>
        <w:rPr>
          <w:highlight w:val="yellow"/>
        </w:rPr>
      </w:pPr>
    </w:p>
    <w:p w14:paraId="4B92998D" w14:textId="2A6536C1" w:rsidR="00A84BC4" w:rsidRDefault="00A84BC4" w:rsidP="00A84BC4">
      <w:pPr>
        <w:pStyle w:val="NoteLevel1"/>
        <w:rPr>
          <w:b/>
          <w:u w:val="single"/>
        </w:rPr>
      </w:pPr>
      <w:r w:rsidRPr="00A84BC4">
        <w:rPr>
          <w:b/>
          <w:u w:val="single"/>
        </w:rPr>
        <w:t>Security Certificate</w:t>
      </w:r>
      <w:r>
        <w:rPr>
          <w:b/>
          <w:u w:val="single"/>
        </w:rPr>
        <w:t>s</w:t>
      </w:r>
    </w:p>
    <w:p w14:paraId="77C3F800" w14:textId="7FBB28B0" w:rsidR="00BC126B" w:rsidRDefault="00BC126B" w:rsidP="00BC126B">
      <w:pPr>
        <w:pStyle w:val="NoteLevel1"/>
        <w:numPr>
          <w:ilvl w:val="0"/>
          <w:numId w:val="0"/>
        </w:numPr>
      </w:pPr>
      <w:r>
        <w:t>- Allow people to be arrested and jailed without knowing what they are being charged with or what evidence is held against them.</w:t>
      </w:r>
    </w:p>
    <w:p w14:paraId="73D64FAA" w14:textId="1BDEA413" w:rsidR="00BC126B" w:rsidRDefault="00BC126B" w:rsidP="00BC126B">
      <w:pPr>
        <w:pStyle w:val="NoteLevel1"/>
        <w:numPr>
          <w:ilvl w:val="0"/>
          <w:numId w:val="0"/>
        </w:numPr>
      </w:pPr>
      <w:r>
        <w:t>- Found in section 77 of the Immigration and Refugee Protection Act</w:t>
      </w:r>
    </w:p>
    <w:p w14:paraId="4A14D28F" w14:textId="2FF6CA82" w:rsidR="00BC126B" w:rsidRDefault="00BC126B" w:rsidP="00BC126B">
      <w:pPr>
        <w:pStyle w:val="NoteLevel1"/>
        <w:numPr>
          <w:ilvl w:val="0"/>
          <w:numId w:val="0"/>
        </w:numPr>
      </w:pPr>
      <w:r>
        <w:t xml:space="preserve">- </w:t>
      </w:r>
      <w:r w:rsidR="000909A6">
        <w:t xml:space="preserve">Can be issued in order to arrest someone, incarcerate them, until such time that the government determines they are a risk (admissible) or not a risk (inadmissible) </w:t>
      </w:r>
    </w:p>
    <w:p w14:paraId="29C3A5AF" w14:textId="1985DF97" w:rsidR="000909A6" w:rsidRDefault="000909A6" w:rsidP="00BC126B">
      <w:pPr>
        <w:pStyle w:val="NoteLevel1"/>
        <w:numPr>
          <w:ilvl w:val="0"/>
          <w:numId w:val="0"/>
        </w:numPr>
      </w:pPr>
      <w:r>
        <w:t xml:space="preserve">- Deportation occurs if they are found inadmissible; even if they are in a threat to going to a country of torture. </w:t>
      </w:r>
    </w:p>
    <w:p w14:paraId="51B7F6DA" w14:textId="77777777" w:rsidR="000909A6" w:rsidRPr="00BC126B" w:rsidRDefault="000909A6" w:rsidP="00BC126B">
      <w:pPr>
        <w:pStyle w:val="NoteLevel1"/>
        <w:numPr>
          <w:ilvl w:val="0"/>
          <w:numId w:val="0"/>
        </w:numPr>
      </w:pPr>
    </w:p>
    <w:p w14:paraId="460A8780" w14:textId="574484D7" w:rsidR="00A84BC4" w:rsidRPr="00A84BC4" w:rsidRDefault="00A84BC4" w:rsidP="00A84BC4">
      <w:pPr>
        <w:pStyle w:val="NoteLevel2"/>
        <w:rPr>
          <w:b/>
          <w:u w:val="single"/>
        </w:rPr>
      </w:pPr>
      <w:r>
        <w:t xml:space="preserve"> Mohamed Harkat: Algerian citizen living in Canada who had claimed refugee status; was held in jail from 2002-2006.</w:t>
      </w:r>
    </w:p>
    <w:p w14:paraId="234CE045" w14:textId="447502A2" w:rsidR="00A84BC4" w:rsidRDefault="00A84BC4" w:rsidP="00A84BC4">
      <w:pPr>
        <w:pStyle w:val="NoteLevel2"/>
        <w:numPr>
          <w:ilvl w:val="0"/>
          <w:numId w:val="0"/>
        </w:numPr>
        <w:ind w:left="1080"/>
      </w:pPr>
      <w:r>
        <w:t>- In 2010 under new bail conditions he was able to move around but has to pay for a GRPS anklet.</w:t>
      </w:r>
    </w:p>
    <w:p w14:paraId="7AA91AC5" w14:textId="50A920E1" w:rsidR="00A84BC4" w:rsidRDefault="00A84BC4" w:rsidP="000909A6">
      <w:pPr>
        <w:pStyle w:val="NoteLevel1"/>
        <w:rPr>
          <w:b/>
          <w:u w:val="single"/>
        </w:rPr>
      </w:pPr>
    </w:p>
    <w:p w14:paraId="3FDF67E4" w14:textId="13F02759" w:rsidR="000909A6" w:rsidRPr="000909A6" w:rsidRDefault="000909A6" w:rsidP="000909A6">
      <w:pPr>
        <w:pStyle w:val="NoteLevel1"/>
        <w:rPr>
          <w:b/>
          <w:u w:val="single"/>
        </w:rPr>
      </w:pPr>
      <w:r>
        <w:t>- Judge may hear evidence in the absence of the person who is going to be deported; IN OTHER WORDS there is a refusal of disclosure, and a denial of cross-examination and they rely on information that would otherwise be inadmissible</w:t>
      </w:r>
    </w:p>
    <w:p w14:paraId="7F22304F" w14:textId="5DA442A1" w:rsidR="000909A6" w:rsidRPr="00BA3121" w:rsidRDefault="000909A6" w:rsidP="000909A6">
      <w:pPr>
        <w:pStyle w:val="NoteLevel1"/>
        <w:rPr>
          <w:b/>
          <w:u w:val="single"/>
        </w:rPr>
      </w:pPr>
      <w:r>
        <w:t>-Detainees get a summary of the evidence against you and the allegations made.</w:t>
      </w:r>
    </w:p>
    <w:p w14:paraId="7ABF91E2" w14:textId="77777777" w:rsidR="00BA3121" w:rsidRPr="00BA3121" w:rsidRDefault="00BA3121" w:rsidP="000909A6">
      <w:pPr>
        <w:pStyle w:val="NoteLevel1"/>
        <w:rPr>
          <w:b/>
          <w:u w:val="single"/>
        </w:rPr>
      </w:pPr>
    </w:p>
    <w:p w14:paraId="224C7EDE" w14:textId="74A8DAF6" w:rsidR="00BA3121" w:rsidRPr="00BA3121" w:rsidRDefault="00BA3121" w:rsidP="000909A6">
      <w:pPr>
        <w:pStyle w:val="NoteLevel1"/>
        <w:rPr>
          <w:b/>
          <w:u w:val="single"/>
        </w:rPr>
      </w:pPr>
      <w:r>
        <w:t>- Canada’s Supreme Court decided that security certificates are unconstitutional because it violates the charter, disclosure of info, the differential treatment of refugees over immigrants, the detainment.</w:t>
      </w:r>
    </w:p>
    <w:p w14:paraId="0CE4F8A5" w14:textId="77777777" w:rsidR="00BA3121" w:rsidRDefault="00BA3121" w:rsidP="00BA3121">
      <w:pPr>
        <w:pStyle w:val="NoteLevel1"/>
        <w:numPr>
          <w:ilvl w:val="0"/>
          <w:numId w:val="0"/>
        </w:numPr>
      </w:pPr>
    </w:p>
    <w:p w14:paraId="47238D5C" w14:textId="05E09012" w:rsidR="00BA3121" w:rsidRDefault="00BA3121" w:rsidP="00BA3121">
      <w:pPr>
        <w:pStyle w:val="NoteLevel1"/>
        <w:numPr>
          <w:ilvl w:val="0"/>
          <w:numId w:val="0"/>
        </w:numPr>
        <w:rPr>
          <w:b/>
        </w:rPr>
      </w:pPr>
      <w:r w:rsidRPr="00BA3121">
        <w:rPr>
          <w:b/>
        </w:rPr>
        <w:t>“Secret Trials”</w:t>
      </w:r>
    </w:p>
    <w:p w14:paraId="0C9F578B" w14:textId="77777777" w:rsidR="00707AD8" w:rsidRDefault="00707AD8" w:rsidP="00BA3121">
      <w:pPr>
        <w:pStyle w:val="NoteLevel1"/>
        <w:numPr>
          <w:ilvl w:val="0"/>
          <w:numId w:val="0"/>
        </w:numPr>
        <w:rPr>
          <w:b/>
        </w:rPr>
      </w:pPr>
      <w:bookmarkStart w:id="10" w:name="_GoBack"/>
      <w:bookmarkEnd w:id="10"/>
    </w:p>
    <w:p w14:paraId="0C518886" w14:textId="2B19C90E" w:rsidR="008831A4" w:rsidRDefault="008831A4" w:rsidP="00BA3121">
      <w:pPr>
        <w:pStyle w:val="NoteLevel1"/>
        <w:numPr>
          <w:ilvl w:val="0"/>
          <w:numId w:val="0"/>
        </w:numPr>
      </w:pPr>
      <w:r>
        <w:t>- Special advocates were appointed by the court to represent the interests of the detained by reviewing secret evidence.</w:t>
      </w:r>
    </w:p>
    <w:p w14:paraId="2EEF3D92" w14:textId="77777777" w:rsidR="008831A4" w:rsidRPr="008831A4" w:rsidRDefault="008831A4" w:rsidP="00BA3121">
      <w:pPr>
        <w:pStyle w:val="NoteLevel1"/>
        <w:numPr>
          <w:ilvl w:val="0"/>
          <w:numId w:val="0"/>
        </w:numPr>
        <w:rPr>
          <w:u w:val="single"/>
        </w:rPr>
      </w:pPr>
    </w:p>
    <w:sectPr w:rsidR="008831A4" w:rsidRPr="008831A4" w:rsidSect="00370FDA">
      <w:headerReference w:type="first" r:id="rId1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C98983" w14:textId="77777777" w:rsidR="00BC126B" w:rsidRDefault="00BC126B" w:rsidP="000858AE">
      <w:r>
        <w:separator/>
      </w:r>
    </w:p>
  </w:endnote>
  <w:endnote w:type="continuationSeparator" w:id="0">
    <w:p w14:paraId="1520270A" w14:textId="77777777" w:rsidR="00BC126B" w:rsidRDefault="00BC126B" w:rsidP="00085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A237C5" w14:textId="77777777" w:rsidR="00BC126B" w:rsidRDefault="00BC126B">
      <w:pPr>
        <w:pStyle w:val="Header"/>
      </w:pPr>
    </w:p>
    <w:p w14:paraId="012AA255" w14:textId="77777777" w:rsidR="00BC126B" w:rsidRDefault="00BC126B"/>
    <w:p w14:paraId="728205EF" w14:textId="77777777" w:rsidR="00BC126B" w:rsidRDefault="00BC126B">
      <w:pPr>
        <w:pStyle w:val="Header"/>
      </w:pPr>
    </w:p>
    <w:p w14:paraId="6E3B42E4" w14:textId="77777777" w:rsidR="00BC126B" w:rsidRDefault="00BC126B"/>
    <w:p w14:paraId="0347A2C0" w14:textId="77777777" w:rsidR="00BC126B" w:rsidRDefault="00BC126B">
      <w:pPr>
        <w:pStyle w:val="Header"/>
      </w:pPr>
    </w:p>
    <w:p w14:paraId="52BEF847" w14:textId="77777777" w:rsidR="00BC126B" w:rsidRDefault="00BC126B"/>
    <w:p w14:paraId="13748E98" w14:textId="77777777" w:rsidR="00BC126B" w:rsidRDefault="00BC126B" w:rsidP="000858AE">
      <w:r>
        <w:separator/>
      </w:r>
    </w:p>
  </w:footnote>
  <w:footnote w:type="continuationSeparator" w:id="0">
    <w:p w14:paraId="01F8DD66" w14:textId="77777777" w:rsidR="00BC126B" w:rsidRDefault="00BC126B" w:rsidP="000858A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C36816" w14:textId="77777777" w:rsidR="00BC126B" w:rsidRDefault="00BC126B" w:rsidP="000858AE">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HUMR 1001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13-01-09 6:23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34B738" w14:textId="32CB171F" w:rsidR="00BC126B" w:rsidRDefault="00BC126B">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HUMR 1001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13-01-09 6:23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B4AF4A" w14:textId="6EA3E32B" w:rsidR="00BC126B" w:rsidRDefault="00BC126B">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HUMR 1001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13-01-09 6:23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A5BAD0" w14:textId="7FC8A76A" w:rsidR="00BC126B" w:rsidRDefault="00BC126B">
    <w:pPr>
      <w:pStyle w:val="Header"/>
      <w:tabs>
        <w:tab w:val="clear" w:pos="4320"/>
        <w:tab w:val="clear" w:pos="8640"/>
        <w:tab w:val="right" w:pos="9720"/>
      </w:tabs>
      <w:ind w:left="-360"/>
      <w:rPr>
        <w:rFonts w:ascii="Verdana" w:hAnsi="Verdana"/>
        <w:sz w:val="36"/>
        <w:szCs w:val="36"/>
      </w:rPr>
    </w:pPr>
    <w:bookmarkStart w:id="6" w:name="_WNSectionTitle_5"/>
    <w:bookmarkStart w:id="7" w:name="_WNTabType_4"/>
    <w:r>
      <w:rPr>
        <w:rFonts w:ascii="Verdana" w:hAnsi="Verdana"/>
        <w:sz w:val="36"/>
        <w:szCs w:val="36"/>
      </w:rPr>
      <w:t>HUMR 1001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13-01-09 6:23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04D36B" w14:textId="5265ADDA" w:rsidR="00BC126B" w:rsidRDefault="00BC126B">
    <w:pPr>
      <w:pStyle w:val="Header"/>
      <w:tabs>
        <w:tab w:val="clear" w:pos="4320"/>
        <w:tab w:val="clear" w:pos="8640"/>
        <w:tab w:val="right" w:pos="9720"/>
      </w:tabs>
      <w:ind w:left="-360"/>
      <w:rPr>
        <w:rFonts w:ascii="Verdana" w:hAnsi="Verdana"/>
        <w:sz w:val="36"/>
        <w:szCs w:val="36"/>
      </w:rPr>
    </w:pPr>
    <w:bookmarkStart w:id="8" w:name="_WNSectionTitle_4"/>
    <w:bookmarkStart w:id="9" w:name="_WNTabType_3"/>
    <w:r>
      <w:rPr>
        <w:rFonts w:ascii="Verdana" w:hAnsi="Verdana"/>
        <w:sz w:val="36"/>
        <w:szCs w:val="36"/>
      </w:rPr>
      <w:t>HUMR 1001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13-01-09 6:23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C7772D" w14:textId="0D244C7D" w:rsidR="00BC126B" w:rsidRDefault="00BC126B">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HUMR 1001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13-01-09 6:23 PM</w:t>
    </w:r>
    <w:r>
      <w:rPr>
        <w:rFonts w:ascii="Verdana" w:hAnsi="Verdana"/>
        <w:sz w:val="36"/>
        <w:szCs w:val="36"/>
      </w:rPr>
      <w:fldChar w:fldCharType="end"/>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F06881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January 9"/>
    <w:docVar w:name="_WNSectionTitle_2" w:val="January 16"/>
    <w:docVar w:name="_WNSectionTitle_3" w:val="January 30"/>
    <w:docVar w:name="_WNSectionTitle_4" w:val="March 13"/>
    <w:docVar w:name="_WNSectionTitle_5" w:val="March 6"/>
    <w:docVar w:name="_WNSectionTitle_6" w:val="April 3"/>
    <w:docVar w:name="_WNTabType_0" w:val="0"/>
    <w:docVar w:name="_WNTabType_1" w:val="1"/>
    <w:docVar w:name="_WNTabType_2" w:val="3"/>
    <w:docVar w:name="_WNTabType_3" w:val="4"/>
    <w:docVar w:name="_WNTabType_4" w:val="0"/>
    <w:docVar w:name="_WNTabType_5" w:val="5"/>
    <w:docVar w:name="EnableWordNotes" w:val="0"/>
    <w:docVar w:name="WNDocDisplayRings" w:val="WNDocDisplayRings"/>
    <w:docVar w:name="WNDocLookType" w:val="0"/>
  </w:docVars>
  <w:rsids>
    <w:rsidRoot w:val="000858AE"/>
    <w:rsid w:val="000858AE"/>
    <w:rsid w:val="000909A6"/>
    <w:rsid w:val="002031E2"/>
    <w:rsid w:val="00210F30"/>
    <w:rsid w:val="002B6CAD"/>
    <w:rsid w:val="002D2F4E"/>
    <w:rsid w:val="00370FDA"/>
    <w:rsid w:val="003A0A47"/>
    <w:rsid w:val="004412F1"/>
    <w:rsid w:val="004617E9"/>
    <w:rsid w:val="004B3FF8"/>
    <w:rsid w:val="004D5AB2"/>
    <w:rsid w:val="004E0DEA"/>
    <w:rsid w:val="00517E13"/>
    <w:rsid w:val="00532B55"/>
    <w:rsid w:val="005C3A2D"/>
    <w:rsid w:val="005D64CE"/>
    <w:rsid w:val="005D6A9F"/>
    <w:rsid w:val="006C34A1"/>
    <w:rsid w:val="00707AD8"/>
    <w:rsid w:val="00796AC8"/>
    <w:rsid w:val="008831A4"/>
    <w:rsid w:val="008C7BB6"/>
    <w:rsid w:val="00972DAB"/>
    <w:rsid w:val="00A239EB"/>
    <w:rsid w:val="00A45CF4"/>
    <w:rsid w:val="00A54F47"/>
    <w:rsid w:val="00A84BC4"/>
    <w:rsid w:val="00AA4991"/>
    <w:rsid w:val="00B05238"/>
    <w:rsid w:val="00B57568"/>
    <w:rsid w:val="00B91AE2"/>
    <w:rsid w:val="00BA3121"/>
    <w:rsid w:val="00BC126B"/>
    <w:rsid w:val="00BD2FFD"/>
    <w:rsid w:val="00C837D9"/>
    <w:rsid w:val="00C97DD1"/>
    <w:rsid w:val="00D0400A"/>
    <w:rsid w:val="00DA5E52"/>
    <w:rsid w:val="00E7391F"/>
    <w:rsid w:val="00E93571"/>
    <w:rsid w:val="00EC4BC0"/>
    <w:rsid w:val="00EF2FAE"/>
    <w:rsid w:val="00F76A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55C30F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858AE"/>
    <w:pPr>
      <w:keepNext/>
      <w:numPr>
        <w:numId w:val="1"/>
      </w:numPr>
      <w:contextualSpacing/>
      <w:outlineLvl w:val="0"/>
    </w:pPr>
    <w:rPr>
      <w:rFonts w:ascii="Verdana" w:hAnsi="Verdana"/>
    </w:rPr>
  </w:style>
  <w:style w:type="paragraph" w:styleId="NoteLevel2">
    <w:name w:val="Note Level 2"/>
    <w:basedOn w:val="Normal"/>
    <w:uiPriority w:val="99"/>
    <w:unhideWhenUsed/>
    <w:rsid w:val="000858A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858AE"/>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0858A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0858A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858A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858A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858A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858A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858AE"/>
    <w:pPr>
      <w:tabs>
        <w:tab w:val="center" w:pos="4320"/>
        <w:tab w:val="right" w:pos="8640"/>
      </w:tabs>
    </w:pPr>
  </w:style>
  <w:style w:type="character" w:customStyle="1" w:styleId="HeaderChar">
    <w:name w:val="Header Char"/>
    <w:basedOn w:val="DefaultParagraphFont"/>
    <w:link w:val="Header"/>
    <w:uiPriority w:val="99"/>
    <w:rsid w:val="000858AE"/>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858AE"/>
    <w:pPr>
      <w:keepNext/>
      <w:numPr>
        <w:numId w:val="1"/>
      </w:numPr>
      <w:contextualSpacing/>
      <w:outlineLvl w:val="0"/>
    </w:pPr>
    <w:rPr>
      <w:rFonts w:ascii="Verdana" w:hAnsi="Verdana"/>
    </w:rPr>
  </w:style>
  <w:style w:type="paragraph" w:styleId="NoteLevel2">
    <w:name w:val="Note Level 2"/>
    <w:basedOn w:val="Normal"/>
    <w:uiPriority w:val="99"/>
    <w:unhideWhenUsed/>
    <w:rsid w:val="000858A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858AE"/>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0858A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0858A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858A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858A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858A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858A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858AE"/>
    <w:pPr>
      <w:tabs>
        <w:tab w:val="center" w:pos="4320"/>
        <w:tab w:val="right" w:pos="8640"/>
      </w:tabs>
    </w:pPr>
  </w:style>
  <w:style w:type="character" w:customStyle="1" w:styleId="HeaderChar">
    <w:name w:val="Header Char"/>
    <w:basedOn w:val="DefaultParagraphFont"/>
    <w:link w:val="Header"/>
    <w:uiPriority w:val="99"/>
    <w:rsid w:val="000858AE"/>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3</Pages>
  <Words>2198</Words>
  <Characters>12530</Characters>
  <Application>Microsoft Macintosh Word</Application>
  <DocSecurity>0</DocSecurity>
  <Lines>104</Lines>
  <Paragraphs>29</Paragraphs>
  <ScaleCrop>false</ScaleCrop>
  <Company>Carleton University</Company>
  <LinksUpToDate>false</LinksUpToDate>
  <CharactersWithSpaces>14699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Bennett</dc:creator>
  <cp:keywords/>
  <dc:description/>
  <cp:lastModifiedBy>Rachelle Bennett</cp:lastModifiedBy>
  <cp:revision>25</cp:revision>
  <dcterms:created xsi:type="dcterms:W3CDTF">2013-01-09T23:23:00Z</dcterms:created>
  <dcterms:modified xsi:type="dcterms:W3CDTF">2013-04-03T23:38:00Z</dcterms:modified>
</cp:coreProperties>
</file>