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989DE" w14:textId="77777777" w:rsidR="000024BA" w:rsidRPr="000024BA" w:rsidRDefault="000024BA">
      <w:pPr>
        <w:rPr>
          <w:sz w:val="22"/>
          <w:szCs w:val="22"/>
        </w:rPr>
      </w:pPr>
      <w:r w:rsidRPr="000024BA">
        <w:rPr>
          <w:sz w:val="22"/>
          <w:szCs w:val="22"/>
        </w:rPr>
        <w:t>HUMR1001P Exam Review</w:t>
      </w:r>
    </w:p>
    <w:p w14:paraId="341AE836" w14:textId="77777777" w:rsidR="000024BA" w:rsidRPr="000024BA" w:rsidRDefault="000024BA">
      <w:pPr>
        <w:rPr>
          <w:sz w:val="22"/>
          <w:szCs w:val="22"/>
        </w:rPr>
      </w:pPr>
    </w:p>
    <w:tbl>
      <w:tblPr>
        <w:tblStyle w:val="TableGrid"/>
        <w:tblpPr w:leftFromText="180" w:rightFromText="180" w:vertAnchor="text" w:tblpXSpec="right" w:tblpY="1"/>
        <w:tblOverlap w:val="never"/>
        <w:tblW w:w="0" w:type="auto"/>
        <w:tblLook w:val="04A0" w:firstRow="1" w:lastRow="0" w:firstColumn="1" w:lastColumn="0" w:noHBand="0" w:noVBand="1"/>
      </w:tblPr>
      <w:tblGrid>
        <w:gridCol w:w="663"/>
        <w:gridCol w:w="10353"/>
      </w:tblGrid>
      <w:tr w:rsidR="000024BA" w:rsidRPr="000024BA" w14:paraId="083C11D2" w14:textId="77777777" w:rsidTr="00374B34">
        <w:tc>
          <w:tcPr>
            <w:tcW w:w="11016" w:type="dxa"/>
            <w:gridSpan w:val="2"/>
          </w:tcPr>
          <w:p w14:paraId="074B1BF0" w14:textId="77777777" w:rsidR="000024BA" w:rsidRPr="000024BA" w:rsidRDefault="000024BA" w:rsidP="00374B34">
            <w:pPr>
              <w:rPr>
                <w:sz w:val="22"/>
                <w:szCs w:val="22"/>
              </w:rPr>
            </w:pPr>
            <w:r w:rsidRPr="000024BA">
              <w:rPr>
                <w:sz w:val="22"/>
                <w:szCs w:val="22"/>
              </w:rPr>
              <w:t xml:space="preserve">Short Answer Questions: </w:t>
            </w:r>
          </w:p>
          <w:p w14:paraId="677B8221" w14:textId="77777777" w:rsidR="000024BA" w:rsidRPr="000024BA" w:rsidRDefault="000024BA" w:rsidP="00374B34">
            <w:pPr>
              <w:rPr>
                <w:sz w:val="22"/>
                <w:szCs w:val="22"/>
              </w:rPr>
            </w:pPr>
          </w:p>
        </w:tc>
      </w:tr>
      <w:tr w:rsidR="000024BA" w:rsidRPr="000024BA" w14:paraId="44E5EEB2" w14:textId="77777777" w:rsidTr="00374B34">
        <w:tc>
          <w:tcPr>
            <w:tcW w:w="534" w:type="dxa"/>
          </w:tcPr>
          <w:p w14:paraId="03845300" w14:textId="77777777" w:rsidR="000024BA" w:rsidRDefault="000024BA" w:rsidP="00374B34">
            <w:pPr>
              <w:rPr>
                <w:sz w:val="22"/>
                <w:szCs w:val="22"/>
              </w:rPr>
            </w:pPr>
            <w:r w:rsidRPr="000024BA">
              <w:rPr>
                <w:sz w:val="22"/>
                <w:szCs w:val="22"/>
              </w:rPr>
              <w:t>W1</w:t>
            </w:r>
          </w:p>
          <w:p w14:paraId="0670D2D6" w14:textId="77777777" w:rsidR="000024BA" w:rsidRPr="000024BA" w:rsidRDefault="000024BA" w:rsidP="00374B34">
            <w:pPr>
              <w:rPr>
                <w:sz w:val="22"/>
                <w:szCs w:val="22"/>
              </w:rPr>
            </w:pPr>
            <w:r>
              <w:rPr>
                <w:sz w:val="22"/>
                <w:szCs w:val="22"/>
              </w:rPr>
              <w:t>R1</w:t>
            </w:r>
          </w:p>
        </w:tc>
        <w:tc>
          <w:tcPr>
            <w:tcW w:w="10482" w:type="dxa"/>
          </w:tcPr>
          <w:p w14:paraId="3155192F" w14:textId="77777777" w:rsidR="000024BA" w:rsidRDefault="000024BA" w:rsidP="00374B34">
            <w:pPr>
              <w:rPr>
                <w:sz w:val="22"/>
                <w:szCs w:val="22"/>
              </w:rPr>
            </w:pPr>
            <w:r w:rsidRPr="000024BA">
              <w:rPr>
                <w:sz w:val="22"/>
                <w:szCs w:val="22"/>
              </w:rPr>
              <w:t>“</w:t>
            </w:r>
            <w:r w:rsidRPr="000024BA">
              <w:rPr>
                <w:b/>
                <w:i/>
                <w:sz w:val="22"/>
                <w:szCs w:val="22"/>
              </w:rPr>
              <w:t>The Discarded Factory</w:t>
            </w:r>
            <w:r w:rsidRPr="000024BA">
              <w:rPr>
                <w:b/>
                <w:sz w:val="22"/>
                <w:szCs w:val="22"/>
              </w:rPr>
              <w:t>” Naomi Klein</w:t>
            </w:r>
            <w:r>
              <w:rPr>
                <w:sz w:val="22"/>
                <w:szCs w:val="22"/>
              </w:rPr>
              <w:t xml:space="preserve"> </w:t>
            </w:r>
          </w:p>
          <w:p w14:paraId="28B3F7D1" w14:textId="77777777" w:rsidR="000024BA" w:rsidRDefault="000024BA" w:rsidP="00374B34">
            <w:pPr>
              <w:rPr>
                <w:sz w:val="22"/>
                <w:szCs w:val="22"/>
              </w:rPr>
            </w:pPr>
            <w:r>
              <w:rPr>
                <w:sz w:val="22"/>
                <w:szCs w:val="22"/>
              </w:rPr>
              <w:t>Corporations choose to shift production to the poorer countries of the global south because:</w:t>
            </w:r>
          </w:p>
          <w:p w14:paraId="1B36DB4E" w14:textId="77777777" w:rsidR="000024BA" w:rsidRDefault="000024BA" w:rsidP="00374B34">
            <w:pPr>
              <w:pStyle w:val="ListParagraph"/>
              <w:numPr>
                <w:ilvl w:val="0"/>
                <w:numId w:val="1"/>
              </w:numPr>
              <w:rPr>
                <w:sz w:val="22"/>
                <w:szCs w:val="22"/>
              </w:rPr>
            </w:pPr>
            <w:r w:rsidRPr="000024BA">
              <w:rPr>
                <w:sz w:val="22"/>
                <w:szCs w:val="22"/>
              </w:rPr>
              <w:t>They are more concerned with their brands deeper meaning</w:t>
            </w:r>
            <w:r>
              <w:rPr>
                <w:sz w:val="22"/>
                <w:szCs w:val="22"/>
              </w:rPr>
              <w:t xml:space="preserve"> (capturing spirit of product)</w:t>
            </w:r>
          </w:p>
          <w:p w14:paraId="2287F2AA" w14:textId="77777777" w:rsidR="000024BA" w:rsidRDefault="000024BA" w:rsidP="00374B34">
            <w:pPr>
              <w:pStyle w:val="ListParagraph"/>
              <w:numPr>
                <w:ilvl w:val="1"/>
                <w:numId w:val="1"/>
              </w:numPr>
              <w:rPr>
                <w:sz w:val="22"/>
                <w:szCs w:val="22"/>
              </w:rPr>
            </w:pPr>
            <w:r>
              <w:rPr>
                <w:sz w:val="22"/>
                <w:szCs w:val="22"/>
              </w:rPr>
              <w:t>Therefore factories are not a priority</w:t>
            </w:r>
          </w:p>
          <w:p w14:paraId="5475277E" w14:textId="77777777" w:rsidR="000024BA" w:rsidRDefault="000024BA" w:rsidP="00374B34">
            <w:pPr>
              <w:pStyle w:val="ListParagraph"/>
              <w:numPr>
                <w:ilvl w:val="0"/>
                <w:numId w:val="1"/>
              </w:numPr>
              <w:rPr>
                <w:sz w:val="22"/>
                <w:szCs w:val="22"/>
              </w:rPr>
            </w:pPr>
            <w:r>
              <w:rPr>
                <w:sz w:val="22"/>
                <w:szCs w:val="22"/>
              </w:rPr>
              <w:t>Global brands slough responsibility of production to contractors because…</w:t>
            </w:r>
          </w:p>
          <w:p w14:paraId="2D78EE68" w14:textId="77777777" w:rsidR="000024BA" w:rsidRPr="000024BA" w:rsidRDefault="000024BA" w:rsidP="00374B34">
            <w:pPr>
              <w:pStyle w:val="ListParagraph"/>
              <w:numPr>
                <w:ilvl w:val="1"/>
                <w:numId w:val="1"/>
              </w:numPr>
              <w:rPr>
                <w:sz w:val="22"/>
                <w:szCs w:val="22"/>
              </w:rPr>
            </w:pPr>
            <w:r>
              <w:rPr>
                <w:sz w:val="22"/>
                <w:szCs w:val="22"/>
              </w:rPr>
              <w:t>It is cheap and le</w:t>
            </w:r>
            <w:r w:rsidRPr="000024BA">
              <w:rPr>
                <w:sz w:val="22"/>
                <w:szCs w:val="22"/>
              </w:rPr>
              <w:t>ave</w:t>
            </w:r>
            <w:r>
              <w:rPr>
                <w:sz w:val="22"/>
                <w:szCs w:val="22"/>
              </w:rPr>
              <w:t>s</w:t>
            </w:r>
            <w:r w:rsidRPr="000024BA">
              <w:rPr>
                <w:sz w:val="22"/>
                <w:szCs w:val="22"/>
              </w:rPr>
              <w:t xml:space="preserve"> money for branding</w:t>
            </w:r>
          </w:p>
          <w:p w14:paraId="135ED943" w14:textId="77777777" w:rsidR="000024BA" w:rsidRDefault="000024BA" w:rsidP="00374B34">
            <w:pPr>
              <w:pStyle w:val="ListParagraph"/>
              <w:numPr>
                <w:ilvl w:val="1"/>
                <w:numId w:val="1"/>
              </w:numPr>
              <w:rPr>
                <w:sz w:val="22"/>
                <w:szCs w:val="22"/>
              </w:rPr>
            </w:pPr>
            <w:r>
              <w:rPr>
                <w:sz w:val="22"/>
                <w:szCs w:val="22"/>
              </w:rPr>
              <w:t>Corps not responsible for labour force and related labour laws and HUMR issues</w:t>
            </w:r>
          </w:p>
          <w:p w14:paraId="38C18BC6" w14:textId="77777777" w:rsidR="000024BA" w:rsidRDefault="000024BA" w:rsidP="00374B34">
            <w:pPr>
              <w:pStyle w:val="ListParagraph"/>
              <w:numPr>
                <w:ilvl w:val="0"/>
                <w:numId w:val="1"/>
              </w:numPr>
              <w:rPr>
                <w:sz w:val="22"/>
                <w:szCs w:val="22"/>
              </w:rPr>
            </w:pPr>
            <w:r>
              <w:rPr>
                <w:sz w:val="22"/>
                <w:szCs w:val="22"/>
              </w:rPr>
              <w:t>Ex. Cavite Export Processing Zone in the Philippines has a motto: “NO UNION NO STRIKE”</w:t>
            </w:r>
          </w:p>
          <w:p w14:paraId="741BF9C0" w14:textId="77777777" w:rsidR="000024BA" w:rsidRPr="000024BA" w:rsidRDefault="000024BA" w:rsidP="00374B34">
            <w:pPr>
              <w:pStyle w:val="ListParagraph"/>
              <w:numPr>
                <w:ilvl w:val="1"/>
                <w:numId w:val="1"/>
              </w:numPr>
              <w:rPr>
                <w:sz w:val="22"/>
                <w:szCs w:val="22"/>
              </w:rPr>
            </w:pPr>
            <w:r>
              <w:rPr>
                <w:sz w:val="22"/>
                <w:szCs w:val="22"/>
              </w:rPr>
              <w:t>Inhumane worker conditions (3day shifts, etc.)</w:t>
            </w:r>
          </w:p>
          <w:p w14:paraId="70493E3F" w14:textId="77777777" w:rsidR="000024BA" w:rsidRPr="000024BA" w:rsidRDefault="000024BA" w:rsidP="00374B34">
            <w:pPr>
              <w:ind w:left="360"/>
              <w:rPr>
                <w:sz w:val="22"/>
                <w:szCs w:val="22"/>
              </w:rPr>
            </w:pPr>
          </w:p>
        </w:tc>
      </w:tr>
      <w:tr w:rsidR="000024BA" w:rsidRPr="000024BA" w14:paraId="2C8607EE" w14:textId="77777777" w:rsidTr="00374B34">
        <w:tc>
          <w:tcPr>
            <w:tcW w:w="534" w:type="dxa"/>
          </w:tcPr>
          <w:p w14:paraId="44030D96" w14:textId="77777777" w:rsidR="000024BA" w:rsidRDefault="000024BA" w:rsidP="00374B34">
            <w:pPr>
              <w:rPr>
                <w:sz w:val="22"/>
                <w:szCs w:val="22"/>
              </w:rPr>
            </w:pPr>
            <w:r>
              <w:rPr>
                <w:sz w:val="22"/>
                <w:szCs w:val="22"/>
              </w:rPr>
              <w:t>W1</w:t>
            </w:r>
          </w:p>
          <w:p w14:paraId="442D150D" w14:textId="77777777" w:rsidR="000024BA" w:rsidRPr="000024BA" w:rsidRDefault="000024BA" w:rsidP="00374B34">
            <w:pPr>
              <w:rPr>
                <w:sz w:val="22"/>
                <w:szCs w:val="22"/>
              </w:rPr>
            </w:pPr>
            <w:r>
              <w:rPr>
                <w:sz w:val="22"/>
                <w:szCs w:val="22"/>
              </w:rPr>
              <w:t>R2</w:t>
            </w:r>
          </w:p>
        </w:tc>
        <w:tc>
          <w:tcPr>
            <w:tcW w:w="10482" w:type="dxa"/>
          </w:tcPr>
          <w:p w14:paraId="108D5A3C" w14:textId="77777777" w:rsidR="000024BA" w:rsidRDefault="000024BA" w:rsidP="00374B34">
            <w:pPr>
              <w:rPr>
                <w:b/>
                <w:sz w:val="22"/>
                <w:szCs w:val="22"/>
              </w:rPr>
            </w:pPr>
            <w:r>
              <w:rPr>
                <w:b/>
                <w:i/>
                <w:sz w:val="22"/>
                <w:szCs w:val="22"/>
              </w:rPr>
              <w:t xml:space="preserve">“Labour rights as human rights in the age of globalization” </w:t>
            </w:r>
            <w:r>
              <w:rPr>
                <w:b/>
                <w:sz w:val="22"/>
                <w:szCs w:val="22"/>
              </w:rPr>
              <w:t>Various Authors</w:t>
            </w:r>
          </w:p>
          <w:p w14:paraId="19CB605A" w14:textId="77777777" w:rsidR="000024BA" w:rsidRDefault="000024BA" w:rsidP="00374B34">
            <w:pPr>
              <w:rPr>
                <w:sz w:val="22"/>
                <w:szCs w:val="22"/>
              </w:rPr>
            </w:pPr>
            <w:r>
              <w:rPr>
                <w:sz w:val="22"/>
                <w:szCs w:val="22"/>
              </w:rPr>
              <w:t xml:space="preserve"> There are two principle manners to conceive of labour rights:</w:t>
            </w:r>
          </w:p>
          <w:p w14:paraId="2A3C2B26" w14:textId="77777777" w:rsidR="000024BA" w:rsidRPr="000024BA" w:rsidRDefault="000024BA" w:rsidP="00374B34">
            <w:pPr>
              <w:pStyle w:val="ListParagraph"/>
              <w:numPr>
                <w:ilvl w:val="0"/>
                <w:numId w:val="1"/>
              </w:numPr>
              <w:rPr>
                <w:sz w:val="22"/>
                <w:szCs w:val="22"/>
                <w:u w:val="single"/>
              </w:rPr>
            </w:pPr>
            <w:r w:rsidRPr="000024BA">
              <w:rPr>
                <w:sz w:val="22"/>
                <w:szCs w:val="22"/>
              </w:rPr>
              <w:t xml:space="preserve">1st Approach: </w:t>
            </w:r>
            <w:r w:rsidRPr="000024BA">
              <w:rPr>
                <w:sz w:val="22"/>
                <w:szCs w:val="22"/>
                <w:u w:val="single"/>
              </w:rPr>
              <w:t>International Convention on Civil and Political Rights</w:t>
            </w:r>
          </w:p>
          <w:p w14:paraId="61500B19" w14:textId="77777777" w:rsidR="000024BA" w:rsidRDefault="000024BA" w:rsidP="00374B34">
            <w:pPr>
              <w:pStyle w:val="ListParagraph"/>
              <w:numPr>
                <w:ilvl w:val="1"/>
                <w:numId w:val="1"/>
              </w:numPr>
              <w:rPr>
                <w:sz w:val="22"/>
                <w:szCs w:val="22"/>
              </w:rPr>
            </w:pPr>
            <w:proofErr w:type="gramStart"/>
            <w:r>
              <w:rPr>
                <w:sz w:val="22"/>
                <w:szCs w:val="22"/>
              </w:rPr>
              <w:t>freedom</w:t>
            </w:r>
            <w:proofErr w:type="gramEnd"/>
            <w:r>
              <w:rPr>
                <w:sz w:val="22"/>
                <w:szCs w:val="22"/>
              </w:rPr>
              <w:t xml:space="preserve"> from discrimination</w:t>
            </w:r>
          </w:p>
          <w:p w14:paraId="56C6A40F" w14:textId="77777777" w:rsidR="000024BA" w:rsidRDefault="000024BA" w:rsidP="00374B34">
            <w:pPr>
              <w:pStyle w:val="ListParagraph"/>
              <w:numPr>
                <w:ilvl w:val="1"/>
                <w:numId w:val="1"/>
              </w:numPr>
              <w:rPr>
                <w:sz w:val="22"/>
                <w:szCs w:val="22"/>
              </w:rPr>
            </w:pPr>
            <w:proofErr w:type="gramStart"/>
            <w:r>
              <w:rPr>
                <w:sz w:val="22"/>
                <w:szCs w:val="22"/>
              </w:rPr>
              <w:t>freedom</w:t>
            </w:r>
            <w:proofErr w:type="gramEnd"/>
            <w:r>
              <w:rPr>
                <w:sz w:val="22"/>
                <w:szCs w:val="22"/>
              </w:rPr>
              <w:t xml:space="preserve"> of association</w:t>
            </w:r>
          </w:p>
          <w:p w14:paraId="1D90B575" w14:textId="77777777" w:rsidR="000024BA" w:rsidRDefault="000024BA" w:rsidP="00374B34">
            <w:pPr>
              <w:pStyle w:val="ListParagraph"/>
              <w:numPr>
                <w:ilvl w:val="1"/>
                <w:numId w:val="1"/>
              </w:numPr>
              <w:rPr>
                <w:sz w:val="22"/>
                <w:szCs w:val="22"/>
              </w:rPr>
            </w:pPr>
            <w:proofErr w:type="gramStart"/>
            <w:r>
              <w:rPr>
                <w:sz w:val="22"/>
                <w:szCs w:val="22"/>
              </w:rPr>
              <w:t>right</w:t>
            </w:r>
            <w:proofErr w:type="gramEnd"/>
            <w:r>
              <w:rPr>
                <w:sz w:val="22"/>
                <w:szCs w:val="22"/>
              </w:rPr>
              <w:t xml:space="preserve"> to form trade unions</w:t>
            </w:r>
          </w:p>
          <w:p w14:paraId="538E1375" w14:textId="77777777" w:rsidR="000024BA" w:rsidRDefault="000024BA" w:rsidP="00374B34">
            <w:pPr>
              <w:pStyle w:val="ListParagraph"/>
              <w:numPr>
                <w:ilvl w:val="1"/>
                <w:numId w:val="1"/>
              </w:numPr>
              <w:rPr>
                <w:sz w:val="22"/>
                <w:szCs w:val="22"/>
              </w:rPr>
            </w:pPr>
            <w:proofErr w:type="gramStart"/>
            <w:r>
              <w:rPr>
                <w:sz w:val="22"/>
                <w:szCs w:val="22"/>
              </w:rPr>
              <w:t>freedom</w:t>
            </w:r>
            <w:proofErr w:type="gramEnd"/>
            <w:r>
              <w:rPr>
                <w:sz w:val="22"/>
                <w:szCs w:val="22"/>
              </w:rPr>
              <w:t xml:space="preserve"> from sexual harassment</w:t>
            </w:r>
          </w:p>
          <w:p w14:paraId="0C8D5410" w14:textId="77777777" w:rsidR="000024BA" w:rsidRDefault="000024BA" w:rsidP="00374B34">
            <w:pPr>
              <w:pStyle w:val="ListParagraph"/>
              <w:numPr>
                <w:ilvl w:val="0"/>
                <w:numId w:val="1"/>
              </w:numPr>
              <w:rPr>
                <w:sz w:val="22"/>
                <w:szCs w:val="22"/>
              </w:rPr>
            </w:pPr>
            <w:r>
              <w:rPr>
                <w:sz w:val="22"/>
                <w:szCs w:val="22"/>
              </w:rPr>
              <w:t xml:space="preserve">2nd Approach: </w:t>
            </w:r>
            <w:r w:rsidRPr="000024BA">
              <w:rPr>
                <w:sz w:val="22"/>
                <w:szCs w:val="22"/>
                <w:u w:val="single"/>
              </w:rPr>
              <w:t>International Convention on Economic, Social and Cultural Rights</w:t>
            </w:r>
          </w:p>
          <w:p w14:paraId="24DE9426" w14:textId="77777777" w:rsidR="000024BA" w:rsidRDefault="000024BA" w:rsidP="00374B34">
            <w:pPr>
              <w:pStyle w:val="ListParagraph"/>
              <w:numPr>
                <w:ilvl w:val="1"/>
                <w:numId w:val="1"/>
              </w:numPr>
              <w:rPr>
                <w:sz w:val="22"/>
                <w:szCs w:val="22"/>
              </w:rPr>
            </w:pPr>
            <w:proofErr w:type="gramStart"/>
            <w:r>
              <w:rPr>
                <w:sz w:val="22"/>
                <w:szCs w:val="22"/>
              </w:rPr>
              <w:t>right</w:t>
            </w:r>
            <w:proofErr w:type="gramEnd"/>
            <w:r>
              <w:rPr>
                <w:sz w:val="22"/>
                <w:szCs w:val="22"/>
              </w:rPr>
              <w:t xml:space="preserve"> to work</w:t>
            </w:r>
          </w:p>
          <w:p w14:paraId="09E64156" w14:textId="77777777" w:rsidR="000024BA" w:rsidRDefault="000024BA" w:rsidP="00374B34">
            <w:pPr>
              <w:pStyle w:val="ListParagraph"/>
              <w:numPr>
                <w:ilvl w:val="1"/>
                <w:numId w:val="1"/>
              </w:numPr>
              <w:rPr>
                <w:sz w:val="22"/>
                <w:szCs w:val="22"/>
              </w:rPr>
            </w:pPr>
            <w:proofErr w:type="gramStart"/>
            <w:r>
              <w:rPr>
                <w:sz w:val="22"/>
                <w:szCs w:val="22"/>
              </w:rPr>
              <w:t>right</w:t>
            </w:r>
            <w:proofErr w:type="gramEnd"/>
            <w:r>
              <w:rPr>
                <w:sz w:val="22"/>
                <w:szCs w:val="22"/>
              </w:rPr>
              <w:t xml:space="preserve"> to social security</w:t>
            </w:r>
          </w:p>
          <w:p w14:paraId="61653750" w14:textId="77777777" w:rsidR="000024BA" w:rsidRDefault="000024BA" w:rsidP="00374B34">
            <w:pPr>
              <w:pStyle w:val="ListParagraph"/>
              <w:numPr>
                <w:ilvl w:val="1"/>
                <w:numId w:val="1"/>
              </w:numPr>
              <w:rPr>
                <w:sz w:val="22"/>
                <w:szCs w:val="22"/>
              </w:rPr>
            </w:pPr>
            <w:proofErr w:type="gramStart"/>
            <w:r>
              <w:rPr>
                <w:sz w:val="22"/>
                <w:szCs w:val="22"/>
              </w:rPr>
              <w:t>right</w:t>
            </w:r>
            <w:proofErr w:type="gramEnd"/>
            <w:r>
              <w:rPr>
                <w:sz w:val="22"/>
                <w:szCs w:val="22"/>
              </w:rPr>
              <w:t xml:space="preserve"> to strike</w:t>
            </w:r>
          </w:p>
          <w:p w14:paraId="0307E550" w14:textId="77777777" w:rsidR="000024BA" w:rsidRPr="000024BA" w:rsidRDefault="000024BA" w:rsidP="00374B34">
            <w:pPr>
              <w:pStyle w:val="ListParagraph"/>
              <w:numPr>
                <w:ilvl w:val="1"/>
                <w:numId w:val="1"/>
              </w:numPr>
              <w:rPr>
                <w:sz w:val="22"/>
                <w:szCs w:val="22"/>
              </w:rPr>
            </w:pPr>
            <w:proofErr w:type="gramStart"/>
            <w:r>
              <w:rPr>
                <w:sz w:val="22"/>
                <w:szCs w:val="22"/>
              </w:rPr>
              <w:t>right</w:t>
            </w:r>
            <w:proofErr w:type="gramEnd"/>
            <w:r>
              <w:rPr>
                <w:sz w:val="22"/>
                <w:szCs w:val="22"/>
              </w:rPr>
              <w:t xml:space="preserve"> to fair pay for fair work</w:t>
            </w:r>
          </w:p>
          <w:p w14:paraId="60F4DB18" w14:textId="77777777" w:rsidR="000024BA" w:rsidRPr="000024BA" w:rsidRDefault="000024BA" w:rsidP="00374B34">
            <w:pPr>
              <w:rPr>
                <w:sz w:val="22"/>
                <w:szCs w:val="22"/>
              </w:rPr>
            </w:pPr>
          </w:p>
        </w:tc>
      </w:tr>
      <w:tr w:rsidR="000024BA" w:rsidRPr="000024BA" w14:paraId="793D3CAF" w14:textId="77777777" w:rsidTr="00374B34">
        <w:tc>
          <w:tcPr>
            <w:tcW w:w="534" w:type="dxa"/>
          </w:tcPr>
          <w:p w14:paraId="2CEB08A2" w14:textId="77777777" w:rsidR="000024BA" w:rsidRDefault="000024BA" w:rsidP="00374B34">
            <w:pPr>
              <w:rPr>
                <w:sz w:val="22"/>
                <w:szCs w:val="22"/>
              </w:rPr>
            </w:pPr>
            <w:r>
              <w:rPr>
                <w:sz w:val="22"/>
                <w:szCs w:val="22"/>
              </w:rPr>
              <w:t>W3</w:t>
            </w:r>
          </w:p>
          <w:p w14:paraId="4FB6FA27" w14:textId="77777777" w:rsidR="000024BA" w:rsidRPr="000024BA" w:rsidRDefault="000024BA" w:rsidP="00374B34">
            <w:pPr>
              <w:rPr>
                <w:sz w:val="22"/>
                <w:szCs w:val="22"/>
              </w:rPr>
            </w:pPr>
            <w:r>
              <w:rPr>
                <w:sz w:val="22"/>
                <w:szCs w:val="22"/>
              </w:rPr>
              <w:t>RL</w:t>
            </w:r>
          </w:p>
        </w:tc>
        <w:tc>
          <w:tcPr>
            <w:tcW w:w="10482" w:type="dxa"/>
          </w:tcPr>
          <w:p w14:paraId="39A79910" w14:textId="77777777" w:rsidR="000024BA" w:rsidRPr="000024BA" w:rsidRDefault="000024BA" w:rsidP="00374B34">
            <w:pPr>
              <w:rPr>
                <w:b/>
                <w:sz w:val="22"/>
                <w:szCs w:val="22"/>
              </w:rPr>
            </w:pPr>
            <w:r w:rsidRPr="000024BA">
              <w:rPr>
                <w:b/>
                <w:i/>
                <w:sz w:val="22"/>
                <w:szCs w:val="22"/>
              </w:rPr>
              <w:t>“Desperate Iraqi Refugees Turn to Sex Trade in Syria”</w:t>
            </w:r>
            <w:r w:rsidRPr="000024BA">
              <w:rPr>
                <w:b/>
                <w:sz w:val="22"/>
                <w:szCs w:val="22"/>
              </w:rPr>
              <w:t xml:space="preserve"> Katherine </w:t>
            </w:r>
            <w:proofErr w:type="spellStart"/>
            <w:r w:rsidRPr="000024BA">
              <w:rPr>
                <w:b/>
                <w:sz w:val="22"/>
                <w:szCs w:val="22"/>
              </w:rPr>
              <w:t>Zoepf</w:t>
            </w:r>
            <w:proofErr w:type="spellEnd"/>
          </w:p>
          <w:p w14:paraId="6DA7CE0E" w14:textId="77777777" w:rsidR="000024BA" w:rsidRPr="00E144B8" w:rsidRDefault="00A9436E" w:rsidP="00374B34">
            <w:pPr>
              <w:pStyle w:val="ListParagraph"/>
              <w:numPr>
                <w:ilvl w:val="0"/>
                <w:numId w:val="1"/>
              </w:numPr>
              <w:rPr>
                <w:sz w:val="22"/>
                <w:szCs w:val="22"/>
              </w:rPr>
            </w:pPr>
            <w:r w:rsidRPr="00E144B8">
              <w:rPr>
                <w:sz w:val="22"/>
                <w:szCs w:val="22"/>
              </w:rPr>
              <w:t>Female</w:t>
            </w:r>
            <w:r w:rsidR="00E144B8" w:rsidRPr="00E144B8">
              <w:rPr>
                <w:sz w:val="22"/>
                <w:szCs w:val="22"/>
              </w:rPr>
              <w:t xml:space="preserve"> refugees </w:t>
            </w:r>
            <w:r w:rsidR="00E144B8">
              <w:rPr>
                <w:sz w:val="22"/>
                <w:szCs w:val="22"/>
              </w:rPr>
              <w:t xml:space="preserve">from Iraq </w:t>
            </w:r>
            <w:r w:rsidR="00E144B8" w:rsidRPr="00E144B8">
              <w:rPr>
                <w:sz w:val="22"/>
                <w:szCs w:val="22"/>
              </w:rPr>
              <w:t>have no income: male head of houses are killed or kidnapped</w:t>
            </w:r>
          </w:p>
          <w:p w14:paraId="5998E7B8" w14:textId="77777777" w:rsidR="00E144B8" w:rsidRDefault="00A9436E" w:rsidP="00374B34">
            <w:pPr>
              <w:pStyle w:val="ListParagraph"/>
              <w:numPr>
                <w:ilvl w:val="0"/>
                <w:numId w:val="1"/>
              </w:numPr>
              <w:rPr>
                <w:sz w:val="22"/>
                <w:szCs w:val="22"/>
              </w:rPr>
            </w:pPr>
            <w:r>
              <w:rPr>
                <w:sz w:val="22"/>
                <w:szCs w:val="22"/>
              </w:rPr>
              <w:t>Women</w:t>
            </w:r>
            <w:r w:rsidR="00E144B8">
              <w:rPr>
                <w:sz w:val="22"/>
                <w:szCs w:val="22"/>
              </w:rPr>
              <w:t xml:space="preserve"> turn to prostitution to support families</w:t>
            </w:r>
          </w:p>
          <w:p w14:paraId="59FE68C4" w14:textId="77777777" w:rsidR="00E144B8" w:rsidRDefault="00E144B8" w:rsidP="00374B34">
            <w:pPr>
              <w:pStyle w:val="ListParagraph"/>
              <w:numPr>
                <w:ilvl w:val="0"/>
                <w:numId w:val="1"/>
              </w:numPr>
              <w:rPr>
                <w:sz w:val="22"/>
                <w:szCs w:val="22"/>
              </w:rPr>
            </w:pPr>
            <w:r>
              <w:rPr>
                <w:sz w:val="22"/>
                <w:szCs w:val="22"/>
              </w:rPr>
              <w:t>Syria has a big problem, but it has not acknowledged it in the past because of dishonor</w:t>
            </w:r>
          </w:p>
          <w:p w14:paraId="100608C3" w14:textId="77777777" w:rsidR="00E144B8" w:rsidRDefault="00E144B8" w:rsidP="00374B34">
            <w:pPr>
              <w:pStyle w:val="ListParagraph"/>
              <w:numPr>
                <w:ilvl w:val="0"/>
                <w:numId w:val="1"/>
              </w:numPr>
              <w:rPr>
                <w:sz w:val="22"/>
                <w:szCs w:val="22"/>
              </w:rPr>
            </w:pPr>
            <w:r>
              <w:rPr>
                <w:sz w:val="22"/>
                <w:szCs w:val="22"/>
              </w:rPr>
              <w:t>International</w:t>
            </w:r>
            <w:r w:rsidR="00A9436E">
              <w:rPr>
                <w:sz w:val="22"/>
                <w:szCs w:val="22"/>
              </w:rPr>
              <w:t xml:space="preserve"> instruments impose nations to protect those fleeing from virulent countries, Syrian pimps feel like they are doing the girls a favour</w:t>
            </w:r>
          </w:p>
          <w:p w14:paraId="528AE759" w14:textId="77777777" w:rsidR="00A9436E" w:rsidRDefault="00A9436E" w:rsidP="00374B34">
            <w:pPr>
              <w:pStyle w:val="ListParagraph"/>
              <w:numPr>
                <w:ilvl w:val="0"/>
                <w:numId w:val="1"/>
              </w:numPr>
              <w:rPr>
                <w:sz w:val="22"/>
                <w:szCs w:val="22"/>
              </w:rPr>
            </w:pPr>
            <w:r>
              <w:rPr>
                <w:sz w:val="22"/>
                <w:szCs w:val="22"/>
              </w:rPr>
              <w:t>UN report that women and children in severe need turn to prostitution, become head of house</w:t>
            </w:r>
          </w:p>
          <w:p w14:paraId="35DA1840" w14:textId="77777777" w:rsidR="00D745F2" w:rsidRDefault="00D745F2" w:rsidP="00374B34">
            <w:pPr>
              <w:pStyle w:val="ListParagraph"/>
              <w:numPr>
                <w:ilvl w:val="0"/>
                <w:numId w:val="1"/>
              </w:numPr>
              <w:rPr>
                <w:sz w:val="22"/>
                <w:szCs w:val="22"/>
              </w:rPr>
            </w:pPr>
            <w:r>
              <w:rPr>
                <w:sz w:val="22"/>
                <w:szCs w:val="22"/>
              </w:rPr>
              <w:t>UNHRC calls it “survival sex”</w:t>
            </w:r>
          </w:p>
          <w:p w14:paraId="0AE11DB4" w14:textId="77777777" w:rsidR="00A9436E" w:rsidRPr="00A9436E" w:rsidRDefault="00A9436E" w:rsidP="00374B34">
            <w:pPr>
              <w:rPr>
                <w:sz w:val="22"/>
                <w:szCs w:val="22"/>
              </w:rPr>
            </w:pPr>
          </w:p>
        </w:tc>
      </w:tr>
      <w:tr w:rsidR="000024BA" w:rsidRPr="000024BA" w14:paraId="2030CC91" w14:textId="77777777" w:rsidTr="00374B34">
        <w:tc>
          <w:tcPr>
            <w:tcW w:w="534" w:type="dxa"/>
          </w:tcPr>
          <w:p w14:paraId="3D4DEB8D" w14:textId="77777777" w:rsidR="000024BA" w:rsidRDefault="00A9436E" w:rsidP="00374B34">
            <w:pPr>
              <w:rPr>
                <w:sz w:val="22"/>
                <w:szCs w:val="22"/>
              </w:rPr>
            </w:pPr>
            <w:r>
              <w:rPr>
                <w:sz w:val="22"/>
                <w:szCs w:val="22"/>
              </w:rPr>
              <w:t>W7</w:t>
            </w:r>
          </w:p>
          <w:p w14:paraId="7152624D" w14:textId="77777777" w:rsidR="00A9436E" w:rsidRDefault="00A9436E" w:rsidP="00374B34">
            <w:pPr>
              <w:rPr>
                <w:sz w:val="22"/>
                <w:szCs w:val="22"/>
              </w:rPr>
            </w:pPr>
            <w:r>
              <w:rPr>
                <w:sz w:val="22"/>
                <w:szCs w:val="22"/>
              </w:rPr>
              <w:t>R10</w:t>
            </w:r>
          </w:p>
          <w:p w14:paraId="00921B43" w14:textId="77777777" w:rsidR="00D509E0" w:rsidRDefault="00D509E0" w:rsidP="00374B34">
            <w:pPr>
              <w:rPr>
                <w:sz w:val="22"/>
                <w:szCs w:val="22"/>
              </w:rPr>
            </w:pPr>
          </w:p>
          <w:p w14:paraId="002C936A" w14:textId="77777777" w:rsidR="00D509E0" w:rsidRDefault="00D509E0" w:rsidP="00374B34">
            <w:pPr>
              <w:rPr>
                <w:sz w:val="22"/>
                <w:szCs w:val="22"/>
              </w:rPr>
            </w:pPr>
          </w:p>
          <w:p w14:paraId="491FF438" w14:textId="77777777" w:rsidR="00D509E0" w:rsidRDefault="00D509E0" w:rsidP="00374B34">
            <w:pPr>
              <w:rPr>
                <w:sz w:val="22"/>
                <w:szCs w:val="22"/>
              </w:rPr>
            </w:pPr>
          </w:p>
          <w:p w14:paraId="69E8DBD9" w14:textId="77777777" w:rsidR="00D509E0" w:rsidRDefault="00D509E0" w:rsidP="00374B34">
            <w:pPr>
              <w:rPr>
                <w:sz w:val="22"/>
                <w:szCs w:val="22"/>
              </w:rPr>
            </w:pPr>
          </w:p>
          <w:p w14:paraId="2546FD8F" w14:textId="77777777" w:rsidR="00D509E0" w:rsidRDefault="00D509E0" w:rsidP="00374B34">
            <w:pPr>
              <w:rPr>
                <w:sz w:val="22"/>
                <w:szCs w:val="22"/>
              </w:rPr>
            </w:pPr>
          </w:p>
          <w:p w14:paraId="2F7A15BE" w14:textId="77777777" w:rsidR="00D509E0" w:rsidRDefault="00D509E0" w:rsidP="00374B34">
            <w:pPr>
              <w:rPr>
                <w:sz w:val="22"/>
                <w:szCs w:val="22"/>
              </w:rPr>
            </w:pPr>
          </w:p>
          <w:p w14:paraId="79A0D5BD" w14:textId="77777777" w:rsidR="00D509E0" w:rsidRDefault="00D509E0" w:rsidP="00374B34">
            <w:pPr>
              <w:rPr>
                <w:sz w:val="22"/>
                <w:szCs w:val="22"/>
              </w:rPr>
            </w:pPr>
          </w:p>
          <w:p w14:paraId="2A34AAF3" w14:textId="77777777" w:rsidR="00D509E0" w:rsidRDefault="00D509E0" w:rsidP="00374B34">
            <w:pPr>
              <w:rPr>
                <w:sz w:val="22"/>
                <w:szCs w:val="22"/>
              </w:rPr>
            </w:pPr>
          </w:p>
          <w:p w14:paraId="418EE659" w14:textId="77777777" w:rsidR="00D509E0" w:rsidRDefault="00D509E0" w:rsidP="00374B34">
            <w:pPr>
              <w:rPr>
                <w:sz w:val="22"/>
                <w:szCs w:val="22"/>
              </w:rPr>
            </w:pPr>
          </w:p>
          <w:p w14:paraId="2227B568" w14:textId="77777777" w:rsidR="00D509E0" w:rsidRDefault="00D509E0" w:rsidP="00374B34">
            <w:pPr>
              <w:rPr>
                <w:sz w:val="22"/>
                <w:szCs w:val="22"/>
              </w:rPr>
            </w:pPr>
          </w:p>
          <w:p w14:paraId="68671EC9" w14:textId="77777777" w:rsidR="00D509E0" w:rsidRPr="000024BA" w:rsidRDefault="00D509E0" w:rsidP="00374B34">
            <w:pPr>
              <w:rPr>
                <w:sz w:val="22"/>
                <w:szCs w:val="22"/>
              </w:rPr>
            </w:pPr>
            <w:r>
              <w:rPr>
                <w:sz w:val="22"/>
                <w:szCs w:val="22"/>
              </w:rPr>
              <w:t>R11</w:t>
            </w:r>
          </w:p>
        </w:tc>
        <w:tc>
          <w:tcPr>
            <w:tcW w:w="10482" w:type="dxa"/>
          </w:tcPr>
          <w:p w14:paraId="5714F436" w14:textId="77777777" w:rsidR="000024BA" w:rsidRDefault="00A9436E" w:rsidP="00374B34">
            <w:pPr>
              <w:rPr>
                <w:b/>
                <w:i/>
                <w:sz w:val="22"/>
                <w:szCs w:val="22"/>
              </w:rPr>
            </w:pPr>
            <w:r>
              <w:rPr>
                <w:b/>
                <w:i/>
                <w:sz w:val="22"/>
                <w:szCs w:val="22"/>
              </w:rPr>
              <w:t>“Notes on torture’s Objectives, Means and Symptoms”</w:t>
            </w:r>
          </w:p>
          <w:p w14:paraId="59E9AABC" w14:textId="77777777" w:rsidR="00A9436E" w:rsidRDefault="00A9436E" w:rsidP="00374B34">
            <w:pPr>
              <w:rPr>
                <w:sz w:val="22"/>
                <w:szCs w:val="22"/>
              </w:rPr>
            </w:pPr>
            <w:r>
              <w:rPr>
                <w:sz w:val="22"/>
                <w:szCs w:val="22"/>
              </w:rPr>
              <w:t>Torture’s Objectives:</w:t>
            </w:r>
          </w:p>
          <w:p w14:paraId="7447D672" w14:textId="77777777" w:rsidR="00A9436E" w:rsidRPr="00A9436E" w:rsidRDefault="00A9436E" w:rsidP="00374B34">
            <w:pPr>
              <w:pStyle w:val="ListParagraph"/>
              <w:numPr>
                <w:ilvl w:val="0"/>
                <w:numId w:val="1"/>
              </w:numPr>
              <w:rPr>
                <w:sz w:val="22"/>
                <w:szCs w:val="22"/>
              </w:rPr>
            </w:pPr>
            <w:r>
              <w:rPr>
                <w:sz w:val="22"/>
                <w:szCs w:val="22"/>
              </w:rPr>
              <w:t>D</w:t>
            </w:r>
            <w:r w:rsidRPr="00A9436E">
              <w:rPr>
                <w:sz w:val="22"/>
                <w:szCs w:val="22"/>
              </w:rPr>
              <w:t xml:space="preserve">eter prisoner and others from </w:t>
            </w:r>
            <w:r>
              <w:rPr>
                <w:sz w:val="22"/>
                <w:szCs w:val="22"/>
              </w:rPr>
              <w:t>p</w:t>
            </w:r>
            <w:r w:rsidRPr="00A9436E">
              <w:rPr>
                <w:sz w:val="22"/>
                <w:szCs w:val="22"/>
              </w:rPr>
              <w:t>olitical activity</w:t>
            </w:r>
          </w:p>
          <w:p w14:paraId="02FABFB1" w14:textId="77777777" w:rsidR="00A9436E" w:rsidRDefault="00A9436E" w:rsidP="00374B34">
            <w:pPr>
              <w:pStyle w:val="ListParagraph"/>
              <w:numPr>
                <w:ilvl w:val="0"/>
                <w:numId w:val="1"/>
              </w:numPr>
              <w:rPr>
                <w:sz w:val="22"/>
                <w:szCs w:val="22"/>
              </w:rPr>
            </w:pPr>
            <w:r>
              <w:rPr>
                <w:sz w:val="22"/>
                <w:szCs w:val="22"/>
              </w:rPr>
              <w:t>Punish dissidents</w:t>
            </w:r>
          </w:p>
          <w:p w14:paraId="6898888B" w14:textId="77777777" w:rsidR="00A9436E" w:rsidRDefault="00A9436E" w:rsidP="00374B34">
            <w:pPr>
              <w:pStyle w:val="ListParagraph"/>
              <w:numPr>
                <w:ilvl w:val="0"/>
                <w:numId w:val="1"/>
              </w:numPr>
              <w:rPr>
                <w:sz w:val="22"/>
                <w:szCs w:val="22"/>
              </w:rPr>
            </w:pPr>
            <w:r>
              <w:rPr>
                <w:sz w:val="22"/>
                <w:szCs w:val="22"/>
              </w:rPr>
              <w:t>Gather information</w:t>
            </w:r>
          </w:p>
          <w:p w14:paraId="3EBB32E3" w14:textId="77777777" w:rsidR="00A9436E" w:rsidRDefault="00A9436E" w:rsidP="00374B34">
            <w:pPr>
              <w:pStyle w:val="ListParagraph"/>
              <w:numPr>
                <w:ilvl w:val="0"/>
                <w:numId w:val="1"/>
              </w:numPr>
              <w:rPr>
                <w:sz w:val="22"/>
                <w:szCs w:val="22"/>
              </w:rPr>
            </w:pPr>
            <w:r>
              <w:rPr>
                <w:sz w:val="22"/>
                <w:szCs w:val="22"/>
              </w:rPr>
              <w:t>Force prisoner to incriminate others</w:t>
            </w:r>
          </w:p>
          <w:p w14:paraId="2E9BF8A5" w14:textId="77777777" w:rsidR="00A9436E" w:rsidRDefault="00A9436E" w:rsidP="00374B34">
            <w:pPr>
              <w:rPr>
                <w:sz w:val="22"/>
                <w:szCs w:val="22"/>
              </w:rPr>
            </w:pPr>
            <w:r>
              <w:rPr>
                <w:sz w:val="22"/>
                <w:szCs w:val="22"/>
              </w:rPr>
              <w:t>How torturers characteristically achieve these objectives:</w:t>
            </w:r>
          </w:p>
          <w:p w14:paraId="309EA50A" w14:textId="77777777" w:rsidR="00A9436E" w:rsidRPr="00A9436E" w:rsidRDefault="00A9436E" w:rsidP="00374B34">
            <w:pPr>
              <w:pStyle w:val="ListParagraph"/>
              <w:numPr>
                <w:ilvl w:val="0"/>
                <w:numId w:val="1"/>
              </w:numPr>
              <w:rPr>
                <w:sz w:val="22"/>
                <w:szCs w:val="22"/>
              </w:rPr>
            </w:pPr>
            <w:r>
              <w:rPr>
                <w:sz w:val="22"/>
                <w:szCs w:val="22"/>
              </w:rPr>
              <w:t>A</w:t>
            </w:r>
            <w:r w:rsidRPr="00A9436E">
              <w:rPr>
                <w:sz w:val="22"/>
                <w:szCs w:val="22"/>
              </w:rPr>
              <w:t>buse prisoners to cause physical and mental suffering</w:t>
            </w:r>
          </w:p>
          <w:p w14:paraId="512E34F7" w14:textId="77777777" w:rsidR="00A9436E" w:rsidRDefault="009E46B9" w:rsidP="00374B34">
            <w:pPr>
              <w:pStyle w:val="ListParagraph"/>
              <w:numPr>
                <w:ilvl w:val="0"/>
                <w:numId w:val="1"/>
              </w:numPr>
              <w:rPr>
                <w:sz w:val="22"/>
                <w:szCs w:val="22"/>
              </w:rPr>
            </w:pPr>
            <w:r>
              <w:rPr>
                <w:sz w:val="22"/>
                <w:szCs w:val="22"/>
              </w:rPr>
              <w:t>Degrade and humiliate the prisoner</w:t>
            </w:r>
          </w:p>
          <w:p w14:paraId="74B2DABE" w14:textId="77777777" w:rsidR="009E46B9" w:rsidRDefault="009E46B9" w:rsidP="00374B34">
            <w:pPr>
              <w:pStyle w:val="ListParagraph"/>
              <w:numPr>
                <w:ilvl w:val="0"/>
                <w:numId w:val="1"/>
              </w:numPr>
              <w:rPr>
                <w:sz w:val="22"/>
                <w:szCs w:val="22"/>
              </w:rPr>
            </w:pPr>
            <w:r>
              <w:rPr>
                <w:sz w:val="22"/>
                <w:szCs w:val="22"/>
              </w:rPr>
              <w:t>Keep prisoner in constant state of fear and anxiety</w:t>
            </w:r>
          </w:p>
          <w:p w14:paraId="0C7EA443" w14:textId="77777777" w:rsidR="009E46B9" w:rsidRDefault="009E46B9" w:rsidP="00374B34">
            <w:pPr>
              <w:pStyle w:val="ListParagraph"/>
              <w:numPr>
                <w:ilvl w:val="0"/>
                <w:numId w:val="1"/>
              </w:numPr>
              <w:rPr>
                <w:sz w:val="22"/>
                <w:szCs w:val="22"/>
              </w:rPr>
            </w:pPr>
            <w:r>
              <w:rPr>
                <w:sz w:val="22"/>
                <w:szCs w:val="22"/>
              </w:rPr>
              <w:t>Making prisoners believe their fate is entirely in the hands of the captor</w:t>
            </w:r>
          </w:p>
          <w:p w14:paraId="71704DEB" w14:textId="77777777" w:rsidR="009E46B9" w:rsidRDefault="009E46B9" w:rsidP="00374B34">
            <w:pPr>
              <w:pStyle w:val="ListParagraph"/>
              <w:rPr>
                <w:sz w:val="22"/>
                <w:szCs w:val="22"/>
              </w:rPr>
            </w:pPr>
          </w:p>
          <w:p w14:paraId="7C6A1752" w14:textId="77777777" w:rsidR="009E46B9" w:rsidRDefault="009E46B9" w:rsidP="00374B34">
            <w:pPr>
              <w:rPr>
                <w:b/>
                <w:sz w:val="22"/>
                <w:szCs w:val="22"/>
              </w:rPr>
            </w:pPr>
            <w:r>
              <w:rPr>
                <w:sz w:val="22"/>
                <w:szCs w:val="22"/>
              </w:rPr>
              <w:t>“</w:t>
            </w:r>
            <w:r w:rsidRPr="009E46B9">
              <w:rPr>
                <w:b/>
                <w:i/>
                <w:sz w:val="22"/>
                <w:szCs w:val="22"/>
              </w:rPr>
              <w:t>Torture in Brazil”</w:t>
            </w:r>
            <w:r w:rsidRPr="009E46B9">
              <w:rPr>
                <w:b/>
                <w:sz w:val="22"/>
                <w:szCs w:val="22"/>
              </w:rPr>
              <w:t xml:space="preserve"> Amnesty International’s Report on Marcos </w:t>
            </w:r>
            <w:proofErr w:type="spellStart"/>
            <w:r w:rsidRPr="009E46B9">
              <w:rPr>
                <w:b/>
                <w:sz w:val="22"/>
                <w:szCs w:val="22"/>
              </w:rPr>
              <w:t>Arruda</w:t>
            </w:r>
            <w:proofErr w:type="spellEnd"/>
          </w:p>
          <w:p w14:paraId="0D0D94CF" w14:textId="77777777" w:rsidR="009E46B9" w:rsidRDefault="009E46B9" w:rsidP="00374B34">
            <w:pPr>
              <w:pStyle w:val="ListParagraph"/>
              <w:numPr>
                <w:ilvl w:val="0"/>
                <w:numId w:val="1"/>
              </w:numPr>
              <w:rPr>
                <w:sz w:val="22"/>
                <w:szCs w:val="22"/>
              </w:rPr>
            </w:pPr>
            <w:proofErr w:type="gramStart"/>
            <w:r w:rsidRPr="009E46B9">
              <w:rPr>
                <w:i/>
                <w:sz w:val="22"/>
                <w:szCs w:val="22"/>
              </w:rPr>
              <w:t>abuse</w:t>
            </w:r>
            <w:proofErr w:type="gramEnd"/>
            <w:r w:rsidRPr="009E46B9">
              <w:rPr>
                <w:i/>
                <w:sz w:val="22"/>
                <w:szCs w:val="22"/>
              </w:rPr>
              <w:t xml:space="preserve"> prisoners to cause physical and mental suffering:</w:t>
            </w:r>
            <w:r w:rsidRPr="009E46B9">
              <w:rPr>
                <w:sz w:val="22"/>
                <w:szCs w:val="22"/>
              </w:rPr>
              <w:t xml:space="preserve"> once out of the car, the torturers began to immediately punch and kick him</w:t>
            </w:r>
            <w:r>
              <w:rPr>
                <w:sz w:val="22"/>
                <w:szCs w:val="22"/>
              </w:rPr>
              <w:t xml:space="preserve">, electric shocks, hit him with </w:t>
            </w:r>
            <w:proofErr w:type="spellStart"/>
            <w:r>
              <w:rPr>
                <w:sz w:val="22"/>
                <w:szCs w:val="22"/>
              </w:rPr>
              <w:t>palmatoria</w:t>
            </w:r>
            <w:proofErr w:type="spellEnd"/>
            <w:r>
              <w:rPr>
                <w:sz w:val="22"/>
                <w:szCs w:val="22"/>
              </w:rPr>
              <w:t>, etc.</w:t>
            </w:r>
          </w:p>
          <w:p w14:paraId="5D1291F4" w14:textId="77777777" w:rsidR="009E46B9" w:rsidRDefault="009E46B9" w:rsidP="00374B34">
            <w:pPr>
              <w:pStyle w:val="ListParagraph"/>
              <w:numPr>
                <w:ilvl w:val="0"/>
                <w:numId w:val="1"/>
              </w:numPr>
              <w:rPr>
                <w:sz w:val="22"/>
                <w:szCs w:val="22"/>
              </w:rPr>
            </w:pPr>
            <w:r>
              <w:rPr>
                <w:i/>
                <w:sz w:val="22"/>
                <w:szCs w:val="22"/>
              </w:rPr>
              <w:t>Degrade and humiliate:</w:t>
            </w:r>
            <w:r>
              <w:rPr>
                <w:sz w:val="22"/>
                <w:szCs w:val="22"/>
              </w:rPr>
              <w:t xml:space="preserve"> </w:t>
            </w:r>
            <w:r>
              <w:rPr>
                <w:i/>
                <w:sz w:val="22"/>
                <w:szCs w:val="22"/>
              </w:rPr>
              <w:t xml:space="preserve"> </w:t>
            </w:r>
            <w:r>
              <w:rPr>
                <w:sz w:val="22"/>
                <w:szCs w:val="22"/>
              </w:rPr>
              <w:t>electric shock to his testicles, threatened sexual abuse</w:t>
            </w:r>
          </w:p>
          <w:p w14:paraId="2C7625CB" w14:textId="77777777" w:rsidR="00D509E0" w:rsidRPr="009E46B9" w:rsidRDefault="00D509E0" w:rsidP="00374B34">
            <w:pPr>
              <w:pStyle w:val="ListParagraph"/>
              <w:numPr>
                <w:ilvl w:val="0"/>
                <w:numId w:val="1"/>
              </w:numPr>
              <w:rPr>
                <w:sz w:val="22"/>
                <w:szCs w:val="22"/>
              </w:rPr>
            </w:pPr>
            <w:r>
              <w:rPr>
                <w:i/>
                <w:sz w:val="22"/>
                <w:szCs w:val="22"/>
              </w:rPr>
              <w:t xml:space="preserve">Constant state of fear and anxiety: </w:t>
            </w:r>
            <w:r>
              <w:rPr>
                <w:sz w:val="22"/>
                <w:szCs w:val="22"/>
              </w:rPr>
              <w:t>beat him daily, heard screams of others</w:t>
            </w:r>
          </w:p>
          <w:p w14:paraId="4B94A2A7" w14:textId="77777777" w:rsidR="00A9436E" w:rsidRPr="00374B34" w:rsidRDefault="009E46B9" w:rsidP="00374B34">
            <w:pPr>
              <w:pStyle w:val="ListParagraph"/>
              <w:numPr>
                <w:ilvl w:val="0"/>
                <w:numId w:val="1"/>
              </w:numPr>
              <w:rPr>
                <w:sz w:val="22"/>
                <w:szCs w:val="22"/>
              </w:rPr>
            </w:pPr>
            <w:r>
              <w:rPr>
                <w:i/>
                <w:sz w:val="22"/>
                <w:szCs w:val="22"/>
              </w:rPr>
              <w:t>Their fate is in hands of captor:</w:t>
            </w:r>
            <w:r w:rsidRPr="009E46B9">
              <w:rPr>
                <w:i/>
                <w:sz w:val="22"/>
                <w:szCs w:val="22"/>
              </w:rPr>
              <w:t xml:space="preserve"> </w:t>
            </w:r>
            <w:r>
              <w:rPr>
                <w:sz w:val="22"/>
                <w:szCs w:val="22"/>
              </w:rPr>
              <w:t>“You are going to die and we will get rid of you” they said to him at the hospital</w:t>
            </w:r>
          </w:p>
        </w:tc>
      </w:tr>
      <w:tr w:rsidR="000024BA" w:rsidRPr="000024BA" w14:paraId="52268DC1" w14:textId="77777777" w:rsidTr="00374B34">
        <w:tc>
          <w:tcPr>
            <w:tcW w:w="534" w:type="dxa"/>
          </w:tcPr>
          <w:p w14:paraId="0B249FBC" w14:textId="77777777" w:rsidR="000024BA" w:rsidRDefault="00374B34" w:rsidP="00374B34">
            <w:pPr>
              <w:rPr>
                <w:sz w:val="22"/>
                <w:szCs w:val="22"/>
              </w:rPr>
            </w:pPr>
            <w:r>
              <w:rPr>
                <w:sz w:val="22"/>
                <w:szCs w:val="22"/>
              </w:rPr>
              <w:lastRenderedPageBreak/>
              <w:t>W8</w:t>
            </w:r>
          </w:p>
          <w:p w14:paraId="1710A699" w14:textId="77777777" w:rsidR="00374B34" w:rsidRPr="000024BA" w:rsidRDefault="00374B34" w:rsidP="00374B34">
            <w:pPr>
              <w:rPr>
                <w:sz w:val="22"/>
                <w:szCs w:val="22"/>
              </w:rPr>
            </w:pPr>
            <w:r>
              <w:rPr>
                <w:sz w:val="22"/>
                <w:szCs w:val="22"/>
              </w:rPr>
              <w:t>R12</w:t>
            </w:r>
          </w:p>
        </w:tc>
        <w:tc>
          <w:tcPr>
            <w:tcW w:w="10482" w:type="dxa"/>
          </w:tcPr>
          <w:p w14:paraId="74D3F101" w14:textId="77777777" w:rsidR="000024BA" w:rsidRDefault="00374B34" w:rsidP="00374B34">
            <w:pPr>
              <w:rPr>
                <w:b/>
                <w:sz w:val="22"/>
                <w:szCs w:val="22"/>
              </w:rPr>
            </w:pPr>
            <w:r>
              <w:rPr>
                <w:b/>
                <w:i/>
                <w:sz w:val="22"/>
                <w:szCs w:val="22"/>
              </w:rPr>
              <w:t xml:space="preserve">“The New face of Terror” </w:t>
            </w:r>
            <w:r>
              <w:rPr>
                <w:b/>
                <w:sz w:val="22"/>
                <w:szCs w:val="22"/>
              </w:rPr>
              <w:t>Various Authors</w:t>
            </w:r>
          </w:p>
          <w:p w14:paraId="01D1A0C3" w14:textId="77777777" w:rsidR="00374B34" w:rsidRDefault="00374B34" w:rsidP="00374B34">
            <w:pPr>
              <w:rPr>
                <w:sz w:val="22"/>
                <w:szCs w:val="22"/>
              </w:rPr>
            </w:pPr>
            <w:r>
              <w:rPr>
                <w:sz w:val="22"/>
                <w:szCs w:val="22"/>
              </w:rPr>
              <w:t>Why does a regime make a person disappear? Why not use the normal judicial process?</w:t>
            </w:r>
          </w:p>
          <w:p w14:paraId="621113CF" w14:textId="77777777" w:rsidR="00374B34" w:rsidRPr="00374B34" w:rsidRDefault="00374B34" w:rsidP="00374B34">
            <w:pPr>
              <w:pStyle w:val="ListParagraph"/>
              <w:numPr>
                <w:ilvl w:val="0"/>
                <w:numId w:val="1"/>
              </w:numPr>
              <w:rPr>
                <w:sz w:val="22"/>
                <w:szCs w:val="22"/>
              </w:rPr>
            </w:pPr>
            <w:proofErr w:type="gramStart"/>
            <w:r w:rsidRPr="00374B34">
              <w:rPr>
                <w:sz w:val="22"/>
                <w:szCs w:val="22"/>
              </w:rPr>
              <w:t>to</w:t>
            </w:r>
            <w:proofErr w:type="gramEnd"/>
            <w:r w:rsidRPr="00374B34">
              <w:rPr>
                <w:sz w:val="22"/>
                <w:szCs w:val="22"/>
              </w:rPr>
              <w:t xml:space="preserve"> deliberately cause terror</w:t>
            </w:r>
          </w:p>
          <w:p w14:paraId="4431C42B" w14:textId="77777777" w:rsidR="00374B34" w:rsidRDefault="002327EE" w:rsidP="00374B34">
            <w:pPr>
              <w:pStyle w:val="ListParagraph"/>
              <w:numPr>
                <w:ilvl w:val="0"/>
                <w:numId w:val="1"/>
              </w:numPr>
              <w:rPr>
                <w:sz w:val="22"/>
                <w:szCs w:val="22"/>
              </w:rPr>
            </w:pPr>
            <w:r>
              <w:rPr>
                <w:sz w:val="22"/>
                <w:szCs w:val="22"/>
              </w:rPr>
              <w:t>Prevent</w:t>
            </w:r>
            <w:r w:rsidR="005D750B">
              <w:rPr>
                <w:sz w:val="22"/>
                <w:szCs w:val="22"/>
              </w:rPr>
              <w:t xml:space="preserve"> martyrdom or growing sympathy</w:t>
            </w:r>
          </w:p>
          <w:p w14:paraId="443F798A" w14:textId="77777777" w:rsidR="005D750B" w:rsidRPr="00374B34" w:rsidRDefault="005D750B" w:rsidP="005D750B">
            <w:pPr>
              <w:pStyle w:val="ListParagraph"/>
              <w:rPr>
                <w:sz w:val="22"/>
                <w:szCs w:val="22"/>
              </w:rPr>
            </w:pPr>
          </w:p>
        </w:tc>
      </w:tr>
      <w:tr w:rsidR="000024BA" w:rsidRPr="000024BA" w14:paraId="6B83DC9E" w14:textId="77777777" w:rsidTr="00374B34">
        <w:tc>
          <w:tcPr>
            <w:tcW w:w="534" w:type="dxa"/>
          </w:tcPr>
          <w:p w14:paraId="2C191129" w14:textId="77777777" w:rsidR="000024BA" w:rsidRDefault="005D750B" w:rsidP="00374B34">
            <w:pPr>
              <w:rPr>
                <w:sz w:val="22"/>
                <w:szCs w:val="22"/>
              </w:rPr>
            </w:pPr>
            <w:r>
              <w:rPr>
                <w:sz w:val="22"/>
                <w:szCs w:val="22"/>
              </w:rPr>
              <w:t>W8</w:t>
            </w:r>
          </w:p>
          <w:p w14:paraId="58B428E3" w14:textId="77777777" w:rsidR="005D750B" w:rsidRPr="000024BA" w:rsidRDefault="005D750B" w:rsidP="00374B34">
            <w:pPr>
              <w:rPr>
                <w:sz w:val="22"/>
                <w:szCs w:val="22"/>
              </w:rPr>
            </w:pPr>
            <w:r>
              <w:rPr>
                <w:sz w:val="22"/>
                <w:szCs w:val="22"/>
              </w:rPr>
              <w:t>R15</w:t>
            </w:r>
          </w:p>
        </w:tc>
        <w:tc>
          <w:tcPr>
            <w:tcW w:w="10482" w:type="dxa"/>
          </w:tcPr>
          <w:p w14:paraId="129161E3" w14:textId="77777777" w:rsidR="000024BA" w:rsidRDefault="005D750B" w:rsidP="00374B34">
            <w:pPr>
              <w:rPr>
                <w:b/>
                <w:sz w:val="22"/>
                <w:szCs w:val="22"/>
              </w:rPr>
            </w:pPr>
            <w:r>
              <w:rPr>
                <w:b/>
                <w:i/>
                <w:sz w:val="22"/>
                <w:szCs w:val="22"/>
              </w:rPr>
              <w:t xml:space="preserve">“Why people want to dig up the past” </w:t>
            </w:r>
            <w:r>
              <w:rPr>
                <w:b/>
                <w:sz w:val="22"/>
                <w:szCs w:val="22"/>
              </w:rPr>
              <w:t>Various Authors</w:t>
            </w:r>
          </w:p>
          <w:p w14:paraId="6E64F7A3" w14:textId="77777777" w:rsidR="005D750B" w:rsidRDefault="005D750B" w:rsidP="00374B34">
            <w:pPr>
              <w:rPr>
                <w:sz w:val="22"/>
                <w:szCs w:val="22"/>
              </w:rPr>
            </w:pPr>
            <w:r>
              <w:rPr>
                <w:sz w:val="22"/>
                <w:szCs w:val="22"/>
              </w:rPr>
              <w:t>Exhumations are beneficial to the survivors because…</w:t>
            </w:r>
          </w:p>
          <w:p w14:paraId="327D0E91" w14:textId="77777777" w:rsidR="005D750B" w:rsidRPr="005D750B" w:rsidRDefault="005D750B" w:rsidP="005D750B">
            <w:pPr>
              <w:pStyle w:val="ListParagraph"/>
              <w:numPr>
                <w:ilvl w:val="0"/>
                <w:numId w:val="1"/>
              </w:numPr>
              <w:rPr>
                <w:sz w:val="22"/>
                <w:szCs w:val="22"/>
              </w:rPr>
            </w:pPr>
            <w:r w:rsidRPr="005D750B">
              <w:rPr>
                <w:sz w:val="22"/>
                <w:szCs w:val="22"/>
              </w:rPr>
              <w:t xml:space="preserve">Interrupted mourning/a proper burial: </w:t>
            </w:r>
          </w:p>
          <w:p w14:paraId="02A4AF50" w14:textId="77777777" w:rsidR="005D750B" w:rsidRDefault="005D750B" w:rsidP="005D750B">
            <w:pPr>
              <w:pStyle w:val="ListParagraph"/>
              <w:numPr>
                <w:ilvl w:val="1"/>
                <w:numId w:val="1"/>
              </w:numPr>
              <w:rPr>
                <w:sz w:val="22"/>
                <w:szCs w:val="22"/>
              </w:rPr>
            </w:pPr>
            <w:r>
              <w:rPr>
                <w:sz w:val="22"/>
                <w:szCs w:val="22"/>
              </w:rPr>
              <w:t xml:space="preserve">Stages of grief cannot be completed because there is no body to view, no way to communicate with the dead. Even a fragment would </w:t>
            </w:r>
            <w:r w:rsidR="002327EE">
              <w:rPr>
                <w:sz w:val="22"/>
                <w:szCs w:val="22"/>
              </w:rPr>
              <w:t>help</w:t>
            </w:r>
          </w:p>
          <w:p w14:paraId="02E6535A" w14:textId="77777777" w:rsidR="005D750B" w:rsidRDefault="005D750B" w:rsidP="005D750B">
            <w:pPr>
              <w:pStyle w:val="ListParagraph"/>
              <w:numPr>
                <w:ilvl w:val="1"/>
                <w:numId w:val="1"/>
              </w:numPr>
              <w:rPr>
                <w:sz w:val="22"/>
                <w:szCs w:val="22"/>
              </w:rPr>
            </w:pPr>
            <w:r>
              <w:rPr>
                <w:sz w:val="22"/>
                <w:szCs w:val="22"/>
              </w:rPr>
              <w:t>Exhumations help exorcise years of trauma from not knowing how loved ones were left</w:t>
            </w:r>
          </w:p>
          <w:p w14:paraId="59185B85" w14:textId="77777777" w:rsidR="005D750B" w:rsidRDefault="005D750B" w:rsidP="005D750B">
            <w:pPr>
              <w:pStyle w:val="ListParagraph"/>
              <w:numPr>
                <w:ilvl w:val="0"/>
                <w:numId w:val="1"/>
              </w:numPr>
              <w:rPr>
                <w:sz w:val="22"/>
                <w:szCs w:val="22"/>
              </w:rPr>
            </w:pPr>
            <w:r>
              <w:rPr>
                <w:sz w:val="22"/>
                <w:szCs w:val="22"/>
              </w:rPr>
              <w:t xml:space="preserve">Breaking silence: </w:t>
            </w:r>
          </w:p>
          <w:p w14:paraId="167BD428" w14:textId="77777777" w:rsidR="005D750B" w:rsidRDefault="005D750B" w:rsidP="005D750B">
            <w:pPr>
              <w:pStyle w:val="ListParagraph"/>
              <w:numPr>
                <w:ilvl w:val="1"/>
                <w:numId w:val="1"/>
              </w:numPr>
              <w:rPr>
                <w:sz w:val="22"/>
                <w:szCs w:val="22"/>
              </w:rPr>
            </w:pPr>
            <w:r>
              <w:rPr>
                <w:sz w:val="22"/>
                <w:szCs w:val="22"/>
              </w:rPr>
              <w:t xml:space="preserve">Exhumations allow victims to break the silence around their crime, </w:t>
            </w:r>
          </w:p>
          <w:p w14:paraId="2786C25F" w14:textId="77777777" w:rsidR="005D750B" w:rsidRDefault="002327EE" w:rsidP="005D750B">
            <w:pPr>
              <w:pStyle w:val="ListParagraph"/>
              <w:numPr>
                <w:ilvl w:val="1"/>
                <w:numId w:val="1"/>
              </w:numPr>
              <w:rPr>
                <w:sz w:val="22"/>
                <w:szCs w:val="22"/>
              </w:rPr>
            </w:pPr>
            <w:r>
              <w:rPr>
                <w:sz w:val="22"/>
                <w:szCs w:val="22"/>
              </w:rPr>
              <w:t>T</w:t>
            </w:r>
            <w:r w:rsidR="005D750B">
              <w:rPr>
                <w:sz w:val="22"/>
                <w:szCs w:val="22"/>
              </w:rPr>
              <w:t xml:space="preserve">alking can be empowering, as a way to overcome fear </w:t>
            </w:r>
          </w:p>
          <w:p w14:paraId="77DB870E" w14:textId="77777777" w:rsidR="005D750B" w:rsidRDefault="005D750B" w:rsidP="005D750B">
            <w:pPr>
              <w:pStyle w:val="ListParagraph"/>
              <w:numPr>
                <w:ilvl w:val="0"/>
                <w:numId w:val="1"/>
              </w:numPr>
              <w:rPr>
                <w:sz w:val="22"/>
                <w:szCs w:val="22"/>
              </w:rPr>
            </w:pPr>
            <w:r>
              <w:rPr>
                <w:sz w:val="22"/>
                <w:szCs w:val="22"/>
              </w:rPr>
              <w:t>Reunification of communities:</w:t>
            </w:r>
          </w:p>
          <w:p w14:paraId="3BD92E67" w14:textId="77777777" w:rsidR="002327EE" w:rsidRDefault="002327EE" w:rsidP="002327EE">
            <w:pPr>
              <w:pStyle w:val="ListParagraph"/>
              <w:numPr>
                <w:ilvl w:val="1"/>
                <w:numId w:val="1"/>
              </w:numPr>
              <w:rPr>
                <w:sz w:val="22"/>
                <w:szCs w:val="22"/>
              </w:rPr>
            </w:pPr>
            <w:r>
              <w:rPr>
                <w:sz w:val="22"/>
                <w:szCs w:val="22"/>
              </w:rPr>
              <w:t>Resentment from massacres sew division within communities</w:t>
            </w:r>
          </w:p>
          <w:p w14:paraId="15D60B40" w14:textId="77777777" w:rsidR="002327EE" w:rsidRDefault="002327EE" w:rsidP="002327EE">
            <w:pPr>
              <w:pStyle w:val="ListParagraph"/>
              <w:numPr>
                <w:ilvl w:val="1"/>
                <w:numId w:val="1"/>
              </w:numPr>
              <w:rPr>
                <w:sz w:val="22"/>
                <w:szCs w:val="22"/>
              </w:rPr>
            </w:pPr>
            <w:r>
              <w:rPr>
                <w:sz w:val="22"/>
                <w:szCs w:val="22"/>
              </w:rPr>
              <w:t>Public mourning allows guilty sectors to confront crimes, others forgive</w:t>
            </w:r>
          </w:p>
          <w:p w14:paraId="4F7A43F5" w14:textId="77777777" w:rsidR="002327EE" w:rsidRDefault="002327EE" w:rsidP="002327EE">
            <w:pPr>
              <w:pStyle w:val="ListParagraph"/>
              <w:numPr>
                <w:ilvl w:val="0"/>
                <w:numId w:val="1"/>
              </w:numPr>
              <w:rPr>
                <w:sz w:val="22"/>
                <w:szCs w:val="22"/>
              </w:rPr>
            </w:pPr>
            <w:r>
              <w:rPr>
                <w:sz w:val="22"/>
                <w:szCs w:val="22"/>
              </w:rPr>
              <w:t>Esteem and Identity;</w:t>
            </w:r>
          </w:p>
          <w:p w14:paraId="208DE034" w14:textId="77777777" w:rsidR="002327EE" w:rsidRDefault="002327EE" w:rsidP="002327EE">
            <w:pPr>
              <w:pStyle w:val="ListParagraph"/>
              <w:numPr>
                <w:ilvl w:val="1"/>
                <w:numId w:val="1"/>
              </w:numPr>
              <w:rPr>
                <w:sz w:val="22"/>
                <w:szCs w:val="22"/>
              </w:rPr>
            </w:pPr>
            <w:r>
              <w:rPr>
                <w:sz w:val="22"/>
                <w:szCs w:val="22"/>
              </w:rPr>
              <w:t>By exposing events, individuals and communities can discuss and recover self identity</w:t>
            </w:r>
          </w:p>
          <w:p w14:paraId="7DDEE854" w14:textId="77777777" w:rsidR="002327EE" w:rsidRPr="005D750B" w:rsidRDefault="002327EE" w:rsidP="002327EE">
            <w:pPr>
              <w:pStyle w:val="ListParagraph"/>
              <w:ind w:left="1440"/>
              <w:rPr>
                <w:sz w:val="22"/>
                <w:szCs w:val="22"/>
              </w:rPr>
            </w:pPr>
          </w:p>
        </w:tc>
      </w:tr>
      <w:tr w:rsidR="000024BA" w:rsidRPr="000024BA" w14:paraId="4B8FFC80" w14:textId="77777777" w:rsidTr="00374B34">
        <w:tc>
          <w:tcPr>
            <w:tcW w:w="534" w:type="dxa"/>
          </w:tcPr>
          <w:p w14:paraId="3CB38E36" w14:textId="77777777" w:rsidR="000024BA" w:rsidRDefault="002327EE" w:rsidP="00374B34">
            <w:pPr>
              <w:rPr>
                <w:sz w:val="22"/>
                <w:szCs w:val="22"/>
              </w:rPr>
            </w:pPr>
            <w:r>
              <w:rPr>
                <w:sz w:val="22"/>
                <w:szCs w:val="22"/>
              </w:rPr>
              <w:t>W9</w:t>
            </w:r>
          </w:p>
          <w:p w14:paraId="4F638E59" w14:textId="77777777" w:rsidR="002327EE" w:rsidRPr="000024BA" w:rsidRDefault="002327EE" w:rsidP="00374B34">
            <w:pPr>
              <w:rPr>
                <w:sz w:val="22"/>
                <w:szCs w:val="22"/>
              </w:rPr>
            </w:pPr>
            <w:r>
              <w:rPr>
                <w:sz w:val="22"/>
                <w:szCs w:val="22"/>
              </w:rPr>
              <w:t>R18</w:t>
            </w:r>
          </w:p>
        </w:tc>
        <w:tc>
          <w:tcPr>
            <w:tcW w:w="10482" w:type="dxa"/>
          </w:tcPr>
          <w:p w14:paraId="3958D947" w14:textId="77777777" w:rsidR="000024BA" w:rsidRDefault="002327EE" w:rsidP="00374B34">
            <w:pPr>
              <w:rPr>
                <w:b/>
                <w:sz w:val="22"/>
                <w:szCs w:val="22"/>
              </w:rPr>
            </w:pPr>
            <w:r>
              <w:rPr>
                <w:b/>
                <w:i/>
                <w:sz w:val="22"/>
                <w:szCs w:val="22"/>
              </w:rPr>
              <w:t xml:space="preserve">“The Secret Road to Abu Ghraib” </w:t>
            </w:r>
            <w:r>
              <w:rPr>
                <w:b/>
                <w:sz w:val="22"/>
                <w:szCs w:val="22"/>
              </w:rPr>
              <w:t>Mark Danner</w:t>
            </w:r>
          </w:p>
          <w:p w14:paraId="209456AE" w14:textId="77777777" w:rsidR="002327EE" w:rsidRDefault="002327EE" w:rsidP="00374B34">
            <w:pPr>
              <w:rPr>
                <w:sz w:val="22"/>
                <w:szCs w:val="22"/>
              </w:rPr>
            </w:pPr>
            <w:r>
              <w:rPr>
                <w:sz w:val="22"/>
                <w:szCs w:val="22"/>
              </w:rPr>
              <w:t>Responsibility of the Abu Scandal rests with senior military and political officials:</w:t>
            </w:r>
          </w:p>
          <w:p w14:paraId="75CE1B89" w14:textId="77777777" w:rsidR="002327EE" w:rsidRPr="00BE4830" w:rsidRDefault="00BE4830" w:rsidP="00BE4830">
            <w:pPr>
              <w:pStyle w:val="ListParagraph"/>
              <w:numPr>
                <w:ilvl w:val="0"/>
                <w:numId w:val="1"/>
              </w:numPr>
              <w:rPr>
                <w:sz w:val="22"/>
                <w:szCs w:val="22"/>
              </w:rPr>
            </w:pPr>
            <w:r>
              <w:rPr>
                <w:sz w:val="22"/>
                <w:szCs w:val="22"/>
              </w:rPr>
              <w:t>C</w:t>
            </w:r>
            <w:r w:rsidRPr="00BE4830">
              <w:rPr>
                <w:sz w:val="22"/>
                <w:szCs w:val="22"/>
              </w:rPr>
              <w:t>laim only photographs, random</w:t>
            </w:r>
            <w:r w:rsidR="00BA6D02">
              <w:rPr>
                <w:sz w:val="22"/>
                <w:szCs w:val="22"/>
              </w:rPr>
              <w:t xml:space="preserve"> and isolated</w:t>
            </w:r>
            <w:r w:rsidRPr="00BE4830">
              <w:rPr>
                <w:sz w:val="22"/>
                <w:szCs w:val="22"/>
              </w:rPr>
              <w:t xml:space="preserve"> acts of barbarism from a few select rogue soldiers</w:t>
            </w:r>
          </w:p>
          <w:p w14:paraId="7F035E29" w14:textId="77777777" w:rsidR="00BE4830" w:rsidRDefault="00BE4830" w:rsidP="00BE4830">
            <w:pPr>
              <w:pStyle w:val="ListParagraph"/>
              <w:numPr>
                <w:ilvl w:val="0"/>
                <w:numId w:val="1"/>
              </w:numPr>
              <w:rPr>
                <w:sz w:val="22"/>
                <w:szCs w:val="22"/>
              </w:rPr>
            </w:pPr>
            <w:r>
              <w:rPr>
                <w:sz w:val="22"/>
                <w:szCs w:val="22"/>
              </w:rPr>
              <w:t>Policy, power, to instigate “enhanced interrogation techniques” for “high value detainees”</w:t>
            </w:r>
          </w:p>
          <w:p w14:paraId="3F4053CA" w14:textId="77777777" w:rsidR="00BE4830" w:rsidRDefault="00BE4830" w:rsidP="00BE4830">
            <w:pPr>
              <w:pStyle w:val="ListParagraph"/>
              <w:numPr>
                <w:ilvl w:val="0"/>
                <w:numId w:val="1"/>
              </w:numPr>
              <w:rPr>
                <w:sz w:val="22"/>
                <w:szCs w:val="22"/>
              </w:rPr>
            </w:pPr>
            <w:r>
              <w:rPr>
                <w:sz w:val="22"/>
                <w:szCs w:val="22"/>
              </w:rPr>
              <w:t>Both MP and MI participated in torturing, ROE said some were saved from the Geneva Convention</w:t>
            </w:r>
          </w:p>
          <w:p w14:paraId="21DB40D4" w14:textId="77777777" w:rsidR="00BE4830" w:rsidRDefault="00BA6D02" w:rsidP="00BE4830">
            <w:pPr>
              <w:pStyle w:val="ListParagraph"/>
              <w:numPr>
                <w:ilvl w:val="0"/>
                <w:numId w:val="1"/>
              </w:numPr>
              <w:rPr>
                <w:sz w:val="22"/>
                <w:szCs w:val="22"/>
              </w:rPr>
            </w:pPr>
            <w:r>
              <w:rPr>
                <w:sz w:val="22"/>
                <w:szCs w:val="22"/>
              </w:rPr>
              <w:t>B</w:t>
            </w:r>
            <w:r w:rsidR="00BE4830">
              <w:rPr>
                <w:sz w:val="22"/>
                <w:szCs w:val="22"/>
              </w:rPr>
              <w:t>ureaucratic strategy of reports:</w:t>
            </w:r>
            <w:r>
              <w:rPr>
                <w:sz w:val="22"/>
                <w:szCs w:val="22"/>
              </w:rPr>
              <w:t xml:space="preserve"> act as if the methods of interrogation are within law</w:t>
            </w:r>
          </w:p>
          <w:p w14:paraId="7352D3B0" w14:textId="77777777" w:rsidR="00BA6D02" w:rsidRPr="00BE4830" w:rsidRDefault="00BA6D02" w:rsidP="00BA6D02">
            <w:pPr>
              <w:pStyle w:val="ListParagraph"/>
              <w:rPr>
                <w:sz w:val="22"/>
                <w:szCs w:val="22"/>
              </w:rPr>
            </w:pPr>
          </w:p>
        </w:tc>
      </w:tr>
      <w:tr w:rsidR="000024BA" w:rsidRPr="000024BA" w14:paraId="6B45695B" w14:textId="77777777" w:rsidTr="00374B34">
        <w:tc>
          <w:tcPr>
            <w:tcW w:w="534" w:type="dxa"/>
          </w:tcPr>
          <w:p w14:paraId="6DD69430" w14:textId="77777777" w:rsidR="000024BA" w:rsidRDefault="00BA6D02" w:rsidP="00374B34">
            <w:pPr>
              <w:rPr>
                <w:sz w:val="22"/>
                <w:szCs w:val="22"/>
              </w:rPr>
            </w:pPr>
            <w:r>
              <w:rPr>
                <w:sz w:val="22"/>
                <w:szCs w:val="22"/>
              </w:rPr>
              <w:t>W10</w:t>
            </w:r>
          </w:p>
          <w:p w14:paraId="5BFFDF89" w14:textId="77777777" w:rsidR="00BA6D02" w:rsidRPr="000024BA" w:rsidRDefault="00BA6D02" w:rsidP="00374B34">
            <w:pPr>
              <w:rPr>
                <w:sz w:val="22"/>
                <w:szCs w:val="22"/>
              </w:rPr>
            </w:pPr>
            <w:r>
              <w:rPr>
                <w:sz w:val="22"/>
                <w:szCs w:val="22"/>
              </w:rPr>
              <w:t>RV</w:t>
            </w:r>
          </w:p>
        </w:tc>
        <w:tc>
          <w:tcPr>
            <w:tcW w:w="10482" w:type="dxa"/>
          </w:tcPr>
          <w:p w14:paraId="022F6C68" w14:textId="77777777" w:rsidR="000024BA" w:rsidRDefault="00BA6D02" w:rsidP="00374B34">
            <w:pPr>
              <w:rPr>
                <w:b/>
                <w:sz w:val="22"/>
                <w:szCs w:val="22"/>
              </w:rPr>
            </w:pPr>
            <w:r>
              <w:rPr>
                <w:b/>
                <w:i/>
                <w:sz w:val="22"/>
                <w:szCs w:val="22"/>
              </w:rPr>
              <w:t xml:space="preserve">“’Rendition’ and secret detention: A global system of human rights violations” </w:t>
            </w:r>
            <w:r>
              <w:rPr>
                <w:b/>
                <w:sz w:val="22"/>
                <w:szCs w:val="22"/>
              </w:rPr>
              <w:t>Amnesty International</w:t>
            </w:r>
          </w:p>
          <w:p w14:paraId="705E78E4" w14:textId="77777777" w:rsidR="00BA6D02" w:rsidRDefault="00BA6D02" w:rsidP="00374B34">
            <w:pPr>
              <w:rPr>
                <w:sz w:val="22"/>
                <w:szCs w:val="22"/>
              </w:rPr>
            </w:pPr>
            <w:r>
              <w:rPr>
                <w:sz w:val="22"/>
                <w:szCs w:val="22"/>
              </w:rPr>
              <w:t>AI does not accept US rendition because…</w:t>
            </w:r>
          </w:p>
          <w:p w14:paraId="7350BBFD" w14:textId="77777777" w:rsidR="00BA6D02" w:rsidRDefault="00BA6D02" w:rsidP="00BA6D02">
            <w:pPr>
              <w:pStyle w:val="ListParagraph"/>
              <w:numPr>
                <w:ilvl w:val="0"/>
                <w:numId w:val="1"/>
              </w:numPr>
              <w:rPr>
                <w:sz w:val="22"/>
                <w:szCs w:val="22"/>
              </w:rPr>
            </w:pPr>
            <w:r>
              <w:rPr>
                <w:sz w:val="22"/>
                <w:szCs w:val="22"/>
              </w:rPr>
              <w:t>R</w:t>
            </w:r>
            <w:r w:rsidRPr="00BA6D02">
              <w:rPr>
                <w:sz w:val="22"/>
                <w:szCs w:val="22"/>
              </w:rPr>
              <w:t>endition does not follow any administrative or judicial processes such as extradition</w:t>
            </w:r>
          </w:p>
          <w:p w14:paraId="7B48BEBC" w14:textId="77777777" w:rsidR="00BA6D02" w:rsidRPr="00BA6D02" w:rsidRDefault="00BA6D02" w:rsidP="00BA6D02">
            <w:pPr>
              <w:pStyle w:val="ListParagraph"/>
              <w:numPr>
                <w:ilvl w:val="1"/>
                <w:numId w:val="1"/>
              </w:numPr>
              <w:rPr>
                <w:sz w:val="22"/>
                <w:szCs w:val="22"/>
              </w:rPr>
            </w:pPr>
            <w:r>
              <w:rPr>
                <w:sz w:val="22"/>
                <w:szCs w:val="22"/>
              </w:rPr>
              <w:t>International law says that one can only transfer people to another country under judicial and administrative systems</w:t>
            </w:r>
          </w:p>
          <w:p w14:paraId="30CA2CCE" w14:textId="77777777" w:rsidR="00BA6D02" w:rsidRDefault="00BA6D02" w:rsidP="00BA6D02">
            <w:pPr>
              <w:pStyle w:val="ListParagraph"/>
              <w:numPr>
                <w:ilvl w:val="0"/>
                <w:numId w:val="1"/>
              </w:numPr>
              <w:rPr>
                <w:sz w:val="22"/>
                <w:szCs w:val="22"/>
              </w:rPr>
            </w:pPr>
            <w:r>
              <w:rPr>
                <w:sz w:val="22"/>
                <w:szCs w:val="22"/>
              </w:rPr>
              <w:t>Victims were arrested and detained illegally in the first place</w:t>
            </w:r>
          </w:p>
          <w:p w14:paraId="5725B413" w14:textId="77777777" w:rsidR="00BA6D02" w:rsidRDefault="00BA6D02" w:rsidP="00BA6D02">
            <w:pPr>
              <w:pStyle w:val="ListParagraph"/>
              <w:numPr>
                <w:ilvl w:val="1"/>
                <w:numId w:val="1"/>
              </w:numPr>
              <w:rPr>
                <w:sz w:val="22"/>
                <w:szCs w:val="22"/>
              </w:rPr>
            </w:pPr>
            <w:r>
              <w:rPr>
                <w:sz w:val="22"/>
                <w:szCs w:val="22"/>
              </w:rPr>
              <w:t>Abducted, refused legal process, etc.</w:t>
            </w:r>
          </w:p>
          <w:p w14:paraId="5C7A238D" w14:textId="77777777" w:rsidR="00BA6D02" w:rsidRDefault="00BA6D02" w:rsidP="00BA6D02">
            <w:pPr>
              <w:pStyle w:val="ListParagraph"/>
              <w:numPr>
                <w:ilvl w:val="0"/>
                <w:numId w:val="1"/>
              </w:numPr>
              <w:rPr>
                <w:sz w:val="22"/>
                <w:szCs w:val="22"/>
              </w:rPr>
            </w:pPr>
            <w:r>
              <w:rPr>
                <w:sz w:val="22"/>
                <w:szCs w:val="22"/>
              </w:rPr>
              <w:t xml:space="preserve">Black sites </w:t>
            </w:r>
            <w:r w:rsidRPr="00BA6D02">
              <w:rPr>
                <w:sz w:val="22"/>
                <w:szCs w:val="22"/>
              </w:rPr>
              <w:sym w:font="Wingdings" w:char="F0E0"/>
            </w:r>
            <w:r>
              <w:rPr>
                <w:sz w:val="22"/>
                <w:szCs w:val="22"/>
              </w:rPr>
              <w:t xml:space="preserve"> free from legal restriction or judicial oversight</w:t>
            </w:r>
          </w:p>
          <w:p w14:paraId="54B2D294" w14:textId="77777777" w:rsidR="00BA6D02" w:rsidRPr="00BA6D02" w:rsidRDefault="00BA6D02" w:rsidP="00BA6D02">
            <w:pPr>
              <w:pStyle w:val="ListParagraph"/>
              <w:rPr>
                <w:sz w:val="22"/>
                <w:szCs w:val="22"/>
              </w:rPr>
            </w:pPr>
            <w:r>
              <w:rPr>
                <w:sz w:val="22"/>
                <w:szCs w:val="22"/>
              </w:rPr>
              <w:t xml:space="preserve"> </w:t>
            </w:r>
          </w:p>
        </w:tc>
      </w:tr>
      <w:tr w:rsidR="000024BA" w:rsidRPr="000024BA" w14:paraId="45BC0C9B" w14:textId="77777777" w:rsidTr="00374B34">
        <w:tc>
          <w:tcPr>
            <w:tcW w:w="534" w:type="dxa"/>
          </w:tcPr>
          <w:p w14:paraId="60E7AFFC" w14:textId="77777777" w:rsidR="000024BA" w:rsidRDefault="00BA6D02" w:rsidP="00374B34">
            <w:pPr>
              <w:rPr>
                <w:sz w:val="22"/>
                <w:szCs w:val="22"/>
              </w:rPr>
            </w:pPr>
            <w:r>
              <w:rPr>
                <w:sz w:val="22"/>
                <w:szCs w:val="22"/>
              </w:rPr>
              <w:t>W12</w:t>
            </w:r>
          </w:p>
          <w:p w14:paraId="33572DFD" w14:textId="77777777" w:rsidR="00BA6D02" w:rsidRPr="000024BA" w:rsidRDefault="00BA6D02" w:rsidP="00374B34">
            <w:pPr>
              <w:rPr>
                <w:sz w:val="22"/>
                <w:szCs w:val="22"/>
              </w:rPr>
            </w:pPr>
            <w:r>
              <w:rPr>
                <w:sz w:val="22"/>
                <w:szCs w:val="22"/>
              </w:rPr>
              <w:t>RY</w:t>
            </w:r>
          </w:p>
        </w:tc>
        <w:tc>
          <w:tcPr>
            <w:tcW w:w="10482" w:type="dxa"/>
          </w:tcPr>
          <w:p w14:paraId="328C1BC7" w14:textId="77777777" w:rsidR="00BA6D02" w:rsidRDefault="00BA6D02" w:rsidP="00374B34">
            <w:pPr>
              <w:rPr>
                <w:b/>
                <w:i/>
                <w:sz w:val="22"/>
                <w:szCs w:val="22"/>
              </w:rPr>
            </w:pPr>
            <w:r>
              <w:rPr>
                <w:b/>
                <w:i/>
                <w:sz w:val="22"/>
                <w:szCs w:val="22"/>
              </w:rPr>
              <w:t xml:space="preserve">“What’s Wrong With Security Certificates? What You Can Do About it” </w:t>
            </w:r>
          </w:p>
          <w:p w14:paraId="4412651A" w14:textId="77777777" w:rsidR="000024BA" w:rsidRDefault="00BA6D02" w:rsidP="00374B34">
            <w:pPr>
              <w:rPr>
                <w:b/>
                <w:sz w:val="22"/>
                <w:szCs w:val="22"/>
              </w:rPr>
            </w:pPr>
            <w:r>
              <w:rPr>
                <w:b/>
                <w:sz w:val="22"/>
                <w:szCs w:val="22"/>
              </w:rPr>
              <w:t>The Campaign to Stop Secret Trials</w:t>
            </w:r>
          </w:p>
          <w:p w14:paraId="10BD7F0C" w14:textId="77777777" w:rsidR="00CE6226" w:rsidRDefault="00CE6226" w:rsidP="00CE6226">
            <w:pPr>
              <w:pStyle w:val="ListParagraph"/>
              <w:numPr>
                <w:ilvl w:val="0"/>
                <w:numId w:val="1"/>
              </w:numPr>
              <w:rPr>
                <w:sz w:val="22"/>
                <w:szCs w:val="22"/>
              </w:rPr>
            </w:pPr>
            <w:r w:rsidRPr="00CE6226">
              <w:rPr>
                <w:i/>
                <w:sz w:val="22"/>
                <w:szCs w:val="22"/>
              </w:rPr>
              <w:t>Dangerously low standards of information gathering</w:t>
            </w:r>
            <w:r>
              <w:rPr>
                <w:sz w:val="22"/>
                <w:szCs w:val="22"/>
              </w:rPr>
              <w:t>: do not record long interviews, instead typing up summary at the end of four hours, no translator, sometimes destruction of notes</w:t>
            </w:r>
          </w:p>
          <w:p w14:paraId="50BFB8B7" w14:textId="77777777" w:rsidR="00BA6D02" w:rsidRPr="00CE6226" w:rsidRDefault="00CE6226" w:rsidP="00CE6226">
            <w:pPr>
              <w:pStyle w:val="ListParagraph"/>
              <w:numPr>
                <w:ilvl w:val="0"/>
                <w:numId w:val="1"/>
              </w:numPr>
              <w:rPr>
                <w:sz w:val="22"/>
                <w:szCs w:val="22"/>
              </w:rPr>
            </w:pPr>
            <w:r w:rsidRPr="00CE6226">
              <w:rPr>
                <w:i/>
                <w:sz w:val="22"/>
                <w:szCs w:val="22"/>
              </w:rPr>
              <w:t>Unnecessarily humiliating arrests</w:t>
            </w:r>
            <w:r w:rsidRPr="00CE6226">
              <w:rPr>
                <w:sz w:val="22"/>
                <w:szCs w:val="22"/>
              </w:rPr>
              <w:t>: public takedown even though unarmed</w:t>
            </w:r>
          </w:p>
          <w:p w14:paraId="661E17A6" w14:textId="77777777" w:rsidR="00CE6226" w:rsidRPr="00CE6226" w:rsidRDefault="00CE6226" w:rsidP="00CE6226">
            <w:pPr>
              <w:pStyle w:val="ListParagraph"/>
              <w:numPr>
                <w:ilvl w:val="0"/>
                <w:numId w:val="1"/>
              </w:numPr>
              <w:rPr>
                <w:sz w:val="22"/>
                <w:szCs w:val="22"/>
              </w:rPr>
            </w:pPr>
            <w:r>
              <w:rPr>
                <w:i/>
                <w:sz w:val="22"/>
                <w:szCs w:val="22"/>
              </w:rPr>
              <w:t>Violations of normal court room standards</w:t>
            </w:r>
            <w:r w:rsidRPr="00CE6226">
              <w:rPr>
                <w:sz w:val="22"/>
                <w:szCs w:val="22"/>
              </w:rPr>
              <w:t>:</w:t>
            </w:r>
            <w:r>
              <w:rPr>
                <w:sz w:val="22"/>
                <w:szCs w:val="22"/>
              </w:rPr>
              <w:t xml:space="preserve"> admit evidence typically inadmissible in normal courts of law like gossip, rumors, newspaper opinion pieces </w:t>
            </w:r>
          </w:p>
          <w:p w14:paraId="2B7E2CF9" w14:textId="77777777" w:rsidR="00CE6226" w:rsidRDefault="00CE6226" w:rsidP="00CE6226">
            <w:pPr>
              <w:pStyle w:val="ListParagraph"/>
              <w:numPr>
                <w:ilvl w:val="1"/>
                <w:numId w:val="1"/>
              </w:numPr>
              <w:rPr>
                <w:sz w:val="22"/>
                <w:szCs w:val="22"/>
              </w:rPr>
            </w:pPr>
            <w:r>
              <w:rPr>
                <w:sz w:val="22"/>
                <w:szCs w:val="22"/>
              </w:rPr>
              <w:t>Lack of disclosure (no evidence)</w:t>
            </w:r>
          </w:p>
          <w:p w14:paraId="229014FD" w14:textId="77777777" w:rsidR="00CE6226" w:rsidRDefault="00AF2554" w:rsidP="00CE6226">
            <w:pPr>
              <w:pStyle w:val="ListParagraph"/>
              <w:numPr>
                <w:ilvl w:val="1"/>
                <w:numId w:val="1"/>
              </w:numPr>
              <w:rPr>
                <w:sz w:val="22"/>
                <w:szCs w:val="22"/>
              </w:rPr>
            </w:pPr>
            <w:r>
              <w:rPr>
                <w:sz w:val="22"/>
                <w:szCs w:val="22"/>
              </w:rPr>
              <w:t>Extendedly broad definition of “terrorism”</w:t>
            </w:r>
          </w:p>
          <w:p w14:paraId="0C820129" w14:textId="77777777" w:rsidR="00AF2554" w:rsidRDefault="00AF2554" w:rsidP="00CE6226">
            <w:pPr>
              <w:pStyle w:val="ListParagraph"/>
              <w:numPr>
                <w:ilvl w:val="1"/>
                <w:numId w:val="1"/>
              </w:numPr>
              <w:rPr>
                <w:sz w:val="22"/>
                <w:szCs w:val="22"/>
              </w:rPr>
            </w:pPr>
            <w:r>
              <w:rPr>
                <w:sz w:val="22"/>
                <w:szCs w:val="22"/>
              </w:rPr>
              <w:t>Uninformed judges and CSIS officials</w:t>
            </w:r>
          </w:p>
          <w:p w14:paraId="72732DCD" w14:textId="77777777" w:rsidR="00AF2554" w:rsidRDefault="00AF2554" w:rsidP="00AF2554">
            <w:pPr>
              <w:pStyle w:val="ListParagraph"/>
              <w:numPr>
                <w:ilvl w:val="1"/>
                <w:numId w:val="1"/>
              </w:numPr>
              <w:rPr>
                <w:sz w:val="22"/>
                <w:szCs w:val="22"/>
              </w:rPr>
            </w:pPr>
            <w:r>
              <w:rPr>
                <w:sz w:val="22"/>
                <w:szCs w:val="22"/>
              </w:rPr>
              <w:t>No appeal</w:t>
            </w:r>
          </w:p>
          <w:p w14:paraId="47B0FC3F" w14:textId="77777777" w:rsidR="00AF2554" w:rsidRDefault="00AF2554" w:rsidP="00AF2554">
            <w:pPr>
              <w:pStyle w:val="ListParagraph"/>
              <w:numPr>
                <w:ilvl w:val="0"/>
                <w:numId w:val="1"/>
              </w:numPr>
              <w:rPr>
                <w:sz w:val="22"/>
                <w:szCs w:val="22"/>
              </w:rPr>
            </w:pPr>
            <w:r>
              <w:rPr>
                <w:i/>
                <w:sz w:val="22"/>
                <w:szCs w:val="22"/>
              </w:rPr>
              <w:t xml:space="preserve">Deportation to torture or death: </w:t>
            </w:r>
            <w:r>
              <w:rPr>
                <w:sz w:val="22"/>
                <w:szCs w:val="22"/>
              </w:rPr>
              <w:t>victim has no way to appeal</w:t>
            </w:r>
          </w:p>
          <w:p w14:paraId="6BC9D094" w14:textId="77777777" w:rsidR="00AF2554" w:rsidRDefault="00AF2554" w:rsidP="00AF2554">
            <w:pPr>
              <w:pStyle w:val="ListParagraph"/>
              <w:numPr>
                <w:ilvl w:val="0"/>
                <w:numId w:val="1"/>
              </w:numPr>
              <w:rPr>
                <w:sz w:val="22"/>
                <w:szCs w:val="22"/>
              </w:rPr>
            </w:pPr>
            <w:r>
              <w:rPr>
                <w:i/>
                <w:sz w:val="22"/>
                <w:szCs w:val="22"/>
              </w:rPr>
              <w:t>Diplomatic assurances against torture:</w:t>
            </w:r>
            <w:r>
              <w:rPr>
                <w:sz w:val="22"/>
                <w:szCs w:val="22"/>
              </w:rPr>
              <w:t xml:space="preserve"> states assure that the prisoners will not be tortured despite clear statements from survivors of deportation to these states (ex. Egypt, Syria, Morocco)</w:t>
            </w:r>
          </w:p>
          <w:p w14:paraId="3853B9D9" w14:textId="77777777" w:rsidR="00AF2554" w:rsidRDefault="00AF2554" w:rsidP="00AF2554">
            <w:pPr>
              <w:pStyle w:val="ListParagraph"/>
              <w:numPr>
                <w:ilvl w:val="0"/>
                <w:numId w:val="1"/>
              </w:numPr>
              <w:rPr>
                <w:sz w:val="22"/>
                <w:szCs w:val="22"/>
              </w:rPr>
            </w:pPr>
            <w:r>
              <w:rPr>
                <w:i/>
                <w:sz w:val="22"/>
                <w:szCs w:val="22"/>
              </w:rPr>
              <w:t>Indefinite detention:</w:t>
            </w:r>
            <w:r>
              <w:rPr>
                <w:sz w:val="22"/>
                <w:szCs w:val="22"/>
              </w:rPr>
              <w:t xml:space="preserve"> detained indefinitely, considered cruel and unusual punishment</w:t>
            </w:r>
          </w:p>
          <w:p w14:paraId="7F0D8BE0" w14:textId="77777777" w:rsidR="00AF2554" w:rsidRPr="00AF2554" w:rsidRDefault="00AF2554" w:rsidP="00AF2554">
            <w:pPr>
              <w:pStyle w:val="ListParagraph"/>
              <w:rPr>
                <w:sz w:val="22"/>
                <w:szCs w:val="22"/>
              </w:rPr>
            </w:pPr>
            <w:r>
              <w:rPr>
                <w:sz w:val="22"/>
                <w:szCs w:val="22"/>
              </w:rPr>
              <w:t xml:space="preserve"> </w:t>
            </w:r>
          </w:p>
        </w:tc>
      </w:tr>
      <w:tr w:rsidR="000024BA" w:rsidRPr="000024BA" w14:paraId="6B0DA453" w14:textId="77777777" w:rsidTr="00374B34">
        <w:tc>
          <w:tcPr>
            <w:tcW w:w="534" w:type="dxa"/>
          </w:tcPr>
          <w:p w14:paraId="5A3C7671" w14:textId="77777777" w:rsidR="000024BA" w:rsidRDefault="00AF2554" w:rsidP="00374B34">
            <w:pPr>
              <w:rPr>
                <w:sz w:val="22"/>
                <w:szCs w:val="22"/>
              </w:rPr>
            </w:pPr>
            <w:r>
              <w:rPr>
                <w:sz w:val="22"/>
                <w:szCs w:val="22"/>
              </w:rPr>
              <w:t>W12</w:t>
            </w:r>
          </w:p>
          <w:p w14:paraId="5C98A89D" w14:textId="77777777" w:rsidR="00AF2554" w:rsidRPr="000024BA" w:rsidRDefault="00AF2554" w:rsidP="00374B34">
            <w:pPr>
              <w:rPr>
                <w:sz w:val="22"/>
                <w:szCs w:val="22"/>
              </w:rPr>
            </w:pPr>
            <w:r>
              <w:rPr>
                <w:sz w:val="22"/>
                <w:szCs w:val="22"/>
              </w:rPr>
              <w:t>RAB</w:t>
            </w:r>
          </w:p>
        </w:tc>
        <w:tc>
          <w:tcPr>
            <w:tcW w:w="10482" w:type="dxa"/>
          </w:tcPr>
          <w:p w14:paraId="67896786" w14:textId="77777777" w:rsidR="000024BA" w:rsidRPr="00C051B2" w:rsidRDefault="00C051B2" w:rsidP="00374B34">
            <w:pPr>
              <w:rPr>
                <w:b/>
                <w:sz w:val="22"/>
                <w:szCs w:val="22"/>
              </w:rPr>
            </w:pPr>
            <w:r w:rsidRPr="00C051B2">
              <w:rPr>
                <w:b/>
                <w:i/>
                <w:sz w:val="22"/>
                <w:szCs w:val="22"/>
              </w:rPr>
              <w:t>“Diplomatic Assurances are not Safeguard Against Torture”</w:t>
            </w:r>
            <w:r>
              <w:rPr>
                <w:b/>
                <w:i/>
                <w:sz w:val="22"/>
                <w:szCs w:val="22"/>
              </w:rPr>
              <w:t xml:space="preserve"> </w:t>
            </w:r>
            <w:r>
              <w:rPr>
                <w:b/>
                <w:sz w:val="22"/>
                <w:szCs w:val="22"/>
              </w:rPr>
              <w:t>Human Rights Watch</w:t>
            </w:r>
          </w:p>
          <w:p w14:paraId="1D556D61" w14:textId="77777777" w:rsidR="00C051B2" w:rsidRPr="00C051B2" w:rsidRDefault="00C051B2" w:rsidP="00374B34">
            <w:pPr>
              <w:rPr>
                <w:b/>
                <w:i/>
                <w:sz w:val="22"/>
                <w:szCs w:val="22"/>
              </w:rPr>
            </w:pPr>
          </w:p>
          <w:p w14:paraId="7151D2B7" w14:textId="77777777" w:rsidR="00C051B2" w:rsidRPr="00C051B2" w:rsidRDefault="00C051B2" w:rsidP="00374B34">
            <w:pPr>
              <w:rPr>
                <w:b/>
                <w:i/>
                <w:sz w:val="22"/>
                <w:szCs w:val="22"/>
              </w:rPr>
            </w:pPr>
          </w:p>
        </w:tc>
      </w:tr>
      <w:tr w:rsidR="000024BA" w:rsidRPr="000024BA" w14:paraId="7AC6749C" w14:textId="77777777" w:rsidTr="00374B34">
        <w:tc>
          <w:tcPr>
            <w:tcW w:w="534" w:type="dxa"/>
          </w:tcPr>
          <w:p w14:paraId="0565E916" w14:textId="77777777" w:rsidR="000024BA" w:rsidRDefault="00C051B2" w:rsidP="00374B34">
            <w:pPr>
              <w:rPr>
                <w:sz w:val="22"/>
                <w:szCs w:val="22"/>
              </w:rPr>
            </w:pPr>
            <w:r>
              <w:rPr>
                <w:sz w:val="22"/>
                <w:szCs w:val="22"/>
              </w:rPr>
              <w:t>W2</w:t>
            </w:r>
          </w:p>
          <w:p w14:paraId="31AB97E2" w14:textId="77777777" w:rsidR="00C051B2" w:rsidRPr="000024BA" w:rsidRDefault="00C051B2" w:rsidP="00374B34">
            <w:pPr>
              <w:rPr>
                <w:sz w:val="22"/>
                <w:szCs w:val="22"/>
              </w:rPr>
            </w:pPr>
            <w:r>
              <w:rPr>
                <w:sz w:val="22"/>
                <w:szCs w:val="22"/>
              </w:rPr>
              <w:t>RD</w:t>
            </w:r>
          </w:p>
        </w:tc>
        <w:tc>
          <w:tcPr>
            <w:tcW w:w="10482" w:type="dxa"/>
          </w:tcPr>
          <w:p w14:paraId="1EEE76FF" w14:textId="77777777" w:rsidR="000024BA" w:rsidRDefault="00C051B2" w:rsidP="00374B34">
            <w:pPr>
              <w:rPr>
                <w:b/>
                <w:sz w:val="22"/>
                <w:szCs w:val="22"/>
              </w:rPr>
            </w:pPr>
            <w:r>
              <w:rPr>
                <w:b/>
                <w:i/>
                <w:sz w:val="22"/>
                <w:szCs w:val="22"/>
              </w:rPr>
              <w:t xml:space="preserve">“Human Rights and HIV/AIDS: Now More Than Ever” </w:t>
            </w:r>
            <w:proofErr w:type="spellStart"/>
            <w:r>
              <w:rPr>
                <w:b/>
                <w:sz w:val="22"/>
                <w:szCs w:val="22"/>
              </w:rPr>
              <w:t>Juurgens</w:t>
            </w:r>
            <w:proofErr w:type="spellEnd"/>
            <w:r>
              <w:rPr>
                <w:b/>
                <w:sz w:val="22"/>
                <w:szCs w:val="22"/>
              </w:rPr>
              <w:t xml:space="preserve"> and Cohen</w:t>
            </w:r>
          </w:p>
          <w:p w14:paraId="3D57C976" w14:textId="77777777" w:rsidR="0068790A" w:rsidRDefault="00C051B2" w:rsidP="0068790A">
            <w:pPr>
              <w:rPr>
                <w:sz w:val="22"/>
                <w:szCs w:val="22"/>
              </w:rPr>
            </w:pPr>
            <w:r>
              <w:rPr>
                <w:sz w:val="22"/>
                <w:szCs w:val="22"/>
              </w:rPr>
              <w:t>Reasons why human rights should occupy the center of the global AIDS struggle…</w:t>
            </w:r>
          </w:p>
          <w:p w14:paraId="6BD88FE0" w14:textId="77777777" w:rsidR="00C051B2" w:rsidRPr="0068790A" w:rsidRDefault="00C051B2" w:rsidP="0068790A">
            <w:pPr>
              <w:rPr>
                <w:sz w:val="22"/>
                <w:szCs w:val="22"/>
              </w:rPr>
            </w:pPr>
            <w:r w:rsidRPr="0068790A">
              <w:rPr>
                <w:sz w:val="22"/>
                <w:szCs w:val="22"/>
              </w:rPr>
              <w:t>Universal access will never be achieved w/o HUMR:</w:t>
            </w:r>
          </w:p>
          <w:p w14:paraId="6E1486AC" w14:textId="77777777" w:rsidR="00DE748A" w:rsidRDefault="00DE748A" w:rsidP="00DE748A">
            <w:pPr>
              <w:pStyle w:val="ListParagraph"/>
              <w:numPr>
                <w:ilvl w:val="0"/>
                <w:numId w:val="2"/>
              </w:numPr>
              <w:rPr>
                <w:sz w:val="22"/>
                <w:szCs w:val="22"/>
              </w:rPr>
            </w:pPr>
            <w:r>
              <w:rPr>
                <w:sz w:val="22"/>
                <w:szCs w:val="22"/>
              </w:rPr>
              <w:t>Gender inequality for woman and girls</w:t>
            </w:r>
          </w:p>
          <w:p w14:paraId="247F6FE5" w14:textId="77777777" w:rsidR="00DE748A" w:rsidRDefault="00DE748A" w:rsidP="00DE748A">
            <w:pPr>
              <w:pStyle w:val="ListParagraph"/>
              <w:numPr>
                <w:ilvl w:val="1"/>
                <w:numId w:val="2"/>
              </w:numPr>
              <w:rPr>
                <w:sz w:val="22"/>
                <w:szCs w:val="22"/>
              </w:rPr>
            </w:pPr>
            <w:r>
              <w:rPr>
                <w:sz w:val="22"/>
                <w:szCs w:val="22"/>
              </w:rPr>
              <w:t>Violence, stigma, discrimination</w:t>
            </w:r>
          </w:p>
          <w:p w14:paraId="47F45DF6" w14:textId="77777777" w:rsidR="00DE748A" w:rsidRDefault="00DE748A" w:rsidP="00DE748A">
            <w:pPr>
              <w:pStyle w:val="ListParagraph"/>
              <w:numPr>
                <w:ilvl w:val="0"/>
                <w:numId w:val="2"/>
              </w:numPr>
              <w:rPr>
                <w:sz w:val="22"/>
                <w:szCs w:val="22"/>
              </w:rPr>
            </w:pPr>
            <w:r>
              <w:rPr>
                <w:sz w:val="22"/>
                <w:szCs w:val="22"/>
              </w:rPr>
              <w:t>Children and youth growing infections, but largely ignored</w:t>
            </w:r>
          </w:p>
          <w:p w14:paraId="04C581EF" w14:textId="77777777" w:rsidR="00DE748A" w:rsidRDefault="00DE748A" w:rsidP="00DE748A">
            <w:pPr>
              <w:pStyle w:val="ListParagraph"/>
              <w:numPr>
                <w:ilvl w:val="1"/>
                <w:numId w:val="2"/>
              </w:numPr>
              <w:rPr>
                <w:sz w:val="22"/>
                <w:szCs w:val="22"/>
              </w:rPr>
            </w:pPr>
            <w:r>
              <w:rPr>
                <w:sz w:val="22"/>
                <w:szCs w:val="22"/>
              </w:rPr>
              <w:t>Despite proven prevention methods, children in developing countries are still born HIV-p</w:t>
            </w:r>
          </w:p>
          <w:p w14:paraId="28165FF4" w14:textId="77777777" w:rsidR="00DE748A" w:rsidRDefault="00DE748A" w:rsidP="00DE748A">
            <w:pPr>
              <w:pStyle w:val="ListParagraph"/>
              <w:numPr>
                <w:ilvl w:val="1"/>
                <w:numId w:val="2"/>
              </w:numPr>
              <w:rPr>
                <w:sz w:val="22"/>
                <w:szCs w:val="22"/>
              </w:rPr>
            </w:pPr>
            <w:r>
              <w:rPr>
                <w:sz w:val="22"/>
                <w:szCs w:val="22"/>
              </w:rPr>
              <w:t>No drugs for children like there are for adults</w:t>
            </w:r>
          </w:p>
          <w:p w14:paraId="7D6BDAF8" w14:textId="77777777" w:rsidR="00DE748A" w:rsidRDefault="00DE748A" w:rsidP="00DE748A">
            <w:pPr>
              <w:pStyle w:val="ListParagraph"/>
              <w:numPr>
                <w:ilvl w:val="1"/>
                <w:numId w:val="2"/>
              </w:numPr>
              <w:rPr>
                <w:sz w:val="22"/>
                <w:szCs w:val="22"/>
              </w:rPr>
            </w:pPr>
            <w:r>
              <w:rPr>
                <w:sz w:val="22"/>
                <w:szCs w:val="22"/>
              </w:rPr>
              <w:t xml:space="preserve">At risk through sex and drug use </w:t>
            </w:r>
            <w:r w:rsidRPr="00DE748A">
              <w:rPr>
                <w:sz w:val="22"/>
                <w:szCs w:val="22"/>
              </w:rPr>
              <w:sym w:font="Wingdings" w:char="F0E0"/>
            </w:r>
            <w:r>
              <w:rPr>
                <w:sz w:val="22"/>
                <w:szCs w:val="22"/>
              </w:rPr>
              <w:t xml:space="preserve"> need clearer information</w:t>
            </w:r>
          </w:p>
          <w:p w14:paraId="2DBC594D" w14:textId="77777777" w:rsidR="00DE748A" w:rsidRDefault="00DE748A" w:rsidP="00DE748A">
            <w:pPr>
              <w:pStyle w:val="ListParagraph"/>
              <w:numPr>
                <w:ilvl w:val="0"/>
                <w:numId w:val="2"/>
              </w:numPr>
              <w:rPr>
                <w:sz w:val="22"/>
                <w:szCs w:val="22"/>
              </w:rPr>
            </w:pPr>
            <w:r>
              <w:rPr>
                <w:sz w:val="22"/>
                <w:szCs w:val="22"/>
              </w:rPr>
              <w:t>The worst affected are often criminalized and discriminated against</w:t>
            </w:r>
          </w:p>
          <w:p w14:paraId="2DBAA688" w14:textId="77777777" w:rsidR="00DE748A" w:rsidRDefault="00DE748A" w:rsidP="00DE748A">
            <w:pPr>
              <w:pStyle w:val="ListParagraph"/>
              <w:numPr>
                <w:ilvl w:val="1"/>
                <w:numId w:val="2"/>
              </w:numPr>
              <w:rPr>
                <w:sz w:val="22"/>
                <w:szCs w:val="22"/>
              </w:rPr>
            </w:pPr>
            <w:r>
              <w:rPr>
                <w:sz w:val="22"/>
                <w:szCs w:val="22"/>
              </w:rPr>
              <w:t>Users of illicit drugs account for least # of received treatment despite being the majority of the infected</w:t>
            </w:r>
            <w:r w:rsidR="0068790A">
              <w:rPr>
                <w:sz w:val="22"/>
                <w:szCs w:val="22"/>
              </w:rPr>
              <w:t>, ill treated by police officials</w:t>
            </w:r>
          </w:p>
          <w:p w14:paraId="6C9374CA" w14:textId="77777777" w:rsidR="0068790A" w:rsidRDefault="0068790A" w:rsidP="00DE748A">
            <w:pPr>
              <w:pStyle w:val="ListParagraph"/>
              <w:numPr>
                <w:ilvl w:val="1"/>
                <w:numId w:val="2"/>
              </w:numPr>
              <w:rPr>
                <w:sz w:val="22"/>
                <w:szCs w:val="22"/>
              </w:rPr>
            </w:pPr>
            <w:r>
              <w:rPr>
                <w:sz w:val="22"/>
                <w:szCs w:val="22"/>
              </w:rPr>
              <w:t>Sex workers, vulnerable to HIV, receive police abuse also</w:t>
            </w:r>
          </w:p>
          <w:p w14:paraId="6FF44ADD" w14:textId="77777777" w:rsidR="0068790A" w:rsidRDefault="0068790A" w:rsidP="00DE748A">
            <w:pPr>
              <w:pStyle w:val="ListParagraph"/>
              <w:numPr>
                <w:ilvl w:val="1"/>
                <w:numId w:val="2"/>
              </w:numPr>
              <w:rPr>
                <w:sz w:val="22"/>
                <w:szCs w:val="22"/>
              </w:rPr>
            </w:pPr>
            <w:r>
              <w:rPr>
                <w:sz w:val="22"/>
                <w:szCs w:val="22"/>
              </w:rPr>
              <w:t>Stigma of HIV as a gay disease fuels social (therefore medical) exclusion of gay men</w:t>
            </w:r>
          </w:p>
          <w:p w14:paraId="09E8E644" w14:textId="77777777" w:rsidR="0068790A" w:rsidRDefault="0068790A" w:rsidP="0068790A">
            <w:pPr>
              <w:pStyle w:val="ListParagraph"/>
              <w:numPr>
                <w:ilvl w:val="0"/>
                <w:numId w:val="2"/>
              </w:numPr>
              <w:rPr>
                <w:sz w:val="22"/>
                <w:szCs w:val="22"/>
              </w:rPr>
            </w:pPr>
            <w:r>
              <w:rPr>
                <w:sz w:val="22"/>
                <w:szCs w:val="22"/>
              </w:rPr>
              <w:t>Effective HIV-prevention, treatment, care programs under attack</w:t>
            </w:r>
          </w:p>
          <w:p w14:paraId="46D67A6C" w14:textId="77777777" w:rsidR="0068790A" w:rsidRDefault="0068790A" w:rsidP="0068790A">
            <w:pPr>
              <w:pStyle w:val="ListParagraph"/>
              <w:numPr>
                <w:ilvl w:val="1"/>
                <w:numId w:val="2"/>
              </w:numPr>
              <w:rPr>
                <w:sz w:val="22"/>
                <w:szCs w:val="22"/>
              </w:rPr>
            </w:pPr>
            <w:r>
              <w:rPr>
                <w:sz w:val="22"/>
                <w:szCs w:val="22"/>
              </w:rPr>
              <w:t>Religious doctrine ill informing or restricting access to proper information</w:t>
            </w:r>
          </w:p>
          <w:p w14:paraId="2D235229" w14:textId="77777777" w:rsidR="00B059C0" w:rsidRDefault="00B059C0" w:rsidP="0068790A">
            <w:pPr>
              <w:pStyle w:val="ListParagraph"/>
              <w:numPr>
                <w:ilvl w:val="1"/>
                <w:numId w:val="2"/>
              </w:numPr>
              <w:rPr>
                <w:sz w:val="22"/>
                <w:szCs w:val="22"/>
              </w:rPr>
            </w:pPr>
            <w:r>
              <w:rPr>
                <w:sz w:val="22"/>
                <w:szCs w:val="22"/>
              </w:rPr>
              <w:t>Criminalization of “negligent” or “reckless” HIV transfer</w:t>
            </w:r>
          </w:p>
          <w:p w14:paraId="3F13A8F7" w14:textId="77777777" w:rsidR="00B059C0" w:rsidRDefault="00B059C0" w:rsidP="0068790A">
            <w:pPr>
              <w:pStyle w:val="ListParagraph"/>
              <w:numPr>
                <w:ilvl w:val="1"/>
                <w:numId w:val="2"/>
              </w:numPr>
              <w:rPr>
                <w:sz w:val="22"/>
                <w:szCs w:val="22"/>
              </w:rPr>
            </w:pPr>
            <w:r>
              <w:rPr>
                <w:sz w:val="22"/>
                <w:szCs w:val="22"/>
              </w:rPr>
              <w:t>UN and other nations weakened needle and syringe programs</w:t>
            </w:r>
          </w:p>
          <w:p w14:paraId="7045DCCD" w14:textId="77777777" w:rsidR="00B059C0" w:rsidRDefault="00B059C0" w:rsidP="00B059C0">
            <w:pPr>
              <w:pStyle w:val="ListParagraph"/>
              <w:numPr>
                <w:ilvl w:val="0"/>
                <w:numId w:val="2"/>
              </w:numPr>
              <w:rPr>
                <w:sz w:val="22"/>
                <w:szCs w:val="22"/>
              </w:rPr>
            </w:pPr>
            <w:r>
              <w:rPr>
                <w:sz w:val="22"/>
                <w:szCs w:val="22"/>
              </w:rPr>
              <w:t>AIDS activists risk their safety</w:t>
            </w:r>
            <w:r w:rsidR="009A5779">
              <w:rPr>
                <w:sz w:val="22"/>
                <w:szCs w:val="22"/>
              </w:rPr>
              <w:t xml:space="preserve"> in demanding HIV info and treatment</w:t>
            </w:r>
          </w:p>
          <w:p w14:paraId="433492D8" w14:textId="77777777" w:rsidR="009A5779" w:rsidRDefault="009A5779" w:rsidP="009A5779">
            <w:pPr>
              <w:pStyle w:val="ListParagraph"/>
              <w:numPr>
                <w:ilvl w:val="1"/>
                <w:numId w:val="2"/>
              </w:numPr>
              <w:rPr>
                <w:sz w:val="22"/>
                <w:szCs w:val="22"/>
              </w:rPr>
            </w:pPr>
            <w:r>
              <w:rPr>
                <w:sz w:val="22"/>
                <w:szCs w:val="22"/>
              </w:rPr>
              <w:t xml:space="preserve">Face defamation, violence, censorship, imprisonment </w:t>
            </w:r>
          </w:p>
          <w:p w14:paraId="52F23160" w14:textId="77777777" w:rsidR="00B059C0" w:rsidRDefault="00951B2C" w:rsidP="00B059C0">
            <w:pPr>
              <w:pStyle w:val="ListParagraph"/>
              <w:numPr>
                <w:ilvl w:val="0"/>
                <w:numId w:val="2"/>
              </w:numPr>
              <w:rPr>
                <w:sz w:val="22"/>
                <w:szCs w:val="22"/>
              </w:rPr>
            </w:pPr>
            <w:r>
              <w:rPr>
                <w:sz w:val="22"/>
                <w:szCs w:val="22"/>
              </w:rPr>
              <w:t>Protection of HUMR is protection of public health</w:t>
            </w:r>
          </w:p>
          <w:p w14:paraId="305CFF9A" w14:textId="77777777" w:rsidR="001051D3" w:rsidRPr="00C051B2" w:rsidRDefault="001051D3" w:rsidP="001051D3">
            <w:pPr>
              <w:pStyle w:val="ListParagraph"/>
              <w:ind w:left="1440"/>
              <w:rPr>
                <w:sz w:val="22"/>
                <w:szCs w:val="22"/>
              </w:rPr>
            </w:pPr>
          </w:p>
        </w:tc>
      </w:tr>
    </w:tbl>
    <w:p w14:paraId="2A747152" w14:textId="77777777" w:rsidR="001051D3" w:rsidRPr="001051D3" w:rsidRDefault="00374B34">
      <w:pPr>
        <w:rPr>
          <w:sz w:val="20"/>
          <w:szCs w:val="20"/>
        </w:rPr>
      </w:pPr>
      <w:r>
        <w:br w:type="textWrapping" w:clear="all"/>
      </w:r>
      <w:r w:rsidR="001051D3" w:rsidRPr="001051D3">
        <w:rPr>
          <w:sz w:val="20"/>
          <w:szCs w:val="20"/>
        </w:rPr>
        <w:t>ESSAY QUESTIONS:</w:t>
      </w:r>
    </w:p>
    <w:p w14:paraId="502C18F3" w14:textId="77777777" w:rsidR="001051D3" w:rsidRPr="001051D3" w:rsidRDefault="001051D3" w:rsidP="001051D3">
      <w:pPr>
        <w:numPr>
          <w:ilvl w:val="0"/>
          <w:numId w:val="4"/>
        </w:numPr>
        <w:rPr>
          <w:i/>
          <w:sz w:val="20"/>
          <w:szCs w:val="20"/>
        </w:rPr>
      </w:pPr>
      <w:r w:rsidRPr="001051D3">
        <w:rPr>
          <w:i/>
          <w:sz w:val="20"/>
          <w:szCs w:val="20"/>
        </w:rPr>
        <w:t>Psychologist Janice T. Gibson has observed, “It might be comforting to assume that torturers are, in fact, peculiar monsters who can be explained away as the sort of freaks of nature who commit mass murder in periods of insanity. However...in most cases in which torture is committed at the instigation of government officials, the torturers can best be described as normal individuals.” Please discuss the validity of this statement with reference to reading 9 (“In Their Own Words: The World of the Torturer”), and other relevant readings, lectures, videos from the Political Repression unit. (W7)</w:t>
      </w:r>
    </w:p>
    <w:p w14:paraId="46C60B07" w14:textId="77777777" w:rsidR="001051D3" w:rsidRPr="001051D3" w:rsidRDefault="001051D3" w:rsidP="001051D3">
      <w:pPr>
        <w:rPr>
          <w:i/>
          <w:sz w:val="20"/>
          <w:szCs w:val="20"/>
        </w:rPr>
      </w:pPr>
    </w:p>
    <w:p w14:paraId="36A1E2D6" w14:textId="77777777" w:rsidR="001051D3" w:rsidRPr="001051D3" w:rsidRDefault="001051D3" w:rsidP="001051D3">
      <w:pPr>
        <w:numPr>
          <w:ilvl w:val="0"/>
          <w:numId w:val="4"/>
        </w:numPr>
        <w:rPr>
          <w:i/>
          <w:sz w:val="20"/>
          <w:szCs w:val="20"/>
        </w:rPr>
      </w:pPr>
      <w:r w:rsidRPr="001051D3">
        <w:rPr>
          <w:i/>
          <w:sz w:val="20"/>
          <w:szCs w:val="20"/>
        </w:rPr>
        <w:t xml:space="preserve">Referring to the role of the United States in world affairs, President George W. Bush proclaimed in his 2003 State of the Union </w:t>
      </w:r>
      <w:proofErr w:type="gramStart"/>
      <w:r w:rsidRPr="001051D3">
        <w:rPr>
          <w:i/>
          <w:sz w:val="20"/>
          <w:szCs w:val="20"/>
        </w:rPr>
        <w:t>Address that</w:t>
      </w:r>
      <w:proofErr w:type="gramEnd"/>
      <w:r w:rsidRPr="001051D3">
        <w:rPr>
          <w:i/>
          <w:sz w:val="20"/>
          <w:szCs w:val="20"/>
        </w:rPr>
        <w:t xml:space="preserve"> “Our founders dedicated this country to the cause of human dignity, the rights of every person, and the possibilities of every life. This conviction leads us into the world to help the afflicted, and defend the peace, and confound the designs of evil men.” Please assess the validity of this claim, drawing upon the work of Lesley Gill in reading 16 (“Introduction” and “Foot Soldiers of the U.S. Empire”), and information and analyses from readings in W7 thru W8. (W 7-8)</w:t>
      </w:r>
    </w:p>
    <w:p w14:paraId="7B87F6AB" w14:textId="77777777" w:rsidR="001051D3" w:rsidRPr="001051D3" w:rsidRDefault="001051D3" w:rsidP="001051D3">
      <w:pPr>
        <w:rPr>
          <w:i/>
          <w:sz w:val="20"/>
          <w:szCs w:val="20"/>
        </w:rPr>
      </w:pPr>
    </w:p>
    <w:p w14:paraId="2A0EF08A" w14:textId="77777777" w:rsidR="001051D3" w:rsidRPr="001051D3" w:rsidRDefault="001051D3" w:rsidP="001051D3">
      <w:pPr>
        <w:numPr>
          <w:ilvl w:val="0"/>
          <w:numId w:val="4"/>
        </w:numPr>
        <w:rPr>
          <w:i/>
          <w:sz w:val="20"/>
          <w:szCs w:val="20"/>
        </w:rPr>
      </w:pPr>
      <w:r w:rsidRPr="001051D3">
        <w:rPr>
          <w:i/>
          <w:sz w:val="20"/>
          <w:szCs w:val="20"/>
        </w:rPr>
        <w:t xml:space="preserve">While many prisoners at Guantanamo Bay and Abu Ghraib have been subjected to severe abuse which violates international humanitarian and human rights law, some argue that such treatment is an inevitable if unfortunate necessity in a war fought against a ruthless enemy who routinely employs terror and displays no concern whatsoever for their victims. Is this a valid argument? (W 9 and 10) </w:t>
      </w:r>
    </w:p>
    <w:p w14:paraId="1A2E9FB3" w14:textId="77777777" w:rsidR="001051D3" w:rsidRPr="001051D3" w:rsidRDefault="001051D3" w:rsidP="001051D3">
      <w:pPr>
        <w:rPr>
          <w:i/>
          <w:sz w:val="20"/>
          <w:szCs w:val="20"/>
        </w:rPr>
      </w:pPr>
    </w:p>
    <w:p w14:paraId="09B14709" w14:textId="77777777" w:rsidR="001051D3" w:rsidRPr="001051D3" w:rsidRDefault="001051D3" w:rsidP="001051D3">
      <w:pPr>
        <w:numPr>
          <w:ilvl w:val="0"/>
          <w:numId w:val="4"/>
        </w:numPr>
        <w:rPr>
          <w:i/>
          <w:sz w:val="20"/>
          <w:szCs w:val="20"/>
        </w:rPr>
      </w:pPr>
      <w:r w:rsidRPr="001051D3">
        <w:rPr>
          <w:i/>
          <w:sz w:val="20"/>
          <w:szCs w:val="20"/>
        </w:rPr>
        <w:t xml:space="preserve">Reading M by </w:t>
      </w:r>
      <w:proofErr w:type="spellStart"/>
      <w:r w:rsidRPr="001051D3">
        <w:rPr>
          <w:i/>
          <w:sz w:val="20"/>
          <w:szCs w:val="20"/>
        </w:rPr>
        <w:t>Egale</w:t>
      </w:r>
      <w:proofErr w:type="spellEnd"/>
      <w:r w:rsidRPr="001051D3">
        <w:rPr>
          <w:i/>
          <w:sz w:val="20"/>
          <w:szCs w:val="20"/>
        </w:rPr>
        <w:t xml:space="preserve"> Canada makes a case for equal marriage (also known as same-sex marriage), while in reading 7 Focus on the Family takes a position against same-sex marriage. Explain and evaluate the arguments used by each group. (W4)</w:t>
      </w:r>
    </w:p>
    <w:p w14:paraId="70FECFCD" w14:textId="77777777" w:rsidR="001051D3" w:rsidRPr="001051D3" w:rsidRDefault="001051D3" w:rsidP="001051D3">
      <w:pPr>
        <w:rPr>
          <w:i/>
          <w:sz w:val="20"/>
          <w:szCs w:val="20"/>
        </w:rPr>
      </w:pPr>
    </w:p>
    <w:p w14:paraId="7A76D9C4" w14:textId="77777777" w:rsidR="001051D3" w:rsidRPr="001051D3" w:rsidRDefault="001051D3" w:rsidP="001051D3">
      <w:pPr>
        <w:numPr>
          <w:ilvl w:val="0"/>
          <w:numId w:val="4"/>
        </w:numPr>
        <w:rPr>
          <w:i/>
          <w:sz w:val="20"/>
          <w:szCs w:val="20"/>
        </w:rPr>
      </w:pPr>
      <w:r w:rsidRPr="001051D3">
        <w:rPr>
          <w:i/>
          <w:sz w:val="20"/>
          <w:szCs w:val="20"/>
        </w:rPr>
        <w:t xml:space="preserve">In reading 21, John </w:t>
      </w:r>
      <w:proofErr w:type="spellStart"/>
      <w:r w:rsidRPr="001051D3">
        <w:rPr>
          <w:i/>
          <w:sz w:val="20"/>
          <w:szCs w:val="20"/>
        </w:rPr>
        <w:t>Ibbitson</w:t>
      </w:r>
      <w:proofErr w:type="spellEnd"/>
      <w:r w:rsidRPr="001051D3">
        <w:rPr>
          <w:i/>
          <w:sz w:val="20"/>
          <w:szCs w:val="20"/>
        </w:rPr>
        <w:t xml:space="preserve"> argues that “racial profiling is both necessary and desirable” in preventing acts of terrorism while reading X by Bart </w:t>
      </w:r>
      <w:proofErr w:type="spellStart"/>
      <w:r w:rsidRPr="001051D3">
        <w:rPr>
          <w:i/>
          <w:sz w:val="20"/>
          <w:szCs w:val="20"/>
        </w:rPr>
        <w:t>Bonkowski</w:t>
      </w:r>
      <w:proofErr w:type="spellEnd"/>
      <w:r w:rsidRPr="001051D3">
        <w:rPr>
          <w:i/>
          <w:sz w:val="20"/>
          <w:szCs w:val="20"/>
        </w:rPr>
        <w:t xml:space="preserve"> argues </w:t>
      </w:r>
      <w:proofErr w:type="gramStart"/>
      <w:r w:rsidRPr="001051D3">
        <w:rPr>
          <w:i/>
          <w:sz w:val="20"/>
          <w:szCs w:val="20"/>
        </w:rPr>
        <w:t>that  such</w:t>
      </w:r>
      <w:proofErr w:type="gramEnd"/>
      <w:r w:rsidRPr="001051D3">
        <w:rPr>
          <w:i/>
          <w:sz w:val="20"/>
          <w:szCs w:val="20"/>
        </w:rPr>
        <w:t xml:space="preserve"> profiling  is disproportionally inaccurate and racist.  Being sure to utilize readings W9 - 12 to explain how racial profiling has been employed against Muslims and Arabs in North America following the September 11 attacks, and discuss whether its use is justified.  (W 9 -12)</w:t>
      </w:r>
    </w:p>
    <w:p w14:paraId="3C8D1C6E" w14:textId="77777777" w:rsidR="001051D3" w:rsidRPr="001051D3" w:rsidRDefault="001051D3" w:rsidP="001051D3">
      <w:pPr>
        <w:rPr>
          <w:i/>
          <w:sz w:val="20"/>
          <w:szCs w:val="20"/>
        </w:rPr>
      </w:pPr>
    </w:p>
    <w:p w14:paraId="0C8874EA" w14:textId="77777777" w:rsidR="001051D3" w:rsidRPr="001051D3" w:rsidRDefault="001051D3" w:rsidP="001051D3">
      <w:pPr>
        <w:numPr>
          <w:ilvl w:val="0"/>
          <w:numId w:val="4"/>
        </w:numPr>
        <w:rPr>
          <w:i/>
          <w:sz w:val="20"/>
          <w:szCs w:val="20"/>
        </w:rPr>
      </w:pPr>
      <w:r w:rsidRPr="001051D3">
        <w:rPr>
          <w:i/>
          <w:sz w:val="20"/>
          <w:szCs w:val="20"/>
        </w:rPr>
        <w:t>There are some that are that the use of torture or other forms of cruelty against prisoners can be justified for the protection of the nation.  Can the use of torture or other forms of cruelty ever be justified? (W7-9)</w:t>
      </w:r>
    </w:p>
    <w:p w14:paraId="69F9FD63" w14:textId="77777777" w:rsidR="001051D3" w:rsidRPr="001051D3" w:rsidRDefault="001051D3" w:rsidP="001051D3">
      <w:pPr>
        <w:rPr>
          <w:bCs/>
          <w:i/>
          <w:color w:val="000000"/>
          <w:sz w:val="20"/>
          <w:szCs w:val="20"/>
        </w:rPr>
      </w:pPr>
    </w:p>
    <w:p w14:paraId="367AAAA3" w14:textId="77777777" w:rsidR="001051D3" w:rsidRPr="001051D3" w:rsidRDefault="001051D3" w:rsidP="001051D3">
      <w:pPr>
        <w:numPr>
          <w:ilvl w:val="0"/>
          <w:numId w:val="4"/>
        </w:numPr>
        <w:rPr>
          <w:i/>
          <w:sz w:val="20"/>
          <w:szCs w:val="20"/>
        </w:rPr>
      </w:pPr>
      <w:r w:rsidRPr="001051D3">
        <w:rPr>
          <w:bCs/>
          <w:i/>
          <w:color w:val="000000"/>
          <w:sz w:val="20"/>
          <w:szCs w:val="20"/>
        </w:rPr>
        <w:t>Making use of readings from the War on Terror unit, critically evaluate the argument that suggests that in in the post-9/11 world some human rights must be temporarily suspended during the war against terrorism, since security is a precondition for the enjoyment of human rights. (W9-12)</w:t>
      </w:r>
    </w:p>
    <w:p w14:paraId="1AF109BB" w14:textId="4591E213" w:rsidR="001051D3" w:rsidRDefault="0009420E" w:rsidP="001051D3">
      <w:r>
        <w:br/>
      </w:r>
    </w:p>
    <w:p w14:paraId="6A538F36" w14:textId="1F0FFE67" w:rsidR="003D1B4C" w:rsidRDefault="0009420E" w:rsidP="003D1B4C">
      <w:pPr>
        <w:spacing w:line="360" w:lineRule="auto"/>
        <w:rPr>
          <w:rFonts w:ascii="Arial" w:hAnsi="Arial" w:cs="Arial"/>
        </w:rPr>
      </w:pPr>
      <w:r w:rsidRPr="0009420E">
        <w:rPr>
          <w:rFonts w:ascii="Arial" w:hAnsi="Arial" w:cs="Arial"/>
        </w:rPr>
        <w:t>Terrible acts of torture are not always as they are portrayed. They are not isolated, random acts of barbaric cruelty at the hands of a few rogue, heartless men. Instead, acts of torture are more commonly orders being carried out by obedient men. Psychologist Janice T. Gibson argues that torture is “committed at the insti</w:t>
      </w:r>
      <w:r w:rsidR="003D1B4C">
        <w:rPr>
          <w:rFonts w:ascii="Arial" w:hAnsi="Arial" w:cs="Arial"/>
        </w:rPr>
        <w:t>gation of government officials.”</w:t>
      </w:r>
      <w:r w:rsidRPr="0009420E">
        <w:rPr>
          <w:rFonts w:ascii="Arial" w:hAnsi="Arial" w:cs="Arial"/>
        </w:rPr>
        <w:t xml:space="preserve"> It is a result of bureaucratic instruction and administrative oversight.  Torture is a global system with a strong institutional framework and the torturers are often simple men caught within it. </w:t>
      </w:r>
    </w:p>
    <w:p w14:paraId="3A4174DB" w14:textId="77777777" w:rsidR="009E576A" w:rsidRDefault="009E576A" w:rsidP="003D1B4C">
      <w:pPr>
        <w:spacing w:line="360" w:lineRule="auto"/>
        <w:rPr>
          <w:rFonts w:ascii="Arial" w:hAnsi="Arial" w:cs="Arial"/>
        </w:rPr>
      </w:pPr>
      <w:r>
        <w:rPr>
          <w:rFonts w:ascii="Arial" w:hAnsi="Arial" w:cs="Arial"/>
        </w:rPr>
        <w:tab/>
        <w:t xml:space="preserve">In “Violence and Human Nature,” Howard </w:t>
      </w:r>
      <w:proofErr w:type="spellStart"/>
      <w:r>
        <w:rPr>
          <w:rFonts w:ascii="Arial" w:hAnsi="Arial" w:cs="Arial"/>
        </w:rPr>
        <w:t>Zinn</w:t>
      </w:r>
      <w:proofErr w:type="spellEnd"/>
      <w:r>
        <w:rPr>
          <w:rFonts w:ascii="Arial" w:hAnsi="Arial" w:cs="Arial"/>
        </w:rPr>
        <w:t xml:space="preserve"> argues that man does not have a natural instinct for violence, despite the countless horrors that exist in history.</w:t>
      </w:r>
    </w:p>
    <w:p w14:paraId="69E3F4E5" w14:textId="7C629602" w:rsidR="009E576A" w:rsidRPr="009E576A" w:rsidRDefault="009E576A" w:rsidP="009E576A">
      <w:pPr>
        <w:pStyle w:val="ListParagraph"/>
        <w:numPr>
          <w:ilvl w:val="0"/>
          <w:numId w:val="1"/>
        </w:numPr>
        <w:spacing w:line="360" w:lineRule="auto"/>
        <w:rPr>
          <w:rFonts w:ascii="Arial" w:hAnsi="Arial" w:cs="Arial"/>
        </w:rPr>
      </w:pPr>
      <w:proofErr w:type="gramStart"/>
      <w:r w:rsidRPr="009E576A">
        <w:rPr>
          <w:rFonts w:ascii="Arial" w:hAnsi="Arial" w:cs="Arial"/>
        </w:rPr>
        <w:t>violence</w:t>
      </w:r>
      <w:proofErr w:type="gramEnd"/>
      <w:r w:rsidRPr="009E576A">
        <w:rPr>
          <w:rFonts w:ascii="Arial" w:hAnsi="Arial" w:cs="Arial"/>
        </w:rPr>
        <w:t xml:space="preserve"> occurs as a product of one’s environment </w:t>
      </w:r>
    </w:p>
    <w:p w14:paraId="77AE1803" w14:textId="54D719FE" w:rsidR="009E576A" w:rsidRDefault="009E576A" w:rsidP="009E576A">
      <w:pPr>
        <w:pStyle w:val="ListParagraph"/>
        <w:numPr>
          <w:ilvl w:val="0"/>
          <w:numId w:val="1"/>
        </w:numPr>
        <w:spacing w:line="360" w:lineRule="auto"/>
        <w:rPr>
          <w:rFonts w:ascii="Arial" w:hAnsi="Arial" w:cs="Arial"/>
        </w:rPr>
      </w:pPr>
      <w:proofErr w:type="gramStart"/>
      <w:r>
        <w:rPr>
          <w:rFonts w:ascii="Arial" w:hAnsi="Arial" w:cs="Arial"/>
        </w:rPr>
        <w:t>wrote</w:t>
      </w:r>
      <w:proofErr w:type="gramEnd"/>
      <w:r>
        <w:rPr>
          <w:rFonts w:ascii="Arial" w:hAnsi="Arial" w:cs="Arial"/>
        </w:rPr>
        <w:t xml:space="preserve"> extensively on famous </w:t>
      </w:r>
      <w:proofErr w:type="spellStart"/>
      <w:r>
        <w:rPr>
          <w:rFonts w:ascii="Arial" w:hAnsi="Arial" w:cs="Arial"/>
        </w:rPr>
        <w:t>Milgram</w:t>
      </w:r>
      <w:proofErr w:type="spellEnd"/>
      <w:r>
        <w:rPr>
          <w:rFonts w:ascii="Arial" w:hAnsi="Arial" w:cs="Arial"/>
        </w:rPr>
        <w:t xml:space="preserve"> Experiment at Yale in the 1960s</w:t>
      </w:r>
      <w:r w:rsidRPr="009E576A">
        <w:rPr>
          <w:rFonts w:ascii="Arial" w:hAnsi="Arial" w:cs="Arial"/>
        </w:rPr>
        <w:t xml:space="preserve"> </w:t>
      </w:r>
    </w:p>
    <w:p w14:paraId="5B0D1391" w14:textId="6C1B2FCB" w:rsidR="009E576A" w:rsidRDefault="009E576A" w:rsidP="009E576A">
      <w:pPr>
        <w:pStyle w:val="ListParagraph"/>
        <w:numPr>
          <w:ilvl w:val="0"/>
          <w:numId w:val="1"/>
        </w:numPr>
        <w:spacing w:line="360" w:lineRule="auto"/>
        <w:rPr>
          <w:rFonts w:ascii="Arial" w:hAnsi="Arial" w:cs="Arial"/>
        </w:rPr>
      </w:pPr>
      <w:proofErr w:type="gramStart"/>
      <w:r>
        <w:rPr>
          <w:rFonts w:ascii="Arial" w:hAnsi="Arial" w:cs="Arial"/>
        </w:rPr>
        <w:t>volunteers</w:t>
      </w:r>
      <w:proofErr w:type="gramEnd"/>
      <w:r>
        <w:rPr>
          <w:rFonts w:ascii="Arial" w:hAnsi="Arial" w:cs="Arial"/>
        </w:rPr>
        <w:t xml:space="preserve"> were told to electrocute actors</w:t>
      </w:r>
    </w:p>
    <w:p w14:paraId="7796CAE1" w14:textId="77777777" w:rsidR="003A2B83" w:rsidRDefault="009E576A" w:rsidP="009E576A">
      <w:pPr>
        <w:pStyle w:val="ListParagraph"/>
        <w:numPr>
          <w:ilvl w:val="0"/>
          <w:numId w:val="1"/>
        </w:numPr>
        <w:spacing w:line="360" w:lineRule="auto"/>
        <w:rPr>
          <w:rFonts w:ascii="Arial" w:hAnsi="Arial" w:cs="Arial"/>
        </w:rPr>
      </w:pPr>
      <w:proofErr w:type="gramStart"/>
      <w:r>
        <w:rPr>
          <w:rFonts w:ascii="Arial" w:hAnsi="Arial" w:cs="Arial"/>
        </w:rPr>
        <w:t>the</w:t>
      </w:r>
      <w:proofErr w:type="gramEnd"/>
      <w:r>
        <w:rPr>
          <w:rFonts w:ascii="Arial" w:hAnsi="Arial" w:cs="Arial"/>
        </w:rPr>
        <w:t xml:space="preserve"> purpose of the experiment was to </w:t>
      </w:r>
      <w:r w:rsidR="003A2B83">
        <w:rPr>
          <w:rFonts w:ascii="Arial" w:hAnsi="Arial" w:cs="Arial"/>
        </w:rPr>
        <w:t>examine the subjects willingness or reluctance to instigating torture</w:t>
      </w:r>
    </w:p>
    <w:p w14:paraId="1FB489E7" w14:textId="257EB23B" w:rsidR="009E576A" w:rsidRDefault="003A2B83" w:rsidP="009E576A">
      <w:pPr>
        <w:pStyle w:val="ListParagraph"/>
        <w:numPr>
          <w:ilvl w:val="0"/>
          <w:numId w:val="1"/>
        </w:numPr>
        <w:spacing w:line="360" w:lineRule="auto"/>
        <w:rPr>
          <w:rFonts w:ascii="Arial" w:hAnsi="Arial" w:cs="Arial"/>
        </w:rPr>
      </w:pPr>
      <w:proofErr w:type="spellStart"/>
      <w:r>
        <w:rPr>
          <w:rFonts w:ascii="Arial" w:hAnsi="Arial" w:cs="Arial"/>
        </w:rPr>
        <w:t>Milgram</w:t>
      </w:r>
      <w:proofErr w:type="spellEnd"/>
      <w:r>
        <w:rPr>
          <w:rFonts w:ascii="Arial" w:hAnsi="Arial" w:cs="Arial"/>
        </w:rPr>
        <w:t xml:space="preserve"> concluded that willingness to torture is a learned behavior, not inborn</w:t>
      </w:r>
    </w:p>
    <w:p w14:paraId="08E3C810" w14:textId="25F721DD" w:rsidR="003A2B83" w:rsidRDefault="003A2B83" w:rsidP="009E576A">
      <w:pPr>
        <w:pStyle w:val="ListParagraph"/>
        <w:numPr>
          <w:ilvl w:val="0"/>
          <w:numId w:val="1"/>
        </w:numPr>
        <w:spacing w:line="360" w:lineRule="auto"/>
        <w:rPr>
          <w:rFonts w:ascii="Arial" w:hAnsi="Arial" w:cs="Arial"/>
        </w:rPr>
      </w:pPr>
      <w:r>
        <w:rPr>
          <w:rFonts w:ascii="Arial" w:hAnsi="Arial" w:cs="Arial"/>
        </w:rPr>
        <w:t>He said subjects would “go to any lengths on the command of authority” which can allow them to “become agents in a terrible destructive process”</w:t>
      </w:r>
    </w:p>
    <w:p w14:paraId="14DAD402" w14:textId="0D980EA2" w:rsidR="003A2B83" w:rsidRDefault="003A2B83" w:rsidP="009E576A">
      <w:pPr>
        <w:pStyle w:val="ListParagraph"/>
        <w:numPr>
          <w:ilvl w:val="0"/>
          <w:numId w:val="1"/>
        </w:numPr>
        <w:spacing w:line="360" w:lineRule="auto"/>
        <w:rPr>
          <w:rFonts w:ascii="Arial" w:hAnsi="Arial" w:cs="Arial"/>
        </w:rPr>
      </w:pPr>
      <w:r>
        <w:rPr>
          <w:rFonts w:ascii="Arial" w:hAnsi="Arial" w:cs="Arial"/>
        </w:rPr>
        <w:t xml:space="preserve">Proves that it is part of the torturer’s job to kill </w:t>
      </w:r>
      <w:r w:rsidRPr="003A2B83">
        <w:rPr>
          <w:rFonts w:ascii="Arial" w:hAnsi="Arial" w:cs="Arial"/>
        </w:rPr>
        <w:sym w:font="Wingdings" w:char="F0E0"/>
      </w:r>
      <w:r>
        <w:rPr>
          <w:rFonts w:ascii="Arial" w:hAnsi="Arial" w:cs="Arial"/>
        </w:rPr>
        <w:t xml:space="preserve"> he does it because he is told to</w:t>
      </w:r>
    </w:p>
    <w:p w14:paraId="5EBA0497" w14:textId="4281958F" w:rsidR="00755490" w:rsidRPr="009E576A" w:rsidRDefault="00755490" w:rsidP="009E576A">
      <w:pPr>
        <w:pStyle w:val="ListParagraph"/>
        <w:numPr>
          <w:ilvl w:val="0"/>
          <w:numId w:val="1"/>
        </w:numPr>
        <w:spacing w:line="360" w:lineRule="auto"/>
        <w:rPr>
          <w:rFonts w:ascii="Arial" w:hAnsi="Arial" w:cs="Arial"/>
        </w:rPr>
      </w:pPr>
      <w:r>
        <w:rPr>
          <w:rFonts w:ascii="Arial" w:hAnsi="Arial" w:cs="Arial"/>
        </w:rPr>
        <w:t>Men are conditioned by their superiors and teachers to preform acts of violence</w:t>
      </w:r>
    </w:p>
    <w:p w14:paraId="6BEB96CD" w14:textId="61BDC74F" w:rsidR="003D1B4C" w:rsidRDefault="003D1B4C" w:rsidP="003D1B4C">
      <w:pPr>
        <w:spacing w:line="360" w:lineRule="auto"/>
        <w:rPr>
          <w:rFonts w:ascii="Arial" w:hAnsi="Arial" w:cs="Arial"/>
        </w:rPr>
      </w:pPr>
      <w:r>
        <w:rPr>
          <w:rFonts w:ascii="Arial" w:hAnsi="Arial" w:cs="Arial"/>
        </w:rPr>
        <w:tab/>
        <w:t>In “The Secret Road to Abu Ghraib” Danner disagrees and disproves ex-President Bush’s statement that the photographs are a result of “disgraceful conduct by a few American troops who dishonored our country and disregard our values.”</w:t>
      </w:r>
    </w:p>
    <w:p w14:paraId="387F774F" w14:textId="4901E045" w:rsidR="009E576A" w:rsidRPr="009E576A" w:rsidRDefault="009E576A" w:rsidP="009E576A">
      <w:pPr>
        <w:pStyle w:val="ListParagraph"/>
        <w:numPr>
          <w:ilvl w:val="0"/>
          <w:numId w:val="1"/>
        </w:numPr>
        <w:spacing w:line="360" w:lineRule="auto"/>
        <w:rPr>
          <w:rFonts w:ascii="Arial" w:hAnsi="Arial" w:cs="Arial"/>
        </w:rPr>
      </w:pPr>
      <w:proofErr w:type="gramStart"/>
      <w:r w:rsidRPr="009E576A">
        <w:rPr>
          <w:rFonts w:ascii="Arial" w:hAnsi="Arial" w:cs="Arial"/>
        </w:rPr>
        <w:t>need</w:t>
      </w:r>
      <w:proofErr w:type="gramEnd"/>
      <w:r w:rsidRPr="009E576A">
        <w:rPr>
          <w:rFonts w:ascii="Arial" w:hAnsi="Arial" w:cs="Arial"/>
        </w:rPr>
        <w:t xml:space="preserve"> policy and power to instigate “enhanced interrogation techniques” </w:t>
      </w:r>
    </w:p>
    <w:p w14:paraId="7A581E40" w14:textId="37046FFB" w:rsidR="009E576A" w:rsidRDefault="009E576A" w:rsidP="009E576A">
      <w:pPr>
        <w:pStyle w:val="ListParagraph"/>
        <w:numPr>
          <w:ilvl w:val="0"/>
          <w:numId w:val="1"/>
        </w:numPr>
        <w:spacing w:line="360" w:lineRule="auto"/>
        <w:rPr>
          <w:rFonts w:ascii="Arial" w:hAnsi="Arial" w:cs="Arial"/>
        </w:rPr>
      </w:pPr>
      <w:r>
        <w:rPr>
          <w:rFonts w:ascii="Arial" w:hAnsi="Arial" w:cs="Arial"/>
        </w:rPr>
        <w:t>“</w:t>
      </w:r>
      <w:proofErr w:type="gramStart"/>
      <w:r>
        <w:rPr>
          <w:rFonts w:ascii="Arial" w:hAnsi="Arial" w:cs="Arial"/>
        </w:rPr>
        <w:t>high</w:t>
      </w:r>
      <w:proofErr w:type="gramEnd"/>
      <w:r>
        <w:rPr>
          <w:rFonts w:ascii="Arial" w:hAnsi="Arial" w:cs="Arial"/>
        </w:rPr>
        <w:t xml:space="preserve"> value detainees” require a system to acquire and retain them</w:t>
      </w:r>
    </w:p>
    <w:p w14:paraId="221C6968" w14:textId="43475C2E" w:rsidR="009E576A" w:rsidRDefault="009E576A" w:rsidP="009E576A">
      <w:pPr>
        <w:pStyle w:val="ListParagraph"/>
        <w:numPr>
          <w:ilvl w:val="0"/>
          <w:numId w:val="1"/>
        </w:numPr>
        <w:spacing w:line="360" w:lineRule="auto"/>
        <w:rPr>
          <w:rFonts w:ascii="Arial" w:hAnsi="Arial" w:cs="Arial"/>
        </w:rPr>
      </w:pPr>
      <w:proofErr w:type="gramStart"/>
      <w:r>
        <w:rPr>
          <w:rFonts w:ascii="Arial" w:hAnsi="Arial" w:cs="Arial"/>
        </w:rPr>
        <w:t>both</w:t>
      </w:r>
      <w:proofErr w:type="gramEnd"/>
      <w:r>
        <w:rPr>
          <w:rFonts w:ascii="Arial" w:hAnsi="Arial" w:cs="Arial"/>
        </w:rPr>
        <w:t xml:space="preserve"> MP and MI participated in interrogation</w:t>
      </w:r>
    </w:p>
    <w:p w14:paraId="4048C8AD" w14:textId="05023A12" w:rsidR="009E576A" w:rsidRDefault="009E576A" w:rsidP="009E576A">
      <w:pPr>
        <w:pStyle w:val="ListParagraph"/>
        <w:numPr>
          <w:ilvl w:val="0"/>
          <w:numId w:val="1"/>
        </w:numPr>
        <w:spacing w:line="360" w:lineRule="auto"/>
        <w:rPr>
          <w:rFonts w:ascii="Arial" w:hAnsi="Arial" w:cs="Arial"/>
        </w:rPr>
      </w:pPr>
      <w:proofErr w:type="gramStart"/>
      <w:r>
        <w:rPr>
          <w:rFonts w:ascii="Arial" w:hAnsi="Arial" w:cs="Arial"/>
        </w:rPr>
        <w:t>there</w:t>
      </w:r>
      <w:proofErr w:type="gramEnd"/>
      <w:r>
        <w:rPr>
          <w:rFonts w:ascii="Arial" w:hAnsi="Arial" w:cs="Arial"/>
        </w:rPr>
        <w:t xml:space="preserve"> existed rules of engagement that excluded the detainees from the protection of the Geneva Convention </w:t>
      </w:r>
    </w:p>
    <w:p w14:paraId="23A8278E" w14:textId="35EA7938" w:rsidR="009E576A" w:rsidRDefault="009E576A" w:rsidP="009E576A">
      <w:pPr>
        <w:pStyle w:val="ListParagraph"/>
        <w:numPr>
          <w:ilvl w:val="0"/>
          <w:numId w:val="1"/>
        </w:numPr>
        <w:spacing w:line="360" w:lineRule="auto"/>
        <w:rPr>
          <w:rFonts w:ascii="Arial" w:hAnsi="Arial" w:cs="Arial"/>
        </w:rPr>
      </w:pPr>
      <w:proofErr w:type="gramStart"/>
      <w:r>
        <w:rPr>
          <w:rFonts w:ascii="Arial" w:hAnsi="Arial" w:cs="Arial"/>
        </w:rPr>
        <w:t>bureaucratic</w:t>
      </w:r>
      <w:proofErr w:type="gramEnd"/>
      <w:r>
        <w:rPr>
          <w:rFonts w:ascii="Arial" w:hAnsi="Arial" w:cs="Arial"/>
        </w:rPr>
        <w:t xml:space="preserve"> strategy of the reports </w:t>
      </w:r>
      <w:r w:rsidRPr="009E576A">
        <w:rPr>
          <w:rFonts w:ascii="Arial" w:hAnsi="Arial" w:cs="Arial"/>
        </w:rPr>
        <w:sym w:font="Wingdings" w:char="F0E0"/>
      </w:r>
      <w:r>
        <w:rPr>
          <w:rFonts w:ascii="Arial" w:hAnsi="Arial" w:cs="Arial"/>
        </w:rPr>
        <w:t xml:space="preserve"> wording as if interrogation techniques were within the boundaries of the law</w:t>
      </w:r>
    </w:p>
    <w:p w14:paraId="00535AA2" w14:textId="339671C1" w:rsidR="00755490" w:rsidRDefault="00755490" w:rsidP="00755490">
      <w:pPr>
        <w:spacing w:line="360" w:lineRule="auto"/>
        <w:ind w:firstLine="360"/>
        <w:rPr>
          <w:rFonts w:ascii="Arial" w:hAnsi="Arial" w:cs="Arial"/>
        </w:rPr>
      </w:pPr>
      <w:r>
        <w:rPr>
          <w:rFonts w:ascii="Arial" w:hAnsi="Arial" w:cs="Arial"/>
        </w:rPr>
        <w:t xml:space="preserve">In the </w:t>
      </w:r>
      <w:proofErr w:type="spellStart"/>
      <w:r>
        <w:rPr>
          <w:rFonts w:ascii="Arial" w:hAnsi="Arial" w:cs="Arial"/>
        </w:rPr>
        <w:t>Crelinston</w:t>
      </w:r>
      <w:proofErr w:type="spellEnd"/>
      <w:r w:rsidR="003A7EC1">
        <w:rPr>
          <w:rFonts w:ascii="Arial" w:hAnsi="Arial" w:cs="Arial"/>
        </w:rPr>
        <w:t xml:space="preserve"> reading, “In Their Own Words: The World of a T</w:t>
      </w:r>
      <w:r>
        <w:rPr>
          <w:rFonts w:ascii="Arial" w:hAnsi="Arial" w:cs="Arial"/>
        </w:rPr>
        <w:t xml:space="preserve">orturer,” the point is once again raised that the torturer is a trained instrument that works under the orders of more powerful men. </w:t>
      </w:r>
    </w:p>
    <w:p w14:paraId="0B53C364" w14:textId="57FE9F9A" w:rsidR="003E1BAA" w:rsidRDefault="003E1BAA" w:rsidP="00755490">
      <w:pPr>
        <w:pStyle w:val="ListParagraph"/>
        <w:numPr>
          <w:ilvl w:val="0"/>
          <w:numId w:val="1"/>
        </w:numPr>
        <w:spacing w:line="360" w:lineRule="auto"/>
        <w:rPr>
          <w:rFonts w:ascii="Arial" w:hAnsi="Arial" w:cs="Arial"/>
        </w:rPr>
      </w:pPr>
      <w:r>
        <w:rPr>
          <w:rFonts w:ascii="Arial" w:hAnsi="Arial" w:cs="Arial"/>
        </w:rPr>
        <w:t>Torture is part of a larger institutional framework</w:t>
      </w:r>
    </w:p>
    <w:p w14:paraId="3FE1E442" w14:textId="0C3CAA6F" w:rsidR="003E1BAA" w:rsidRDefault="003E1BAA" w:rsidP="00755490">
      <w:pPr>
        <w:pStyle w:val="ListParagraph"/>
        <w:numPr>
          <w:ilvl w:val="0"/>
          <w:numId w:val="1"/>
        </w:numPr>
        <w:spacing w:line="360" w:lineRule="auto"/>
        <w:rPr>
          <w:rFonts w:ascii="Arial" w:hAnsi="Arial" w:cs="Arial"/>
        </w:rPr>
      </w:pPr>
      <w:r>
        <w:rPr>
          <w:rFonts w:ascii="Arial" w:hAnsi="Arial" w:cs="Arial"/>
        </w:rPr>
        <w:t>With doctors, psychologists, military intelligence, military police, administrators</w:t>
      </w:r>
    </w:p>
    <w:p w14:paraId="5DAB35D2" w14:textId="6D678C50" w:rsidR="003E1BAA" w:rsidRDefault="003E1BAA" w:rsidP="00755490">
      <w:pPr>
        <w:pStyle w:val="ListParagraph"/>
        <w:numPr>
          <w:ilvl w:val="0"/>
          <w:numId w:val="1"/>
        </w:numPr>
        <w:spacing w:line="360" w:lineRule="auto"/>
        <w:rPr>
          <w:rFonts w:ascii="Arial" w:hAnsi="Arial" w:cs="Arial"/>
        </w:rPr>
      </w:pPr>
      <w:r>
        <w:rPr>
          <w:rFonts w:ascii="Arial" w:hAnsi="Arial" w:cs="Arial"/>
        </w:rPr>
        <w:t xml:space="preserve">High military command must know every detail of the torture </w:t>
      </w:r>
      <w:r w:rsidRPr="003E1BAA">
        <w:rPr>
          <w:rFonts w:ascii="Arial" w:hAnsi="Arial" w:cs="Arial"/>
        </w:rPr>
        <w:sym w:font="Wingdings" w:char="F0E0"/>
      </w:r>
      <w:r>
        <w:rPr>
          <w:rFonts w:ascii="Arial" w:hAnsi="Arial" w:cs="Arial"/>
        </w:rPr>
        <w:t xml:space="preserve"> it is structured and disciplined</w:t>
      </w:r>
    </w:p>
    <w:p w14:paraId="387EBB5F" w14:textId="510F104A" w:rsidR="003E1BAA" w:rsidRDefault="003E1BAA" w:rsidP="00755490">
      <w:pPr>
        <w:pStyle w:val="ListParagraph"/>
        <w:numPr>
          <w:ilvl w:val="0"/>
          <w:numId w:val="1"/>
        </w:numPr>
        <w:spacing w:line="360" w:lineRule="auto"/>
        <w:rPr>
          <w:rFonts w:ascii="Arial" w:hAnsi="Arial" w:cs="Arial"/>
        </w:rPr>
      </w:pPr>
      <w:r>
        <w:rPr>
          <w:rFonts w:ascii="Arial" w:hAnsi="Arial" w:cs="Arial"/>
        </w:rPr>
        <w:t>This shows how those in charge, the government, has knowledge of the “disgraceful conduct” that their men are preforming</w:t>
      </w:r>
    </w:p>
    <w:p w14:paraId="1DF76955" w14:textId="4D8074BC" w:rsidR="00755490" w:rsidRPr="00755490" w:rsidRDefault="00755490" w:rsidP="00755490">
      <w:pPr>
        <w:pStyle w:val="ListParagraph"/>
        <w:numPr>
          <w:ilvl w:val="0"/>
          <w:numId w:val="1"/>
        </w:numPr>
        <w:spacing w:line="360" w:lineRule="auto"/>
        <w:rPr>
          <w:rFonts w:ascii="Arial" w:hAnsi="Arial" w:cs="Arial"/>
        </w:rPr>
      </w:pPr>
      <w:r w:rsidRPr="00755490">
        <w:rPr>
          <w:rFonts w:ascii="Arial" w:hAnsi="Arial" w:cs="Arial"/>
        </w:rPr>
        <w:t>Khmer Rouge says the torturer has very specific objectives</w:t>
      </w:r>
      <w:r>
        <w:rPr>
          <w:rFonts w:ascii="Arial" w:hAnsi="Arial" w:cs="Arial"/>
        </w:rPr>
        <w:t>:</w:t>
      </w:r>
    </w:p>
    <w:p w14:paraId="379094AE" w14:textId="75D0274C" w:rsidR="00755490" w:rsidRDefault="00755490" w:rsidP="00755490">
      <w:pPr>
        <w:pStyle w:val="ListParagraph"/>
        <w:numPr>
          <w:ilvl w:val="0"/>
          <w:numId w:val="1"/>
        </w:numPr>
        <w:spacing w:line="360" w:lineRule="auto"/>
        <w:rPr>
          <w:rFonts w:ascii="Arial" w:hAnsi="Arial" w:cs="Arial"/>
        </w:rPr>
      </w:pPr>
      <w:r>
        <w:rPr>
          <w:rFonts w:ascii="Arial" w:hAnsi="Arial" w:cs="Arial"/>
        </w:rPr>
        <w:t>He is doing a job, he must do it well, he must achieve certain results, he does this by inflicting pain, and he must understand that those upon whom he inflicts the pain are his enemies</w:t>
      </w:r>
    </w:p>
    <w:p w14:paraId="795610D1" w14:textId="6266224D" w:rsidR="00755490" w:rsidRDefault="00755490" w:rsidP="00755490">
      <w:pPr>
        <w:pStyle w:val="ListParagraph"/>
        <w:numPr>
          <w:ilvl w:val="0"/>
          <w:numId w:val="1"/>
        </w:numPr>
        <w:spacing w:line="360" w:lineRule="auto"/>
        <w:rPr>
          <w:rFonts w:ascii="Arial" w:hAnsi="Arial" w:cs="Arial"/>
        </w:rPr>
      </w:pPr>
      <w:r>
        <w:rPr>
          <w:rFonts w:ascii="Arial" w:hAnsi="Arial" w:cs="Arial"/>
        </w:rPr>
        <w:t xml:space="preserve">Torture is a means to an end </w:t>
      </w:r>
    </w:p>
    <w:p w14:paraId="49F0B901" w14:textId="3BE456EF" w:rsidR="003E1BAA" w:rsidRDefault="003E1BAA" w:rsidP="00755490">
      <w:pPr>
        <w:pStyle w:val="ListParagraph"/>
        <w:numPr>
          <w:ilvl w:val="0"/>
          <w:numId w:val="1"/>
        </w:numPr>
        <w:spacing w:line="360" w:lineRule="auto"/>
        <w:rPr>
          <w:rFonts w:ascii="Arial" w:hAnsi="Arial" w:cs="Arial"/>
        </w:rPr>
      </w:pPr>
      <w:r>
        <w:rPr>
          <w:rFonts w:ascii="Arial" w:hAnsi="Arial" w:cs="Arial"/>
        </w:rPr>
        <w:t xml:space="preserve">Requires training </w:t>
      </w:r>
      <w:r w:rsidRPr="003E1BAA">
        <w:rPr>
          <w:rFonts w:ascii="Arial" w:hAnsi="Arial" w:cs="Arial"/>
        </w:rPr>
        <w:sym w:font="Wingdings" w:char="F0E0"/>
      </w:r>
      <w:r>
        <w:rPr>
          <w:rFonts w:ascii="Arial" w:hAnsi="Arial" w:cs="Arial"/>
        </w:rPr>
        <w:t xml:space="preserve"> recruitment system</w:t>
      </w:r>
    </w:p>
    <w:p w14:paraId="5530601F" w14:textId="2C4654EC" w:rsidR="003E1BAA" w:rsidRDefault="003E1BAA" w:rsidP="00755490">
      <w:pPr>
        <w:pStyle w:val="ListParagraph"/>
        <w:numPr>
          <w:ilvl w:val="0"/>
          <w:numId w:val="1"/>
        </w:numPr>
        <w:spacing w:line="360" w:lineRule="auto"/>
        <w:rPr>
          <w:rFonts w:ascii="Arial" w:hAnsi="Arial" w:cs="Arial"/>
        </w:rPr>
      </w:pPr>
      <w:r>
        <w:rPr>
          <w:rFonts w:ascii="Arial" w:hAnsi="Arial" w:cs="Arial"/>
        </w:rPr>
        <w:t>Recruits entire abusive training to “steel their characters” making the man different from what he fundamentally is</w:t>
      </w:r>
    </w:p>
    <w:p w14:paraId="1BC9EAED" w14:textId="470D8F34" w:rsidR="003E1BAA" w:rsidRDefault="003E1BAA" w:rsidP="00755490">
      <w:pPr>
        <w:pStyle w:val="ListParagraph"/>
        <w:numPr>
          <w:ilvl w:val="0"/>
          <w:numId w:val="1"/>
        </w:numPr>
        <w:spacing w:line="360" w:lineRule="auto"/>
        <w:rPr>
          <w:rFonts w:ascii="Arial" w:hAnsi="Arial" w:cs="Arial"/>
        </w:rPr>
      </w:pPr>
      <w:r>
        <w:rPr>
          <w:rFonts w:ascii="Arial" w:hAnsi="Arial" w:cs="Arial"/>
        </w:rPr>
        <w:t>Ex of such a school (Greek KESA academy)</w:t>
      </w:r>
    </w:p>
    <w:p w14:paraId="13E1C842" w14:textId="03989790" w:rsidR="003A7EC1" w:rsidRDefault="003A7EC1" w:rsidP="00755490">
      <w:pPr>
        <w:pStyle w:val="ListParagraph"/>
        <w:numPr>
          <w:ilvl w:val="0"/>
          <w:numId w:val="1"/>
        </w:numPr>
        <w:spacing w:line="360" w:lineRule="auto"/>
        <w:rPr>
          <w:rFonts w:ascii="Arial" w:hAnsi="Arial" w:cs="Arial"/>
        </w:rPr>
      </w:pPr>
      <w:r>
        <w:rPr>
          <w:rFonts w:ascii="Arial" w:hAnsi="Arial" w:cs="Arial"/>
        </w:rPr>
        <w:t>Systematic movement to change a man from one worldview to another. The first being caring, empathetic, civilian. The other being cruel, detached, torturer.</w:t>
      </w:r>
    </w:p>
    <w:p w14:paraId="01CF2A5B" w14:textId="3C75D384" w:rsidR="003A7EC1" w:rsidRDefault="003A7EC1" w:rsidP="00755490">
      <w:pPr>
        <w:pStyle w:val="ListParagraph"/>
        <w:numPr>
          <w:ilvl w:val="0"/>
          <w:numId w:val="1"/>
        </w:numPr>
        <w:spacing w:line="360" w:lineRule="auto"/>
        <w:rPr>
          <w:rFonts w:ascii="Arial" w:hAnsi="Arial" w:cs="Arial"/>
        </w:rPr>
      </w:pPr>
      <w:r>
        <w:rPr>
          <w:rFonts w:ascii="Arial" w:hAnsi="Arial" w:cs="Arial"/>
        </w:rPr>
        <w:t>Purposeful desensitization of the torturer, teach them to objective and dehumanize the victim</w:t>
      </w:r>
    </w:p>
    <w:p w14:paraId="55018224" w14:textId="0E2BFCB4" w:rsidR="009E576A" w:rsidRDefault="003A7EC1" w:rsidP="00540F1A">
      <w:pPr>
        <w:spacing w:line="360" w:lineRule="auto"/>
        <w:ind w:firstLine="720"/>
        <w:rPr>
          <w:rFonts w:ascii="Arial" w:hAnsi="Arial" w:cs="Arial"/>
        </w:rPr>
      </w:pPr>
      <w:r>
        <w:rPr>
          <w:rFonts w:ascii="Arial" w:hAnsi="Arial" w:cs="Arial"/>
        </w:rPr>
        <w:t>Amnesty International’s “</w:t>
      </w:r>
      <w:r w:rsidR="00540F1A">
        <w:rPr>
          <w:rFonts w:ascii="Arial" w:hAnsi="Arial" w:cs="Arial"/>
        </w:rPr>
        <w:t xml:space="preserve">Report on Allegations of Torture in Brazil” in 1972 highlighted the political infrastructure that torture exists within. The report makes it clear that </w:t>
      </w:r>
      <w:r w:rsidR="00605BF7">
        <w:rPr>
          <w:rFonts w:ascii="Arial" w:hAnsi="Arial" w:cs="Arial"/>
        </w:rPr>
        <w:t>torture is not an isolated act from an animalistic man, but rather a tool used by the government.</w:t>
      </w:r>
    </w:p>
    <w:p w14:paraId="488A3079" w14:textId="12E4B14E" w:rsidR="00605BF7" w:rsidRPr="00605BF7" w:rsidRDefault="00605BF7" w:rsidP="00605BF7">
      <w:pPr>
        <w:pStyle w:val="ListParagraph"/>
        <w:numPr>
          <w:ilvl w:val="0"/>
          <w:numId w:val="1"/>
        </w:numPr>
        <w:spacing w:line="360" w:lineRule="auto"/>
        <w:rPr>
          <w:rFonts w:ascii="Arial" w:hAnsi="Arial" w:cs="Arial"/>
        </w:rPr>
      </w:pPr>
      <w:proofErr w:type="gramStart"/>
      <w:r w:rsidRPr="00605BF7">
        <w:rPr>
          <w:rFonts w:ascii="Arial" w:hAnsi="Arial" w:cs="Arial"/>
        </w:rPr>
        <w:t>batter</w:t>
      </w:r>
      <w:proofErr w:type="gramEnd"/>
      <w:r w:rsidRPr="00605BF7">
        <w:rPr>
          <w:rFonts w:ascii="Arial" w:hAnsi="Arial" w:cs="Arial"/>
        </w:rPr>
        <w:t xml:space="preserve"> of legislation enforcing and allowing torture </w:t>
      </w:r>
    </w:p>
    <w:p w14:paraId="78727CCD" w14:textId="66BAB76E" w:rsidR="00605BF7" w:rsidRDefault="00605BF7" w:rsidP="00605BF7">
      <w:pPr>
        <w:pStyle w:val="ListParagraph"/>
        <w:numPr>
          <w:ilvl w:val="0"/>
          <w:numId w:val="1"/>
        </w:numPr>
        <w:spacing w:line="360" w:lineRule="auto"/>
        <w:rPr>
          <w:rFonts w:ascii="Arial" w:hAnsi="Arial" w:cs="Arial"/>
        </w:rPr>
      </w:pPr>
      <w:proofErr w:type="gramStart"/>
      <w:r>
        <w:rPr>
          <w:rFonts w:ascii="Arial" w:hAnsi="Arial" w:cs="Arial"/>
        </w:rPr>
        <w:t>secret</w:t>
      </w:r>
      <w:proofErr w:type="gramEnd"/>
      <w:r>
        <w:rPr>
          <w:rFonts w:ascii="Arial" w:hAnsi="Arial" w:cs="Arial"/>
        </w:rPr>
        <w:t xml:space="preserve"> decrees suppressing human rights</w:t>
      </w:r>
    </w:p>
    <w:p w14:paraId="79CAD22F" w14:textId="17B6B804" w:rsidR="00605BF7" w:rsidRDefault="00605BF7" w:rsidP="00605BF7">
      <w:pPr>
        <w:pStyle w:val="ListParagraph"/>
        <w:numPr>
          <w:ilvl w:val="0"/>
          <w:numId w:val="1"/>
        </w:numPr>
        <w:spacing w:line="360" w:lineRule="auto"/>
        <w:rPr>
          <w:rFonts w:ascii="Arial" w:hAnsi="Arial" w:cs="Arial"/>
        </w:rPr>
      </w:pPr>
      <w:proofErr w:type="gramStart"/>
      <w:r>
        <w:rPr>
          <w:rFonts w:ascii="Arial" w:hAnsi="Arial" w:cs="Arial"/>
        </w:rPr>
        <w:t>clandestine</w:t>
      </w:r>
      <w:proofErr w:type="gramEnd"/>
      <w:r>
        <w:rPr>
          <w:rFonts w:ascii="Arial" w:hAnsi="Arial" w:cs="Arial"/>
        </w:rPr>
        <w:t xml:space="preserve"> death squads that actually work in conjunction with official police forces</w:t>
      </w:r>
    </w:p>
    <w:p w14:paraId="57BE3197" w14:textId="36815A47" w:rsidR="00605BF7" w:rsidRDefault="00605BF7" w:rsidP="00605BF7">
      <w:pPr>
        <w:pStyle w:val="ListParagraph"/>
        <w:numPr>
          <w:ilvl w:val="0"/>
          <w:numId w:val="1"/>
        </w:numPr>
        <w:spacing w:line="360" w:lineRule="auto"/>
        <w:rPr>
          <w:rFonts w:ascii="Arial" w:hAnsi="Arial" w:cs="Arial"/>
        </w:rPr>
      </w:pPr>
      <w:proofErr w:type="gramStart"/>
      <w:r>
        <w:rPr>
          <w:rFonts w:ascii="Arial" w:hAnsi="Arial" w:cs="Arial"/>
        </w:rPr>
        <w:t>departments</w:t>
      </w:r>
      <w:proofErr w:type="gramEnd"/>
      <w:r>
        <w:rPr>
          <w:rFonts w:ascii="Arial" w:hAnsi="Arial" w:cs="Arial"/>
        </w:rPr>
        <w:t xml:space="preserve"> trained to work in harmony with others to achieve the best results, no deaths, more answers</w:t>
      </w:r>
    </w:p>
    <w:p w14:paraId="53BEDD97" w14:textId="77777777" w:rsidR="005A0EC8" w:rsidRDefault="005A0EC8" w:rsidP="005A0EC8">
      <w:pPr>
        <w:spacing w:line="360" w:lineRule="auto"/>
        <w:rPr>
          <w:rFonts w:ascii="Arial" w:hAnsi="Arial" w:cs="Arial"/>
        </w:rPr>
      </w:pPr>
    </w:p>
    <w:p w14:paraId="206A0CC3" w14:textId="77777777" w:rsidR="005A0EC8" w:rsidRDefault="005A0EC8" w:rsidP="005A0EC8">
      <w:pPr>
        <w:spacing w:line="360" w:lineRule="auto"/>
        <w:rPr>
          <w:rFonts w:ascii="Arial" w:hAnsi="Arial" w:cs="Arial"/>
        </w:rPr>
      </w:pPr>
    </w:p>
    <w:p w14:paraId="1F785BCD" w14:textId="77777777" w:rsidR="005A0EC8" w:rsidRDefault="005A0EC8" w:rsidP="005A0EC8">
      <w:pPr>
        <w:spacing w:line="360" w:lineRule="auto"/>
        <w:rPr>
          <w:rFonts w:ascii="Arial" w:hAnsi="Arial" w:cs="Arial"/>
        </w:rPr>
      </w:pPr>
    </w:p>
    <w:p w14:paraId="67667B79" w14:textId="77777777" w:rsidR="005A0EC8" w:rsidRDefault="005A0EC8" w:rsidP="005A0EC8">
      <w:pPr>
        <w:spacing w:line="360" w:lineRule="auto"/>
        <w:rPr>
          <w:rFonts w:ascii="Arial" w:hAnsi="Arial" w:cs="Arial"/>
        </w:rPr>
      </w:pPr>
    </w:p>
    <w:p w14:paraId="619BAD0B" w14:textId="77777777" w:rsidR="005A0EC8" w:rsidRDefault="005A0EC8" w:rsidP="005A0EC8">
      <w:pPr>
        <w:spacing w:line="360" w:lineRule="auto"/>
        <w:rPr>
          <w:rFonts w:ascii="Arial" w:hAnsi="Arial" w:cs="Arial"/>
        </w:rPr>
      </w:pPr>
    </w:p>
    <w:p w14:paraId="2C4A61E7" w14:textId="77777777" w:rsidR="005A0EC8" w:rsidRDefault="005A0EC8" w:rsidP="005A0EC8">
      <w:pPr>
        <w:spacing w:line="360" w:lineRule="auto"/>
        <w:rPr>
          <w:rFonts w:ascii="Arial" w:hAnsi="Arial" w:cs="Arial"/>
        </w:rPr>
      </w:pPr>
    </w:p>
    <w:p w14:paraId="3C9AABC4" w14:textId="77777777" w:rsidR="005A0EC8" w:rsidRDefault="005A0EC8" w:rsidP="005A0EC8">
      <w:pPr>
        <w:spacing w:line="360" w:lineRule="auto"/>
        <w:rPr>
          <w:rFonts w:ascii="Arial" w:hAnsi="Arial" w:cs="Arial"/>
        </w:rPr>
      </w:pPr>
    </w:p>
    <w:p w14:paraId="14BC57AC" w14:textId="77777777" w:rsidR="005A0EC8" w:rsidRDefault="005A0EC8" w:rsidP="005A0EC8">
      <w:pPr>
        <w:spacing w:line="360" w:lineRule="auto"/>
        <w:rPr>
          <w:rFonts w:ascii="Arial" w:hAnsi="Arial" w:cs="Arial"/>
        </w:rPr>
      </w:pPr>
    </w:p>
    <w:p w14:paraId="187C1051" w14:textId="77777777" w:rsidR="005A0EC8" w:rsidRDefault="005A0EC8" w:rsidP="005A0EC8">
      <w:pPr>
        <w:spacing w:line="360" w:lineRule="auto"/>
        <w:rPr>
          <w:rFonts w:ascii="Arial" w:hAnsi="Arial" w:cs="Arial"/>
        </w:rPr>
      </w:pPr>
    </w:p>
    <w:p w14:paraId="6A8ABB0E" w14:textId="77777777" w:rsidR="005A0EC8" w:rsidRDefault="005A0EC8" w:rsidP="005A0EC8">
      <w:pPr>
        <w:spacing w:line="360" w:lineRule="auto"/>
        <w:rPr>
          <w:rFonts w:ascii="Arial" w:hAnsi="Arial" w:cs="Arial"/>
        </w:rPr>
      </w:pPr>
    </w:p>
    <w:p w14:paraId="6736FACD" w14:textId="77777777" w:rsidR="005A0EC8" w:rsidRDefault="005A0EC8" w:rsidP="005A0EC8">
      <w:pPr>
        <w:spacing w:line="360" w:lineRule="auto"/>
        <w:rPr>
          <w:rFonts w:ascii="Arial" w:hAnsi="Arial" w:cs="Arial"/>
        </w:rPr>
      </w:pPr>
    </w:p>
    <w:p w14:paraId="434067D5" w14:textId="77777777" w:rsidR="005A0EC8" w:rsidRDefault="005A0EC8" w:rsidP="005A0EC8">
      <w:pPr>
        <w:spacing w:line="360" w:lineRule="auto"/>
        <w:rPr>
          <w:rFonts w:ascii="Arial" w:hAnsi="Arial" w:cs="Arial"/>
        </w:rPr>
      </w:pPr>
    </w:p>
    <w:p w14:paraId="18DC3CA9" w14:textId="77777777" w:rsidR="005A0EC8" w:rsidRDefault="005A0EC8" w:rsidP="005A0EC8">
      <w:pPr>
        <w:spacing w:line="360" w:lineRule="auto"/>
        <w:rPr>
          <w:rFonts w:ascii="Arial" w:hAnsi="Arial" w:cs="Arial"/>
        </w:rPr>
      </w:pPr>
    </w:p>
    <w:p w14:paraId="32C9DBD2" w14:textId="77777777" w:rsidR="005A0EC8" w:rsidRDefault="005A0EC8" w:rsidP="005A0EC8">
      <w:pPr>
        <w:spacing w:line="360" w:lineRule="auto"/>
        <w:rPr>
          <w:rFonts w:ascii="Arial" w:hAnsi="Arial" w:cs="Arial"/>
        </w:rPr>
      </w:pPr>
    </w:p>
    <w:p w14:paraId="5732BB4C" w14:textId="5A150D4E" w:rsidR="00137DDB" w:rsidRPr="00137DDB" w:rsidRDefault="00137DDB" w:rsidP="00137DDB">
      <w:pPr>
        <w:spacing w:line="360" w:lineRule="auto"/>
        <w:rPr>
          <w:rFonts w:ascii="Arial" w:hAnsi="Arial" w:cs="Arial"/>
        </w:rPr>
      </w:pPr>
      <w:r>
        <w:rPr>
          <w:rFonts w:ascii="Arial" w:hAnsi="Arial" w:cs="Arial"/>
        </w:rPr>
        <w:t xml:space="preserve">The September 11 terrorist attacks have undoubtedly changed the face of the world forever. Not only is the landscape of New York entirely different, but also is North America’s attitude towards terrorism. </w:t>
      </w:r>
      <w:r w:rsidRPr="00137DDB">
        <w:rPr>
          <w:rFonts w:ascii="Arial" w:hAnsi="Arial" w:cs="Arial"/>
        </w:rPr>
        <w:t xml:space="preserve">9/11 changed everything </w:t>
      </w:r>
    </w:p>
    <w:p w14:paraId="4A52E37E" w14:textId="1B3FB503" w:rsidR="00137DDB" w:rsidRDefault="00137DDB" w:rsidP="00137DDB">
      <w:pPr>
        <w:pStyle w:val="ListParagraph"/>
        <w:numPr>
          <w:ilvl w:val="0"/>
          <w:numId w:val="1"/>
        </w:numPr>
        <w:spacing w:line="360" w:lineRule="auto"/>
        <w:rPr>
          <w:rFonts w:ascii="Arial" w:hAnsi="Arial" w:cs="Arial"/>
        </w:rPr>
      </w:pPr>
      <w:proofErr w:type="gramStart"/>
      <w:r>
        <w:rPr>
          <w:rFonts w:ascii="Arial" w:hAnsi="Arial" w:cs="Arial"/>
        </w:rPr>
        <w:t>when</w:t>
      </w:r>
      <w:proofErr w:type="gramEnd"/>
      <w:r>
        <w:rPr>
          <w:rFonts w:ascii="Arial" w:hAnsi="Arial" w:cs="Arial"/>
        </w:rPr>
        <w:t xml:space="preserve"> the twin towers were taken down the us’ entire approach to counterterrorism changed</w:t>
      </w:r>
    </w:p>
    <w:p w14:paraId="41880BF6" w14:textId="70BCCCEE" w:rsidR="00137DDB" w:rsidRDefault="00137DDB" w:rsidP="00137DDB">
      <w:pPr>
        <w:pStyle w:val="ListParagraph"/>
        <w:numPr>
          <w:ilvl w:val="0"/>
          <w:numId w:val="1"/>
        </w:numPr>
        <w:spacing w:line="360" w:lineRule="auto"/>
        <w:rPr>
          <w:rFonts w:ascii="Arial" w:hAnsi="Arial" w:cs="Arial"/>
        </w:rPr>
      </w:pPr>
      <w:proofErr w:type="gramStart"/>
      <w:r>
        <w:rPr>
          <w:rFonts w:ascii="Arial" w:hAnsi="Arial" w:cs="Arial"/>
        </w:rPr>
        <w:t>more</w:t>
      </w:r>
      <w:proofErr w:type="gramEnd"/>
      <w:r>
        <w:rPr>
          <w:rFonts w:ascii="Arial" w:hAnsi="Arial" w:cs="Arial"/>
        </w:rPr>
        <w:t xml:space="preserve"> aggressive</w:t>
      </w:r>
    </w:p>
    <w:p w14:paraId="760FE2FE" w14:textId="50A0313A" w:rsidR="00137DDB" w:rsidRDefault="00137DDB" w:rsidP="00137DDB">
      <w:pPr>
        <w:pStyle w:val="ListParagraph"/>
        <w:numPr>
          <w:ilvl w:val="0"/>
          <w:numId w:val="1"/>
        </w:numPr>
        <w:spacing w:line="360" w:lineRule="auto"/>
        <w:rPr>
          <w:rFonts w:ascii="Arial" w:hAnsi="Arial" w:cs="Arial"/>
        </w:rPr>
      </w:pPr>
      <w:proofErr w:type="gramStart"/>
      <w:r>
        <w:rPr>
          <w:rFonts w:ascii="Arial" w:hAnsi="Arial" w:cs="Arial"/>
        </w:rPr>
        <w:t>more</w:t>
      </w:r>
      <w:proofErr w:type="gramEnd"/>
      <w:r>
        <w:rPr>
          <w:rFonts w:ascii="Arial" w:hAnsi="Arial" w:cs="Arial"/>
        </w:rPr>
        <w:t xml:space="preserve"> subversive</w:t>
      </w:r>
    </w:p>
    <w:p w14:paraId="160ECB76" w14:textId="472463CA" w:rsidR="00137DDB" w:rsidRDefault="00137DDB" w:rsidP="00137DDB">
      <w:pPr>
        <w:pStyle w:val="ListParagraph"/>
        <w:numPr>
          <w:ilvl w:val="0"/>
          <w:numId w:val="1"/>
        </w:numPr>
        <w:spacing w:line="360" w:lineRule="auto"/>
        <w:rPr>
          <w:rFonts w:ascii="Arial" w:hAnsi="Arial" w:cs="Arial"/>
        </w:rPr>
      </w:pPr>
      <w:proofErr w:type="gramStart"/>
      <w:r>
        <w:rPr>
          <w:rFonts w:ascii="Arial" w:hAnsi="Arial" w:cs="Arial"/>
        </w:rPr>
        <w:t>more</w:t>
      </w:r>
      <w:proofErr w:type="gramEnd"/>
      <w:r>
        <w:rPr>
          <w:rFonts w:ascii="Arial" w:hAnsi="Arial" w:cs="Arial"/>
        </w:rPr>
        <w:t xml:space="preserve"> subjective</w:t>
      </w:r>
    </w:p>
    <w:p w14:paraId="0D729BE6" w14:textId="77777777" w:rsidR="00AB1096" w:rsidRDefault="00AB1096" w:rsidP="00AB1096">
      <w:pPr>
        <w:pStyle w:val="ListParagraph"/>
        <w:numPr>
          <w:ilvl w:val="0"/>
          <w:numId w:val="1"/>
        </w:numPr>
        <w:spacing w:line="360" w:lineRule="auto"/>
        <w:rPr>
          <w:rFonts w:ascii="Arial" w:hAnsi="Arial" w:cs="Arial"/>
        </w:rPr>
      </w:pPr>
      <w:proofErr w:type="gramStart"/>
      <w:r>
        <w:rPr>
          <w:rFonts w:ascii="Arial" w:hAnsi="Arial" w:cs="Arial"/>
        </w:rPr>
        <w:t>bush</w:t>
      </w:r>
      <w:proofErr w:type="gramEnd"/>
      <w:r>
        <w:rPr>
          <w:rFonts w:ascii="Arial" w:hAnsi="Arial" w:cs="Arial"/>
        </w:rPr>
        <w:t xml:space="preserve"> admin declared a war on terrorism, which would lead to many things that would increase of security from all outlets, especially with travel</w:t>
      </w:r>
    </w:p>
    <w:p w14:paraId="38559CBA" w14:textId="4AC6E48C" w:rsidR="00AB1096" w:rsidRDefault="00AB1096" w:rsidP="00137DDB">
      <w:pPr>
        <w:pStyle w:val="ListParagraph"/>
        <w:numPr>
          <w:ilvl w:val="0"/>
          <w:numId w:val="1"/>
        </w:numPr>
        <w:spacing w:line="360" w:lineRule="auto"/>
        <w:rPr>
          <w:rFonts w:ascii="Arial" w:hAnsi="Arial" w:cs="Arial"/>
        </w:rPr>
      </w:pPr>
      <w:proofErr w:type="gramStart"/>
      <w:r>
        <w:rPr>
          <w:rFonts w:ascii="Arial" w:hAnsi="Arial" w:cs="Arial"/>
        </w:rPr>
        <w:t>racial</w:t>
      </w:r>
      <w:proofErr w:type="gramEnd"/>
      <w:r>
        <w:rPr>
          <w:rFonts w:ascii="Arial" w:hAnsi="Arial" w:cs="Arial"/>
        </w:rPr>
        <w:t xml:space="preserve"> profiling is one result of the increased security and methods to preventing terrorism</w:t>
      </w:r>
    </w:p>
    <w:p w14:paraId="20DA3EDF" w14:textId="6E27F829" w:rsidR="00AB1096" w:rsidRDefault="00AB1096" w:rsidP="00137DDB">
      <w:pPr>
        <w:pStyle w:val="ListParagraph"/>
        <w:numPr>
          <w:ilvl w:val="0"/>
          <w:numId w:val="1"/>
        </w:numPr>
        <w:spacing w:line="360" w:lineRule="auto"/>
        <w:rPr>
          <w:rFonts w:ascii="Arial" w:hAnsi="Arial" w:cs="Arial"/>
        </w:rPr>
      </w:pPr>
      <w:proofErr w:type="gramStart"/>
      <w:r>
        <w:rPr>
          <w:rFonts w:ascii="Arial" w:hAnsi="Arial" w:cs="Arial"/>
        </w:rPr>
        <w:t>racial</w:t>
      </w:r>
      <w:proofErr w:type="gramEnd"/>
      <w:r>
        <w:rPr>
          <w:rFonts w:ascii="Arial" w:hAnsi="Arial" w:cs="Arial"/>
        </w:rPr>
        <w:t xml:space="preserve"> profiling is any action for reasons of safety, security that relies on stereotypes about race or </w:t>
      </w:r>
      <w:proofErr w:type="spellStart"/>
      <w:r>
        <w:rPr>
          <w:rFonts w:ascii="Arial" w:hAnsi="Arial" w:cs="Arial"/>
        </w:rPr>
        <w:t>etc</w:t>
      </w:r>
      <w:proofErr w:type="spellEnd"/>
      <w:r>
        <w:rPr>
          <w:rFonts w:ascii="Arial" w:hAnsi="Arial" w:cs="Arial"/>
        </w:rPr>
        <w:t>, rather than reasonable suspicion that can lead to different or unequal treatment</w:t>
      </w:r>
    </w:p>
    <w:p w14:paraId="2C8D633A" w14:textId="110234B6" w:rsidR="00137DDB" w:rsidRDefault="00AB1096" w:rsidP="00AB1096">
      <w:pPr>
        <w:spacing w:line="360" w:lineRule="auto"/>
        <w:ind w:firstLine="360"/>
        <w:rPr>
          <w:rFonts w:ascii="Arial" w:hAnsi="Arial" w:cs="Arial"/>
        </w:rPr>
      </w:pPr>
      <w:r>
        <w:rPr>
          <w:rFonts w:ascii="Arial" w:hAnsi="Arial" w:cs="Arial"/>
        </w:rPr>
        <w:t xml:space="preserve">John </w:t>
      </w:r>
      <w:proofErr w:type="spellStart"/>
      <w:r>
        <w:rPr>
          <w:rFonts w:ascii="Arial" w:hAnsi="Arial" w:cs="Arial"/>
        </w:rPr>
        <w:t>Ibbitson</w:t>
      </w:r>
      <w:proofErr w:type="spellEnd"/>
      <w:r>
        <w:rPr>
          <w:rFonts w:ascii="Arial" w:hAnsi="Arial" w:cs="Arial"/>
        </w:rPr>
        <w:t xml:space="preserve"> argues that racial profiling is both “necessary and desirable” in his article for the Globe and Mail</w:t>
      </w:r>
    </w:p>
    <w:p w14:paraId="1B471520" w14:textId="063E6851" w:rsidR="00AB1096" w:rsidRPr="003C0CB4" w:rsidRDefault="003C0CB4" w:rsidP="003C0CB4">
      <w:pPr>
        <w:pStyle w:val="ListParagraph"/>
        <w:numPr>
          <w:ilvl w:val="0"/>
          <w:numId w:val="1"/>
        </w:numPr>
        <w:spacing w:line="360" w:lineRule="auto"/>
        <w:rPr>
          <w:rFonts w:ascii="Arial" w:hAnsi="Arial" w:cs="Arial"/>
        </w:rPr>
      </w:pPr>
      <w:proofErr w:type="gramStart"/>
      <w:r w:rsidRPr="003C0CB4">
        <w:rPr>
          <w:rFonts w:ascii="Arial" w:hAnsi="Arial" w:cs="Arial"/>
        </w:rPr>
        <w:t>denies</w:t>
      </w:r>
      <w:proofErr w:type="gramEnd"/>
      <w:r w:rsidRPr="003C0CB4">
        <w:rPr>
          <w:rFonts w:ascii="Arial" w:hAnsi="Arial" w:cs="Arial"/>
        </w:rPr>
        <w:t xml:space="preserve"> abuses of TBU powers to practice racial profiling</w:t>
      </w:r>
    </w:p>
    <w:p w14:paraId="3FDE7743" w14:textId="2DBEDEA6" w:rsidR="003C0CB4" w:rsidRDefault="003C0CB4" w:rsidP="003C0CB4">
      <w:pPr>
        <w:pStyle w:val="ListParagraph"/>
        <w:numPr>
          <w:ilvl w:val="0"/>
          <w:numId w:val="1"/>
        </w:numPr>
        <w:spacing w:line="360" w:lineRule="auto"/>
        <w:rPr>
          <w:rFonts w:ascii="Arial" w:hAnsi="Arial" w:cs="Arial"/>
        </w:rPr>
      </w:pPr>
      <w:proofErr w:type="gramStart"/>
      <w:r>
        <w:rPr>
          <w:rFonts w:ascii="Arial" w:hAnsi="Arial" w:cs="Arial"/>
        </w:rPr>
        <w:t>targeting</w:t>
      </w:r>
      <w:proofErr w:type="gramEnd"/>
      <w:r>
        <w:rPr>
          <w:rFonts w:ascii="Arial" w:hAnsi="Arial" w:cs="Arial"/>
        </w:rPr>
        <w:t xml:space="preserve"> Arab and other Islamic Americans for surveillance because of their race or religion is fair and effective, according to him</w:t>
      </w:r>
    </w:p>
    <w:p w14:paraId="388DA9FB" w14:textId="033A35C3" w:rsidR="003C0CB4" w:rsidRDefault="003C0CB4" w:rsidP="003C0CB4">
      <w:pPr>
        <w:pStyle w:val="ListParagraph"/>
        <w:numPr>
          <w:ilvl w:val="0"/>
          <w:numId w:val="1"/>
        </w:numPr>
        <w:spacing w:line="360" w:lineRule="auto"/>
        <w:rPr>
          <w:rFonts w:ascii="Arial" w:hAnsi="Arial" w:cs="Arial"/>
        </w:rPr>
      </w:pPr>
      <w:proofErr w:type="gramStart"/>
      <w:r>
        <w:rPr>
          <w:rFonts w:ascii="Arial" w:hAnsi="Arial" w:cs="Arial"/>
        </w:rPr>
        <w:t>it</w:t>
      </w:r>
      <w:proofErr w:type="gramEnd"/>
      <w:r>
        <w:rPr>
          <w:rFonts w:ascii="Arial" w:hAnsi="Arial" w:cs="Arial"/>
        </w:rPr>
        <w:t xml:space="preserve"> is a difficult task the FBI has been given, and it requires difficult solutions</w:t>
      </w:r>
    </w:p>
    <w:p w14:paraId="0E703F54" w14:textId="3F69CB84" w:rsidR="003C0CB4" w:rsidRDefault="003C0CB4" w:rsidP="003C0CB4">
      <w:pPr>
        <w:pStyle w:val="ListParagraph"/>
        <w:numPr>
          <w:ilvl w:val="0"/>
          <w:numId w:val="1"/>
        </w:numPr>
        <w:spacing w:line="360" w:lineRule="auto"/>
        <w:rPr>
          <w:rFonts w:ascii="Arial" w:hAnsi="Arial" w:cs="Arial"/>
        </w:rPr>
      </w:pPr>
      <w:proofErr w:type="gramStart"/>
      <w:r>
        <w:rPr>
          <w:rFonts w:ascii="Arial" w:hAnsi="Arial" w:cs="Arial"/>
        </w:rPr>
        <w:t>national</w:t>
      </w:r>
      <w:proofErr w:type="gramEnd"/>
      <w:r>
        <w:rPr>
          <w:rFonts w:ascii="Arial" w:hAnsi="Arial" w:cs="Arial"/>
        </w:rPr>
        <w:t xml:space="preserve"> security is a high priority</w:t>
      </w:r>
    </w:p>
    <w:p w14:paraId="329DBD78" w14:textId="77777777" w:rsidR="003C0CB4" w:rsidRDefault="003C0CB4" w:rsidP="003C0CB4">
      <w:pPr>
        <w:pStyle w:val="ListParagraph"/>
        <w:numPr>
          <w:ilvl w:val="0"/>
          <w:numId w:val="1"/>
        </w:numPr>
        <w:spacing w:line="360" w:lineRule="auto"/>
        <w:rPr>
          <w:rFonts w:ascii="Arial" w:hAnsi="Arial" w:cs="Arial"/>
        </w:rPr>
      </w:pPr>
      <w:r>
        <w:rPr>
          <w:rFonts w:ascii="Arial" w:hAnsi="Arial" w:cs="Arial"/>
        </w:rPr>
        <w:t>Islamic extremists present a clear danger to US “there is no limit to their barbarity”</w:t>
      </w:r>
    </w:p>
    <w:p w14:paraId="6B2D2ED0" w14:textId="4890E829" w:rsidR="003C0CB4" w:rsidRDefault="003C0CB4" w:rsidP="003C0CB4">
      <w:pPr>
        <w:pStyle w:val="ListParagraph"/>
        <w:numPr>
          <w:ilvl w:val="0"/>
          <w:numId w:val="1"/>
        </w:numPr>
        <w:spacing w:line="360" w:lineRule="auto"/>
        <w:rPr>
          <w:rFonts w:ascii="Arial" w:hAnsi="Arial" w:cs="Arial"/>
        </w:rPr>
      </w:pPr>
      <w:r>
        <w:rPr>
          <w:rFonts w:ascii="Arial" w:hAnsi="Arial" w:cs="Arial"/>
        </w:rPr>
        <w:t xml:space="preserve">His final words are “extremism in defense of public safety is no vice” </w:t>
      </w:r>
    </w:p>
    <w:p w14:paraId="7A2752B8" w14:textId="742FF5FF" w:rsidR="003C0CB4" w:rsidRDefault="003C0CB4" w:rsidP="003C0CB4">
      <w:pPr>
        <w:pStyle w:val="ListParagraph"/>
        <w:numPr>
          <w:ilvl w:val="1"/>
          <w:numId w:val="1"/>
        </w:numPr>
        <w:spacing w:line="360" w:lineRule="auto"/>
        <w:rPr>
          <w:rFonts w:ascii="Arial" w:hAnsi="Arial" w:cs="Arial"/>
        </w:rPr>
      </w:pPr>
      <w:r>
        <w:rPr>
          <w:rFonts w:ascii="Arial" w:hAnsi="Arial" w:cs="Arial"/>
        </w:rPr>
        <w:t>But he uses the same word here “extreme” to describe what Americans are doing as in his description to describe the Muslim terrorists</w:t>
      </w:r>
    </w:p>
    <w:p w14:paraId="53580E78" w14:textId="74AF5010" w:rsidR="003C0CB4" w:rsidRDefault="003C0CB4" w:rsidP="003C0CB4">
      <w:pPr>
        <w:pStyle w:val="ListParagraph"/>
        <w:numPr>
          <w:ilvl w:val="1"/>
          <w:numId w:val="1"/>
        </w:numPr>
        <w:spacing w:line="360" w:lineRule="auto"/>
        <w:rPr>
          <w:rFonts w:ascii="Arial" w:hAnsi="Arial" w:cs="Arial"/>
        </w:rPr>
      </w:pPr>
      <w:r>
        <w:rPr>
          <w:rFonts w:ascii="Arial" w:hAnsi="Arial" w:cs="Arial"/>
        </w:rPr>
        <w:t>Where does the line draw? Between protecting and becoming a violator of law oneself</w:t>
      </w:r>
    </w:p>
    <w:p w14:paraId="19769142" w14:textId="5D1DD13E" w:rsidR="003C0CB4" w:rsidRDefault="003C0CB4" w:rsidP="003C0CB4">
      <w:pPr>
        <w:pStyle w:val="ListParagraph"/>
        <w:numPr>
          <w:ilvl w:val="1"/>
          <w:numId w:val="1"/>
        </w:numPr>
        <w:spacing w:line="360" w:lineRule="auto"/>
        <w:rPr>
          <w:rFonts w:ascii="Arial" w:hAnsi="Arial" w:cs="Arial"/>
        </w:rPr>
      </w:pPr>
      <w:r>
        <w:rPr>
          <w:rFonts w:ascii="Arial" w:hAnsi="Arial" w:cs="Arial"/>
        </w:rPr>
        <w:t>Is the US becoming like the enemies they are fighting?</w:t>
      </w:r>
    </w:p>
    <w:p w14:paraId="142B530D" w14:textId="612D6E6E" w:rsidR="003C0CB4" w:rsidRDefault="003C0CB4" w:rsidP="003C0CB4">
      <w:pPr>
        <w:spacing w:line="360" w:lineRule="auto"/>
        <w:rPr>
          <w:rFonts w:ascii="Arial" w:hAnsi="Arial" w:cs="Arial"/>
        </w:rPr>
      </w:pPr>
      <w:r>
        <w:rPr>
          <w:rFonts w:ascii="Arial" w:hAnsi="Arial" w:cs="Arial"/>
        </w:rPr>
        <w:t>Is it fair to completely str</w:t>
      </w:r>
      <w:bookmarkStart w:id="0" w:name="_GoBack"/>
      <w:bookmarkEnd w:id="0"/>
      <w:r>
        <w:rPr>
          <w:rFonts w:ascii="Arial" w:hAnsi="Arial" w:cs="Arial"/>
        </w:rPr>
        <w:t>ip one man of his rights for the cause of national security?</w:t>
      </w:r>
    </w:p>
    <w:p w14:paraId="30550A91" w14:textId="6463BBED" w:rsidR="003C0CB4" w:rsidRPr="003C0CB4" w:rsidRDefault="003C0CB4" w:rsidP="003C0CB4">
      <w:pPr>
        <w:spacing w:line="360" w:lineRule="auto"/>
        <w:rPr>
          <w:rFonts w:ascii="Arial" w:hAnsi="Arial" w:cs="Arial"/>
        </w:rPr>
      </w:pPr>
      <w:r>
        <w:rPr>
          <w:rFonts w:ascii="Arial" w:hAnsi="Arial" w:cs="Arial"/>
        </w:rPr>
        <w:t xml:space="preserve">This is a difficult question to answer. </w:t>
      </w:r>
    </w:p>
    <w:sectPr w:rsidR="003C0CB4" w:rsidRPr="003C0CB4" w:rsidSect="000024B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0E60"/>
    <w:multiLevelType w:val="multilevel"/>
    <w:tmpl w:val="89F875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1B66C4"/>
    <w:multiLevelType w:val="hybridMultilevel"/>
    <w:tmpl w:val="46BE4A9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0A1BB9"/>
    <w:multiLevelType w:val="hybridMultilevel"/>
    <w:tmpl w:val="23E4479C"/>
    <w:lvl w:ilvl="0" w:tplc="8E26B7F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7D5318"/>
    <w:multiLevelType w:val="hybridMultilevel"/>
    <w:tmpl w:val="012C43D8"/>
    <w:lvl w:ilvl="0" w:tplc="1009000F">
      <w:start w:val="1"/>
      <w:numFmt w:val="decimal"/>
      <w:lvlText w:val="%1."/>
      <w:lvlJc w:val="left"/>
      <w:pPr>
        <w:tabs>
          <w:tab w:val="num" w:pos="419"/>
        </w:tabs>
        <w:ind w:left="41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4BA"/>
    <w:rsid w:val="000024BA"/>
    <w:rsid w:val="0009420E"/>
    <w:rsid w:val="001051D3"/>
    <w:rsid w:val="00137DDB"/>
    <w:rsid w:val="002327EE"/>
    <w:rsid w:val="002C6088"/>
    <w:rsid w:val="00374B34"/>
    <w:rsid w:val="003A2B83"/>
    <w:rsid w:val="003A7EC1"/>
    <w:rsid w:val="003C0CB4"/>
    <w:rsid w:val="003D1B4C"/>
    <w:rsid w:val="003E1BAA"/>
    <w:rsid w:val="0047131D"/>
    <w:rsid w:val="00540F1A"/>
    <w:rsid w:val="005A0EC8"/>
    <w:rsid w:val="005D750B"/>
    <w:rsid w:val="00605BF7"/>
    <w:rsid w:val="0068790A"/>
    <w:rsid w:val="00755490"/>
    <w:rsid w:val="00951B2C"/>
    <w:rsid w:val="00991DA3"/>
    <w:rsid w:val="009A5779"/>
    <w:rsid w:val="009E46B9"/>
    <w:rsid w:val="009E576A"/>
    <w:rsid w:val="00A21D65"/>
    <w:rsid w:val="00A9436E"/>
    <w:rsid w:val="00AB1096"/>
    <w:rsid w:val="00AF2554"/>
    <w:rsid w:val="00B059C0"/>
    <w:rsid w:val="00BA6D02"/>
    <w:rsid w:val="00BE4830"/>
    <w:rsid w:val="00C051B2"/>
    <w:rsid w:val="00CE6226"/>
    <w:rsid w:val="00D509E0"/>
    <w:rsid w:val="00D745F2"/>
    <w:rsid w:val="00DE748A"/>
    <w:rsid w:val="00E144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AFB7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24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024B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24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024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6</Pages>
  <Words>2326</Words>
  <Characters>13261</Characters>
  <Application>Microsoft Macintosh Word</Application>
  <DocSecurity>0</DocSecurity>
  <Lines>110</Lines>
  <Paragraphs>31</Paragraphs>
  <ScaleCrop>false</ScaleCrop>
  <Company>Carleton University</Company>
  <LinksUpToDate>false</LinksUpToDate>
  <CharactersWithSpaces>15556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 Ko</dc:creator>
  <cp:keywords/>
  <dc:description/>
  <cp:lastModifiedBy>Jenn Ko</cp:lastModifiedBy>
  <cp:revision>5</cp:revision>
  <dcterms:created xsi:type="dcterms:W3CDTF">2013-04-04T17:42:00Z</dcterms:created>
  <dcterms:modified xsi:type="dcterms:W3CDTF">2013-04-12T17:19:00Z</dcterms:modified>
</cp:coreProperties>
</file>