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C56" w:rsidRPr="00BE1C56" w:rsidRDefault="00BE1C56" w:rsidP="00325F64">
      <w:pPr>
        <w:pStyle w:val="NoSpacing"/>
        <w:rPr>
          <w:b/>
          <w:sz w:val="28"/>
          <w:szCs w:val="28"/>
          <w:lang w:val="en-GB"/>
        </w:rPr>
      </w:pPr>
      <w:r w:rsidRPr="00BE1C56">
        <w:rPr>
          <w:b/>
          <w:sz w:val="28"/>
          <w:szCs w:val="28"/>
          <w:lang w:val="en-GB"/>
        </w:rPr>
        <w:t>Chapter 11: Managing People for Service Advantage</w:t>
      </w:r>
    </w:p>
    <w:p w:rsidR="00BE1C56" w:rsidRPr="00BE1C56" w:rsidRDefault="00325F64" w:rsidP="00BE1C56">
      <w:pPr>
        <w:pStyle w:val="NoSpacing"/>
        <w:rPr>
          <w:b/>
          <w:sz w:val="24"/>
          <w:szCs w:val="20"/>
        </w:rPr>
      </w:pPr>
      <w:r w:rsidRPr="00BE1C56">
        <w:rPr>
          <w:b/>
          <w:sz w:val="24"/>
          <w:szCs w:val="20"/>
          <w:lang w:val="en-GB"/>
        </w:rPr>
        <w:t xml:space="preserve">11.1 </w:t>
      </w:r>
      <w:r w:rsidRPr="00BE1C56">
        <w:rPr>
          <w:b/>
          <w:sz w:val="24"/>
          <w:szCs w:val="20"/>
        </w:rPr>
        <w:t>Service Em</w:t>
      </w:r>
      <w:r w:rsidR="00BE1C56" w:rsidRPr="00BE1C56">
        <w:rPr>
          <w:b/>
          <w:sz w:val="24"/>
          <w:szCs w:val="20"/>
        </w:rPr>
        <w:t>ployees Are Extremely Important</w:t>
      </w:r>
    </w:p>
    <w:p w:rsidR="00325F64" w:rsidRPr="00BE1C56" w:rsidRDefault="00325F64" w:rsidP="00BE1C56">
      <w:pPr>
        <w:pStyle w:val="NoSpacing"/>
        <w:jc w:val="center"/>
        <w:rPr>
          <w:b/>
          <w:sz w:val="24"/>
          <w:szCs w:val="20"/>
        </w:rPr>
      </w:pPr>
      <w:r w:rsidRPr="00BE1C56">
        <w:rPr>
          <w:b/>
          <w:sz w:val="24"/>
          <w:szCs w:val="20"/>
        </w:rPr>
        <w:t>Importance of Service Personnel</w:t>
      </w:r>
    </w:p>
    <w:p w:rsidR="00BE1C56" w:rsidRPr="00BE1C56" w:rsidRDefault="00BE1C56" w:rsidP="00325F64">
      <w:pPr>
        <w:pStyle w:val="NoSpacing"/>
        <w:numPr>
          <w:ilvl w:val="0"/>
          <w:numId w:val="1"/>
        </w:numPr>
        <w:rPr>
          <w:sz w:val="20"/>
          <w:szCs w:val="20"/>
        </w:rPr>
      </w:pPr>
      <w:r w:rsidRPr="00BE1C56">
        <w:rPr>
          <w:sz w:val="20"/>
          <w:szCs w:val="20"/>
        </w:rPr>
        <w:t xml:space="preserve">Help maintain firm’s positioning. They are: </w:t>
      </w:r>
    </w:p>
    <w:p w:rsidR="00BE1C56" w:rsidRPr="00BE1C56" w:rsidRDefault="00BE1C56" w:rsidP="00325F64">
      <w:pPr>
        <w:pStyle w:val="NoSpacing"/>
        <w:numPr>
          <w:ilvl w:val="3"/>
          <w:numId w:val="1"/>
        </w:numPr>
        <w:rPr>
          <w:sz w:val="20"/>
          <w:szCs w:val="20"/>
        </w:rPr>
      </w:pPr>
      <w:r w:rsidRPr="00BE1C56">
        <w:rPr>
          <w:sz w:val="20"/>
          <w:szCs w:val="20"/>
        </w:rPr>
        <w:t xml:space="preserve">A core part of the product </w:t>
      </w:r>
    </w:p>
    <w:p w:rsidR="00BE1C56" w:rsidRPr="00BE1C56" w:rsidRDefault="00BE1C56" w:rsidP="00325F64">
      <w:pPr>
        <w:pStyle w:val="NoSpacing"/>
        <w:numPr>
          <w:ilvl w:val="3"/>
          <w:numId w:val="1"/>
        </w:numPr>
        <w:rPr>
          <w:sz w:val="20"/>
          <w:szCs w:val="20"/>
        </w:rPr>
      </w:pPr>
      <w:r w:rsidRPr="00BE1C56">
        <w:rPr>
          <w:sz w:val="20"/>
          <w:szCs w:val="20"/>
        </w:rPr>
        <w:t xml:space="preserve">The service firm </w:t>
      </w:r>
    </w:p>
    <w:p w:rsidR="00BE1C56" w:rsidRPr="00BE1C56" w:rsidRDefault="00BE1C56" w:rsidP="00325F64">
      <w:pPr>
        <w:pStyle w:val="NoSpacing"/>
        <w:numPr>
          <w:ilvl w:val="3"/>
          <w:numId w:val="1"/>
        </w:numPr>
        <w:rPr>
          <w:sz w:val="20"/>
          <w:szCs w:val="20"/>
        </w:rPr>
      </w:pPr>
      <w:r w:rsidRPr="00BE1C56">
        <w:rPr>
          <w:sz w:val="20"/>
          <w:szCs w:val="20"/>
        </w:rPr>
        <w:t xml:space="preserve">The brand </w:t>
      </w:r>
    </w:p>
    <w:p w:rsidR="00BE1C56" w:rsidRPr="00BE1C56" w:rsidRDefault="00BE1C56" w:rsidP="00325F64">
      <w:pPr>
        <w:pStyle w:val="NoSpacing"/>
        <w:numPr>
          <w:ilvl w:val="3"/>
          <w:numId w:val="1"/>
        </w:numPr>
        <w:rPr>
          <w:sz w:val="20"/>
          <w:szCs w:val="20"/>
        </w:rPr>
      </w:pPr>
      <w:r w:rsidRPr="00BE1C56">
        <w:rPr>
          <w:sz w:val="20"/>
          <w:szCs w:val="20"/>
        </w:rPr>
        <w:t>Affects sales</w:t>
      </w:r>
    </w:p>
    <w:p w:rsidR="00BE1C56" w:rsidRPr="00BE1C56" w:rsidRDefault="00BE1C56" w:rsidP="00325F64">
      <w:pPr>
        <w:pStyle w:val="NoSpacing"/>
        <w:numPr>
          <w:ilvl w:val="3"/>
          <w:numId w:val="1"/>
        </w:numPr>
        <w:rPr>
          <w:sz w:val="20"/>
          <w:szCs w:val="20"/>
        </w:rPr>
      </w:pPr>
      <w:r w:rsidRPr="00BE1C56">
        <w:rPr>
          <w:sz w:val="20"/>
          <w:szCs w:val="20"/>
        </w:rPr>
        <w:t>Determine productivity</w:t>
      </w:r>
    </w:p>
    <w:p w:rsidR="00BE1C56" w:rsidRPr="00BE1C56" w:rsidRDefault="00BE1C56" w:rsidP="00325F64">
      <w:pPr>
        <w:pStyle w:val="NoSpacing"/>
        <w:numPr>
          <w:ilvl w:val="0"/>
          <w:numId w:val="1"/>
        </w:numPr>
        <w:rPr>
          <w:sz w:val="20"/>
          <w:szCs w:val="20"/>
        </w:rPr>
      </w:pPr>
      <w:r w:rsidRPr="00BE1C56">
        <w:rPr>
          <w:sz w:val="20"/>
          <w:szCs w:val="20"/>
        </w:rPr>
        <w:t>Front</w:t>
      </w:r>
      <w:r w:rsidR="00F2792E">
        <w:rPr>
          <w:sz w:val="20"/>
          <w:szCs w:val="20"/>
        </w:rPr>
        <w:t xml:space="preserve">line is an important driver of </w:t>
      </w:r>
      <w:r w:rsidRPr="00BE1C56">
        <w:rPr>
          <w:sz w:val="20"/>
          <w:szCs w:val="20"/>
        </w:rPr>
        <w:t>customer loyalty</w:t>
      </w:r>
    </w:p>
    <w:p w:rsidR="00BE1C56" w:rsidRPr="00BE1C56" w:rsidRDefault="00BE1C56" w:rsidP="00325F64">
      <w:pPr>
        <w:pStyle w:val="NoSpacing"/>
        <w:numPr>
          <w:ilvl w:val="3"/>
          <w:numId w:val="1"/>
        </w:numPr>
        <w:rPr>
          <w:sz w:val="20"/>
          <w:szCs w:val="20"/>
        </w:rPr>
      </w:pPr>
      <w:r w:rsidRPr="00BE1C56">
        <w:rPr>
          <w:sz w:val="20"/>
          <w:szCs w:val="20"/>
        </w:rPr>
        <w:t>Anticipate customer needs</w:t>
      </w:r>
    </w:p>
    <w:p w:rsidR="00BE1C56" w:rsidRPr="00BE1C56" w:rsidRDefault="00BE1C56" w:rsidP="00325F64">
      <w:pPr>
        <w:pStyle w:val="NoSpacing"/>
        <w:numPr>
          <w:ilvl w:val="3"/>
          <w:numId w:val="1"/>
        </w:numPr>
        <w:rPr>
          <w:sz w:val="20"/>
          <w:szCs w:val="20"/>
        </w:rPr>
      </w:pPr>
      <w:r w:rsidRPr="00BE1C56">
        <w:rPr>
          <w:sz w:val="20"/>
          <w:szCs w:val="20"/>
        </w:rPr>
        <w:t>Customize service delivery</w:t>
      </w:r>
    </w:p>
    <w:p w:rsidR="00BE1C56" w:rsidRPr="00BE1C56" w:rsidRDefault="00BE1C56" w:rsidP="00325F64">
      <w:pPr>
        <w:pStyle w:val="NoSpacing"/>
        <w:numPr>
          <w:ilvl w:val="3"/>
          <w:numId w:val="1"/>
        </w:numPr>
        <w:rPr>
          <w:sz w:val="20"/>
          <w:szCs w:val="20"/>
        </w:rPr>
      </w:pPr>
      <w:r w:rsidRPr="00BE1C56">
        <w:rPr>
          <w:sz w:val="20"/>
          <w:szCs w:val="20"/>
        </w:rPr>
        <w:t>Build personalized relationships</w:t>
      </w:r>
    </w:p>
    <w:p w:rsidR="00325F64" w:rsidRPr="00BE1C56" w:rsidRDefault="00325F64" w:rsidP="00325F64">
      <w:pPr>
        <w:pStyle w:val="NoSpacing"/>
        <w:rPr>
          <w:sz w:val="20"/>
          <w:szCs w:val="20"/>
          <w:lang w:val="en-GB"/>
        </w:rPr>
      </w:pPr>
    </w:p>
    <w:p w:rsidR="00325F64" w:rsidRPr="00BE1C56" w:rsidRDefault="00325F64" w:rsidP="00BE1C56">
      <w:pPr>
        <w:pStyle w:val="NoSpacing"/>
        <w:jc w:val="center"/>
        <w:rPr>
          <w:b/>
          <w:sz w:val="24"/>
          <w:szCs w:val="20"/>
        </w:rPr>
      </w:pPr>
      <w:r w:rsidRPr="00BE1C56">
        <w:rPr>
          <w:b/>
          <w:sz w:val="24"/>
          <w:szCs w:val="20"/>
        </w:rPr>
        <w:t>Front Line in Low-Contact Services</w:t>
      </w:r>
    </w:p>
    <w:p w:rsidR="00BE1C56" w:rsidRPr="00BE1C56" w:rsidRDefault="00BE1C56" w:rsidP="00325F64">
      <w:pPr>
        <w:pStyle w:val="NoSpacing"/>
        <w:numPr>
          <w:ilvl w:val="0"/>
          <w:numId w:val="2"/>
        </w:numPr>
        <w:rPr>
          <w:sz w:val="20"/>
          <w:szCs w:val="20"/>
        </w:rPr>
      </w:pPr>
      <w:r w:rsidRPr="00BE1C56">
        <w:rPr>
          <w:sz w:val="20"/>
          <w:szCs w:val="20"/>
        </w:rPr>
        <w:t xml:space="preserve">Many routine transactions are now conducted without involving front-line staff, e.g., </w:t>
      </w:r>
    </w:p>
    <w:p w:rsidR="00BE1C56" w:rsidRPr="00BE1C56" w:rsidRDefault="00BE1C56" w:rsidP="00325F64">
      <w:pPr>
        <w:pStyle w:val="NoSpacing"/>
        <w:numPr>
          <w:ilvl w:val="3"/>
          <w:numId w:val="2"/>
        </w:numPr>
        <w:rPr>
          <w:sz w:val="20"/>
          <w:szCs w:val="20"/>
        </w:rPr>
      </w:pPr>
      <w:r w:rsidRPr="00BE1C56">
        <w:rPr>
          <w:sz w:val="20"/>
          <w:szCs w:val="20"/>
        </w:rPr>
        <w:t>ATMs (Automated Teller Machines)</w:t>
      </w:r>
    </w:p>
    <w:p w:rsidR="00BE1C56" w:rsidRPr="00BE1C56" w:rsidRDefault="00BE1C56" w:rsidP="00325F64">
      <w:pPr>
        <w:pStyle w:val="NoSpacing"/>
        <w:numPr>
          <w:ilvl w:val="3"/>
          <w:numId w:val="2"/>
        </w:numPr>
        <w:rPr>
          <w:sz w:val="20"/>
          <w:szCs w:val="20"/>
        </w:rPr>
      </w:pPr>
      <w:r w:rsidRPr="00BE1C56">
        <w:rPr>
          <w:sz w:val="20"/>
          <w:szCs w:val="20"/>
        </w:rPr>
        <w:t>IVR (Interactive Voice Response) systems</w:t>
      </w:r>
    </w:p>
    <w:p w:rsidR="00BE1C56" w:rsidRPr="00BE1C56" w:rsidRDefault="00BE1C56" w:rsidP="00325F64">
      <w:pPr>
        <w:pStyle w:val="NoSpacing"/>
        <w:numPr>
          <w:ilvl w:val="3"/>
          <w:numId w:val="2"/>
        </w:numPr>
        <w:rPr>
          <w:sz w:val="20"/>
          <w:szCs w:val="20"/>
        </w:rPr>
      </w:pPr>
      <w:r w:rsidRPr="00BE1C56">
        <w:rPr>
          <w:sz w:val="20"/>
          <w:szCs w:val="20"/>
        </w:rPr>
        <w:t>Websites for reservations/ordering, payment etc.</w:t>
      </w:r>
    </w:p>
    <w:p w:rsidR="00BE1C56" w:rsidRPr="00BE1C56" w:rsidRDefault="00BE1C56" w:rsidP="00325F64">
      <w:pPr>
        <w:pStyle w:val="NoSpacing"/>
        <w:numPr>
          <w:ilvl w:val="0"/>
          <w:numId w:val="2"/>
        </w:numPr>
        <w:rPr>
          <w:sz w:val="20"/>
          <w:szCs w:val="20"/>
        </w:rPr>
      </w:pPr>
      <w:r w:rsidRPr="00BE1C56">
        <w:rPr>
          <w:sz w:val="20"/>
          <w:szCs w:val="20"/>
        </w:rPr>
        <w:t>Though technology and self-service interface is becoming a key engine for service delivery, front-line employees remain crucially important</w:t>
      </w:r>
    </w:p>
    <w:p w:rsidR="00BE1C56" w:rsidRPr="00BE1C56" w:rsidRDefault="00BE1C56" w:rsidP="00325F64">
      <w:pPr>
        <w:pStyle w:val="NoSpacing"/>
        <w:numPr>
          <w:ilvl w:val="0"/>
          <w:numId w:val="2"/>
        </w:numPr>
        <w:rPr>
          <w:sz w:val="20"/>
          <w:szCs w:val="20"/>
        </w:rPr>
      </w:pPr>
      <w:r w:rsidRPr="00CA46F0">
        <w:rPr>
          <w:b/>
          <w:sz w:val="20"/>
          <w:szCs w:val="20"/>
        </w:rPr>
        <w:t>“Moments of truth”</w:t>
      </w:r>
      <w:r w:rsidRPr="00BE1C56">
        <w:rPr>
          <w:sz w:val="20"/>
          <w:szCs w:val="20"/>
        </w:rPr>
        <w:t xml:space="preserve"> affect customer’s views of the service firm</w:t>
      </w:r>
    </w:p>
    <w:p w:rsidR="00325F64" w:rsidRPr="00BE1C56" w:rsidRDefault="00325F64" w:rsidP="00325F64">
      <w:pPr>
        <w:pStyle w:val="NoSpacing"/>
        <w:rPr>
          <w:sz w:val="20"/>
          <w:szCs w:val="20"/>
        </w:rPr>
      </w:pPr>
    </w:p>
    <w:p w:rsidR="00BE1C56" w:rsidRPr="00BE1C56" w:rsidRDefault="00325F64" w:rsidP="00BE1C56">
      <w:pPr>
        <w:pStyle w:val="NoSpacing"/>
        <w:rPr>
          <w:b/>
          <w:sz w:val="24"/>
          <w:szCs w:val="20"/>
        </w:rPr>
      </w:pPr>
      <w:r w:rsidRPr="00BE1C56">
        <w:rPr>
          <w:b/>
          <w:sz w:val="24"/>
          <w:szCs w:val="20"/>
          <w:lang w:val="en-GB"/>
        </w:rPr>
        <w:t xml:space="preserve">11.2 </w:t>
      </w:r>
      <w:r w:rsidRPr="00BE1C56">
        <w:rPr>
          <w:b/>
          <w:sz w:val="24"/>
          <w:szCs w:val="20"/>
        </w:rPr>
        <w:t xml:space="preserve">Frontline </w:t>
      </w:r>
      <w:r w:rsidR="00BE1C56" w:rsidRPr="00BE1C56">
        <w:rPr>
          <w:b/>
          <w:sz w:val="24"/>
          <w:szCs w:val="20"/>
        </w:rPr>
        <w:t>Work Is Difficult and Stressful</w:t>
      </w:r>
    </w:p>
    <w:p w:rsidR="00325F64" w:rsidRPr="00BE1C56" w:rsidRDefault="00325F64" w:rsidP="00BE1C56">
      <w:pPr>
        <w:pStyle w:val="NoSpacing"/>
        <w:jc w:val="center"/>
        <w:rPr>
          <w:b/>
          <w:sz w:val="24"/>
          <w:szCs w:val="20"/>
        </w:rPr>
      </w:pPr>
      <w:r w:rsidRPr="00BE1C56">
        <w:rPr>
          <w:b/>
          <w:sz w:val="24"/>
          <w:szCs w:val="20"/>
        </w:rPr>
        <w:t>Boundary Spanning and Role Stress</w:t>
      </w:r>
    </w:p>
    <w:p w:rsidR="00BE1C56" w:rsidRPr="00BE1C56" w:rsidRDefault="00BE1C56" w:rsidP="00325F64">
      <w:pPr>
        <w:pStyle w:val="NoSpacing"/>
        <w:numPr>
          <w:ilvl w:val="0"/>
          <w:numId w:val="3"/>
        </w:numPr>
        <w:rPr>
          <w:sz w:val="20"/>
          <w:szCs w:val="20"/>
        </w:rPr>
      </w:pPr>
      <w:r w:rsidRPr="00BE1C56">
        <w:rPr>
          <w:sz w:val="20"/>
          <w:szCs w:val="20"/>
        </w:rPr>
        <w:t>Boundary spanners link inside of organization to outside world and often experience role stress from multiple roles they have to perform</w:t>
      </w:r>
    </w:p>
    <w:p w:rsidR="00BE1C56" w:rsidRPr="00BE1C56" w:rsidRDefault="00BE1C56" w:rsidP="00325F64">
      <w:pPr>
        <w:pStyle w:val="NoSpacing"/>
        <w:numPr>
          <w:ilvl w:val="0"/>
          <w:numId w:val="3"/>
        </w:numPr>
        <w:rPr>
          <w:sz w:val="20"/>
          <w:szCs w:val="20"/>
        </w:rPr>
      </w:pPr>
      <w:r w:rsidRPr="00BE1C56">
        <w:rPr>
          <w:sz w:val="20"/>
          <w:szCs w:val="20"/>
        </w:rPr>
        <w:t>3 main causes of role stress:</w:t>
      </w:r>
    </w:p>
    <w:p w:rsidR="00BE1C56" w:rsidRPr="00BE1C56" w:rsidRDefault="00BE1C56" w:rsidP="00325F64">
      <w:pPr>
        <w:pStyle w:val="NoSpacing"/>
        <w:numPr>
          <w:ilvl w:val="3"/>
          <w:numId w:val="3"/>
        </w:numPr>
        <w:rPr>
          <w:sz w:val="20"/>
          <w:szCs w:val="20"/>
        </w:rPr>
      </w:pPr>
      <w:r w:rsidRPr="007E68F8">
        <w:rPr>
          <w:b/>
          <w:sz w:val="20"/>
          <w:szCs w:val="20"/>
        </w:rPr>
        <w:t>Organization vs. Client:</w:t>
      </w:r>
      <w:r w:rsidRPr="00BE1C56">
        <w:rPr>
          <w:sz w:val="20"/>
          <w:szCs w:val="20"/>
        </w:rPr>
        <w:t xml:space="preserve"> Dilemma whether to follow company rules or to satisfy customer demands </w:t>
      </w:r>
    </w:p>
    <w:p w:rsidR="00BE1C56" w:rsidRPr="00BE1C56" w:rsidRDefault="00BE1C56" w:rsidP="00325F64">
      <w:pPr>
        <w:pStyle w:val="NoSpacing"/>
        <w:numPr>
          <w:ilvl w:val="4"/>
          <w:numId w:val="3"/>
        </w:numPr>
        <w:rPr>
          <w:sz w:val="20"/>
          <w:szCs w:val="20"/>
        </w:rPr>
      </w:pPr>
      <w:r w:rsidRPr="00BE1C56">
        <w:rPr>
          <w:sz w:val="20"/>
          <w:szCs w:val="20"/>
        </w:rPr>
        <w:t>This conflict is especially acute</w:t>
      </w:r>
      <w:r w:rsidR="00F2792E">
        <w:rPr>
          <w:sz w:val="20"/>
          <w:szCs w:val="20"/>
        </w:rPr>
        <w:t xml:space="preserve"> in organizations that are not </w:t>
      </w:r>
      <w:r w:rsidRPr="00BE1C56">
        <w:rPr>
          <w:sz w:val="20"/>
          <w:szCs w:val="20"/>
        </w:rPr>
        <w:t xml:space="preserve">customer oriented </w:t>
      </w:r>
    </w:p>
    <w:p w:rsidR="00BE1C56" w:rsidRPr="00BE1C56" w:rsidRDefault="00BE1C56" w:rsidP="00325F64">
      <w:pPr>
        <w:pStyle w:val="NoSpacing"/>
        <w:numPr>
          <w:ilvl w:val="3"/>
          <w:numId w:val="3"/>
        </w:numPr>
        <w:rPr>
          <w:sz w:val="20"/>
          <w:szCs w:val="20"/>
        </w:rPr>
      </w:pPr>
      <w:r w:rsidRPr="007E68F8">
        <w:rPr>
          <w:b/>
          <w:sz w:val="20"/>
          <w:szCs w:val="20"/>
        </w:rPr>
        <w:t>Person vs. Role:</w:t>
      </w:r>
      <w:r w:rsidRPr="00BE1C56">
        <w:rPr>
          <w:sz w:val="20"/>
          <w:szCs w:val="20"/>
        </w:rPr>
        <w:t xml:space="preserve"> Conflicts between what jobs require and employee’s own personality and beliefs </w:t>
      </w:r>
    </w:p>
    <w:p w:rsidR="00BE1C56" w:rsidRPr="00BE1C56" w:rsidRDefault="00BE1C56" w:rsidP="00325F64">
      <w:pPr>
        <w:pStyle w:val="NoSpacing"/>
        <w:numPr>
          <w:ilvl w:val="3"/>
          <w:numId w:val="3"/>
        </w:numPr>
        <w:rPr>
          <w:sz w:val="20"/>
          <w:szCs w:val="20"/>
        </w:rPr>
      </w:pPr>
      <w:r w:rsidRPr="007E68F8">
        <w:rPr>
          <w:b/>
          <w:sz w:val="20"/>
          <w:szCs w:val="20"/>
        </w:rPr>
        <w:t>Client vs. Client:</w:t>
      </w:r>
      <w:r w:rsidRPr="00BE1C56">
        <w:rPr>
          <w:sz w:val="20"/>
          <w:szCs w:val="20"/>
        </w:rPr>
        <w:t xml:space="preserve"> Conflicts between customers that demand service staff intervention </w:t>
      </w:r>
    </w:p>
    <w:p w:rsidR="00BE1C56" w:rsidRPr="00BE1C56" w:rsidRDefault="00BE1C56" w:rsidP="00BE1C56">
      <w:pPr>
        <w:pStyle w:val="NoSpacing"/>
        <w:jc w:val="center"/>
        <w:rPr>
          <w:b/>
          <w:sz w:val="20"/>
          <w:szCs w:val="20"/>
        </w:rPr>
      </w:pPr>
    </w:p>
    <w:p w:rsidR="00325F64" w:rsidRPr="00BE1C56" w:rsidRDefault="00325F64" w:rsidP="00BE1C56">
      <w:pPr>
        <w:pStyle w:val="NoSpacing"/>
        <w:jc w:val="center"/>
        <w:rPr>
          <w:b/>
          <w:sz w:val="24"/>
          <w:szCs w:val="20"/>
        </w:rPr>
      </w:pPr>
      <w:r w:rsidRPr="00BE1C56">
        <w:rPr>
          <w:b/>
          <w:sz w:val="24"/>
          <w:szCs w:val="20"/>
        </w:rPr>
        <w:t>Emotional Labor</w:t>
      </w:r>
    </w:p>
    <w:p w:rsidR="00BE1C56" w:rsidRPr="00BE1C56" w:rsidRDefault="00BE1C56" w:rsidP="00325F64">
      <w:pPr>
        <w:pStyle w:val="NoSpacing"/>
        <w:numPr>
          <w:ilvl w:val="0"/>
          <w:numId w:val="4"/>
        </w:numPr>
        <w:rPr>
          <w:sz w:val="20"/>
          <w:szCs w:val="20"/>
        </w:rPr>
      </w:pPr>
      <w:r w:rsidRPr="00BE1C56">
        <w:rPr>
          <w:sz w:val="20"/>
          <w:szCs w:val="20"/>
        </w:rPr>
        <w:t>“The act of expressing socially desired emotions during service transactions” (Hochschild, The Managed Heart)</w:t>
      </w:r>
    </w:p>
    <w:p w:rsidR="00BE1C56" w:rsidRPr="00BE1C56" w:rsidRDefault="00BE1C56" w:rsidP="00325F64">
      <w:pPr>
        <w:pStyle w:val="NoSpacing"/>
        <w:numPr>
          <w:ilvl w:val="0"/>
          <w:numId w:val="4"/>
        </w:numPr>
        <w:rPr>
          <w:sz w:val="20"/>
          <w:szCs w:val="20"/>
        </w:rPr>
      </w:pPr>
      <w:r w:rsidRPr="00BE1C56">
        <w:rPr>
          <w:sz w:val="20"/>
          <w:szCs w:val="20"/>
        </w:rPr>
        <w:t xml:space="preserve">Occurs when there is gap between what employees feel inside, and emotions that management requires them to display to customers </w:t>
      </w:r>
    </w:p>
    <w:p w:rsidR="00BE1C56" w:rsidRPr="00BE1C56" w:rsidRDefault="00BE1C56" w:rsidP="00325F64">
      <w:pPr>
        <w:pStyle w:val="NoSpacing"/>
        <w:numPr>
          <w:ilvl w:val="0"/>
          <w:numId w:val="4"/>
        </w:numPr>
        <w:rPr>
          <w:sz w:val="20"/>
          <w:szCs w:val="20"/>
        </w:rPr>
      </w:pPr>
      <w:r w:rsidRPr="00BE1C56">
        <w:rPr>
          <w:sz w:val="20"/>
          <w:szCs w:val="20"/>
        </w:rPr>
        <w:t>Performing emotional labor in response to society’s or management’s display rules can be stressful</w:t>
      </w:r>
    </w:p>
    <w:p w:rsidR="00325F64" w:rsidRPr="00BE1C56" w:rsidRDefault="00BE1C56" w:rsidP="00325F64">
      <w:pPr>
        <w:pStyle w:val="NoSpacing"/>
        <w:numPr>
          <w:ilvl w:val="0"/>
          <w:numId w:val="4"/>
        </w:numPr>
        <w:rPr>
          <w:sz w:val="20"/>
          <w:szCs w:val="20"/>
        </w:rPr>
      </w:pPr>
      <w:r w:rsidRPr="00BE1C56">
        <w:rPr>
          <w:sz w:val="20"/>
          <w:szCs w:val="20"/>
        </w:rPr>
        <w:t>Good HR practice emphasizes selective recruitment, training, counseling, strategies to alleviate stress</w:t>
      </w:r>
    </w:p>
    <w:p w:rsidR="00BE1C56" w:rsidRPr="00BE1C56" w:rsidRDefault="00325F64" w:rsidP="00325F64">
      <w:pPr>
        <w:pStyle w:val="NoSpacing"/>
        <w:numPr>
          <w:ilvl w:val="0"/>
          <w:numId w:val="5"/>
        </w:numPr>
        <w:rPr>
          <w:sz w:val="20"/>
          <w:szCs w:val="20"/>
        </w:rPr>
      </w:pPr>
      <w:r w:rsidRPr="00BE1C56">
        <w:rPr>
          <w:sz w:val="20"/>
          <w:szCs w:val="20"/>
        </w:rPr>
        <w:t xml:space="preserve"> </w:t>
      </w:r>
      <w:r w:rsidR="00BE1C56" w:rsidRPr="00BE1C56">
        <w:rPr>
          <w:sz w:val="20"/>
          <w:szCs w:val="20"/>
        </w:rPr>
        <w:t>“The act of expressing socially desired emotions during service transactions” (Hochschild, The Managed Heart)</w:t>
      </w:r>
    </w:p>
    <w:p w:rsidR="00BE1C56" w:rsidRPr="00BE1C56" w:rsidRDefault="00BE1C56" w:rsidP="00325F64">
      <w:pPr>
        <w:pStyle w:val="NoSpacing"/>
        <w:numPr>
          <w:ilvl w:val="0"/>
          <w:numId w:val="5"/>
        </w:numPr>
        <w:rPr>
          <w:sz w:val="20"/>
          <w:szCs w:val="20"/>
        </w:rPr>
      </w:pPr>
      <w:r w:rsidRPr="00BE1C56">
        <w:rPr>
          <w:sz w:val="20"/>
          <w:szCs w:val="20"/>
        </w:rPr>
        <w:t xml:space="preserve">Occurs when there is gap between what employees feel inside, and emotions that management requires them to display to customers </w:t>
      </w:r>
    </w:p>
    <w:p w:rsidR="00BE1C56" w:rsidRPr="00BE1C56" w:rsidRDefault="00BE1C56" w:rsidP="00325F64">
      <w:pPr>
        <w:pStyle w:val="NoSpacing"/>
        <w:numPr>
          <w:ilvl w:val="0"/>
          <w:numId w:val="5"/>
        </w:numPr>
        <w:rPr>
          <w:sz w:val="20"/>
          <w:szCs w:val="20"/>
        </w:rPr>
      </w:pPr>
      <w:r w:rsidRPr="00BE1C56">
        <w:rPr>
          <w:sz w:val="20"/>
          <w:szCs w:val="20"/>
        </w:rPr>
        <w:t>Performing emotional labor in response to society’s or management’s display rules can be stressful</w:t>
      </w:r>
    </w:p>
    <w:p w:rsidR="00BE1C56" w:rsidRPr="00BE1C56" w:rsidRDefault="00BE1C56" w:rsidP="00325F64">
      <w:pPr>
        <w:pStyle w:val="NoSpacing"/>
        <w:numPr>
          <w:ilvl w:val="0"/>
          <w:numId w:val="5"/>
        </w:numPr>
        <w:rPr>
          <w:sz w:val="20"/>
          <w:szCs w:val="20"/>
        </w:rPr>
      </w:pPr>
      <w:r w:rsidRPr="00BE1C56">
        <w:rPr>
          <w:sz w:val="20"/>
          <w:szCs w:val="20"/>
        </w:rPr>
        <w:t>Good HR practice emphasizes selective recruitment, training, counseling, strategies to alleviate stress</w:t>
      </w:r>
    </w:p>
    <w:p w:rsidR="00325F64" w:rsidRPr="00BE1C56" w:rsidRDefault="00325F64" w:rsidP="00325F64">
      <w:pPr>
        <w:pStyle w:val="NoSpacing"/>
        <w:rPr>
          <w:sz w:val="20"/>
          <w:szCs w:val="20"/>
        </w:rPr>
      </w:pPr>
    </w:p>
    <w:p w:rsidR="00325F64" w:rsidRPr="00BE1C56" w:rsidRDefault="00325F64" w:rsidP="00325F64">
      <w:pPr>
        <w:pStyle w:val="NoSpacing"/>
        <w:rPr>
          <w:b/>
          <w:sz w:val="28"/>
          <w:szCs w:val="20"/>
        </w:rPr>
      </w:pPr>
      <w:r w:rsidRPr="00BE1C56">
        <w:rPr>
          <w:b/>
          <w:sz w:val="28"/>
          <w:szCs w:val="20"/>
        </w:rPr>
        <w:lastRenderedPageBreak/>
        <w:t>11.3 Dimensions of the Service Environment</w:t>
      </w:r>
    </w:p>
    <w:p w:rsidR="00325F64" w:rsidRPr="00BE1C56" w:rsidRDefault="00325F64" w:rsidP="00BE1C56">
      <w:pPr>
        <w:pStyle w:val="NoSpacing"/>
        <w:jc w:val="center"/>
        <w:rPr>
          <w:b/>
          <w:sz w:val="24"/>
          <w:szCs w:val="20"/>
        </w:rPr>
      </w:pPr>
      <w:r w:rsidRPr="00BE1C56">
        <w:rPr>
          <w:b/>
          <w:sz w:val="24"/>
          <w:szCs w:val="20"/>
        </w:rPr>
        <w:t>Cycles of Failure, Mediocrity, and Success</w:t>
      </w:r>
      <w:r w:rsidRPr="00BE1C56">
        <w:rPr>
          <w:b/>
          <w:sz w:val="24"/>
          <w:szCs w:val="20"/>
        </w:rPr>
        <w:br/>
        <w:t>Cycle of Failure (Fig 11.6)</w:t>
      </w:r>
    </w:p>
    <w:p w:rsidR="00325F64" w:rsidRPr="00BE1C56" w:rsidRDefault="00325F64" w:rsidP="00BE1C56">
      <w:pPr>
        <w:pStyle w:val="NoSpacing"/>
        <w:ind w:left="720"/>
        <w:jc w:val="center"/>
        <w:rPr>
          <w:sz w:val="20"/>
          <w:szCs w:val="20"/>
        </w:rPr>
      </w:pPr>
      <w:r w:rsidRPr="00BE1C56">
        <w:rPr>
          <w:noProof/>
          <w:sz w:val="20"/>
          <w:szCs w:val="20"/>
        </w:rPr>
        <w:drawing>
          <wp:inline distT="0" distB="0" distL="0" distR="0">
            <wp:extent cx="4501598" cy="3150704"/>
            <wp:effectExtent l="19050" t="0" r="0" b="0"/>
            <wp:docPr id="1" name="Picture 1" descr="C:\Users\siauer\Desktop\Marketing\Chapter 11\Book Images\Figure 11.6.jpg"/>
            <wp:cNvGraphicFramePr/>
            <a:graphic xmlns:a="http://schemas.openxmlformats.org/drawingml/2006/main">
              <a:graphicData uri="http://schemas.openxmlformats.org/drawingml/2006/picture">
                <pic:pic xmlns:pic="http://schemas.openxmlformats.org/drawingml/2006/picture">
                  <pic:nvPicPr>
                    <pic:cNvPr id="18437" name="Picture 6" descr="C:\Users\siauer\Desktop\Marketing\Chapter 11\Book Images\Figure 11.6.jpg"/>
                    <pic:cNvPicPr>
                      <a:picLocks noChangeAspect="1" noChangeArrowheads="1"/>
                    </pic:cNvPicPr>
                  </pic:nvPicPr>
                  <pic:blipFill>
                    <a:blip r:embed="rId7" cstate="print"/>
                    <a:srcRect r="2092" b="4424"/>
                    <a:stretch>
                      <a:fillRect/>
                    </a:stretch>
                  </pic:blipFill>
                  <pic:spPr bwMode="auto">
                    <a:xfrm>
                      <a:off x="0" y="0"/>
                      <a:ext cx="4510802" cy="3157146"/>
                    </a:xfrm>
                    <a:prstGeom prst="rect">
                      <a:avLst/>
                    </a:prstGeom>
                    <a:noFill/>
                    <a:ln w="9525">
                      <a:noFill/>
                      <a:miter lim="800000"/>
                      <a:headEnd/>
                      <a:tailEnd/>
                    </a:ln>
                  </pic:spPr>
                </pic:pic>
              </a:graphicData>
            </a:graphic>
          </wp:inline>
        </w:drawing>
      </w:r>
    </w:p>
    <w:p w:rsidR="00BE1C56" w:rsidRPr="007E68F8" w:rsidRDefault="00BE1C56" w:rsidP="00325F64">
      <w:pPr>
        <w:pStyle w:val="NoSpacing"/>
        <w:numPr>
          <w:ilvl w:val="0"/>
          <w:numId w:val="6"/>
        </w:numPr>
        <w:rPr>
          <w:b/>
          <w:sz w:val="20"/>
          <w:szCs w:val="20"/>
        </w:rPr>
      </w:pPr>
      <w:r w:rsidRPr="007E68F8">
        <w:rPr>
          <w:b/>
          <w:sz w:val="20"/>
          <w:szCs w:val="20"/>
        </w:rPr>
        <w:t>The employee cycle of failure</w:t>
      </w:r>
    </w:p>
    <w:p w:rsidR="00BE1C56" w:rsidRPr="00BE1C56" w:rsidRDefault="00BE1C56" w:rsidP="00325F64">
      <w:pPr>
        <w:pStyle w:val="NoSpacing"/>
        <w:numPr>
          <w:ilvl w:val="3"/>
          <w:numId w:val="6"/>
        </w:numPr>
        <w:rPr>
          <w:sz w:val="20"/>
          <w:szCs w:val="20"/>
        </w:rPr>
      </w:pPr>
      <w:r w:rsidRPr="00BE1C56">
        <w:rPr>
          <w:sz w:val="20"/>
          <w:szCs w:val="20"/>
        </w:rPr>
        <w:t>Narrow job design for low skill levels</w:t>
      </w:r>
    </w:p>
    <w:p w:rsidR="00BE1C56" w:rsidRPr="00BE1C56" w:rsidRDefault="00BE1C56" w:rsidP="00325F64">
      <w:pPr>
        <w:pStyle w:val="NoSpacing"/>
        <w:numPr>
          <w:ilvl w:val="3"/>
          <w:numId w:val="6"/>
        </w:numPr>
        <w:rPr>
          <w:sz w:val="20"/>
          <w:szCs w:val="20"/>
        </w:rPr>
      </w:pPr>
      <w:r w:rsidRPr="00BE1C56">
        <w:rPr>
          <w:sz w:val="20"/>
          <w:szCs w:val="20"/>
        </w:rPr>
        <w:t>Emphasis on rules rather than service</w:t>
      </w:r>
    </w:p>
    <w:p w:rsidR="00BE1C56" w:rsidRPr="00BE1C56" w:rsidRDefault="00BE1C56" w:rsidP="00325F64">
      <w:pPr>
        <w:pStyle w:val="NoSpacing"/>
        <w:numPr>
          <w:ilvl w:val="3"/>
          <w:numId w:val="6"/>
        </w:numPr>
        <w:rPr>
          <w:sz w:val="20"/>
          <w:szCs w:val="20"/>
        </w:rPr>
      </w:pPr>
      <w:r w:rsidRPr="00BE1C56">
        <w:rPr>
          <w:sz w:val="20"/>
          <w:szCs w:val="20"/>
        </w:rPr>
        <w:t>Use of technology to control quality</w:t>
      </w:r>
    </w:p>
    <w:p w:rsidR="00BE1C56" w:rsidRPr="00BE1C56" w:rsidRDefault="00BE1C56" w:rsidP="00325F64">
      <w:pPr>
        <w:pStyle w:val="NoSpacing"/>
        <w:numPr>
          <w:ilvl w:val="3"/>
          <w:numId w:val="6"/>
        </w:numPr>
        <w:rPr>
          <w:sz w:val="20"/>
          <w:szCs w:val="20"/>
        </w:rPr>
      </w:pPr>
      <w:r w:rsidRPr="00BE1C56">
        <w:rPr>
          <w:sz w:val="20"/>
          <w:szCs w:val="20"/>
        </w:rPr>
        <w:t>Bored employees who lack ability to respond to customer problems</w:t>
      </w:r>
    </w:p>
    <w:p w:rsidR="00BE1C56" w:rsidRPr="00BE1C56" w:rsidRDefault="00BE1C56" w:rsidP="00325F64">
      <w:pPr>
        <w:pStyle w:val="NoSpacing"/>
        <w:numPr>
          <w:ilvl w:val="3"/>
          <w:numId w:val="6"/>
        </w:numPr>
        <w:rPr>
          <w:sz w:val="20"/>
          <w:szCs w:val="20"/>
        </w:rPr>
      </w:pPr>
      <w:r w:rsidRPr="00BE1C56">
        <w:rPr>
          <w:sz w:val="20"/>
          <w:szCs w:val="20"/>
        </w:rPr>
        <w:t>Dissatisfied with poor service attitude</w:t>
      </w:r>
    </w:p>
    <w:p w:rsidR="00BE1C56" w:rsidRPr="00BE1C56" w:rsidRDefault="00BE1C56" w:rsidP="00325F64">
      <w:pPr>
        <w:pStyle w:val="NoSpacing"/>
        <w:numPr>
          <w:ilvl w:val="3"/>
          <w:numId w:val="6"/>
        </w:numPr>
        <w:rPr>
          <w:sz w:val="20"/>
          <w:szCs w:val="20"/>
        </w:rPr>
      </w:pPr>
      <w:r w:rsidRPr="00BE1C56">
        <w:rPr>
          <w:sz w:val="20"/>
          <w:szCs w:val="20"/>
        </w:rPr>
        <w:t>Low service quality</w:t>
      </w:r>
    </w:p>
    <w:p w:rsidR="00BE1C56" w:rsidRPr="00BE1C56" w:rsidRDefault="00BE1C56" w:rsidP="00325F64">
      <w:pPr>
        <w:pStyle w:val="NoSpacing"/>
        <w:numPr>
          <w:ilvl w:val="3"/>
          <w:numId w:val="6"/>
        </w:numPr>
        <w:rPr>
          <w:sz w:val="20"/>
          <w:szCs w:val="20"/>
        </w:rPr>
      </w:pPr>
      <w:r w:rsidRPr="00BE1C56">
        <w:rPr>
          <w:sz w:val="20"/>
          <w:szCs w:val="20"/>
        </w:rPr>
        <w:t>High employee turnover</w:t>
      </w:r>
    </w:p>
    <w:p w:rsidR="00BE1C56" w:rsidRPr="00BE1C56" w:rsidRDefault="00BE1C56" w:rsidP="00325F64">
      <w:pPr>
        <w:pStyle w:val="NoSpacing"/>
        <w:numPr>
          <w:ilvl w:val="3"/>
          <w:numId w:val="7"/>
        </w:numPr>
        <w:rPr>
          <w:sz w:val="20"/>
          <w:szCs w:val="20"/>
        </w:rPr>
      </w:pPr>
      <w:r w:rsidRPr="00BE1C56">
        <w:rPr>
          <w:sz w:val="20"/>
          <w:szCs w:val="20"/>
        </w:rPr>
        <w:t>Repeated emphasis on attracting new customers</w:t>
      </w:r>
    </w:p>
    <w:p w:rsidR="00BE1C56" w:rsidRPr="00BE1C56" w:rsidRDefault="00BE1C56" w:rsidP="00325F64">
      <w:pPr>
        <w:pStyle w:val="NoSpacing"/>
        <w:numPr>
          <w:ilvl w:val="3"/>
          <w:numId w:val="7"/>
        </w:numPr>
        <w:rPr>
          <w:sz w:val="20"/>
          <w:szCs w:val="20"/>
        </w:rPr>
      </w:pPr>
      <w:r w:rsidRPr="00BE1C56">
        <w:rPr>
          <w:sz w:val="20"/>
          <w:szCs w:val="20"/>
        </w:rPr>
        <w:t>Customers dissatisfied with employee performance</w:t>
      </w:r>
    </w:p>
    <w:p w:rsidR="00BE1C56" w:rsidRPr="00BE1C56" w:rsidRDefault="00BE1C56" w:rsidP="00325F64">
      <w:pPr>
        <w:pStyle w:val="NoSpacing"/>
        <w:numPr>
          <w:ilvl w:val="3"/>
          <w:numId w:val="7"/>
        </w:numPr>
        <w:rPr>
          <w:sz w:val="20"/>
          <w:szCs w:val="20"/>
        </w:rPr>
      </w:pPr>
      <w:r w:rsidRPr="00BE1C56">
        <w:rPr>
          <w:sz w:val="20"/>
          <w:szCs w:val="20"/>
        </w:rPr>
        <w:t>Customers always served by new faces</w:t>
      </w:r>
    </w:p>
    <w:p w:rsidR="00BE1C56" w:rsidRPr="00BE1C56" w:rsidRDefault="00BE1C56" w:rsidP="00325F64">
      <w:pPr>
        <w:pStyle w:val="NoSpacing"/>
        <w:numPr>
          <w:ilvl w:val="3"/>
          <w:numId w:val="7"/>
        </w:numPr>
        <w:rPr>
          <w:sz w:val="20"/>
          <w:szCs w:val="20"/>
        </w:rPr>
      </w:pPr>
      <w:r w:rsidRPr="00BE1C56">
        <w:rPr>
          <w:sz w:val="20"/>
          <w:szCs w:val="20"/>
        </w:rPr>
        <w:t>Fast customer turnover</w:t>
      </w:r>
    </w:p>
    <w:p w:rsidR="00BE1C56" w:rsidRPr="00BE1C56" w:rsidRDefault="00BE1C56" w:rsidP="00325F64">
      <w:pPr>
        <w:pStyle w:val="NoSpacing"/>
        <w:numPr>
          <w:ilvl w:val="3"/>
          <w:numId w:val="7"/>
        </w:numPr>
        <w:rPr>
          <w:sz w:val="20"/>
          <w:szCs w:val="20"/>
        </w:rPr>
      </w:pPr>
      <w:r w:rsidRPr="00BE1C56">
        <w:rPr>
          <w:sz w:val="20"/>
          <w:szCs w:val="20"/>
        </w:rPr>
        <w:t>Ongoing search for new customers to maintain sales volume</w:t>
      </w:r>
    </w:p>
    <w:p w:rsidR="00BE1C56" w:rsidRPr="00BE1C56" w:rsidRDefault="00BE1C56" w:rsidP="00325F64">
      <w:pPr>
        <w:pStyle w:val="NoSpacing"/>
        <w:numPr>
          <w:ilvl w:val="3"/>
          <w:numId w:val="8"/>
        </w:numPr>
        <w:rPr>
          <w:sz w:val="20"/>
          <w:szCs w:val="20"/>
        </w:rPr>
      </w:pPr>
      <w:r w:rsidRPr="00BE1C56">
        <w:rPr>
          <w:sz w:val="20"/>
          <w:szCs w:val="20"/>
        </w:rPr>
        <w:t>Repeated emphasis on attracting new customers</w:t>
      </w:r>
    </w:p>
    <w:p w:rsidR="00BE1C56" w:rsidRPr="00BE1C56" w:rsidRDefault="00BE1C56" w:rsidP="00325F64">
      <w:pPr>
        <w:pStyle w:val="NoSpacing"/>
        <w:numPr>
          <w:ilvl w:val="3"/>
          <w:numId w:val="8"/>
        </w:numPr>
        <w:rPr>
          <w:sz w:val="20"/>
          <w:szCs w:val="20"/>
        </w:rPr>
      </w:pPr>
      <w:r w:rsidRPr="00BE1C56">
        <w:rPr>
          <w:sz w:val="20"/>
          <w:szCs w:val="20"/>
        </w:rPr>
        <w:t>Customers dissatisfied with employee performance</w:t>
      </w:r>
    </w:p>
    <w:p w:rsidR="00BE1C56" w:rsidRPr="00BE1C56" w:rsidRDefault="00BE1C56" w:rsidP="00325F64">
      <w:pPr>
        <w:pStyle w:val="NoSpacing"/>
        <w:numPr>
          <w:ilvl w:val="3"/>
          <w:numId w:val="8"/>
        </w:numPr>
        <w:rPr>
          <w:sz w:val="20"/>
          <w:szCs w:val="20"/>
        </w:rPr>
      </w:pPr>
      <w:r w:rsidRPr="00BE1C56">
        <w:rPr>
          <w:sz w:val="20"/>
          <w:szCs w:val="20"/>
        </w:rPr>
        <w:t>Customers always served by new faces</w:t>
      </w:r>
    </w:p>
    <w:p w:rsidR="00BE1C56" w:rsidRPr="00BE1C56" w:rsidRDefault="00BE1C56" w:rsidP="00325F64">
      <w:pPr>
        <w:pStyle w:val="NoSpacing"/>
        <w:numPr>
          <w:ilvl w:val="3"/>
          <w:numId w:val="8"/>
        </w:numPr>
        <w:rPr>
          <w:sz w:val="20"/>
          <w:szCs w:val="20"/>
        </w:rPr>
      </w:pPr>
      <w:r w:rsidRPr="00BE1C56">
        <w:rPr>
          <w:sz w:val="20"/>
          <w:szCs w:val="20"/>
        </w:rPr>
        <w:t>Fast customer turnover</w:t>
      </w:r>
    </w:p>
    <w:p w:rsidR="00BE1C56" w:rsidRPr="00BE1C56" w:rsidRDefault="00BE1C56" w:rsidP="00325F64">
      <w:pPr>
        <w:pStyle w:val="NoSpacing"/>
        <w:numPr>
          <w:ilvl w:val="3"/>
          <w:numId w:val="8"/>
        </w:numPr>
        <w:rPr>
          <w:sz w:val="20"/>
          <w:szCs w:val="20"/>
        </w:rPr>
      </w:pPr>
      <w:r w:rsidRPr="00BE1C56">
        <w:rPr>
          <w:sz w:val="20"/>
          <w:szCs w:val="20"/>
        </w:rPr>
        <w:t>Ongoing search for new customers to maintain sales volume</w:t>
      </w:r>
    </w:p>
    <w:p w:rsidR="00BE1C56" w:rsidRPr="007E68F8" w:rsidRDefault="00BE1C56" w:rsidP="00325F64">
      <w:pPr>
        <w:pStyle w:val="NoSpacing"/>
        <w:numPr>
          <w:ilvl w:val="0"/>
          <w:numId w:val="9"/>
        </w:numPr>
        <w:rPr>
          <w:b/>
          <w:sz w:val="20"/>
          <w:szCs w:val="20"/>
        </w:rPr>
      </w:pPr>
      <w:r w:rsidRPr="007E68F8">
        <w:rPr>
          <w:b/>
          <w:sz w:val="20"/>
          <w:szCs w:val="20"/>
        </w:rPr>
        <w:t>Costs of short-sighted policies are ignored</w:t>
      </w:r>
    </w:p>
    <w:p w:rsidR="00BE1C56" w:rsidRPr="00BE1C56" w:rsidRDefault="00BE1C56" w:rsidP="00325F64">
      <w:pPr>
        <w:pStyle w:val="NoSpacing"/>
        <w:numPr>
          <w:ilvl w:val="3"/>
          <w:numId w:val="9"/>
        </w:numPr>
        <w:rPr>
          <w:sz w:val="20"/>
          <w:szCs w:val="20"/>
        </w:rPr>
      </w:pPr>
      <w:r w:rsidRPr="00BE1C56">
        <w:rPr>
          <w:sz w:val="20"/>
          <w:szCs w:val="20"/>
        </w:rPr>
        <w:t>Constant expense of recruiting, hiring, training</w:t>
      </w:r>
    </w:p>
    <w:p w:rsidR="00BE1C56" w:rsidRPr="00BE1C56" w:rsidRDefault="00BE1C56" w:rsidP="00325F64">
      <w:pPr>
        <w:pStyle w:val="NoSpacing"/>
        <w:numPr>
          <w:ilvl w:val="3"/>
          <w:numId w:val="9"/>
        </w:numPr>
        <w:rPr>
          <w:sz w:val="20"/>
          <w:szCs w:val="20"/>
        </w:rPr>
      </w:pPr>
      <w:r w:rsidRPr="00BE1C56">
        <w:rPr>
          <w:sz w:val="20"/>
          <w:szCs w:val="20"/>
        </w:rPr>
        <w:t>Lower productivity of inexperienced new workers</w:t>
      </w:r>
    </w:p>
    <w:p w:rsidR="00BE1C56" w:rsidRPr="00BE1C56" w:rsidRDefault="00BE1C56" w:rsidP="00325F64">
      <w:pPr>
        <w:pStyle w:val="NoSpacing"/>
        <w:numPr>
          <w:ilvl w:val="3"/>
          <w:numId w:val="9"/>
        </w:numPr>
        <w:rPr>
          <w:sz w:val="20"/>
          <w:szCs w:val="20"/>
        </w:rPr>
      </w:pPr>
      <w:r w:rsidRPr="00BE1C56">
        <w:rPr>
          <w:sz w:val="20"/>
          <w:szCs w:val="20"/>
        </w:rPr>
        <w:t>Higher costs of winning new customers to replace those lost—more need for advertising and promotional discounts</w:t>
      </w:r>
    </w:p>
    <w:p w:rsidR="00BE1C56" w:rsidRPr="00BE1C56" w:rsidRDefault="00BE1C56" w:rsidP="00325F64">
      <w:pPr>
        <w:pStyle w:val="NoSpacing"/>
        <w:numPr>
          <w:ilvl w:val="3"/>
          <w:numId w:val="9"/>
        </w:numPr>
        <w:rPr>
          <w:sz w:val="20"/>
          <w:szCs w:val="20"/>
        </w:rPr>
      </w:pPr>
      <w:r w:rsidRPr="00BE1C56">
        <w:rPr>
          <w:sz w:val="20"/>
          <w:szCs w:val="20"/>
        </w:rPr>
        <w:t>Loss of revenue stream from dissatisfied customers who go elsewhere</w:t>
      </w:r>
    </w:p>
    <w:p w:rsidR="00BE1C56" w:rsidRPr="00BE1C56" w:rsidRDefault="00BE1C56" w:rsidP="00325F64">
      <w:pPr>
        <w:pStyle w:val="NoSpacing"/>
        <w:numPr>
          <w:ilvl w:val="3"/>
          <w:numId w:val="9"/>
        </w:numPr>
        <w:rPr>
          <w:sz w:val="20"/>
          <w:szCs w:val="20"/>
        </w:rPr>
      </w:pPr>
      <w:r w:rsidRPr="00BE1C56">
        <w:rPr>
          <w:sz w:val="20"/>
          <w:szCs w:val="20"/>
        </w:rPr>
        <w:t>Loss of potential customers who are turned off by negative word-of-mouth</w:t>
      </w:r>
    </w:p>
    <w:p w:rsidR="007E68F8" w:rsidRDefault="007E68F8" w:rsidP="00BE1C56">
      <w:pPr>
        <w:pStyle w:val="NoSpacing"/>
        <w:jc w:val="center"/>
        <w:rPr>
          <w:b/>
          <w:sz w:val="24"/>
          <w:szCs w:val="20"/>
        </w:rPr>
      </w:pPr>
    </w:p>
    <w:p w:rsidR="007E68F8" w:rsidRDefault="007E68F8" w:rsidP="00BE1C56">
      <w:pPr>
        <w:pStyle w:val="NoSpacing"/>
        <w:jc w:val="center"/>
        <w:rPr>
          <w:b/>
          <w:sz w:val="24"/>
          <w:szCs w:val="20"/>
        </w:rPr>
      </w:pPr>
    </w:p>
    <w:p w:rsidR="00F2792E" w:rsidRDefault="00F2792E" w:rsidP="00BE1C56">
      <w:pPr>
        <w:pStyle w:val="NoSpacing"/>
        <w:jc w:val="center"/>
        <w:rPr>
          <w:b/>
          <w:sz w:val="24"/>
          <w:szCs w:val="20"/>
        </w:rPr>
      </w:pPr>
    </w:p>
    <w:p w:rsidR="00325F64" w:rsidRPr="00BE1C56" w:rsidRDefault="00325F64" w:rsidP="00BE1C56">
      <w:pPr>
        <w:pStyle w:val="NoSpacing"/>
        <w:jc w:val="center"/>
        <w:rPr>
          <w:b/>
          <w:sz w:val="24"/>
          <w:szCs w:val="20"/>
          <w:lang w:val="en-GB"/>
        </w:rPr>
      </w:pPr>
      <w:r w:rsidRPr="00BE1C56">
        <w:rPr>
          <w:b/>
          <w:sz w:val="24"/>
          <w:szCs w:val="20"/>
        </w:rPr>
        <w:lastRenderedPageBreak/>
        <w:t>Cycle of Mediocrity (Fig 11.9)</w:t>
      </w:r>
    </w:p>
    <w:p w:rsidR="00325F64" w:rsidRPr="00BE1C56" w:rsidRDefault="00325F64" w:rsidP="00BE1C56">
      <w:pPr>
        <w:pStyle w:val="NoSpacing"/>
        <w:jc w:val="center"/>
        <w:rPr>
          <w:sz w:val="20"/>
          <w:szCs w:val="20"/>
        </w:rPr>
      </w:pPr>
      <w:r w:rsidRPr="00BE1C56">
        <w:rPr>
          <w:noProof/>
          <w:sz w:val="20"/>
          <w:szCs w:val="20"/>
        </w:rPr>
        <w:drawing>
          <wp:inline distT="0" distB="0" distL="0" distR="0">
            <wp:extent cx="5031416" cy="3104707"/>
            <wp:effectExtent l="19050" t="0" r="0" b="0"/>
            <wp:docPr id="2" name="Picture 2" descr="C:\Users\siauer\Desktop\Marketing\Chapter 11\Book Images\Figure 11.9.jpg"/>
            <wp:cNvGraphicFramePr/>
            <a:graphic xmlns:a="http://schemas.openxmlformats.org/drawingml/2006/main">
              <a:graphicData uri="http://schemas.openxmlformats.org/drawingml/2006/picture">
                <pic:pic xmlns:pic="http://schemas.openxmlformats.org/drawingml/2006/picture">
                  <pic:nvPicPr>
                    <pic:cNvPr id="23557" name="Picture 2" descr="C:\Users\siauer\Desktop\Marketing\Chapter 11\Book Images\Figure 11.9.jpg"/>
                    <pic:cNvPicPr>
                      <a:picLocks noChangeAspect="1" noChangeArrowheads="1"/>
                    </pic:cNvPicPr>
                  </pic:nvPicPr>
                  <pic:blipFill>
                    <a:blip r:embed="rId8" cstate="print"/>
                    <a:srcRect r="673" b="4979"/>
                    <a:stretch>
                      <a:fillRect/>
                    </a:stretch>
                  </pic:blipFill>
                  <pic:spPr bwMode="auto">
                    <a:xfrm>
                      <a:off x="0" y="0"/>
                      <a:ext cx="5038791" cy="3109258"/>
                    </a:xfrm>
                    <a:prstGeom prst="rect">
                      <a:avLst/>
                    </a:prstGeom>
                    <a:noFill/>
                    <a:ln w="9525">
                      <a:noFill/>
                      <a:miter lim="800000"/>
                      <a:headEnd/>
                      <a:tailEnd/>
                    </a:ln>
                  </pic:spPr>
                </pic:pic>
              </a:graphicData>
            </a:graphic>
          </wp:inline>
        </w:drawing>
      </w:r>
    </w:p>
    <w:p w:rsidR="00BE1C56" w:rsidRPr="00BE1C56" w:rsidRDefault="00BE1C56" w:rsidP="00325F64">
      <w:pPr>
        <w:pStyle w:val="NoSpacing"/>
        <w:numPr>
          <w:ilvl w:val="0"/>
          <w:numId w:val="10"/>
        </w:numPr>
        <w:rPr>
          <w:sz w:val="20"/>
          <w:szCs w:val="20"/>
        </w:rPr>
      </w:pPr>
      <w:r w:rsidRPr="00BE1C56">
        <w:rPr>
          <w:sz w:val="20"/>
          <w:szCs w:val="20"/>
        </w:rPr>
        <w:t>Most commonly found in large, bureaucratic organizations</w:t>
      </w:r>
    </w:p>
    <w:p w:rsidR="00BE1C56" w:rsidRPr="00BE1C56" w:rsidRDefault="00BE1C56" w:rsidP="00325F64">
      <w:pPr>
        <w:pStyle w:val="NoSpacing"/>
        <w:numPr>
          <w:ilvl w:val="0"/>
          <w:numId w:val="10"/>
        </w:numPr>
        <w:rPr>
          <w:sz w:val="20"/>
          <w:szCs w:val="20"/>
        </w:rPr>
      </w:pPr>
      <w:r w:rsidRPr="00BE1C56">
        <w:rPr>
          <w:sz w:val="20"/>
          <w:szCs w:val="20"/>
        </w:rPr>
        <w:t xml:space="preserve">Service delivery is oriented towards </w:t>
      </w:r>
    </w:p>
    <w:p w:rsidR="00BE1C56" w:rsidRPr="00BE1C56" w:rsidRDefault="00BE1C56" w:rsidP="00325F64">
      <w:pPr>
        <w:pStyle w:val="NoSpacing"/>
        <w:numPr>
          <w:ilvl w:val="3"/>
          <w:numId w:val="10"/>
        </w:numPr>
        <w:rPr>
          <w:sz w:val="20"/>
          <w:szCs w:val="20"/>
        </w:rPr>
      </w:pPr>
      <w:r w:rsidRPr="00BE1C56">
        <w:rPr>
          <w:sz w:val="20"/>
          <w:szCs w:val="20"/>
        </w:rPr>
        <w:t>Standardized service</w:t>
      </w:r>
    </w:p>
    <w:p w:rsidR="00BE1C56" w:rsidRPr="00BE1C56" w:rsidRDefault="00BE1C56" w:rsidP="00325F64">
      <w:pPr>
        <w:pStyle w:val="NoSpacing"/>
        <w:numPr>
          <w:ilvl w:val="3"/>
          <w:numId w:val="10"/>
        </w:numPr>
        <w:rPr>
          <w:sz w:val="20"/>
          <w:szCs w:val="20"/>
        </w:rPr>
      </w:pPr>
      <w:r w:rsidRPr="00BE1C56">
        <w:rPr>
          <w:sz w:val="20"/>
          <w:szCs w:val="20"/>
        </w:rPr>
        <w:t>Operational efficiencies</w:t>
      </w:r>
    </w:p>
    <w:p w:rsidR="00BE1C56" w:rsidRPr="00BE1C56" w:rsidRDefault="00BE1C56" w:rsidP="00325F64">
      <w:pPr>
        <w:pStyle w:val="NoSpacing"/>
        <w:numPr>
          <w:ilvl w:val="3"/>
          <w:numId w:val="10"/>
        </w:numPr>
        <w:rPr>
          <w:sz w:val="20"/>
          <w:szCs w:val="20"/>
        </w:rPr>
      </w:pPr>
      <w:r w:rsidRPr="00BE1C56">
        <w:rPr>
          <w:sz w:val="20"/>
          <w:szCs w:val="20"/>
        </w:rPr>
        <w:t>Promotions based on long service</w:t>
      </w:r>
    </w:p>
    <w:p w:rsidR="00BE1C56" w:rsidRPr="00BE1C56" w:rsidRDefault="00BE1C56" w:rsidP="00325F64">
      <w:pPr>
        <w:pStyle w:val="NoSpacing"/>
        <w:numPr>
          <w:ilvl w:val="3"/>
          <w:numId w:val="10"/>
        </w:numPr>
        <w:rPr>
          <w:sz w:val="20"/>
          <w:szCs w:val="20"/>
        </w:rPr>
      </w:pPr>
      <w:r w:rsidRPr="00BE1C56">
        <w:rPr>
          <w:sz w:val="20"/>
          <w:szCs w:val="20"/>
        </w:rPr>
        <w:t xml:space="preserve">Successful performance measured by </w:t>
      </w:r>
      <w:r w:rsidRPr="00BE1C56">
        <w:rPr>
          <w:sz w:val="20"/>
          <w:szCs w:val="20"/>
        </w:rPr>
        <w:br/>
        <w:t>absence of mistakes</w:t>
      </w:r>
    </w:p>
    <w:p w:rsidR="00BE1C56" w:rsidRPr="00BE1C56" w:rsidRDefault="00BE1C56" w:rsidP="00325F64">
      <w:pPr>
        <w:pStyle w:val="NoSpacing"/>
        <w:numPr>
          <w:ilvl w:val="3"/>
          <w:numId w:val="10"/>
        </w:numPr>
        <w:rPr>
          <w:sz w:val="20"/>
          <w:szCs w:val="20"/>
        </w:rPr>
      </w:pPr>
      <w:r w:rsidRPr="00BE1C56">
        <w:rPr>
          <w:sz w:val="20"/>
          <w:szCs w:val="20"/>
        </w:rPr>
        <w:t>Rule-based training</w:t>
      </w:r>
    </w:p>
    <w:p w:rsidR="00BE1C56" w:rsidRPr="00BE1C56" w:rsidRDefault="00BE1C56" w:rsidP="00325F64">
      <w:pPr>
        <w:pStyle w:val="NoSpacing"/>
        <w:numPr>
          <w:ilvl w:val="3"/>
          <w:numId w:val="10"/>
        </w:numPr>
        <w:rPr>
          <w:sz w:val="20"/>
          <w:szCs w:val="20"/>
        </w:rPr>
      </w:pPr>
      <w:r w:rsidRPr="00BE1C56">
        <w:rPr>
          <w:sz w:val="20"/>
          <w:szCs w:val="20"/>
        </w:rPr>
        <w:t>Little freedom in narrow and repetitive jobs</w:t>
      </w:r>
    </w:p>
    <w:p w:rsidR="00BE1C56" w:rsidRPr="00BE1C56" w:rsidRDefault="00BE1C56" w:rsidP="00325F64">
      <w:pPr>
        <w:pStyle w:val="NoSpacing"/>
        <w:numPr>
          <w:ilvl w:val="0"/>
          <w:numId w:val="11"/>
        </w:numPr>
        <w:rPr>
          <w:sz w:val="20"/>
          <w:szCs w:val="20"/>
        </w:rPr>
      </w:pPr>
      <w:r w:rsidRPr="00BE1C56">
        <w:rPr>
          <w:sz w:val="20"/>
          <w:szCs w:val="20"/>
        </w:rPr>
        <w:t>Customers find organizations frustrating to deal with</w:t>
      </w:r>
    </w:p>
    <w:p w:rsidR="00BE1C56" w:rsidRPr="00BE1C56" w:rsidRDefault="00BE1C56" w:rsidP="00325F64">
      <w:pPr>
        <w:pStyle w:val="NoSpacing"/>
        <w:numPr>
          <w:ilvl w:val="0"/>
          <w:numId w:val="11"/>
        </w:numPr>
        <w:rPr>
          <w:sz w:val="20"/>
          <w:szCs w:val="20"/>
        </w:rPr>
      </w:pPr>
      <w:r w:rsidRPr="00BE1C56">
        <w:rPr>
          <w:sz w:val="20"/>
          <w:szCs w:val="20"/>
        </w:rPr>
        <w:t>Little incentive for customers to cooperate with organizations to achieve better service</w:t>
      </w:r>
    </w:p>
    <w:p w:rsidR="00BE1C56" w:rsidRPr="00BE1C56" w:rsidRDefault="00BE1C56" w:rsidP="00325F64">
      <w:pPr>
        <w:pStyle w:val="NoSpacing"/>
        <w:numPr>
          <w:ilvl w:val="0"/>
          <w:numId w:val="11"/>
        </w:numPr>
        <w:rPr>
          <w:sz w:val="20"/>
          <w:szCs w:val="20"/>
        </w:rPr>
      </w:pPr>
      <w:r w:rsidRPr="00BE1C56">
        <w:rPr>
          <w:sz w:val="20"/>
          <w:szCs w:val="20"/>
        </w:rPr>
        <w:t>Complaints are often made to already unhappy employees</w:t>
      </w:r>
    </w:p>
    <w:p w:rsidR="00BE1C56" w:rsidRPr="00BE1C56" w:rsidRDefault="00BE1C56" w:rsidP="00325F64">
      <w:pPr>
        <w:pStyle w:val="NoSpacing"/>
        <w:numPr>
          <w:ilvl w:val="0"/>
          <w:numId w:val="11"/>
        </w:numPr>
        <w:rPr>
          <w:sz w:val="20"/>
          <w:szCs w:val="20"/>
        </w:rPr>
      </w:pPr>
      <w:r w:rsidRPr="00BE1C56">
        <w:rPr>
          <w:sz w:val="20"/>
          <w:szCs w:val="20"/>
        </w:rPr>
        <w:t>Customers often stay because of lack of choice</w:t>
      </w:r>
    </w:p>
    <w:p w:rsidR="00325F64" w:rsidRPr="00BE1C56" w:rsidRDefault="00325F64" w:rsidP="00325F64">
      <w:pPr>
        <w:pStyle w:val="NoSpacing"/>
        <w:rPr>
          <w:sz w:val="20"/>
          <w:szCs w:val="20"/>
          <w:lang w:val="en-GB"/>
        </w:rPr>
      </w:pPr>
    </w:p>
    <w:p w:rsidR="00325F64" w:rsidRPr="00BE1C56" w:rsidRDefault="00325F64" w:rsidP="00BE1C56">
      <w:pPr>
        <w:pStyle w:val="NoSpacing"/>
        <w:jc w:val="center"/>
        <w:rPr>
          <w:b/>
          <w:sz w:val="24"/>
          <w:szCs w:val="20"/>
        </w:rPr>
      </w:pPr>
      <w:r w:rsidRPr="00BE1C56">
        <w:rPr>
          <w:b/>
          <w:sz w:val="24"/>
          <w:szCs w:val="20"/>
        </w:rPr>
        <w:t>Cycle of Success (Fig 11.11)</w:t>
      </w:r>
    </w:p>
    <w:p w:rsidR="00325F64" w:rsidRPr="00BE1C56" w:rsidRDefault="00325F64" w:rsidP="00BE1C56">
      <w:pPr>
        <w:pStyle w:val="NoSpacing"/>
        <w:jc w:val="center"/>
        <w:rPr>
          <w:sz w:val="20"/>
          <w:szCs w:val="20"/>
        </w:rPr>
      </w:pPr>
      <w:r w:rsidRPr="00BE1C56">
        <w:rPr>
          <w:noProof/>
          <w:sz w:val="20"/>
          <w:szCs w:val="20"/>
        </w:rPr>
        <w:drawing>
          <wp:inline distT="0" distB="0" distL="0" distR="0">
            <wp:extent cx="4786864" cy="2530549"/>
            <wp:effectExtent l="19050" t="0" r="0" b="0"/>
            <wp:docPr id="3" name="Picture 3" descr="C:\Users\siauer\Desktop\Marketing\Chapter 11\Book Images\Figure 11.11.jpg"/>
            <wp:cNvGraphicFramePr/>
            <a:graphic xmlns:a="http://schemas.openxmlformats.org/drawingml/2006/main">
              <a:graphicData uri="http://schemas.openxmlformats.org/drawingml/2006/picture">
                <pic:pic xmlns:pic="http://schemas.openxmlformats.org/drawingml/2006/picture">
                  <pic:nvPicPr>
                    <pic:cNvPr id="26629" name="Picture 2" descr="C:\Users\siauer\Desktop\Marketing\Chapter 11\Book Images\Figure 11.11.jpg"/>
                    <pic:cNvPicPr>
                      <a:picLocks noChangeAspect="1" noChangeArrowheads="1"/>
                    </pic:cNvPicPr>
                  </pic:nvPicPr>
                  <pic:blipFill>
                    <a:blip r:embed="rId9" cstate="print"/>
                    <a:srcRect r="-2548" b="6290"/>
                    <a:stretch>
                      <a:fillRect/>
                    </a:stretch>
                  </pic:blipFill>
                  <pic:spPr bwMode="auto">
                    <a:xfrm>
                      <a:off x="0" y="0"/>
                      <a:ext cx="4785803" cy="2529988"/>
                    </a:xfrm>
                    <a:prstGeom prst="rect">
                      <a:avLst/>
                    </a:prstGeom>
                    <a:noFill/>
                    <a:ln w="9525">
                      <a:noFill/>
                      <a:miter lim="800000"/>
                      <a:headEnd/>
                      <a:tailEnd/>
                    </a:ln>
                  </pic:spPr>
                </pic:pic>
              </a:graphicData>
            </a:graphic>
          </wp:inline>
        </w:drawing>
      </w:r>
    </w:p>
    <w:p w:rsidR="00BE1C56" w:rsidRPr="00BE1C56" w:rsidRDefault="00BE1C56" w:rsidP="00325F64">
      <w:pPr>
        <w:pStyle w:val="NoSpacing"/>
        <w:numPr>
          <w:ilvl w:val="0"/>
          <w:numId w:val="12"/>
        </w:numPr>
        <w:rPr>
          <w:sz w:val="20"/>
          <w:szCs w:val="20"/>
        </w:rPr>
      </w:pPr>
      <w:r w:rsidRPr="00BE1C56">
        <w:rPr>
          <w:sz w:val="20"/>
          <w:szCs w:val="20"/>
        </w:rPr>
        <w:lastRenderedPageBreak/>
        <w:t>Longer-term view of financial performance; firm seeks to prosper by investing in people</w:t>
      </w:r>
    </w:p>
    <w:p w:rsidR="00BE1C56" w:rsidRPr="00BE1C56" w:rsidRDefault="00BE1C56" w:rsidP="00325F64">
      <w:pPr>
        <w:pStyle w:val="NoSpacing"/>
        <w:numPr>
          <w:ilvl w:val="0"/>
          <w:numId w:val="12"/>
        </w:numPr>
        <w:rPr>
          <w:sz w:val="20"/>
          <w:szCs w:val="20"/>
        </w:rPr>
      </w:pPr>
      <w:r w:rsidRPr="00BE1C56">
        <w:rPr>
          <w:sz w:val="20"/>
          <w:szCs w:val="20"/>
        </w:rPr>
        <w:t>Attractive pay and benefits attract better job applicants</w:t>
      </w:r>
    </w:p>
    <w:p w:rsidR="00BE1C56" w:rsidRPr="00BE1C56" w:rsidRDefault="00BE1C56" w:rsidP="00325F64">
      <w:pPr>
        <w:pStyle w:val="NoSpacing"/>
        <w:numPr>
          <w:ilvl w:val="0"/>
          <w:numId w:val="12"/>
        </w:numPr>
        <w:rPr>
          <w:sz w:val="20"/>
          <w:szCs w:val="20"/>
        </w:rPr>
      </w:pPr>
      <w:r w:rsidRPr="00BE1C56">
        <w:rPr>
          <w:sz w:val="20"/>
          <w:szCs w:val="20"/>
        </w:rPr>
        <w:t>More focused recruitment, intensive training, and higher wages make it more likely that employees are:</w:t>
      </w:r>
    </w:p>
    <w:p w:rsidR="00BE1C56" w:rsidRPr="00BE1C56" w:rsidRDefault="00BE1C56" w:rsidP="00325F64">
      <w:pPr>
        <w:pStyle w:val="NoSpacing"/>
        <w:numPr>
          <w:ilvl w:val="3"/>
          <w:numId w:val="12"/>
        </w:numPr>
        <w:rPr>
          <w:sz w:val="20"/>
          <w:szCs w:val="20"/>
        </w:rPr>
      </w:pPr>
      <w:r w:rsidRPr="00BE1C56">
        <w:rPr>
          <w:sz w:val="20"/>
          <w:szCs w:val="20"/>
        </w:rPr>
        <w:t>Happier in their work</w:t>
      </w:r>
    </w:p>
    <w:p w:rsidR="00BE1C56" w:rsidRPr="00BE1C56" w:rsidRDefault="00BE1C56" w:rsidP="00325F64">
      <w:pPr>
        <w:pStyle w:val="NoSpacing"/>
        <w:numPr>
          <w:ilvl w:val="3"/>
          <w:numId w:val="12"/>
        </w:numPr>
        <w:rPr>
          <w:sz w:val="20"/>
          <w:szCs w:val="20"/>
        </w:rPr>
      </w:pPr>
      <w:r w:rsidRPr="00BE1C56">
        <w:rPr>
          <w:sz w:val="20"/>
          <w:szCs w:val="20"/>
        </w:rPr>
        <w:t>Provide higher quality, customer-pleasing service</w:t>
      </w:r>
    </w:p>
    <w:p w:rsidR="00BE1C56" w:rsidRPr="00BE1C56" w:rsidRDefault="00BE1C56" w:rsidP="00325F64">
      <w:pPr>
        <w:pStyle w:val="NoSpacing"/>
        <w:numPr>
          <w:ilvl w:val="0"/>
          <w:numId w:val="13"/>
        </w:numPr>
        <w:rPr>
          <w:sz w:val="20"/>
          <w:szCs w:val="20"/>
        </w:rPr>
      </w:pPr>
      <w:r w:rsidRPr="00BE1C56">
        <w:rPr>
          <w:sz w:val="20"/>
          <w:szCs w:val="20"/>
        </w:rPr>
        <w:t>Broadened job descriptions with empowerment practices enable front-line staff to control quality, facilitate service recovery</w:t>
      </w:r>
    </w:p>
    <w:p w:rsidR="00BE1C56" w:rsidRPr="00BE1C56" w:rsidRDefault="00BE1C56" w:rsidP="00325F64">
      <w:pPr>
        <w:pStyle w:val="NoSpacing"/>
        <w:numPr>
          <w:ilvl w:val="0"/>
          <w:numId w:val="13"/>
        </w:numPr>
        <w:rPr>
          <w:sz w:val="20"/>
          <w:szCs w:val="20"/>
        </w:rPr>
      </w:pPr>
      <w:r w:rsidRPr="00BE1C56">
        <w:rPr>
          <w:sz w:val="20"/>
          <w:szCs w:val="20"/>
        </w:rPr>
        <w:t>Regular customers more likely to remain loyal because:</w:t>
      </w:r>
    </w:p>
    <w:p w:rsidR="00BE1C56" w:rsidRPr="00BE1C56" w:rsidRDefault="00BE1C56" w:rsidP="00325F64">
      <w:pPr>
        <w:pStyle w:val="NoSpacing"/>
        <w:numPr>
          <w:ilvl w:val="3"/>
          <w:numId w:val="13"/>
        </w:numPr>
        <w:rPr>
          <w:sz w:val="20"/>
          <w:szCs w:val="20"/>
        </w:rPr>
      </w:pPr>
      <w:r w:rsidRPr="00BE1C56">
        <w:rPr>
          <w:sz w:val="20"/>
          <w:szCs w:val="20"/>
        </w:rPr>
        <w:t>Appreciate continuity in service relationships</w:t>
      </w:r>
    </w:p>
    <w:p w:rsidR="00BE1C56" w:rsidRPr="00BE1C56" w:rsidRDefault="00BE1C56" w:rsidP="00325F64">
      <w:pPr>
        <w:pStyle w:val="NoSpacing"/>
        <w:numPr>
          <w:ilvl w:val="3"/>
          <w:numId w:val="13"/>
        </w:numPr>
        <w:rPr>
          <w:sz w:val="20"/>
          <w:szCs w:val="20"/>
        </w:rPr>
      </w:pPr>
      <w:r w:rsidRPr="00BE1C56">
        <w:rPr>
          <w:sz w:val="20"/>
          <w:szCs w:val="20"/>
        </w:rPr>
        <w:t>Have higher satisfaction due to higher quality</w:t>
      </w:r>
    </w:p>
    <w:p w:rsidR="00325F64" w:rsidRPr="00BE1C56" w:rsidRDefault="00325F64" w:rsidP="00325F64">
      <w:pPr>
        <w:pStyle w:val="NoSpacing"/>
        <w:rPr>
          <w:sz w:val="20"/>
          <w:szCs w:val="20"/>
        </w:rPr>
      </w:pPr>
    </w:p>
    <w:p w:rsidR="00325F64" w:rsidRPr="00BE1C56" w:rsidRDefault="00325F64" w:rsidP="00325F64">
      <w:pPr>
        <w:pStyle w:val="NoSpacing"/>
        <w:rPr>
          <w:b/>
          <w:sz w:val="28"/>
          <w:szCs w:val="28"/>
        </w:rPr>
      </w:pPr>
      <w:r w:rsidRPr="00BE1C56">
        <w:rPr>
          <w:b/>
          <w:sz w:val="28"/>
          <w:szCs w:val="28"/>
        </w:rPr>
        <w:t xml:space="preserve">11.4Human Resources Management ― How </w:t>
      </w:r>
      <w:r w:rsidR="001F38E9" w:rsidRPr="00BE1C56">
        <w:rPr>
          <w:b/>
          <w:sz w:val="28"/>
          <w:szCs w:val="28"/>
        </w:rPr>
        <w:t>to</w:t>
      </w:r>
      <w:r w:rsidRPr="00BE1C56">
        <w:rPr>
          <w:b/>
          <w:sz w:val="28"/>
          <w:szCs w:val="28"/>
        </w:rPr>
        <w:t xml:space="preserve"> Get It Right?</w:t>
      </w:r>
    </w:p>
    <w:p w:rsidR="00325F64" w:rsidRPr="00BE1C56" w:rsidRDefault="00325F64" w:rsidP="00BE1C56">
      <w:pPr>
        <w:pStyle w:val="NoSpacing"/>
        <w:jc w:val="center"/>
        <w:rPr>
          <w:b/>
          <w:sz w:val="24"/>
          <w:szCs w:val="20"/>
          <w:lang w:val="en-GB"/>
        </w:rPr>
      </w:pPr>
      <w:r w:rsidRPr="00BE1C56">
        <w:rPr>
          <w:b/>
          <w:sz w:val="24"/>
          <w:szCs w:val="20"/>
        </w:rPr>
        <w:t>The Service Talent Cycle for Service Firms (Fig. 11.12)</w:t>
      </w:r>
    </w:p>
    <w:p w:rsidR="00325F64" w:rsidRPr="00BE1C56" w:rsidRDefault="00325F64" w:rsidP="00AE3CC5">
      <w:pPr>
        <w:pStyle w:val="NoSpacing"/>
        <w:jc w:val="center"/>
        <w:rPr>
          <w:sz w:val="20"/>
          <w:szCs w:val="20"/>
        </w:rPr>
      </w:pPr>
      <w:r w:rsidRPr="00BE1C56">
        <w:rPr>
          <w:noProof/>
          <w:sz w:val="20"/>
          <w:szCs w:val="20"/>
        </w:rPr>
        <w:drawing>
          <wp:inline distT="0" distB="0" distL="0" distR="0">
            <wp:extent cx="5199321" cy="3763925"/>
            <wp:effectExtent l="19050" t="0" r="1329" b="0"/>
            <wp:docPr id="4" name="Picture 4" descr="C:\Users\siauer\Desktop\Marketing\Chapter 11\Book Images\Figure 11.12.jpg"/>
            <wp:cNvGraphicFramePr/>
            <a:graphic xmlns:a="http://schemas.openxmlformats.org/drawingml/2006/main">
              <a:graphicData uri="http://schemas.openxmlformats.org/drawingml/2006/picture">
                <pic:pic xmlns:pic="http://schemas.openxmlformats.org/drawingml/2006/picture">
                  <pic:nvPicPr>
                    <pic:cNvPr id="30725" name="Picture 6" descr="C:\Users\siauer\Desktop\Marketing\Chapter 11\Book Images\Figure 11.12.jpg"/>
                    <pic:cNvPicPr>
                      <a:picLocks noChangeAspect="1" noChangeArrowheads="1"/>
                    </pic:cNvPicPr>
                  </pic:nvPicPr>
                  <pic:blipFill>
                    <a:blip r:embed="rId10" cstate="print"/>
                    <a:srcRect r="1756" b="13243"/>
                    <a:stretch>
                      <a:fillRect/>
                    </a:stretch>
                  </pic:blipFill>
                  <pic:spPr bwMode="auto">
                    <a:xfrm>
                      <a:off x="0" y="0"/>
                      <a:ext cx="5197163" cy="3762363"/>
                    </a:xfrm>
                    <a:prstGeom prst="rect">
                      <a:avLst/>
                    </a:prstGeom>
                    <a:noFill/>
                    <a:ln w="9525">
                      <a:noFill/>
                      <a:miter lim="800000"/>
                      <a:headEnd/>
                      <a:tailEnd/>
                    </a:ln>
                  </pic:spPr>
                </pic:pic>
              </a:graphicData>
            </a:graphic>
          </wp:inline>
        </w:drawing>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Hiring the Right People</w:t>
      </w:r>
    </w:p>
    <w:p w:rsidR="00BE1C56" w:rsidRPr="001F38E9" w:rsidRDefault="00BE1C56" w:rsidP="00325F64">
      <w:pPr>
        <w:pStyle w:val="NoSpacing"/>
        <w:numPr>
          <w:ilvl w:val="0"/>
          <w:numId w:val="14"/>
        </w:numPr>
        <w:rPr>
          <w:b/>
          <w:sz w:val="20"/>
          <w:szCs w:val="20"/>
        </w:rPr>
      </w:pPr>
      <w:r w:rsidRPr="001F38E9">
        <w:rPr>
          <w:b/>
          <w:sz w:val="20"/>
          <w:szCs w:val="20"/>
          <w:lang w:val="en-GB"/>
        </w:rPr>
        <w:t>Be the Preferred Employer</w:t>
      </w:r>
    </w:p>
    <w:p w:rsidR="00BE1C56" w:rsidRPr="00BE1C56" w:rsidRDefault="00BE1C56" w:rsidP="00325F64">
      <w:pPr>
        <w:pStyle w:val="NoSpacing"/>
        <w:numPr>
          <w:ilvl w:val="3"/>
          <w:numId w:val="14"/>
        </w:numPr>
        <w:rPr>
          <w:sz w:val="20"/>
          <w:szCs w:val="20"/>
        </w:rPr>
      </w:pPr>
      <w:r w:rsidRPr="00BE1C56">
        <w:rPr>
          <w:sz w:val="20"/>
          <w:szCs w:val="20"/>
          <w:lang w:val="en-GB"/>
        </w:rPr>
        <w:t xml:space="preserve">Create a large pool: “Compete for Talent Market Share” </w:t>
      </w:r>
    </w:p>
    <w:p w:rsidR="00BE1C56" w:rsidRPr="00BE1C56" w:rsidRDefault="00BE1C56" w:rsidP="00325F64">
      <w:pPr>
        <w:pStyle w:val="NoSpacing"/>
        <w:numPr>
          <w:ilvl w:val="3"/>
          <w:numId w:val="14"/>
        </w:numPr>
        <w:rPr>
          <w:sz w:val="20"/>
          <w:szCs w:val="20"/>
        </w:rPr>
      </w:pPr>
      <w:r w:rsidRPr="00BE1C56">
        <w:rPr>
          <w:sz w:val="20"/>
          <w:szCs w:val="20"/>
          <w:lang w:val="en-GB"/>
        </w:rPr>
        <w:t>What determines a firm’s applicant pool?</w:t>
      </w:r>
    </w:p>
    <w:p w:rsidR="00BE1C56" w:rsidRPr="00BE1C56" w:rsidRDefault="00BE1C56" w:rsidP="00325F64">
      <w:pPr>
        <w:pStyle w:val="NoSpacing"/>
        <w:numPr>
          <w:ilvl w:val="4"/>
          <w:numId w:val="14"/>
        </w:numPr>
        <w:rPr>
          <w:sz w:val="20"/>
          <w:szCs w:val="20"/>
        </w:rPr>
      </w:pPr>
      <w:r w:rsidRPr="00BE1C56">
        <w:rPr>
          <w:sz w:val="20"/>
          <w:szCs w:val="20"/>
          <w:lang w:val="en-GB"/>
        </w:rPr>
        <w:t xml:space="preserve">Positive image in the community as place to work </w:t>
      </w:r>
    </w:p>
    <w:p w:rsidR="00BE1C56" w:rsidRPr="00BE1C56" w:rsidRDefault="00BE1C56" w:rsidP="00325F64">
      <w:pPr>
        <w:pStyle w:val="NoSpacing"/>
        <w:numPr>
          <w:ilvl w:val="4"/>
          <w:numId w:val="14"/>
        </w:numPr>
        <w:rPr>
          <w:sz w:val="20"/>
          <w:szCs w:val="20"/>
        </w:rPr>
      </w:pPr>
      <w:r w:rsidRPr="00BE1C56">
        <w:rPr>
          <w:sz w:val="20"/>
          <w:szCs w:val="20"/>
          <w:lang w:val="en-GB"/>
        </w:rPr>
        <w:t xml:space="preserve">Quality of its services </w:t>
      </w:r>
    </w:p>
    <w:p w:rsidR="00BE1C56" w:rsidRPr="00BE1C56" w:rsidRDefault="00BE1C56" w:rsidP="00325F64">
      <w:pPr>
        <w:pStyle w:val="NoSpacing"/>
        <w:numPr>
          <w:ilvl w:val="4"/>
          <w:numId w:val="14"/>
        </w:numPr>
        <w:rPr>
          <w:sz w:val="20"/>
          <w:szCs w:val="20"/>
        </w:rPr>
      </w:pPr>
      <w:r w:rsidRPr="00BE1C56">
        <w:rPr>
          <w:sz w:val="20"/>
          <w:szCs w:val="20"/>
          <w:lang w:val="en-GB"/>
        </w:rPr>
        <w:t xml:space="preserve">The firm’s perceived status </w:t>
      </w:r>
    </w:p>
    <w:p w:rsidR="00BE1C56" w:rsidRPr="001F38E9" w:rsidRDefault="00BE1C56" w:rsidP="00325F64">
      <w:pPr>
        <w:pStyle w:val="NoSpacing"/>
        <w:numPr>
          <w:ilvl w:val="0"/>
          <w:numId w:val="14"/>
        </w:numPr>
        <w:rPr>
          <w:b/>
          <w:sz w:val="20"/>
          <w:szCs w:val="20"/>
        </w:rPr>
      </w:pPr>
      <w:r w:rsidRPr="001F38E9">
        <w:rPr>
          <w:b/>
          <w:sz w:val="20"/>
          <w:szCs w:val="20"/>
          <w:lang w:val="en-GB"/>
        </w:rPr>
        <w:t>Select the right people</w:t>
      </w:r>
    </w:p>
    <w:p w:rsidR="00BE1C56" w:rsidRPr="00BE1C56" w:rsidRDefault="00BE1C56" w:rsidP="00325F64">
      <w:pPr>
        <w:pStyle w:val="NoSpacing"/>
        <w:numPr>
          <w:ilvl w:val="3"/>
          <w:numId w:val="14"/>
        </w:numPr>
        <w:rPr>
          <w:sz w:val="20"/>
          <w:szCs w:val="20"/>
        </w:rPr>
      </w:pPr>
      <w:r w:rsidRPr="00BE1C56">
        <w:rPr>
          <w:sz w:val="20"/>
          <w:szCs w:val="20"/>
          <w:lang w:val="en-GB"/>
        </w:rPr>
        <w:t xml:space="preserve">There is no perfect employee </w:t>
      </w:r>
    </w:p>
    <w:p w:rsidR="00BE1C56" w:rsidRPr="00BE1C56" w:rsidRDefault="00BE1C56" w:rsidP="00325F64">
      <w:pPr>
        <w:pStyle w:val="NoSpacing"/>
        <w:numPr>
          <w:ilvl w:val="4"/>
          <w:numId w:val="14"/>
        </w:numPr>
        <w:rPr>
          <w:sz w:val="20"/>
          <w:szCs w:val="20"/>
        </w:rPr>
      </w:pPr>
      <w:r w:rsidRPr="00BE1C56">
        <w:rPr>
          <w:sz w:val="20"/>
          <w:szCs w:val="20"/>
          <w:lang w:val="en-GB"/>
        </w:rPr>
        <w:t xml:space="preserve">Different jobs are best filled by people with different skills, styles or personalities </w:t>
      </w:r>
    </w:p>
    <w:p w:rsidR="00BE1C56" w:rsidRPr="00BE1C56" w:rsidRDefault="00BE1C56" w:rsidP="00325F64">
      <w:pPr>
        <w:pStyle w:val="NoSpacing"/>
        <w:numPr>
          <w:ilvl w:val="4"/>
          <w:numId w:val="14"/>
        </w:numPr>
        <w:rPr>
          <w:sz w:val="20"/>
          <w:szCs w:val="20"/>
        </w:rPr>
      </w:pPr>
      <w:r w:rsidRPr="00BE1C56">
        <w:rPr>
          <w:sz w:val="20"/>
          <w:szCs w:val="20"/>
          <w:lang w:val="en-GB"/>
        </w:rPr>
        <w:t>Hire candidates that fit firm’s core values and culture</w:t>
      </w:r>
    </w:p>
    <w:p w:rsidR="00325F64" w:rsidRPr="001F38E9" w:rsidRDefault="00BE1C56" w:rsidP="00325F64">
      <w:pPr>
        <w:pStyle w:val="NoSpacing"/>
        <w:numPr>
          <w:ilvl w:val="4"/>
          <w:numId w:val="14"/>
        </w:numPr>
        <w:rPr>
          <w:sz w:val="20"/>
          <w:szCs w:val="20"/>
        </w:rPr>
      </w:pPr>
      <w:r w:rsidRPr="00BE1C56">
        <w:rPr>
          <w:sz w:val="20"/>
          <w:szCs w:val="20"/>
          <w:lang w:val="en-GB"/>
        </w:rPr>
        <w:t>Focus on recruiting naturally warm personalities for customer-contact job</w:t>
      </w:r>
    </w:p>
    <w:p w:rsidR="00325F64" w:rsidRPr="0043057E" w:rsidRDefault="00325F64" w:rsidP="0043057E">
      <w:pPr>
        <w:pStyle w:val="NoSpacing"/>
        <w:jc w:val="center"/>
        <w:rPr>
          <w:b/>
          <w:sz w:val="24"/>
          <w:szCs w:val="20"/>
        </w:rPr>
      </w:pPr>
      <w:r w:rsidRPr="0043057E">
        <w:rPr>
          <w:b/>
          <w:sz w:val="24"/>
          <w:szCs w:val="20"/>
        </w:rPr>
        <w:lastRenderedPageBreak/>
        <w:t>Tools to Identify the Best Candidates</w:t>
      </w:r>
    </w:p>
    <w:p w:rsidR="00BE1C56" w:rsidRPr="001F38E9" w:rsidRDefault="00BE1C56" w:rsidP="00325F64">
      <w:pPr>
        <w:pStyle w:val="NoSpacing"/>
        <w:numPr>
          <w:ilvl w:val="0"/>
          <w:numId w:val="15"/>
        </w:numPr>
        <w:rPr>
          <w:b/>
          <w:sz w:val="20"/>
          <w:szCs w:val="20"/>
        </w:rPr>
      </w:pPr>
      <w:r w:rsidRPr="001F38E9">
        <w:rPr>
          <w:b/>
          <w:sz w:val="20"/>
          <w:szCs w:val="20"/>
          <w:lang w:val="en-GB"/>
        </w:rPr>
        <w:t xml:space="preserve">Employ multiple, structured interviews </w:t>
      </w:r>
    </w:p>
    <w:p w:rsidR="00BE1C56" w:rsidRPr="00BE1C56" w:rsidRDefault="00BE1C56" w:rsidP="00325F64">
      <w:pPr>
        <w:pStyle w:val="NoSpacing"/>
        <w:numPr>
          <w:ilvl w:val="3"/>
          <w:numId w:val="15"/>
        </w:numPr>
        <w:rPr>
          <w:sz w:val="20"/>
          <w:szCs w:val="20"/>
        </w:rPr>
      </w:pPr>
      <w:r w:rsidRPr="00BE1C56">
        <w:rPr>
          <w:sz w:val="20"/>
          <w:szCs w:val="20"/>
        </w:rPr>
        <w:t xml:space="preserve">Use structured interviews built around job requirements </w:t>
      </w:r>
    </w:p>
    <w:p w:rsidR="00BE1C56" w:rsidRPr="00BE1C56" w:rsidRDefault="00BE1C56" w:rsidP="00325F64">
      <w:pPr>
        <w:pStyle w:val="NoSpacing"/>
        <w:numPr>
          <w:ilvl w:val="3"/>
          <w:numId w:val="15"/>
        </w:numPr>
        <w:rPr>
          <w:sz w:val="20"/>
          <w:szCs w:val="20"/>
        </w:rPr>
      </w:pPr>
      <w:r w:rsidRPr="00BE1C56">
        <w:rPr>
          <w:sz w:val="20"/>
          <w:szCs w:val="20"/>
        </w:rPr>
        <w:t xml:space="preserve">Use more than one interviewer </w:t>
      </w:r>
      <w:r w:rsidRPr="00BE1C56">
        <w:rPr>
          <w:sz w:val="20"/>
          <w:szCs w:val="20"/>
          <w:lang w:val="en-GB"/>
        </w:rPr>
        <w:t xml:space="preserve">to reduce “similar to me” biases </w:t>
      </w:r>
    </w:p>
    <w:p w:rsidR="00BE1C56" w:rsidRPr="001F38E9" w:rsidRDefault="00BE1C56" w:rsidP="00325F64">
      <w:pPr>
        <w:pStyle w:val="NoSpacing"/>
        <w:numPr>
          <w:ilvl w:val="0"/>
          <w:numId w:val="15"/>
        </w:numPr>
        <w:rPr>
          <w:b/>
          <w:sz w:val="20"/>
          <w:szCs w:val="20"/>
        </w:rPr>
      </w:pPr>
      <w:r w:rsidRPr="001F38E9">
        <w:rPr>
          <w:b/>
          <w:sz w:val="20"/>
          <w:szCs w:val="20"/>
          <w:lang w:val="en-GB"/>
        </w:rPr>
        <w:t xml:space="preserve">Observe candidate behavior </w:t>
      </w:r>
    </w:p>
    <w:p w:rsidR="00BE1C56" w:rsidRPr="00BE1C56" w:rsidRDefault="00BE1C56" w:rsidP="00325F64">
      <w:pPr>
        <w:pStyle w:val="NoSpacing"/>
        <w:numPr>
          <w:ilvl w:val="3"/>
          <w:numId w:val="15"/>
        </w:numPr>
        <w:rPr>
          <w:sz w:val="20"/>
          <w:szCs w:val="20"/>
        </w:rPr>
      </w:pPr>
      <w:r w:rsidRPr="00BE1C56">
        <w:rPr>
          <w:sz w:val="20"/>
          <w:szCs w:val="20"/>
        </w:rPr>
        <w:t xml:space="preserve">Hire based on observed behavior, not words you </w:t>
      </w:r>
      <w:r w:rsidRPr="00BE1C56">
        <w:rPr>
          <w:sz w:val="20"/>
          <w:szCs w:val="20"/>
        </w:rPr>
        <w:br/>
        <w:t>hear</w:t>
      </w:r>
    </w:p>
    <w:p w:rsidR="00BE1C56" w:rsidRPr="00BE1C56" w:rsidRDefault="00BE1C56" w:rsidP="00325F64">
      <w:pPr>
        <w:pStyle w:val="NoSpacing"/>
        <w:numPr>
          <w:ilvl w:val="3"/>
          <w:numId w:val="15"/>
        </w:numPr>
        <w:rPr>
          <w:sz w:val="20"/>
          <w:szCs w:val="20"/>
        </w:rPr>
      </w:pPr>
      <w:r w:rsidRPr="00BE1C56">
        <w:rPr>
          <w:sz w:val="20"/>
          <w:szCs w:val="20"/>
        </w:rPr>
        <w:t xml:space="preserve">Best predictor of future behavior is past behavior </w:t>
      </w:r>
    </w:p>
    <w:p w:rsidR="00BE1C56" w:rsidRPr="001F38E9" w:rsidRDefault="00BE1C56" w:rsidP="00325F64">
      <w:pPr>
        <w:pStyle w:val="NoSpacing"/>
        <w:numPr>
          <w:ilvl w:val="3"/>
          <w:numId w:val="15"/>
        </w:numPr>
        <w:rPr>
          <w:sz w:val="20"/>
          <w:szCs w:val="20"/>
        </w:rPr>
      </w:pPr>
      <w:r w:rsidRPr="00BE1C56">
        <w:rPr>
          <w:sz w:val="20"/>
          <w:szCs w:val="20"/>
        </w:rPr>
        <w:t xml:space="preserve">Hire those with service excellence awards and </w:t>
      </w:r>
      <w:r w:rsidRPr="00BE1C56">
        <w:rPr>
          <w:sz w:val="20"/>
          <w:szCs w:val="20"/>
        </w:rPr>
        <w:br/>
      </w:r>
      <w:r w:rsidRPr="001F38E9">
        <w:rPr>
          <w:sz w:val="20"/>
          <w:szCs w:val="20"/>
        </w:rPr>
        <w:t xml:space="preserve">complimentary letters </w:t>
      </w:r>
    </w:p>
    <w:p w:rsidR="00BE1C56" w:rsidRPr="001F38E9" w:rsidRDefault="00BE1C56" w:rsidP="00325F64">
      <w:pPr>
        <w:pStyle w:val="NoSpacing"/>
        <w:numPr>
          <w:ilvl w:val="0"/>
          <w:numId w:val="16"/>
        </w:numPr>
        <w:rPr>
          <w:b/>
          <w:sz w:val="20"/>
          <w:szCs w:val="20"/>
        </w:rPr>
      </w:pPr>
      <w:r w:rsidRPr="001F38E9">
        <w:rPr>
          <w:b/>
          <w:sz w:val="20"/>
          <w:szCs w:val="20"/>
          <w:lang w:val="en-GB"/>
        </w:rPr>
        <w:t>Conduct personality tests</w:t>
      </w:r>
    </w:p>
    <w:p w:rsidR="00BE1C56" w:rsidRPr="00BE1C56" w:rsidRDefault="00BE1C56" w:rsidP="00325F64">
      <w:pPr>
        <w:pStyle w:val="NoSpacing"/>
        <w:numPr>
          <w:ilvl w:val="3"/>
          <w:numId w:val="16"/>
        </w:numPr>
        <w:rPr>
          <w:sz w:val="20"/>
          <w:szCs w:val="20"/>
        </w:rPr>
      </w:pPr>
      <w:r w:rsidRPr="00BE1C56">
        <w:rPr>
          <w:sz w:val="20"/>
          <w:szCs w:val="20"/>
        </w:rPr>
        <w:t>Willingness to treat co-workers and customers with courtesy,  consideration and tact</w:t>
      </w:r>
    </w:p>
    <w:p w:rsidR="00BE1C56" w:rsidRPr="00BE1C56" w:rsidRDefault="00BE1C56" w:rsidP="00325F64">
      <w:pPr>
        <w:pStyle w:val="NoSpacing"/>
        <w:numPr>
          <w:ilvl w:val="3"/>
          <w:numId w:val="16"/>
        </w:numPr>
        <w:rPr>
          <w:sz w:val="20"/>
          <w:szCs w:val="20"/>
        </w:rPr>
      </w:pPr>
      <w:r w:rsidRPr="00BE1C56">
        <w:rPr>
          <w:sz w:val="20"/>
          <w:szCs w:val="20"/>
        </w:rPr>
        <w:t xml:space="preserve">Perceptiveness regarding customer needs </w:t>
      </w:r>
    </w:p>
    <w:p w:rsidR="00BE1C56" w:rsidRPr="00BE1C56" w:rsidRDefault="00BE1C56" w:rsidP="00325F64">
      <w:pPr>
        <w:pStyle w:val="NoSpacing"/>
        <w:numPr>
          <w:ilvl w:val="3"/>
          <w:numId w:val="16"/>
        </w:numPr>
        <w:rPr>
          <w:sz w:val="20"/>
          <w:szCs w:val="20"/>
        </w:rPr>
      </w:pPr>
      <w:r w:rsidRPr="00BE1C56">
        <w:rPr>
          <w:sz w:val="20"/>
          <w:szCs w:val="20"/>
        </w:rPr>
        <w:t xml:space="preserve">Ability to communicate accurately and pleasantly </w:t>
      </w:r>
    </w:p>
    <w:p w:rsidR="00BE1C56" w:rsidRPr="001F38E9" w:rsidRDefault="00BE1C56" w:rsidP="00325F64">
      <w:pPr>
        <w:pStyle w:val="NoSpacing"/>
        <w:numPr>
          <w:ilvl w:val="0"/>
          <w:numId w:val="16"/>
        </w:numPr>
        <w:rPr>
          <w:b/>
          <w:sz w:val="20"/>
          <w:szCs w:val="20"/>
        </w:rPr>
      </w:pPr>
      <w:r w:rsidRPr="001F38E9">
        <w:rPr>
          <w:b/>
          <w:sz w:val="20"/>
          <w:szCs w:val="20"/>
        </w:rPr>
        <w:t xml:space="preserve">Give applicants a realistic preview of the job </w:t>
      </w:r>
    </w:p>
    <w:p w:rsidR="00BE1C56" w:rsidRPr="00BE1C56" w:rsidRDefault="00BE1C56" w:rsidP="00325F64">
      <w:pPr>
        <w:pStyle w:val="NoSpacing"/>
        <w:numPr>
          <w:ilvl w:val="3"/>
          <w:numId w:val="16"/>
        </w:numPr>
        <w:rPr>
          <w:sz w:val="20"/>
          <w:szCs w:val="20"/>
        </w:rPr>
      </w:pPr>
      <w:r w:rsidRPr="00BE1C56">
        <w:rPr>
          <w:sz w:val="20"/>
          <w:szCs w:val="20"/>
        </w:rPr>
        <w:t>Chance for candidates to “try on the job”</w:t>
      </w:r>
    </w:p>
    <w:p w:rsidR="00BE1C56" w:rsidRPr="00BE1C56" w:rsidRDefault="00BE1C56" w:rsidP="00325F64">
      <w:pPr>
        <w:pStyle w:val="NoSpacing"/>
        <w:numPr>
          <w:ilvl w:val="3"/>
          <w:numId w:val="16"/>
        </w:numPr>
        <w:rPr>
          <w:sz w:val="20"/>
          <w:szCs w:val="20"/>
        </w:rPr>
      </w:pPr>
      <w:r w:rsidRPr="00BE1C56">
        <w:rPr>
          <w:sz w:val="20"/>
          <w:szCs w:val="20"/>
        </w:rPr>
        <w:t xml:space="preserve">Assess how candidates respond to job realities </w:t>
      </w:r>
    </w:p>
    <w:p w:rsidR="00BE1C56" w:rsidRPr="00BE1C56" w:rsidRDefault="00BE1C56" w:rsidP="00325F64">
      <w:pPr>
        <w:pStyle w:val="NoSpacing"/>
        <w:numPr>
          <w:ilvl w:val="3"/>
          <w:numId w:val="16"/>
        </w:numPr>
        <w:rPr>
          <w:sz w:val="20"/>
          <w:szCs w:val="20"/>
        </w:rPr>
      </w:pPr>
      <w:r w:rsidRPr="00BE1C56">
        <w:rPr>
          <w:sz w:val="20"/>
          <w:szCs w:val="20"/>
        </w:rPr>
        <w:t>Allow candidates to self select themselves out of the job</w:t>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Train Service Employees Actively</w:t>
      </w:r>
    </w:p>
    <w:p w:rsidR="00BE1C56" w:rsidRPr="001F38E9" w:rsidRDefault="00BE1C56" w:rsidP="00325F64">
      <w:pPr>
        <w:pStyle w:val="NoSpacing"/>
        <w:numPr>
          <w:ilvl w:val="0"/>
          <w:numId w:val="17"/>
        </w:numPr>
        <w:rPr>
          <w:b/>
          <w:sz w:val="20"/>
          <w:szCs w:val="20"/>
        </w:rPr>
      </w:pPr>
      <w:r w:rsidRPr="001F38E9">
        <w:rPr>
          <w:b/>
          <w:sz w:val="20"/>
          <w:szCs w:val="20"/>
        </w:rPr>
        <w:t>Service employees need to learn:</w:t>
      </w:r>
    </w:p>
    <w:p w:rsidR="00BE1C56" w:rsidRPr="001F38E9" w:rsidRDefault="00BE1C56" w:rsidP="00325F64">
      <w:pPr>
        <w:pStyle w:val="NoSpacing"/>
        <w:numPr>
          <w:ilvl w:val="0"/>
          <w:numId w:val="17"/>
        </w:numPr>
        <w:rPr>
          <w:b/>
          <w:sz w:val="20"/>
          <w:szCs w:val="20"/>
        </w:rPr>
      </w:pPr>
      <w:r w:rsidRPr="001F38E9">
        <w:rPr>
          <w:b/>
          <w:sz w:val="20"/>
          <w:szCs w:val="20"/>
        </w:rPr>
        <w:t xml:space="preserve">Organizational culture, purpose and strategy </w:t>
      </w:r>
    </w:p>
    <w:p w:rsidR="00BE1C56" w:rsidRPr="00BE1C56" w:rsidRDefault="00BE1C56" w:rsidP="00325F64">
      <w:pPr>
        <w:pStyle w:val="NoSpacing"/>
        <w:numPr>
          <w:ilvl w:val="3"/>
          <w:numId w:val="17"/>
        </w:numPr>
        <w:rPr>
          <w:sz w:val="20"/>
          <w:szCs w:val="20"/>
        </w:rPr>
      </w:pPr>
      <w:r w:rsidRPr="00BE1C56">
        <w:rPr>
          <w:sz w:val="20"/>
          <w:szCs w:val="20"/>
        </w:rPr>
        <w:t xml:space="preserve">Get emotional commitment to core strategy and core values </w:t>
      </w:r>
    </w:p>
    <w:p w:rsidR="00BE1C56" w:rsidRPr="00BE1C56" w:rsidRDefault="00BE1C56" w:rsidP="00325F64">
      <w:pPr>
        <w:pStyle w:val="NoSpacing"/>
        <w:numPr>
          <w:ilvl w:val="3"/>
          <w:numId w:val="17"/>
        </w:numPr>
        <w:rPr>
          <w:sz w:val="20"/>
          <w:szCs w:val="20"/>
        </w:rPr>
      </w:pPr>
      <w:r w:rsidRPr="00BE1C56">
        <w:rPr>
          <w:sz w:val="20"/>
          <w:szCs w:val="20"/>
        </w:rPr>
        <w:t>Get managers to teach “why”, “what” and “how” of job</w:t>
      </w:r>
    </w:p>
    <w:p w:rsidR="00BE1C56" w:rsidRPr="001F38E9" w:rsidRDefault="00BE1C56" w:rsidP="00325F64">
      <w:pPr>
        <w:pStyle w:val="NoSpacing"/>
        <w:numPr>
          <w:ilvl w:val="0"/>
          <w:numId w:val="17"/>
        </w:numPr>
        <w:rPr>
          <w:b/>
          <w:sz w:val="20"/>
          <w:szCs w:val="20"/>
        </w:rPr>
      </w:pPr>
      <w:r w:rsidRPr="001F38E9">
        <w:rPr>
          <w:b/>
          <w:sz w:val="20"/>
          <w:szCs w:val="20"/>
        </w:rPr>
        <w:t xml:space="preserve">Interpersonal and technical skills </w:t>
      </w:r>
    </w:p>
    <w:p w:rsidR="00BE1C56" w:rsidRPr="00BE1C56" w:rsidRDefault="00BE1C56" w:rsidP="00325F64">
      <w:pPr>
        <w:pStyle w:val="NoSpacing"/>
        <w:numPr>
          <w:ilvl w:val="3"/>
          <w:numId w:val="17"/>
        </w:numPr>
        <w:rPr>
          <w:sz w:val="20"/>
          <w:szCs w:val="20"/>
        </w:rPr>
      </w:pPr>
      <w:r w:rsidRPr="00BE1C56">
        <w:rPr>
          <w:sz w:val="20"/>
          <w:szCs w:val="20"/>
        </w:rPr>
        <w:t>Both are necessary but neither alone is enough for performing a job well</w:t>
      </w:r>
    </w:p>
    <w:p w:rsidR="00BE1C56" w:rsidRPr="001F38E9" w:rsidRDefault="00BE1C56" w:rsidP="00325F64">
      <w:pPr>
        <w:pStyle w:val="NoSpacing"/>
        <w:numPr>
          <w:ilvl w:val="0"/>
          <w:numId w:val="17"/>
        </w:numPr>
        <w:rPr>
          <w:b/>
          <w:sz w:val="20"/>
          <w:szCs w:val="20"/>
        </w:rPr>
      </w:pPr>
      <w:r w:rsidRPr="001F38E9">
        <w:rPr>
          <w:b/>
          <w:sz w:val="20"/>
          <w:szCs w:val="20"/>
        </w:rPr>
        <w:t xml:space="preserve">Product/service knowledge </w:t>
      </w:r>
    </w:p>
    <w:p w:rsidR="00BE1C56" w:rsidRPr="00BE1C56" w:rsidRDefault="00BE1C56" w:rsidP="00325F64">
      <w:pPr>
        <w:pStyle w:val="NoSpacing"/>
        <w:numPr>
          <w:ilvl w:val="3"/>
          <w:numId w:val="17"/>
        </w:numPr>
        <w:rPr>
          <w:sz w:val="20"/>
          <w:szCs w:val="20"/>
        </w:rPr>
      </w:pPr>
      <w:r w:rsidRPr="00BE1C56">
        <w:rPr>
          <w:sz w:val="20"/>
          <w:szCs w:val="20"/>
        </w:rPr>
        <w:t xml:space="preserve">Staff’s product knowledge is a key aspect of service quality </w:t>
      </w:r>
    </w:p>
    <w:p w:rsidR="00BE1C56" w:rsidRPr="00BE1C56" w:rsidRDefault="00BE1C56" w:rsidP="00325F64">
      <w:pPr>
        <w:pStyle w:val="NoSpacing"/>
        <w:numPr>
          <w:ilvl w:val="3"/>
          <w:numId w:val="17"/>
        </w:numPr>
        <w:rPr>
          <w:sz w:val="20"/>
          <w:szCs w:val="20"/>
        </w:rPr>
      </w:pPr>
      <w:r w:rsidRPr="00BE1C56">
        <w:rPr>
          <w:sz w:val="20"/>
          <w:szCs w:val="20"/>
        </w:rPr>
        <w:t xml:space="preserve">Staff must explain product features and help consumers make the right choice </w:t>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Is Empowerment Always Appropriate?</w:t>
      </w:r>
    </w:p>
    <w:p w:rsidR="00BE1C56" w:rsidRPr="001F38E9" w:rsidRDefault="00BE1C56" w:rsidP="00325F64">
      <w:pPr>
        <w:pStyle w:val="NoSpacing"/>
        <w:numPr>
          <w:ilvl w:val="0"/>
          <w:numId w:val="18"/>
        </w:numPr>
        <w:rPr>
          <w:b/>
          <w:sz w:val="20"/>
          <w:szCs w:val="20"/>
        </w:rPr>
      </w:pPr>
      <w:r w:rsidRPr="001F38E9">
        <w:rPr>
          <w:b/>
          <w:sz w:val="20"/>
          <w:szCs w:val="20"/>
        </w:rPr>
        <w:t>Empowerment is most appropriate when:</w:t>
      </w:r>
    </w:p>
    <w:p w:rsidR="00BE1C56" w:rsidRPr="00BE1C56" w:rsidRDefault="00BE1C56" w:rsidP="00325F64">
      <w:pPr>
        <w:pStyle w:val="NoSpacing"/>
        <w:numPr>
          <w:ilvl w:val="3"/>
          <w:numId w:val="18"/>
        </w:numPr>
        <w:rPr>
          <w:sz w:val="20"/>
          <w:szCs w:val="20"/>
        </w:rPr>
      </w:pPr>
      <w:r w:rsidRPr="00BE1C56">
        <w:rPr>
          <w:sz w:val="20"/>
          <w:szCs w:val="20"/>
        </w:rPr>
        <w:t>Firm’s business strategy is based on personalized, customized service and competitive differentiation</w:t>
      </w:r>
    </w:p>
    <w:p w:rsidR="00BE1C56" w:rsidRPr="00BE1C56" w:rsidRDefault="00BE1C56" w:rsidP="00325F64">
      <w:pPr>
        <w:pStyle w:val="NoSpacing"/>
        <w:numPr>
          <w:ilvl w:val="3"/>
          <w:numId w:val="18"/>
        </w:numPr>
        <w:rPr>
          <w:sz w:val="20"/>
          <w:szCs w:val="20"/>
        </w:rPr>
      </w:pPr>
      <w:r w:rsidRPr="00BE1C56">
        <w:rPr>
          <w:sz w:val="20"/>
          <w:szCs w:val="20"/>
        </w:rPr>
        <w:t>Emphasis on extended relationships rather than short-term transactions</w:t>
      </w:r>
    </w:p>
    <w:p w:rsidR="00BE1C56" w:rsidRPr="00BE1C56" w:rsidRDefault="00BE1C56" w:rsidP="00325F64">
      <w:pPr>
        <w:pStyle w:val="NoSpacing"/>
        <w:numPr>
          <w:ilvl w:val="3"/>
          <w:numId w:val="18"/>
        </w:numPr>
        <w:rPr>
          <w:sz w:val="20"/>
          <w:szCs w:val="20"/>
        </w:rPr>
      </w:pPr>
      <w:r w:rsidRPr="00BE1C56">
        <w:rPr>
          <w:sz w:val="20"/>
          <w:szCs w:val="20"/>
        </w:rPr>
        <w:t>Use of complex and non-routine technologies</w:t>
      </w:r>
    </w:p>
    <w:p w:rsidR="00BE1C56" w:rsidRPr="00BE1C56" w:rsidRDefault="00BE1C56" w:rsidP="00325F64">
      <w:pPr>
        <w:pStyle w:val="NoSpacing"/>
        <w:numPr>
          <w:ilvl w:val="3"/>
          <w:numId w:val="18"/>
        </w:numPr>
        <w:rPr>
          <w:sz w:val="20"/>
          <w:szCs w:val="20"/>
        </w:rPr>
      </w:pPr>
      <w:r w:rsidRPr="00BE1C56">
        <w:rPr>
          <w:sz w:val="20"/>
          <w:szCs w:val="20"/>
        </w:rPr>
        <w:t>Service failures are non-routine and cannot be designed out of the system</w:t>
      </w:r>
    </w:p>
    <w:p w:rsidR="00BE1C56" w:rsidRPr="00BE1C56" w:rsidRDefault="00BE1C56" w:rsidP="00325F64">
      <w:pPr>
        <w:pStyle w:val="NoSpacing"/>
        <w:numPr>
          <w:ilvl w:val="3"/>
          <w:numId w:val="18"/>
        </w:numPr>
        <w:rPr>
          <w:sz w:val="20"/>
          <w:szCs w:val="20"/>
        </w:rPr>
      </w:pPr>
      <w:r w:rsidRPr="00BE1C56">
        <w:rPr>
          <w:sz w:val="20"/>
          <w:szCs w:val="20"/>
        </w:rPr>
        <w:t xml:space="preserve">Business environment is unpredictable, consisting of surprises </w:t>
      </w:r>
    </w:p>
    <w:p w:rsidR="00BE1C56" w:rsidRPr="00BE1C56" w:rsidRDefault="00BE1C56" w:rsidP="00325F64">
      <w:pPr>
        <w:pStyle w:val="NoSpacing"/>
        <w:numPr>
          <w:ilvl w:val="3"/>
          <w:numId w:val="18"/>
        </w:numPr>
        <w:rPr>
          <w:sz w:val="20"/>
          <w:szCs w:val="20"/>
        </w:rPr>
      </w:pPr>
      <w:r w:rsidRPr="00BE1C56">
        <w:rPr>
          <w:sz w:val="20"/>
          <w:szCs w:val="20"/>
        </w:rPr>
        <w:t>Managers are comfortable letting employees work independently for benefit of firm and customers</w:t>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Levels of Employee Involvement</w:t>
      </w:r>
    </w:p>
    <w:p w:rsidR="00BE1C56" w:rsidRPr="001F38E9" w:rsidRDefault="00BE1C56" w:rsidP="00325F64">
      <w:pPr>
        <w:pStyle w:val="NoSpacing"/>
        <w:numPr>
          <w:ilvl w:val="0"/>
          <w:numId w:val="19"/>
        </w:numPr>
        <w:rPr>
          <w:b/>
          <w:sz w:val="20"/>
          <w:szCs w:val="20"/>
        </w:rPr>
      </w:pPr>
      <w:r w:rsidRPr="001F38E9">
        <w:rPr>
          <w:b/>
          <w:sz w:val="20"/>
          <w:szCs w:val="20"/>
        </w:rPr>
        <w:t xml:space="preserve">Suggestion involvement </w:t>
      </w:r>
    </w:p>
    <w:p w:rsidR="00BE1C56" w:rsidRPr="00BE1C56" w:rsidRDefault="00BE1C56" w:rsidP="00325F64">
      <w:pPr>
        <w:pStyle w:val="NoSpacing"/>
        <w:numPr>
          <w:ilvl w:val="3"/>
          <w:numId w:val="19"/>
        </w:numPr>
        <w:rPr>
          <w:sz w:val="20"/>
          <w:szCs w:val="20"/>
        </w:rPr>
      </w:pPr>
      <w:r w:rsidRPr="00BE1C56">
        <w:rPr>
          <w:sz w:val="20"/>
          <w:szCs w:val="20"/>
          <w:lang w:val="en-GB"/>
        </w:rPr>
        <w:t>Employee make recommendation through formalized programs</w:t>
      </w:r>
      <w:r w:rsidRPr="00BE1C56">
        <w:rPr>
          <w:sz w:val="20"/>
          <w:szCs w:val="20"/>
        </w:rPr>
        <w:tab/>
      </w:r>
    </w:p>
    <w:p w:rsidR="00BE1C56" w:rsidRPr="001F38E9" w:rsidRDefault="00BE1C56" w:rsidP="00325F64">
      <w:pPr>
        <w:pStyle w:val="NoSpacing"/>
        <w:numPr>
          <w:ilvl w:val="0"/>
          <w:numId w:val="19"/>
        </w:numPr>
        <w:rPr>
          <w:b/>
          <w:sz w:val="20"/>
          <w:szCs w:val="20"/>
        </w:rPr>
      </w:pPr>
      <w:r w:rsidRPr="001F38E9">
        <w:rPr>
          <w:b/>
          <w:sz w:val="20"/>
          <w:szCs w:val="20"/>
        </w:rPr>
        <w:t>Job involvement</w:t>
      </w:r>
    </w:p>
    <w:p w:rsidR="00BE1C56" w:rsidRPr="00BE1C56" w:rsidRDefault="00BE1C56" w:rsidP="00325F64">
      <w:pPr>
        <w:pStyle w:val="NoSpacing"/>
        <w:numPr>
          <w:ilvl w:val="3"/>
          <w:numId w:val="19"/>
        </w:numPr>
        <w:rPr>
          <w:sz w:val="20"/>
          <w:szCs w:val="20"/>
        </w:rPr>
      </w:pPr>
      <w:r w:rsidRPr="00BE1C56">
        <w:rPr>
          <w:sz w:val="20"/>
          <w:szCs w:val="20"/>
        </w:rPr>
        <w:t xml:space="preserve">Jobs redesigned </w:t>
      </w:r>
    </w:p>
    <w:p w:rsidR="00BE1C56" w:rsidRPr="00BE1C56" w:rsidRDefault="00BE1C56" w:rsidP="00325F64">
      <w:pPr>
        <w:pStyle w:val="NoSpacing"/>
        <w:numPr>
          <w:ilvl w:val="3"/>
          <w:numId w:val="19"/>
        </w:numPr>
        <w:rPr>
          <w:sz w:val="20"/>
          <w:szCs w:val="20"/>
        </w:rPr>
      </w:pPr>
      <w:r w:rsidRPr="00BE1C56">
        <w:rPr>
          <w:sz w:val="20"/>
          <w:szCs w:val="20"/>
        </w:rPr>
        <w:t xml:space="preserve">Employees retrained, supervisors </w:t>
      </w:r>
      <w:r w:rsidRPr="00BE1C56">
        <w:rPr>
          <w:sz w:val="20"/>
          <w:szCs w:val="20"/>
        </w:rPr>
        <w:br/>
        <w:t>reoriented to facilitate performance</w:t>
      </w:r>
    </w:p>
    <w:p w:rsidR="00BE1C56" w:rsidRPr="001F38E9" w:rsidRDefault="00BE1C56" w:rsidP="00325F64">
      <w:pPr>
        <w:pStyle w:val="NoSpacing"/>
        <w:numPr>
          <w:ilvl w:val="0"/>
          <w:numId w:val="19"/>
        </w:numPr>
        <w:rPr>
          <w:b/>
          <w:sz w:val="20"/>
          <w:szCs w:val="20"/>
        </w:rPr>
      </w:pPr>
      <w:r w:rsidRPr="001F38E9">
        <w:rPr>
          <w:b/>
          <w:sz w:val="20"/>
          <w:szCs w:val="20"/>
        </w:rPr>
        <w:t>High involvement</w:t>
      </w:r>
    </w:p>
    <w:p w:rsidR="00BE1C56" w:rsidRPr="00BE1C56" w:rsidRDefault="00BE1C56" w:rsidP="00325F64">
      <w:pPr>
        <w:pStyle w:val="NoSpacing"/>
        <w:numPr>
          <w:ilvl w:val="3"/>
          <w:numId w:val="19"/>
        </w:numPr>
        <w:rPr>
          <w:sz w:val="20"/>
          <w:szCs w:val="20"/>
        </w:rPr>
      </w:pPr>
      <w:r w:rsidRPr="00BE1C56">
        <w:rPr>
          <w:sz w:val="20"/>
          <w:szCs w:val="20"/>
        </w:rPr>
        <w:t xml:space="preserve">Information is shared </w:t>
      </w:r>
    </w:p>
    <w:p w:rsidR="00BE1C56" w:rsidRPr="00BE1C56" w:rsidRDefault="00BE1C56" w:rsidP="00325F64">
      <w:pPr>
        <w:pStyle w:val="NoSpacing"/>
        <w:numPr>
          <w:ilvl w:val="3"/>
          <w:numId w:val="19"/>
        </w:numPr>
        <w:rPr>
          <w:sz w:val="20"/>
          <w:szCs w:val="20"/>
        </w:rPr>
      </w:pPr>
      <w:r w:rsidRPr="00BE1C56">
        <w:rPr>
          <w:sz w:val="20"/>
          <w:szCs w:val="20"/>
        </w:rPr>
        <w:lastRenderedPageBreak/>
        <w:t xml:space="preserve">Employees skilled in teamwork, </w:t>
      </w:r>
      <w:r w:rsidRPr="00BE1C56">
        <w:rPr>
          <w:sz w:val="20"/>
          <w:szCs w:val="20"/>
        </w:rPr>
        <w:br/>
        <w:t xml:space="preserve">problem solving etc. </w:t>
      </w:r>
    </w:p>
    <w:p w:rsidR="00BE1C56" w:rsidRPr="00BE1C56" w:rsidRDefault="00BE1C56" w:rsidP="00325F64">
      <w:pPr>
        <w:pStyle w:val="NoSpacing"/>
        <w:numPr>
          <w:ilvl w:val="3"/>
          <w:numId w:val="19"/>
        </w:numPr>
        <w:rPr>
          <w:sz w:val="20"/>
          <w:szCs w:val="20"/>
        </w:rPr>
      </w:pPr>
      <w:r w:rsidRPr="00BE1C56">
        <w:rPr>
          <w:sz w:val="20"/>
          <w:szCs w:val="20"/>
        </w:rPr>
        <w:t xml:space="preserve">Participate in management decisions </w:t>
      </w:r>
    </w:p>
    <w:p w:rsidR="00BE1C56" w:rsidRPr="00BE1C56" w:rsidRDefault="00BE1C56" w:rsidP="00325F64">
      <w:pPr>
        <w:pStyle w:val="NoSpacing"/>
        <w:numPr>
          <w:ilvl w:val="3"/>
          <w:numId w:val="19"/>
        </w:numPr>
        <w:rPr>
          <w:sz w:val="20"/>
          <w:szCs w:val="20"/>
        </w:rPr>
      </w:pPr>
      <w:r w:rsidRPr="00BE1C56">
        <w:rPr>
          <w:sz w:val="20"/>
          <w:szCs w:val="20"/>
        </w:rPr>
        <w:t xml:space="preserve">Profit sharing and stock ownership </w:t>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Build High-Performance Service Delivery Teams</w:t>
      </w:r>
    </w:p>
    <w:p w:rsidR="00BE1C56" w:rsidRPr="00BE1C56" w:rsidRDefault="00BE1C56" w:rsidP="00325F64">
      <w:pPr>
        <w:pStyle w:val="NoSpacing"/>
        <w:numPr>
          <w:ilvl w:val="0"/>
          <w:numId w:val="20"/>
        </w:numPr>
        <w:rPr>
          <w:sz w:val="20"/>
          <w:szCs w:val="20"/>
        </w:rPr>
      </w:pPr>
      <w:r w:rsidRPr="00BE1C56">
        <w:rPr>
          <w:sz w:val="20"/>
          <w:szCs w:val="20"/>
        </w:rPr>
        <w:t>Many service require cross-functional coordination for excellent service delivery</w:t>
      </w:r>
    </w:p>
    <w:p w:rsidR="00BE1C56" w:rsidRPr="00BE1C56" w:rsidRDefault="00BE1C56" w:rsidP="00325F64">
      <w:pPr>
        <w:pStyle w:val="NoSpacing"/>
        <w:numPr>
          <w:ilvl w:val="0"/>
          <w:numId w:val="20"/>
        </w:numPr>
        <w:rPr>
          <w:sz w:val="20"/>
          <w:szCs w:val="20"/>
        </w:rPr>
      </w:pPr>
      <w:r w:rsidRPr="00BE1C56">
        <w:rPr>
          <w:sz w:val="20"/>
          <w:szCs w:val="20"/>
        </w:rPr>
        <w:t>Teams, training and empowerment go hand-in-hand</w:t>
      </w:r>
    </w:p>
    <w:p w:rsidR="00BE1C56" w:rsidRPr="00BE1C56" w:rsidRDefault="00BE1C56" w:rsidP="00325F64">
      <w:pPr>
        <w:pStyle w:val="NoSpacing"/>
        <w:numPr>
          <w:ilvl w:val="0"/>
          <w:numId w:val="20"/>
        </w:numPr>
        <w:rPr>
          <w:sz w:val="20"/>
          <w:szCs w:val="20"/>
        </w:rPr>
      </w:pPr>
      <w:r w:rsidRPr="00BE1C56">
        <w:rPr>
          <w:sz w:val="20"/>
          <w:szCs w:val="20"/>
        </w:rPr>
        <w:t>Creating Successful Service Delivery Teams</w:t>
      </w:r>
    </w:p>
    <w:p w:rsidR="00BE1C56" w:rsidRPr="00BE1C56" w:rsidRDefault="00BE1C56" w:rsidP="00325F64">
      <w:pPr>
        <w:pStyle w:val="NoSpacing"/>
        <w:numPr>
          <w:ilvl w:val="3"/>
          <w:numId w:val="20"/>
        </w:numPr>
        <w:rPr>
          <w:sz w:val="20"/>
          <w:szCs w:val="20"/>
        </w:rPr>
      </w:pPr>
      <w:r w:rsidRPr="00BE1C56">
        <w:rPr>
          <w:sz w:val="20"/>
          <w:szCs w:val="20"/>
        </w:rPr>
        <w:t>Emphasis on cooperation, listening, coaching and encouraging one another</w:t>
      </w:r>
    </w:p>
    <w:p w:rsidR="00BE1C56" w:rsidRPr="00BE1C56" w:rsidRDefault="00BE1C56" w:rsidP="00325F64">
      <w:pPr>
        <w:pStyle w:val="NoSpacing"/>
        <w:numPr>
          <w:ilvl w:val="3"/>
          <w:numId w:val="20"/>
        </w:numPr>
        <w:rPr>
          <w:sz w:val="20"/>
          <w:szCs w:val="20"/>
        </w:rPr>
      </w:pPr>
      <w:r w:rsidRPr="00BE1C56">
        <w:rPr>
          <w:sz w:val="20"/>
          <w:szCs w:val="20"/>
        </w:rPr>
        <w:t>Understand how to air differences, tell hard truths, ask tough questions</w:t>
      </w:r>
    </w:p>
    <w:p w:rsidR="00BE1C56" w:rsidRPr="00BE1C56" w:rsidRDefault="00BE1C56" w:rsidP="00325F64">
      <w:pPr>
        <w:pStyle w:val="NoSpacing"/>
        <w:numPr>
          <w:ilvl w:val="3"/>
          <w:numId w:val="20"/>
        </w:numPr>
        <w:rPr>
          <w:sz w:val="20"/>
          <w:szCs w:val="20"/>
        </w:rPr>
      </w:pPr>
      <w:r w:rsidRPr="00BE1C56">
        <w:rPr>
          <w:sz w:val="20"/>
          <w:szCs w:val="20"/>
        </w:rPr>
        <w:t>Management needs to set up a structure to steer teams towards success</w:t>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Motivate And Energize The Frontline</w:t>
      </w:r>
    </w:p>
    <w:p w:rsidR="00BE1C56" w:rsidRPr="00BE1C56" w:rsidRDefault="00BE1C56" w:rsidP="00325F64">
      <w:pPr>
        <w:pStyle w:val="NoSpacing"/>
        <w:numPr>
          <w:ilvl w:val="0"/>
          <w:numId w:val="21"/>
        </w:numPr>
        <w:rPr>
          <w:sz w:val="20"/>
          <w:szCs w:val="20"/>
        </w:rPr>
      </w:pPr>
      <w:r w:rsidRPr="00BE1C56">
        <w:rPr>
          <w:sz w:val="20"/>
          <w:szCs w:val="20"/>
        </w:rPr>
        <w:t>Use full range of available rewards effectively, including:</w:t>
      </w:r>
    </w:p>
    <w:p w:rsidR="00BE1C56" w:rsidRPr="00BE1C56" w:rsidRDefault="00BE1C56" w:rsidP="00230F89">
      <w:pPr>
        <w:pStyle w:val="NoSpacing"/>
        <w:numPr>
          <w:ilvl w:val="1"/>
          <w:numId w:val="119"/>
        </w:numPr>
        <w:rPr>
          <w:sz w:val="20"/>
          <w:szCs w:val="20"/>
        </w:rPr>
      </w:pPr>
      <w:r w:rsidRPr="00BE1C56">
        <w:rPr>
          <w:sz w:val="20"/>
          <w:szCs w:val="20"/>
        </w:rPr>
        <w:t>Job content</w:t>
      </w:r>
    </w:p>
    <w:p w:rsidR="00BE1C56" w:rsidRPr="00BE1C56" w:rsidRDefault="00BE1C56" w:rsidP="00325F64">
      <w:pPr>
        <w:pStyle w:val="NoSpacing"/>
        <w:numPr>
          <w:ilvl w:val="3"/>
          <w:numId w:val="21"/>
        </w:numPr>
        <w:rPr>
          <w:sz w:val="20"/>
          <w:szCs w:val="20"/>
        </w:rPr>
      </w:pPr>
      <w:r w:rsidRPr="00BE1C56">
        <w:rPr>
          <w:sz w:val="20"/>
          <w:szCs w:val="20"/>
        </w:rPr>
        <w:t>People are motivated and satisfied knowing they are doing a good job</w:t>
      </w:r>
    </w:p>
    <w:p w:rsidR="00BE1C56" w:rsidRPr="00BE1C56" w:rsidRDefault="00BE1C56" w:rsidP="00230F89">
      <w:pPr>
        <w:pStyle w:val="NoSpacing"/>
        <w:numPr>
          <w:ilvl w:val="1"/>
          <w:numId w:val="119"/>
        </w:numPr>
        <w:rPr>
          <w:sz w:val="20"/>
          <w:szCs w:val="20"/>
        </w:rPr>
      </w:pPr>
      <w:r w:rsidRPr="00BE1C56">
        <w:rPr>
          <w:sz w:val="20"/>
          <w:szCs w:val="20"/>
        </w:rPr>
        <w:t>Feedback and recognition</w:t>
      </w:r>
    </w:p>
    <w:p w:rsidR="00BE1C56" w:rsidRPr="00BE1C56" w:rsidRDefault="00BE1C56" w:rsidP="00325F64">
      <w:pPr>
        <w:pStyle w:val="NoSpacing"/>
        <w:numPr>
          <w:ilvl w:val="3"/>
          <w:numId w:val="21"/>
        </w:numPr>
        <w:rPr>
          <w:sz w:val="20"/>
          <w:szCs w:val="20"/>
        </w:rPr>
      </w:pPr>
      <w:r w:rsidRPr="00BE1C56">
        <w:rPr>
          <w:sz w:val="20"/>
          <w:szCs w:val="20"/>
        </w:rPr>
        <w:t>People derive a sense of identity and belonging to an organization from feedback and recognition</w:t>
      </w:r>
    </w:p>
    <w:p w:rsidR="00BE1C56" w:rsidRPr="00BE1C56" w:rsidRDefault="00BE1C56" w:rsidP="00230F89">
      <w:pPr>
        <w:pStyle w:val="NoSpacing"/>
        <w:numPr>
          <w:ilvl w:val="1"/>
          <w:numId w:val="119"/>
        </w:numPr>
        <w:rPr>
          <w:sz w:val="20"/>
          <w:szCs w:val="20"/>
        </w:rPr>
      </w:pPr>
      <w:r w:rsidRPr="00BE1C56">
        <w:rPr>
          <w:sz w:val="20"/>
          <w:szCs w:val="20"/>
        </w:rPr>
        <w:t>Goal achievement</w:t>
      </w:r>
    </w:p>
    <w:p w:rsidR="00BE1C56" w:rsidRPr="00BE1C56" w:rsidRDefault="00BE1C56" w:rsidP="00325F64">
      <w:pPr>
        <w:pStyle w:val="NoSpacing"/>
        <w:numPr>
          <w:ilvl w:val="3"/>
          <w:numId w:val="21"/>
        </w:numPr>
        <w:rPr>
          <w:sz w:val="20"/>
          <w:szCs w:val="20"/>
        </w:rPr>
      </w:pPr>
      <w:r w:rsidRPr="00BE1C56">
        <w:rPr>
          <w:sz w:val="20"/>
          <w:szCs w:val="20"/>
        </w:rPr>
        <w:t>Specific, difficult but attainable and accepted goals are strong motivators</w:t>
      </w:r>
    </w:p>
    <w:p w:rsidR="00325F64" w:rsidRPr="00BE1C56" w:rsidRDefault="00325F64" w:rsidP="00325F64">
      <w:pPr>
        <w:pStyle w:val="NoSpacing"/>
        <w:rPr>
          <w:sz w:val="20"/>
          <w:szCs w:val="20"/>
        </w:rPr>
      </w:pPr>
    </w:p>
    <w:p w:rsidR="00AE3CC5" w:rsidRDefault="00325F64" w:rsidP="00AE3CC5">
      <w:pPr>
        <w:pStyle w:val="NoSpacing"/>
        <w:rPr>
          <w:b/>
          <w:sz w:val="28"/>
          <w:szCs w:val="20"/>
        </w:rPr>
      </w:pPr>
      <w:r w:rsidRPr="00AE3CC5">
        <w:rPr>
          <w:b/>
          <w:sz w:val="28"/>
          <w:szCs w:val="20"/>
          <w:lang w:val="en-GB"/>
        </w:rPr>
        <w:t xml:space="preserve">11.5 </w:t>
      </w:r>
      <w:r w:rsidRPr="00AE3CC5">
        <w:rPr>
          <w:b/>
          <w:sz w:val="28"/>
          <w:szCs w:val="20"/>
        </w:rPr>
        <w:t>Service Leadership and Culture</w:t>
      </w:r>
    </w:p>
    <w:p w:rsidR="00325F64" w:rsidRPr="00AE3CC5" w:rsidRDefault="00325F64" w:rsidP="00AE3CC5">
      <w:pPr>
        <w:pStyle w:val="NoSpacing"/>
        <w:jc w:val="center"/>
        <w:rPr>
          <w:b/>
          <w:sz w:val="24"/>
          <w:szCs w:val="20"/>
        </w:rPr>
      </w:pPr>
      <w:r w:rsidRPr="00AE3CC5">
        <w:rPr>
          <w:b/>
          <w:sz w:val="24"/>
          <w:szCs w:val="20"/>
        </w:rPr>
        <w:t>Service Leadership and Culture</w:t>
      </w:r>
    </w:p>
    <w:p w:rsidR="00BE1C56" w:rsidRPr="00BE1C56" w:rsidRDefault="00BE1C56" w:rsidP="00325F64">
      <w:pPr>
        <w:pStyle w:val="NoSpacing"/>
        <w:numPr>
          <w:ilvl w:val="0"/>
          <w:numId w:val="22"/>
        </w:numPr>
        <w:rPr>
          <w:sz w:val="20"/>
          <w:szCs w:val="20"/>
        </w:rPr>
      </w:pPr>
      <w:r w:rsidRPr="00BE1C56">
        <w:rPr>
          <w:sz w:val="20"/>
          <w:szCs w:val="20"/>
        </w:rPr>
        <w:t>Charismatic/transformational leadership:</w:t>
      </w:r>
    </w:p>
    <w:p w:rsidR="00BE1C56" w:rsidRPr="00BE1C56" w:rsidRDefault="00BE1C56" w:rsidP="00325F64">
      <w:pPr>
        <w:pStyle w:val="NoSpacing"/>
        <w:numPr>
          <w:ilvl w:val="3"/>
          <w:numId w:val="22"/>
        </w:numPr>
        <w:rPr>
          <w:sz w:val="20"/>
          <w:szCs w:val="20"/>
        </w:rPr>
      </w:pPr>
      <w:r w:rsidRPr="00BE1C56">
        <w:rPr>
          <w:sz w:val="20"/>
          <w:szCs w:val="20"/>
        </w:rPr>
        <w:t>Change front line’s values, goals to be consistent with firm</w:t>
      </w:r>
    </w:p>
    <w:p w:rsidR="00BE1C56" w:rsidRPr="00BE1C56" w:rsidRDefault="00BE1C56" w:rsidP="00325F64">
      <w:pPr>
        <w:pStyle w:val="NoSpacing"/>
        <w:numPr>
          <w:ilvl w:val="3"/>
          <w:numId w:val="22"/>
        </w:numPr>
        <w:rPr>
          <w:sz w:val="20"/>
          <w:szCs w:val="20"/>
        </w:rPr>
      </w:pPr>
      <w:r w:rsidRPr="00BE1C56">
        <w:rPr>
          <w:sz w:val="20"/>
          <w:szCs w:val="20"/>
        </w:rPr>
        <w:t>Motivate staff to perform their best</w:t>
      </w:r>
    </w:p>
    <w:p w:rsidR="00BE1C56" w:rsidRPr="00BE1C56" w:rsidRDefault="00BE1C56" w:rsidP="00325F64">
      <w:pPr>
        <w:pStyle w:val="NoSpacing"/>
        <w:numPr>
          <w:ilvl w:val="0"/>
          <w:numId w:val="22"/>
        </w:numPr>
        <w:rPr>
          <w:sz w:val="20"/>
          <w:szCs w:val="20"/>
        </w:rPr>
      </w:pPr>
      <w:r w:rsidRPr="001F38E9">
        <w:rPr>
          <w:b/>
          <w:sz w:val="20"/>
          <w:szCs w:val="20"/>
        </w:rPr>
        <w:t>Service culture</w:t>
      </w:r>
      <w:r w:rsidRPr="00BE1C56">
        <w:rPr>
          <w:sz w:val="20"/>
          <w:szCs w:val="20"/>
        </w:rPr>
        <w:t xml:space="preserve"> can be defined as:</w:t>
      </w:r>
    </w:p>
    <w:p w:rsidR="00BE1C56" w:rsidRPr="00BE1C56" w:rsidRDefault="00BE1C56" w:rsidP="00325F64">
      <w:pPr>
        <w:pStyle w:val="NoSpacing"/>
        <w:numPr>
          <w:ilvl w:val="3"/>
          <w:numId w:val="22"/>
        </w:numPr>
        <w:rPr>
          <w:sz w:val="20"/>
          <w:szCs w:val="20"/>
        </w:rPr>
      </w:pPr>
      <w:r w:rsidRPr="00BE1C56">
        <w:rPr>
          <w:sz w:val="20"/>
          <w:szCs w:val="20"/>
        </w:rPr>
        <w:t>Shared perceptions of what is important</w:t>
      </w:r>
    </w:p>
    <w:p w:rsidR="00BE1C56" w:rsidRPr="00BE1C56" w:rsidRDefault="00BE1C56" w:rsidP="00325F64">
      <w:pPr>
        <w:pStyle w:val="NoSpacing"/>
        <w:numPr>
          <w:ilvl w:val="3"/>
          <w:numId w:val="22"/>
        </w:numPr>
        <w:rPr>
          <w:sz w:val="20"/>
          <w:szCs w:val="20"/>
        </w:rPr>
      </w:pPr>
      <w:r w:rsidRPr="00BE1C56">
        <w:rPr>
          <w:sz w:val="20"/>
          <w:szCs w:val="20"/>
        </w:rPr>
        <w:t>Shared values and beliefs of why they are important</w:t>
      </w:r>
    </w:p>
    <w:p w:rsidR="00BE1C56" w:rsidRPr="00BE1C56" w:rsidRDefault="00BE1C56" w:rsidP="00325F64">
      <w:pPr>
        <w:pStyle w:val="NoSpacing"/>
        <w:numPr>
          <w:ilvl w:val="0"/>
          <w:numId w:val="22"/>
        </w:numPr>
        <w:rPr>
          <w:sz w:val="20"/>
          <w:szCs w:val="20"/>
        </w:rPr>
      </w:pPr>
      <w:r w:rsidRPr="00BE1C56">
        <w:rPr>
          <w:sz w:val="20"/>
          <w:szCs w:val="20"/>
        </w:rPr>
        <w:t>A strong service culture focuses the entire organization on the frontline and top management is informed and actively involved</w:t>
      </w:r>
    </w:p>
    <w:p w:rsidR="00325F64" w:rsidRPr="00BE1C56" w:rsidRDefault="00325F64" w:rsidP="00325F64">
      <w:pPr>
        <w:pStyle w:val="NoSpacing"/>
        <w:rPr>
          <w:sz w:val="20"/>
          <w:szCs w:val="20"/>
          <w:lang w:val="en-GB"/>
        </w:rPr>
      </w:pPr>
    </w:p>
    <w:p w:rsidR="00325F64" w:rsidRPr="0043057E" w:rsidRDefault="00325F64" w:rsidP="0043057E">
      <w:pPr>
        <w:pStyle w:val="NoSpacing"/>
        <w:jc w:val="center"/>
        <w:rPr>
          <w:b/>
          <w:sz w:val="24"/>
          <w:szCs w:val="20"/>
        </w:rPr>
      </w:pPr>
      <w:r w:rsidRPr="0043057E">
        <w:rPr>
          <w:b/>
          <w:sz w:val="24"/>
          <w:szCs w:val="20"/>
        </w:rPr>
        <w:t>The Inverted Organizational Pyramid (Fig. 11.25)</w:t>
      </w:r>
    </w:p>
    <w:p w:rsidR="00325F64" w:rsidRPr="00BE1C56" w:rsidRDefault="00325F64" w:rsidP="0043057E">
      <w:pPr>
        <w:pStyle w:val="NoSpacing"/>
        <w:jc w:val="center"/>
        <w:rPr>
          <w:sz w:val="20"/>
          <w:szCs w:val="20"/>
        </w:rPr>
      </w:pPr>
      <w:r w:rsidRPr="00BE1C56">
        <w:rPr>
          <w:noProof/>
          <w:sz w:val="20"/>
          <w:szCs w:val="20"/>
        </w:rPr>
        <w:drawing>
          <wp:inline distT="0" distB="0" distL="0" distR="0">
            <wp:extent cx="4929808" cy="2524539"/>
            <wp:effectExtent l="19050" t="0" r="4142" b="0"/>
            <wp:docPr id="5" name="Picture 5" descr="PPT10F"/>
            <wp:cNvGraphicFramePr/>
            <a:graphic xmlns:a="http://schemas.openxmlformats.org/drawingml/2006/main">
              <a:graphicData uri="http://schemas.openxmlformats.org/drawingml/2006/picture">
                <pic:pic xmlns:pic="http://schemas.openxmlformats.org/drawingml/2006/picture">
                  <pic:nvPicPr>
                    <pic:cNvPr id="43013" name="Picture 21" descr="PPT10F"/>
                    <pic:cNvPicPr>
                      <a:picLocks noChangeAspect="1" noChangeArrowheads="1"/>
                    </pic:cNvPicPr>
                  </pic:nvPicPr>
                  <pic:blipFill>
                    <a:blip r:embed="rId11" cstate="print"/>
                    <a:srcRect/>
                    <a:stretch>
                      <a:fillRect/>
                    </a:stretch>
                  </pic:blipFill>
                  <pic:spPr bwMode="auto">
                    <a:xfrm>
                      <a:off x="0" y="0"/>
                      <a:ext cx="4927516" cy="2523365"/>
                    </a:xfrm>
                    <a:prstGeom prst="rect">
                      <a:avLst/>
                    </a:prstGeom>
                    <a:noFill/>
                    <a:ln w="12700">
                      <a:noFill/>
                      <a:miter lim="800000"/>
                      <a:headEnd/>
                      <a:tailEnd/>
                    </a:ln>
                  </pic:spPr>
                </pic:pic>
              </a:graphicData>
            </a:graphic>
          </wp:inline>
        </w:drawing>
      </w:r>
    </w:p>
    <w:p w:rsidR="00325F64" w:rsidRPr="0043057E" w:rsidRDefault="0043057E" w:rsidP="0043057E">
      <w:pPr>
        <w:pStyle w:val="NoSpacing"/>
        <w:jc w:val="center"/>
        <w:rPr>
          <w:b/>
          <w:sz w:val="28"/>
          <w:szCs w:val="20"/>
        </w:rPr>
      </w:pPr>
      <w:r w:rsidRPr="0043057E">
        <w:rPr>
          <w:b/>
          <w:sz w:val="28"/>
          <w:szCs w:val="20"/>
        </w:rPr>
        <w:lastRenderedPageBreak/>
        <w:t>Summary of Chapter 11 ―</w:t>
      </w:r>
      <w:r w:rsidR="00325F64" w:rsidRPr="0043057E">
        <w:rPr>
          <w:b/>
          <w:sz w:val="28"/>
          <w:szCs w:val="20"/>
        </w:rPr>
        <w:t>Managing People for Service Advantage</w:t>
      </w:r>
    </w:p>
    <w:p w:rsidR="00BE1C56" w:rsidRPr="00BE1C56" w:rsidRDefault="00BE1C56" w:rsidP="00325F64">
      <w:pPr>
        <w:pStyle w:val="NoSpacing"/>
        <w:numPr>
          <w:ilvl w:val="0"/>
          <w:numId w:val="23"/>
        </w:numPr>
        <w:rPr>
          <w:sz w:val="20"/>
          <w:szCs w:val="20"/>
        </w:rPr>
      </w:pPr>
      <w:r w:rsidRPr="00BE1C56">
        <w:rPr>
          <w:sz w:val="20"/>
          <w:szCs w:val="20"/>
        </w:rPr>
        <w:t>Service employees are extremely important to firm’s success</w:t>
      </w:r>
    </w:p>
    <w:p w:rsidR="00BE1C56" w:rsidRPr="00BE1C56" w:rsidRDefault="00BE1C56" w:rsidP="00325F64">
      <w:pPr>
        <w:pStyle w:val="NoSpacing"/>
        <w:numPr>
          <w:ilvl w:val="3"/>
          <w:numId w:val="23"/>
        </w:numPr>
        <w:rPr>
          <w:sz w:val="20"/>
          <w:szCs w:val="20"/>
        </w:rPr>
      </w:pPr>
      <w:r w:rsidRPr="00BE1C56">
        <w:rPr>
          <w:sz w:val="20"/>
          <w:szCs w:val="20"/>
        </w:rPr>
        <w:t>Help maintain firm’s positioning</w:t>
      </w:r>
    </w:p>
    <w:p w:rsidR="00BE1C56" w:rsidRPr="00BE1C56" w:rsidRDefault="00BE1C56" w:rsidP="00325F64">
      <w:pPr>
        <w:pStyle w:val="NoSpacing"/>
        <w:numPr>
          <w:ilvl w:val="3"/>
          <w:numId w:val="23"/>
        </w:numPr>
        <w:rPr>
          <w:sz w:val="20"/>
          <w:szCs w:val="20"/>
        </w:rPr>
      </w:pPr>
      <w:r w:rsidRPr="00BE1C56">
        <w:rPr>
          <w:sz w:val="20"/>
          <w:szCs w:val="20"/>
        </w:rPr>
        <w:t>Source of customer loyalty</w:t>
      </w:r>
    </w:p>
    <w:p w:rsidR="00BE1C56" w:rsidRPr="00BE1C56" w:rsidRDefault="00BE1C56" w:rsidP="00325F64">
      <w:pPr>
        <w:pStyle w:val="NoSpacing"/>
        <w:numPr>
          <w:ilvl w:val="3"/>
          <w:numId w:val="23"/>
        </w:numPr>
        <w:rPr>
          <w:sz w:val="20"/>
          <w:szCs w:val="20"/>
        </w:rPr>
      </w:pPr>
      <w:r w:rsidRPr="00BE1C56">
        <w:rPr>
          <w:sz w:val="20"/>
          <w:szCs w:val="20"/>
        </w:rPr>
        <w:t>Generate sales</w:t>
      </w:r>
    </w:p>
    <w:p w:rsidR="00BE1C56" w:rsidRPr="00BE1C56" w:rsidRDefault="00BE1C56" w:rsidP="00325F64">
      <w:pPr>
        <w:pStyle w:val="NoSpacing"/>
        <w:numPr>
          <w:ilvl w:val="3"/>
          <w:numId w:val="23"/>
        </w:numPr>
        <w:rPr>
          <w:sz w:val="20"/>
          <w:szCs w:val="20"/>
        </w:rPr>
      </w:pPr>
      <w:r w:rsidRPr="00BE1C56">
        <w:rPr>
          <w:sz w:val="20"/>
          <w:szCs w:val="20"/>
        </w:rPr>
        <w:t>Drive productivity of frontline operation</w:t>
      </w:r>
    </w:p>
    <w:p w:rsidR="00BE1C56" w:rsidRPr="00BE1C56" w:rsidRDefault="00BE1C56" w:rsidP="00325F64">
      <w:pPr>
        <w:pStyle w:val="NoSpacing"/>
        <w:numPr>
          <w:ilvl w:val="3"/>
          <w:numId w:val="23"/>
        </w:numPr>
        <w:rPr>
          <w:sz w:val="20"/>
          <w:szCs w:val="20"/>
        </w:rPr>
      </w:pPr>
      <w:r w:rsidRPr="00BE1C56">
        <w:rPr>
          <w:sz w:val="20"/>
          <w:szCs w:val="20"/>
        </w:rPr>
        <w:t>Low-contact situations are the “moments of truth” in the occasional encounter</w:t>
      </w:r>
    </w:p>
    <w:p w:rsidR="00BE1C56" w:rsidRPr="00BE1C56" w:rsidRDefault="00BE1C56" w:rsidP="00325F64">
      <w:pPr>
        <w:pStyle w:val="NoSpacing"/>
        <w:numPr>
          <w:ilvl w:val="0"/>
          <w:numId w:val="24"/>
        </w:numPr>
        <w:rPr>
          <w:sz w:val="20"/>
          <w:szCs w:val="20"/>
        </w:rPr>
      </w:pPr>
      <w:r w:rsidRPr="00BE1C56">
        <w:rPr>
          <w:sz w:val="20"/>
          <w:szCs w:val="20"/>
        </w:rPr>
        <w:t>Front-line work is difficult and stressful; employees are boundary spanners, undergo emotional labor, face a variety of conflicts</w:t>
      </w:r>
    </w:p>
    <w:p w:rsidR="00BE1C56" w:rsidRPr="00BE1C56" w:rsidRDefault="00BE1C56" w:rsidP="00325F64">
      <w:pPr>
        <w:pStyle w:val="NoSpacing"/>
        <w:numPr>
          <w:ilvl w:val="3"/>
          <w:numId w:val="24"/>
        </w:numPr>
        <w:rPr>
          <w:sz w:val="20"/>
          <w:szCs w:val="20"/>
        </w:rPr>
      </w:pPr>
      <w:r w:rsidRPr="00BE1C56">
        <w:rPr>
          <w:sz w:val="20"/>
          <w:szCs w:val="20"/>
        </w:rPr>
        <w:t>Person/role conflict</w:t>
      </w:r>
    </w:p>
    <w:p w:rsidR="00BE1C56" w:rsidRPr="00BE1C56" w:rsidRDefault="00BE1C56" w:rsidP="00325F64">
      <w:pPr>
        <w:pStyle w:val="NoSpacing"/>
        <w:numPr>
          <w:ilvl w:val="3"/>
          <w:numId w:val="24"/>
        </w:numPr>
        <w:rPr>
          <w:sz w:val="20"/>
          <w:szCs w:val="20"/>
        </w:rPr>
      </w:pPr>
      <w:r w:rsidRPr="00BE1C56">
        <w:rPr>
          <w:sz w:val="20"/>
          <w:szCs w:val="20"/>
        </w:rPr>
        <w:t>Organization/client conflict</w:t>
      </w:r>
    </w:p>
    <w:p w:rsidR="00BE1C56" w:rsidRPr="00BE1C56" w:rsidRDefault="00BE1C56" w:rsidP="00325F64">
      <w:pPr>
        <w:pStyle w:val="NoSpacing"/>
        <w:numPr>
          <w:ilvl w:val="3"/>
          <w:numId w:val="24"/>
        </w:numPr>
        <w:rPr>
          <w:sz w:val="20"/>
          <w:szCs w:val="20"/>
        </w:rPr>
      </w:pPr>
      <w:r w:rsidRPr="00BE1C56">
        <w:rPr>
          <w:sz w:val="20"/>
          <w:szCs w:val="20"/>
        </w:rPr>
        <w:t>Interclient conflict</w:t>
      </w:r>
    </w:p>
    <w:p w:rsidR="00BE1C56" w:rsidRPr="00BE1C56" w:rsidRDefault="00BE1C56" w:rsidP="00325F64">
      <w:pPr>
        <w:pStyle w:val="NoSpacing"/>
        <w:numPr>
          <w:ilvl w:val="0"/>
          <w:numId w:val="24"/>
        </w:numPr>
        <w:rPr>
          <w:sz w:val="20"/>
          <w:szCs w:val="20"/>
        </w:rPr>
      </w:pPr>
      <w:r w:rsidRPr="00BE1C56">
        <w:rPr>
          <w:sz w:val="20"/>
          <w:szCs w:val="20"/>
        </w:rPr>
        <w:t xml:space="preserve">Understand cycles of failure, mediocrity, and success </w:t>
      </w:r>
    </w:p>
    <w:p w:rsidR="00BE1C56" w:rsidRPr="00BE1C56" w:rsidRDefault="00BE1C56" w:rsidP="00325F64">
      <w:pPr>
        <w:pStyle w:val="NoSpacing"/>
        <w:numPr>
          <w:ilvl w:val="0"/>
          <w:numId w:val="25"/>
        </w:numPr>
        <w:rPr>
          <w:sz w:val="20"/>
          <w:szCs w:val="20"/>
        </w:rPr>
      </w:pPr>
      <w:r w:rsidRPr="00BE1C56">
        <w:rPr>
          <w:sz w:val="20"/>
          <w:szCs w:val="20"/>
        </w:rPr>
        <w:t>Know how to get HRM aspect right</w:t>
      </w:r>
    </w:p>
    <w:p w:rsidR="00BE1C56" w:rsidRPr="00BE1C56" w:rsidRDefault="00BE1C56" w:rsidP="00325F64">
      <w:pPr>
        <w:pStyle w:val="NoSpacing"/>
        <w:numPr>
          <w:ilvl w:val="3"/>
          <w:numId w:val="25"/>
        </w:numPr>
        <w:rPr>
          <w:sz w:val="20"/>
          <w:szCs w:val="20"/>
        </w:rPr>
      </w:pPr>
      <w:r w:rsidRPr="00BE1C56">
        <w:rPr>
          <w:sz w:val="20"/>
          <w:szCs w:val="20"/>
        </w:rPr>
        <w:t xml:space="preserve">Hire the right people </w:t>
      </w:r>
    </w:p>
    <w:p w:rsidR="00BE1C56" w:rsidRPr="00BE1C56" w:rsidRDefault="00BE1C56" w:rsidP="00325F64">
      <w:pPr>
        <w:pStyle w:val="NoSpacing"/>
        <w:numPr>
          <w:ilvl w:val="3"/>
          <w:numId w:val="25"/>
        </w:numPr>
        <w:rPr>
          <w:sz w:val="20"/>
          <w:szCs w:val="20"/>
        </w:rPr>
      </w:pPr>
      <w:r w:rsidRPr="00BE1C56">
        <w:rPr>
          <w:sz w:val="20"/>
          <w:szCs w:val="20"/>
        </w:rPr>
        <w:t>Identify the best candidate</w:t>
      </w:r>
    </w:p>
    <w:p w:rsidR="00BE1C56" w:rsidRPr="00BE1C56" w:rsidRDefault="00BE1C56" w:rsidP="00325F64">
      <w:pPr>
        <w:pStyle w:val="NoSpacing"/>
        <w:numPr>
          <w:ilvl w:val="3"/>
          <w:numId w:val="25"/>
        </w:numPr>
        <w:rPr>
          <w:sz w:val="20"/>
          <w:szCs w:val="20"/>
        </w:rPr>
      </w:pPr>
      <w:r w:rsidRPr="00BE1C56">
        <w:rPr>
          <w:sz w:val="20"/>
          <w:szCs w:val="20"/>
        </w:rPr>
        <w:t>Train service employees actively</w:t>
      </w:r>
    </w:p>
    <w:p w:rsidR="00BE1C56" w:rsidRPr="00BE1C56" w:rsidRDefault="00BE1C56" w:rsidP="00325F64">
      <w:pPr>
        <w:pStyle w:val="NoSpacing"/>
        <w:numPr>
          <w:ilvl w:val="3"/>
          <w:numId w:val="25"/>
        </w:numPr>
        <w:rPr>
          <w:sz w:val="20"/>
          <w:szCs w:val="20"/>
        </w:rPr>
      </w:pPr>
      <w:r w:rsidRPr="00BE1C56">
        <w:rPr>
          <w:sz w:val="20"/>
          <w:szCs w:val="20"/>
        </w:rPr>
        <w:t>Empower the front-line</w:t>
      </w:r>
    </w:p>
    <w:p w:rsidR="00BE1C56" w:rsidRPr="00BE1C56" w:rsidRDefault="00BE1C56" w:rsidP="00325F64">
      <w:pPr>
        <w:pStyle w:val="NoSpacing"/>
        <w:numPr>
          <w:ilvl w:val="3"/>
          <w:numId w:val="25"/>
        </w:numPr>
        <w:rPr>
          <w:sz w:val="20"/>
          <w:szCs w:val="20"/>
        </w:rPr>
      </w:pPr>
      <w:r w:rsidRPr="00BE1C56">
        <w:rPr>
          <w:sz w:val="20"/>
          <w:szCs w:val="20"/>
        </w:rPr>
        <w:t>Build high-performance service delivery teams</w:t>
      </w:r>
    </w:p>
    <w:p w:rsidR="00BE1C56" w:rsidRPr="00BE1C56" w:rsidRDefault="00BE1C56" w:rsidP="00325F64">
      <w:pPr>
        <w:pStyle w:val="NoSpacing"/>
        <w:numPr>
          <w:ilvl w:val="3"/>
          <w:numId w:val="25"/>
        </w:numPr>
        <w:rPr>
          <w:sz w:val="20"/>
          <w:szCs w:val="20"/>
        </w:rPr>
      </w:pPr>
      <w:r w:rsidRPr="00BE1C56">
        <w:rPr>
          <w:sz w:val="20"/>
          <w:szCs w:val="20"/>
        </w:rPr>
        <w:t>Motivate and energize people</w:t>
      </w:r>
    </w:p>
    <w:p w:rsidR="00BE1C56" w:rsidRPr="00BE1C56" w:rsidRDefault="00BE1C56" w:rsidP="00325F64">
      <w:pPr>
        <w:pStyle w:val="NoSpacing"/>
        <w:numPr>
          <w:ilvl w:val="0"/>
          <w:numId w:val="25"/>
        </w:numPr>
        <w:rPr>
          <w:sz w:val="20"/>
          <w:szCs w:val="20"/>
        </w:rPr>
      </w:pPr>
      <w:r w:rsidRPr="00BE1C56">
        <w:rPr>
          <w:sz w:val="20"/>
          <w:szCs w:val="20"/>
        </w:rPr>
        <w:t>Understand role of service culture and service leadership in sustaining service excellence</w:t>
      </w:r>
    </w:p>
    <w:p w:rsidR="00BE1C56" w:rsidRPr="00BE1C56" w:rsidRDefault="00BE1C56" w:rsidP="00325F64">
      <w:pPr>
        <w:pStyle w:val="NoSpacing"/>
        <w:rPr>
          <w:sz w:val="20"/>
          <w:szCs w:val="20"/>
        </w:rPr>
      </w:pPr>
    </w:p>
    <w:p w:rsidR="0043057E" w:rsidRPr="0043057E" w:rsidRDefault="00972112" w:rsidP="00972112">
      <w:pPr>
        <w:pStyle w:val="NoSpacing"/>
        <w:rPr>
          <w:b/>
          <w:sz w:val="28"/>
          <w:szCs w:val="20"/>
        </w:rPr>
      </w:pPr>
      <w:r w:rsidRPr="0043057E">
        <w:rPr>
          <w:b/>
          <w:sz w:val="28"/>
          <w:szCs w:val="20"/>
          <w:lang w:val="en-GB"/>
        </w:rPr>
        <w:t xml:space="preserve">12.1 </w:t>
      </w:r>
      <w:r w:rsidR="0043057E" w:rsidRPr="0043057E">
        <w:rPr>
          <w:b/>
          <w:sz w:val="28"/>
          <w:szCs w:val="20"/>
        </w:rPr>
        <w:t>The Search for Customer Loyalty</w:t>
      </w:r>
    </w:p>
    <w:p w:rsidR="00972112" w:rsidRPr="0043057E" w:rsidRDefault="00972112" w:rsidP="0043057E">
      <w:pPr>
        <w:pStyle w:val="NoSpacing"/>
        <w:jc w:val="center"/>
        <w:rPr>
          <w:b/>
          <w:sz w:val="24"/>
          <w:szCs w:val="20"/>
        </w:rPr>
      </w:pPr>
      <w:r w:rsidRPr="0043057E">
        <w:rPr>
          <w:b/>
          <w:sz w:val="24"/>
          <w:szCs w:val="20"/>
        </w:rPr>
        <w:t>How Much Profit a Customer Generates Over Time (Fig 12.3)</w:t>
      </w:r>
    </w:p>
    <w:p w:rsidR="00972112" w:rsidRPr="00BE1C56" w:rsidRDefault="00972112" w:rsidP="00972112">
      <w:pPr>
        <w:pStyle w:val="NoSpacing"/>
        <w:rPr>
          <w:sz w:val="20"/>
          <w:szCs w:val="20"/>
        </w:rPr>
      </w:pPr>
      <w:r w:rsidRPr="00BE1C56">
        <w:rPr>
          <w:noProof/>
          <w:sz w:val="20"/>
          <w:szCs w:val="20"/>
        </w:rPr>
        <w:drawing>
          <wp:inline distT="0" distB="0" distL="0" distR="0">
            <wp:extent cx="5794823" cy="2934586"/>
            <wp:effectExtent l="19050" t="0" r="0" b="0"/>
            <wp:docPr id="6" name="Picture 6" descr="C:\Users\siauer\Desktop\Marketing\Chapter 12\Book Images\Figure 12.3.jpg"/>
            <wp:cNvGraphicFramePr/>
            <a:graphic xmlns:a="http://schemas.openxmlformats.org/drawingml/2006/main">
              <a:graphicData uri="http://schemas.openxmlformats.org/drawingml/2006/picture">
                <pic:pic xmlns:pic="http://schemas.openxmlformats.org/drawingml/2006/picture">
                  <pic:nvPicPr>
                    <pic:cNvPr id="11269" name="Picture 6" descr="C:\Users\siauer\Desktop\Marketing\Chapter 12\Book Images\Figure 12.3.jpg"/>
                    <pic:cNvPicPr>
                      <a:picLocks noChangeAspect="1" noChangeArrowheads="1"/>
                    </pic:cNvPicPr>
                  </pic:nvPicPr>
                  <pic:blipFill>
                    <a:blip r:embed="rId12" cstate="print"/>
                    <a:srcRect r="1266" b="8780"/>
                    <a:stretch>
                      <a:fillRect/>
                    </a:stretch>
                  </pic:blipFill>
                  <pic:spPr bwMode="auto">
                    <a:xfrm>
                      <a:off x="0" y="0"/>
                      <a:ext cx="5810135" cy="2942340"/>
                    </a:xfrm>
                    <a:prstGeom prst="rect">
                      <a:avLst/>
                    </a:prstGeom>
                    <a:noFill/>
                    <a:ln w="9525">
                      <a:noFill/>
                      <a:miter lim="800000"/>
                      <a:headEnd/>
                      <a:tailEnd/>
                    </a:ln>
                  </pic:spPr>
                </pic:pic>
              </a:graphicData>
            </a:graphic>
          </wp:inline>
        </w:drawing>
      </w:r>
      <w:r w:rsidRPr="00BE1C56">
        <w:rPr>
          <w:sz w:val="20"/>
          <w:szCs w:val="20"/>
        </w:rPr>
        <w:tab/>
      </w:r>
      <w:r w:rsidRPr="00BE1C56">
        <w:rPr>
          <w:sz w:val="20"/>
          <w:szCs w:val="20"/>
          <w:lang w:val="en-GB"/>
        </w:rPr>
        <w:t xml:space="preserve"> </w:t>
      </w:r>
    </w:p>
    <w:p w:rsidR="0043035A" w:rsidRDefault="0043035A" w:rsidP="00972112">
      <w:pPr>
        <w:pStyle w:val="NoSpacing"/>
        <w:rPr>
          <w:sz w:val="20"/>
          <w:szCs w:val="20"/>
        </w:rPr>
      </w:pPr>
    </w:p>
    <w:p w:rsidR="00972112" w:rsidRPr="0043035A" w:rsidRDefault="00972112" w:rsidP="0043035A">
      <w:pPr>
        <w:pStyle w:val="NoSpacing"/>
        <w:jc w:val="center"/>
        <w:rPr>
          <w:b/>
          <w:sz w:val="24"/>
          <w:szCs w:val="20"/>
        </w:rPr>
      </w:pPr>
      <w:r w:rsidRPr="0043035A">
        <w:rPr>
          <w:b/>
          <w:sz w:val="24"/>
          <w:szCs w:val="20"/>
        </w:rPr>
        <w:t>Why Is Customer Loyalty Important to A Firm’s Profitability?</w:t>
      </w:r>
    </w:p>
    <w:p w:rsidR="00BE1C56" w:rsidRPr="00BE1C56" w:rsidRDefault="00BE1C56" w:rsidP="00972112">
      <w:pPr>
        <w:pStyle w:val="NoSpacing"/>
        <w:numPr>
          <w:ilvl w:val="0"/>
          <w:numId w:val="26"/>
        </w:numPr>
        <w:rPr>
          <w:sz w:val="20"/>
          <w:szCs w:val="20"/>
        </w:rPr>
      </w:pPr>
      <w:r w:rsidRPr="00BE1C56">
        <w:rPr>
          <w:sz w:val="20"/>
          <w:szCs w:val="20"/>
        </w:rPr>
        <w:t>Customers become more profitable the longer they remain with a firm:</w:t>
      </w:r>
    </w:p>
    <w:p w:rsidR="00BE1C56" w:rsidRPr="001F38E9" w:rsidRDefault="00BE1C56" w:rsidP="00972112">
      <w:pPr>
        <w:pStyle w:val="NoSpacing"/>
        <w:numPr>
          <w:ilvl w:val="3"/>
          <w:numId w:val="26"/>
        </w:numPr>
        <w:rPr>
          <w:b/>
          <w:sz w:val="20"/>
          <w:szCs w:val="20"/>
        </w:rPr>
      </w:pPr>
      <w:r w:rsidRPr="001F38E9">
        <w:rPr>
          <w:b/>
          <w:sz w:val="20"/>
          <w:szCs w:val="20"/>
        </w:rPr>
        <w:t>Increase purchases and/or account balances</w:t>
      </w:r>
    </w:p>
    <w:p w:rsidR="00BE1C56" w:rsidRPr="00BE1C56" w:rsidRDefault="00BE1C56" w:rsidP="00972112">
      <w:pPr>
        <w:pStyle w:val="NoSpacing"/>
        <w:numPr>
          <w:ilvl w:val="4"/>
          <w:numId w:val="26"/>
        </w:numPr>
        <w:rPr>
          <w:sz w:val="20"/>
          <w:szCs w:val="20"/>
        </w:rPr>
      </w:pPr>
      <w:r w:rsidRPr="00BE1C56">
        <w:rPr>
          <w:sz w:val="20"/>
          <w:szCs w:val="20"/>
        </w:rPr>
        <w:t>Customers / families purchase in greater quantities as they grow</w:t>
      </w:r>
    </w:p>
    <w:p w:rsidR="00BE1C56" w:rsidRPr="001F38E9" w:rsidRDefault="00BE1C56" w:rsidP="00972112">
      <w:pPr>
        <w:pStyle w:val="NoSpacing"/>
        <w:numPr>
          <w:ilvl w:val="3"/>
          <w:numId w:val="26"/>
        </w:numPr>
        <w:rPr>
          <w:b/>
          <w:sz w:val="20"/>
          <w:szCs w:val="20"/>
        </w:rPr>
      </w:pPr>
      <w:r w:rsidRPr="001F38E9">
        <w:rPr>
          <w:b/>
          <w:sz w:val="20"/>
          <w:szCs w:val="20"/>
        </w:rPr>
        <w:t>Reduced operating costs</w:t>
      </w:r>
    </w:p>
    <w:p w:rsidR="00BE1C56" w:rsidRPr="001F38E9" w:rsidRDefault="00BE1C56" w:rsidP="00972112">
      <w:pPr>
        <w:pStyle w:val="NoSpacing"/>
        <w:numPr>
          <w:ilvl w:val="4"/>
          <w:numId w:val="26"/>
        </w:numPr>
        <w:rPr>
          <w:sz w:val="20"/>
          <w:szCs w:val="20"/>
        </w:rPr>
      </w:pPr>
      <w:r w:rsidRPr="00BE1C56">
        <w:rPr>
          <w:sz w:val="20"/>
          <w:szCs w:val="20"/>
        </w:rPr>
        <w:t xml:space="preserve">Fewer demands from suppliers and operating mistakes as customer </w:t>
      </w:r>
      <w:r w:rsidRPr="001F38E9">
        <w:rPr>
          <w:sz w:val="20"/>
          <w:szCs w:val="20"/>
        </w:rPr>
        <w:t>becomes experienced</w:t>
      </w:r>
    </w:p>
    <w:p w:rsidR="00BE1C56" w:rsidRPr="001F38E9" w:rsidRDefault="00BE1C56" w:rsidP="00972112">
      <w:pPr>
        <w:pStyle w:val="NoSpacing"/>
        <w:numPr>
          <w:ilvl w:val="3"/>
          <w:numId w:val="26"/>
        </w:numPr>
        <w:rPr>
          <w:b/>
          <w:sz w:val="20"/>
          <w:szCs w:val="20"/>
        </w:rPr>
      </w:pPr>
      <w:r w:rsidRPr="001F38E9">
        <w:rPr>
          <w:b/>
          <w:sz w:val="20"/>
          <w:szCs w:val="20"/>
        </w:rPr>
        <w:lastRenderedPageBreak/>
        <w:t>Referrals to other customers</w:t>
      </w:r>
    </w:p>
    <w:p w:rsidR="00BE1C56" w:rsidRPr="00BE1C56" w:rsidRDefault="00BE1C56" w:rsidP="00972112">
      <w:pPr>
        <w:pStyle w:val="NoSpacing"/>
        <w:numPr>
          <w:ilvl w:val="4"/>
          <w:numId w:val="26"/>
        </w:numPr>
        <w:rPr>
          <w:sz w:val="20"/>
          <w:szCs w:val="20"/>
        </w:rPr>
      </w:pPr>
      <w:r w:rsidRPr="00BE1C56">
        <w:rPr>
          <w:sz w:val="20"/>
          <w:szCs w:val="20"/>
        </w:rPr>
        <w:t>Positive word-of-mouth saves firm from investing money in sales and advertising</w:t>
      </w:r>
    </w:p>
    <w:p w:rsidR="00BE1C56" w:rsidRPr="001F38E9" w:rsidRDefault="00BE1C56" w:rsidP="00972112">
      <w:pPr>
        <w:pStyle w:val="NoSpacing"/>
        <w:numPr>
          <w:ilvl w:val="3"/>
          <w:numId w:val="26"/>
        </w:numPr>
        <w:rPr>
          <w:b/>
          <w:sz w:val="20"/>
          <w:szCs w:val="20"/>
        </w:rPr>
      </w:pPr>
      <w:r w:rsidRPr="001F38E9">
        <w:rPr>
          <w:b/>
          <w:sz w:val="20"/>
          <w:szCs w:val="20"/>
        </w:rPr>
        <w:t>Price premiums</w:t>
      </w:r>
    </w:p>
    <w:p w:rsidR="00BE1C56" w:rsidRPr="00BE1C56" w:rsidRDefault="00BE1C56" w:rsidP="00972112">
      <w:pPr>
        <w:pStyle w:val="NoSpacing"/>
        <w:numPr>
          <w:ilvl w:val="4"/>
          <w:numId w:val="26"/>
        </w:numPr>
        <w:rPr>
          <w:sz w:val="20"/>
          <w:szCs w:val="20"/>
        </w:rPr>
      </w:pPr>
      <w:r w:rsidRPr="00BE1C56">
        <w:rPr>
          <w:sz w:val="20"/>
          <w:szCs w:val="20"/>
        </w:rPr>
        <w:t>Long-term customers willing to pay regular price</w:t>
      </w:r>
    </w:p>
    <w:p w:rsidR="00BE1C56" w:rsidRPr="00BE1C56" w:rsidRDefault="00BE1C56" w:rsidP="00972112">
      <w:pPr>
        <w:pStyle w:val="NoSpacing"/>
        <w:numPr>
          <w:ilvl w:val="4"/>
          <w:numId w:val="26"/>
        </w:numPr>
        <w:rPr>
          <w:sz w:val="20"/>
          <w:szCs w:val="20"/>
        </w:rPr>
      </w:pPr>
      <w:r w:rsidRPr="00BE1C56">
        <w:rPr>
          <w:sz w:val="20"/>
          <w:szCs w:val="20"/>
        </w:rPr>
        <w:t>Willing to pay higher price during peak periods</w:t>
      </w:r>
    </w:p>
    <w:p w:rsidR="00972112" w:rsidRPr="00BE1C56" w:rsidRDefault="00972112" w:rsidP="00972112">
      <w:pPr>
        <w:pStyle w:val="NoSpacing"/>
        <w:rPr>
          <w:sz w:val="20"/>
          <w:szCs w:val="20"/>
          <w:lang w:val="en-GB"/>
        </w:rPr>
      </w:pPr>
    </w:p>
    <w:p w:rsidR="00972112" w:rsidRPr="0043035A" w:rsidRDefault="00972112" w:rsidP="0043035A">
      <w:pPr>
        <w:pStyle w:val="NoSpacing"/>
        <w:jc w:val="center"/>
        <w:rPr>
          <w:b/>
          <w:sz w:val="24"/>
          <w:szCs w:val="20"/>
          <w:lang w:val="en-GB"/>
        </w:rPr>
      </w:pPr>
      <w:r w:rsidRPr="0043035A">
        <w:rPr>
          <w:b/>
          <w:sz w:val="24"/>
          <w:szCs w:val="20"/>
        </w:rPr>
        <w:t>Why Customers Are More Profitable Over Time (Fig. 12.4)</w:t>
      </w:r>
    </w:p>
    <w:p w:rsidR="00972112" w:rsidRPr="00BE1C56" w:rsidRDefault="00972112" w:rsidP="00972112">
      <w:pPr>
        <w:pStyle w:val="NoSpacing"/>
        <w:rPr>
          <w:sz w:val="20"/>
          <w:szCs w:val="20"/>
        </w:rPr>
      </w:pPr>
      <w:r w:rsidRPr="00BE1C56">
        <w:rPr>
          <w:noProof/>
          <w:sz w:val="20"/>
          <w:szCs w:val="20"/>
        </w:rPr>
        <w:drawing>
          <wp:inline distT="0" distB="0" distL="0" distR="0">
            <wp:extent cx="5938398" cy="2190307"/>
            <wp:effectExtent l="19050" t="0" r="5202" b="0"/>
            <wp:docPr id="7" name="Picture 7" descr="C:\Users\siauer\Desktop\Marketing\Chapter 12\Book Images\Figure 12.4.jpg"/>
            <wp:cNvGraphicFramePr/>
            <a:graphic xmlns:a="http://schemas.openxmlformats.org/drawingml/2006/main">
              <a:graphicData uri="http://schemas.openxmlformats.org/drawingml/2006/picture">
                <pic:pic xmlns:pic="http://schemas.openxmlformats.org/drawingml/2006/picture">
                  <pic:nvPicPr>
                    <pic:cNvPr id="13317" name="Picture 2" descr="C:\Users\siauer\Desktop\Marketing\Chapter 12\Book Images\Figure 12.4.jpg"/>
                    <pic:cNvPicPr>
                      <a:picLocks noChangeAspect="1" noChangeArrowheads="1"/>
                    </pic:cNvPicPr>
                  </pic:nvPicPr>
                  <pic:blipFill>
                    <a:blip r:embed="rId13" cstate="print"/>
                    <a:srcRect r="401" b="9219"/>
                    <a:stretch>
                      <a:fillRect/>
                    </a:stretch>
                  </pic:blipFill>
                  <pic:spPr bwMode="auto">
                    <a:xfrm>
                      <a:off x="0" y="0"/>
                      <a:ext cx="5943600" cy="2192226"/>
                    </a:xfrm>
                    <a:prstGeom prst="rect">
                      <a:avLst/>
                    </a:prstGeom>
                    <a:noFill/>
                    <a:ln w="9525">
                      <a:noFill/>
                      <a:miter lim="800000"/>
                      <a:headEnd/>
                      <a:tailEnd/>
                    </a:ln>
                  </pic:spPr>
                </pic:pic>
              </a:graphicData>
            </a:graphic>
          </wp:inline>
        </w:drawing>
      </w:r>
    </w:p>
    <w:p w:rsidR="00972112" w:rsidRPr="00BE1C56" w:rsidRDefault="00972112" w:rsidP="00972112">
      <w:pPr>
        <w:pStyle w:val="NoSpacing"/>
        <w:rPr>
          <w:sz w:val="20"/>
          <w:szCs w:val="20"/>
          <w:lang w:val="en-GB"/>
        </w:rPr>
      </w:pPr>
    </w:p>
    <w:p w:rsidR="00972112" w:rsidRPr="0043035A" w:rsidRDefault="00972112" w:rsidP="0043035A">
      <w:pPr>
        <w:pStyle w:val="NoSpacing"/>
        <w:jc w:val="center"/>
        <w:rPr>
          <w:b/>
          <w:sz w:val="24"/>
          <w:szCs w:val="20"/>
        </w:rPr>
      </w:pPr>
      <w:r w:rsidRPr="0043035A">
        <w:rPr>
          <w:b/>
          <w:sz w:val="24"/>
          <w:szCs w:val="20"/>
        </w:rPr>
        <w:t>Assessing the Value of a Loyal Customer</w:t>
      </w:r>
    </w:p>
    <w:p w:rsidR="00BE1C56" w:rsidRPr="00BE1C56" w:rsidRDefault="00BE1C56" w:rsidP="00972112">
      <w:pPr>
        <w:pStyle w:val="NoSpacing"/>
        <w:numPr>
          <w:ilvl w:val="0"/>
          <w:numId w:val="27"/>
        </w:numPr>
        <w:rPr>
          <w:sz w:val="20"/>
          <w:szCs w:val="20"/>
        </w:rPr>
      </w:pPr>
      <w:r w:rsidRPr="00BE1C56">
        <w:rPr>
          <w:sz w:val="20"/>
          <w:szCs w:val="20"/>
        </w:rPr>
        <w:t>Must not assume that loyal customers are always more profitable than those making one-time transactions</w:t>
      </w:r>
    </w:p>
    <w:p w:rsidR="00BE1C56" w:rsidRPr="00BE1C56" w:rsidRDefault="00BE1C56" w:rsidP="00972112">
      <w:pPr>
        <w:pStyle w:val="NoSpacing"/>
        <w:numPr>
          <w:ilvl w:val="3"/>
          <w:numId w:val="27"/>
        </w:numPr>
        <w:rPr>
          <w:sz w:val="20"/>
          <w:szCs w:val="20"/>
        </w:rPr>
      </w:pPr>
      <w:r w:rsidRPr="00BE1C56">
        <w:rPr>
          <w:sz w:val="20"/>
          <w:szCs w:val="20"/>
        </w:rPr>
        <w:t>Large customers may expect price discounts in return for loyalty</w:t>
      </w:r>
    </w:p>
    <w:p w:rsidR="00BE1C56" w:rsidRPr="00BE1C56" w:rsidRDefault="00BE1C56" w:rsidP="00972112">
      <w:pPr>
        <w:pStyle w:val="NoSpacing"/>
        <w:numPr>
          <w:ilvl w:val="3"/>
          <w:numId w:val="27"/>
        </w:numPr>
        <w:rPr>
          <w:sz w:val="20"/>
          <w:szCs w:val="20"/>
        </w:rPr>
      </w:pPr>
      <w:r w:rsidRPr="00BE1C56">
        <w:rPr>
          <w:sz w:val="20"/>
          <w:szCs w:val="20"/>
        </w:rPr>
        <w:t xml:space="preserve">Revenues don’t necessarily increase with time for all types of customers </w:t>
      </w:r>
    </w:p>
    <w:p w:rsidR="00BE1C56" w:rsidRPr="00BE1C56" w:rsidRDefault="00BE1C56" w:rsidP="00972112">
      <w:pPr>
        <w:pStyle w:val="NoSpacing"/>
        <w:numPr>
          <w:ilvl w:val="0"/>
          <w:numId w:val="27"/>
        </w:numPr>
        <w:rPr>
          <w:sz w:val="20"/>
          <w:szCs w:val="20"/>
        </w:rPr>
      </w:pPr>
      <w:r w:rsidRPr="00BE1C56">
        <w:rPr>
          <w:sz w:val="20"/>
          <w:szCs w:val="20"/>
        </w:rPr>
        <w:t xml:space="preserve">Tasks: </w:t>
      </w:r>
    </w:p>
    <w:p w:rsidR="00BE1C56" w:rsidRPr="00BE1C56" w:rsidRDefault="00BE1C56" w:rsidP="00972112">
      <w:pPr>
        <w:pStyle w:val="NoSpacing"/>
        <w:numPr>
          <w:ilvl w:val="3"/>
          <w:numId w:val="27"/>
        </w:numPr>
        <w:rPr>
          <w:sz w:val="20"/>
          <w:szCs w:val="20"/>
        </w:rPr>
      </w:pPr>
      <w:r w:rsidRPr="00BE1C56">
        <w:rPr>
          <w:sz w:val="20"/>
          <w:szCs w:val="20"/>
        </w:rPr>
        <w:t xml:space="preserve">Determine costs and revenues for customers from different market segments at different points in their customer lifecycles </w:t>
      </w:r>
    </w:p>
    <w:p w:rsidR="00BE1C56" w:rsidRPr="00BE1C56" w:rsidRDefault="00BE1C56" w:rsidP="00972112">
      <w:pPr>
        <w:pStyle w:val="NoSpacing"/>
        <w:numPr>
          <w:ilvl w:val="3"/>
          <w:numId w:val="27"/>
        </w:numPr>
        <w:rPr>
          <w:sz w:val="20"/>
          <w:szCs w:val="20"/>
        </w:rPr>
      </w:pPr>
      <w:r w:rsidRPr="00BE1C56">
        <w:rPr>
          <w:sz w:val="20"/>
          <w:szCs w:val="20"/>
        </w:rPr>
        <w:t>Predict future profitability</w:t>
      </w:r>
    </w:p>
    <w:p w:rsidR="00972112" w:rsidRPr="00BE1C56" w:rsidRDefault="00972112" w:rsidP="00972112">
      <w:pPr>
        <w:pStyle w:val="NoSpacing"/>
        <w:rPr>
          <w:sz w:val="20"/>
          <w:szCs w:val="20"/>
          <w:lang w:val="en-GB"/>
        </w:rPr>
      </w:pPr>
    </w:p>
    <w:p w:rsidR="00972112" w:rsidRPr="0043035A" w:rsidRDefault="0043035A" w:rsidP="0043035A">
      <w:pPr>
        <w:pStyle w:val="NoSpacing"/>
        <w:jc w:val="center"/>
        <w:rPr>
          <w:b/>
          <w:sz w:val="24"/>
          <w:szCs w:val="20"/>
        </w:rPr>
      </w:pPr>
      <w:r w:rsidRPr="0043035A">
        <w:rPr>
          <w:b/>
          <w:sz w:val="24"/>
          <w:szCs w:val="20"/>
        </w:rPr>
        <w:t xml:space="preserve">Measuring Customer Equity: </w:t>
      </w:r>
      <w:r w:rsidR="00972112" w:rsidRPr="0043035A">
        <w:rPr>
          <w:b/>
          <w:sz w:val="24"/>
          <w:szCs w:val="20"/>
        </w:rPr>
        <w:t>Lifetime Value of Each Customer</w:t>
      </w:r>
    </w:p>
    <w:p w:rsidR="00BE1C56" w:rsidRPr="0043035A" w:rsidRDefault="00BE1C56" w:rsidP="00972112">
      <w:pPr>
        <w:pStyle w:val="NoSpacing"/>
        <w:numPr>
          <w:ilvl w:val="0"/>
          <w:numId w:val="28"/>
        </w:numPr>
        <w:rPr>
          <w:b/>
          <w:sz w:val="20"/>
          <w:szCs w:val="20"/>
        </w:rPr>
      </w:pPr>
      <w:r w:rsidRPr="0043035A">
        <w:rPr>
          <w:b/>
          <w:sz w:val="20"/>
          <w:szCs w:val="20"/>
        </w:rPr>
        <w:t>Acquisition revenues less costs</w:t>
      </w:r>
    </w:p>
    <w:p w:rsidR="00BE1C56" w:rsidRPr="00BE1C56" w:rsidRDefault="00BE1C56" w:rsidP="00972112">
      <w:pPr>
        <w:pStyle w:val="NoSpacing"/>
        <w:numPr>
          <w:ilvl w:val="3"/>
          <w:numId w:val="28"/>
        </w:numPr>
        <w:rPr>
          <w:sz w:val="20"/>
          <w:szCs w:val="20"/>
        </w:rPr>
      </w:pPr>
      <w:r w:rsidRPr="00BE1C56">
        <w:rPr>
          <w:sz w:val="20"/>
          <w:szCs w:val="20"/>
        </w:rPr>
        <w:t>Revenues (application fee + initial purchase)</w:t>
      </w:r>
    </w:p>
    <w:p w:rsidR="00BE1C56" w:rsidRPr="00BE1C56" w:rsidRDefault="00BE1C56" w:rsidP="00972112">
      <w:pPr>
        <w:pStyle w:val="NoSpacing"/>
        <w:numPr>
          <w:ilvl w:val="3"/>
          <w:numId w:val="28"/>
        </w:numPr>
        <w:rPr>
          <w:sz w:val="20"/>
          <w:szCs w:val="20"/>
        </w:rPr>
      </w:pPr>
      <w:r w:rsidRPr="00BE1C56">
        <w:rPr>
          <w:sz w:val="20"/>
          <w:szCs w:val="20"/>
        </w:rPr>
        <w:t>Costs (marketing +credit check + account set up)</w:t>
      </w:r>
    </w:p>
    <w:p w:rsidR="00BE1C56" w:rsidRPr="0043035A" w:rsidRDefault="00BE1C56" w:rsidP="00972112">
      <w:pPr>
        <w:pStyle w:val="NoSpacing"/>
        <w:numPr>
          <w:ilvl w:val="0"/>
          <w:numId w:val="28"/>
        </w:numPr>
        <w:rPr>
          <w:b/>
          <w:sz w:val="20"/>
          <w:szCs w:val="20"/>
        </w:rPr>
      </w:pPr>
      <w:r w:rsidRPr="0043035A">
        <w:rPr>
          <w:b/>
          <w:sz w:val="20"/>
          <w:szCs w:val="20"/>
        </w:rPr>
        <w:t xml:space="preserve">Projected annual revenues and costs </w:t>
      </w:r>
    </w:p>
    <w:p w:rsidR="00BE1C56" w:rsidRPr="00BE1C56" w:rsidRDefault="00BE1C56" w:rsidP="00972112">
      <w:pPr>
        <w:pStyle w:val="NoSpacing"/>
        <w:numPr>
          <w:ilvl w:val="3"/>
          <w:numId w:val="28"/>
        </w:numPr>
        <w:rPr>
          <w:sz w:val="20"/>
          <w:szCs w:val="20"/>
        </w:rPr>
      </w:pPr>
      <w:r w:rsidRPr="00BE1C56">
        <w:rPr>
          <w:sz w:val="20"/>
          <w:szCs w:val="20"/>
        </w:rPr>
        <w:t>Revenues (annual fee + sales + service fees + value of referrals)</w:t>
      </w:r>
    </w:p>
    <w:p w:rsidR="00BE1C56" w:rsidRPr="00BE1C56" w:rsidRDefault="00BE1C56" w:rsidP="00972112">
      <w:pPr>
        <w:pStyle w:val="NoSpacing"/>
        <w:numPr>
          <w:ilvl w:val="3"/>
          <w:numId w:val="28"/>
        </w:numPr>
        <w:rPr>
          <w:sz w:val="20"/>
          <w:szCs w:val="20"/>
        </w:rPr>
      </w:pPr>
      <w:r w:rsidRPr="00BE1C56">
        <w:rPr>
          <w:sz w:val="20"/>
          <w:szCs w:val="20"/>
        </w:rPr>
        <w:t>Costs (account management + cost of sales + write-offs)</w:t>
      </w:r>
    </w:p>
    <w:p w:rsidR="00BE1C56" w:rsidRPr="0043035A" w:rsidRDefault="00BE1C56" w:rsidP="00972112">
      <w:pPr>
        <w:pStyle w:val="NoSpacing"/>
        <w:numPr>
          <w:ilvl w:val="0"/>
          <w:numId w:val="28"/>
        </w:numPr>
        <w:rPr>
          <w:b/>
          <w:sz w:val="20"/>
          <w:szCs w:val="20"/>
        </w:rPr>
      </w:pPr>
      <w:r w:rsidRPr="0043035A">
        <w:rPr>
          <w:b/>
          <w:sz w:val="20"/>
          <w:szCs w:val="20"/>
        </w:rPr>
        <w:t xml:space="preserve">Value of referrals </w:t>
      </w:r>
    </w:p>
    <w:p w:rsidR="00BE1C56" w:rsidRPr="00BE1C56" w:rsidRDefault="00BE1C56" w:rsidP="00972112">
      <w:pPr>
        <w:pStyle w:val="NoSpacing"/>
        <w:numPr>
          <w:ilvl w:val="3"/>
          <w:numId w:val="28"/>
        </w:numPr>
        <w:rPr>
          <w:sz w:val="20"/>
          <w:szCs w:val="20"/>
        </w:rPr>
      </w:pPr>
      <w:r w:rsidRPr="00BE1C56">
        <w:rPr>
          <w:sz w:val="20"/>
          <w:szCs w:val="20"/>
        </w:rPr>
        <w:t>Percentage of customers influenced by other customers</w:t>
      </w:r>
    </w:p>
    <w:p w:rsidR="00BE1C56" w:rsidRPr="00BE1C56" w:rsidRDefault="00BE1C56" w:rsidP="00972112">
      <w:pPr>
        <w:pStyle w:val="NoSpacing"/>
        <w:numPr>
          <w:ilvl w:val="3"/>
          <w:numId w:val="28"/>
        </w:numPr>
        <w:rPr>
          <w:sz w:val="20"/>
          <w:szCs w:val="20"/>
        </w:rPr>
      </w:pPr>
      <w:r w:rsidRPr="00BE1C56">
        <w:rPr>
          <w:sz w:val="20"/>
          <w:szCs w:val="20"/>
        </w:rPr>
        <w:t>Other marketing activities that drew the firm to an individual’s attention</w:t>
      </w:r>
    </w:p>
    <w:p w:rsidR="00BE1C56" w:rsidRPr="0043035A" w:rsidRDefault="00BE1C56" w:rsidP="00972112">
      <w:pPr>
        <w:pStyle w:val="NoSpacing"/>
        <w:numPr>
          <w:ilvl w:val="0"/>
          <w:numId w:val="28"/>
        </w:numPr>
        <w:rPr>
          <w:b/>
          <w:sz w:val="20"/>
          <w:szCs w:val="20"/>
        </w:rPr>
      </w:pPr>
      <w:r w:rsidRPr="0043035A">
        <w:rPr>
          <w:b/>
          <w:sz w:val="20"/>
          <w:szCs w:val="20"/>
        </w:rPr>
        <w:t xml:space="preserve">Net Present Value </w:t>
      </w:r>
    </w:p>
    <w:p w:rsidR="00BE1C56" w:rsidRPr="00BE1C56" w:rsidRDefault="00BE1C56" w:rsidP="00972112">
      <w:pPr>
        <w:pStyle w:val="NoSpacing"/>
        <w:numPr>
          <w:ilvl w:val="3"/>
          <w:numId w:val="28"/>
        </w:numPr>
        <w:rPr>
          <w:sz w:val="20"/>
          <w:szCs w:val="20"/>
        </w:rPr>
      </w:pPr>
      <w:r w:rsidRPr="00BE1C56">
        <w:rPr>
          <w:sz w:val="20"/>
          <w:szCs w:val="20"/>
        </w:rPr>
        <w:t xml:space="preserve">Sum anticipated annual values (future profits) </w:t>
      </w:r>
    </w:p>
    <w:p w:rsidR="00BE1C56" w:rsidRPr="00BE1C56" w:rsidRDefault="00BE1C56" w:rsidP="00972112">
      <w:pPr>
        <w:pStyle w:val="NoSpacing"/>
        <w:numPr>
          <w:ilvl w:val="3"/>
          <w:numId w:val="28"/>
        </w:numPr>
        <w:rPr>
          <w:sz w:val="20"/>
          <w:szCs w:val="20"/>
        </w:rPr>
      </w:pPr>
      <w:r w:rsidRPr="00BE1C56">
        <w:rPr>
          <w:sz w:val="20"/>
          <w:szCs w:val="20"/>
        </w:rPr>
        <w:t>Suitably discounted each year into the future</w:t>
      </w:r>
    </w:p>
    <w:p w:rsidR="00920730" w:rsidRPr="00BE1C56" w:rsidRDefault="00920730" w:rsidP="00972112">
      <w:pPr>
        <w:pStyle w:val="NoSpacing"/>
        <w:rPr>
          <w:sz w:val="20"/>
          <w:szCs w:val="20"/>
          <w:lang w:val="en-GB"/>
        </w:rPr>
      </w:pPr>
    </w:p>
    <w:p w:rsidR="00972112" w:rsidRPr="0043035A" w:rsidRDefault="0043035A" w:rsidP="0043035A">
      <w:pPr>
        <w:pStyle w:val="NoSpacing"/>
        <w:jc w:val="center"/>
        <w:rPr>
          <w:b/>
          <w:sz w:val="24"/>
          <w:szCs w:val="20"/>
        </w:rPr>
      </w:pPr>
      <w:r w:rsidRPr="0043035A">
        <w:rPr>
          <w:b/>
          <w:sz w:val="24"/>
          <w:szCs w:val="20"/>
        </w:rPr>
        <w:t>Why are Customers Loyal?</w:t>
      </w:r>
    </w:p>
    <w:p w:rsidR="00BE1C56" w:rsidRPr="00BE1C56" w:rsidRDefault="00BE1C56" w:rsidP="00972112">
      <w:pPr>
        <w:pStyle w:val="NoSpacing"/>
        <w:numPr>
          <w:ilvl w:val="0"/>
          <w:numId w:val="29"/>
        </w:numPr>
        <w:rPr>
          <w:sz w:val="20"/>
          <w:szCs w:val="20"/>
        </w:rPr>
      </w:pPr>
      <w:r w:rsidRPr="00BE1C56">
        <w:rPr>
          <w:sz w:val="20"/>
          <w:szCs w:val="20"/>
        </w:rPr>
        <w:t>Customers stay loyal when we create value for them</w:t>
      </w:r>
    </w:p>
    <w:p w:rsidR="00BE1C56" w:rsidRPr="00BE1C56" w:rsidRDefault="00BE1C56" w:rsidP="00972112">
      <w:pPr>
        <w:pStyle w:val="NoSpacing"/>
        <w:numPr>
          <w:ilvl w:val="0"/>
          <w:numId w:val="29"/>
        </w:numPr>
        <w:rPr>
          <w:sz w:val="20"/>
          <w:szCs w:val="20"/>
        </w:rPr>
      </w:pPr>
      <w:r w:rsidRPr="00BE1C56">
        <w:rPr>
          <w:sz w:val="20"/>
          <w:szCs w:val="20"/>
        </w:rPr>
        <w:t xml:space="preserve">Value can be created for customers through </w:t>
      </w:r>
    </w:p>
    <w:p w:rsidR="00BE1C56" w:rsidRPr="00BE1C56" w:rsidRDefault="00BE1C56" w:rsidP="00972112">
      <w:pPr>
        <w:pStyle w:val="NoSpacing"/>
        <w:numPr>
          <w:ilvl w:val="3"/>
          <w:numId w:val="29"/>
        </w:numPr>
        <w:rPr>
          <w:sz w:val="20"/>
          <w:szCs w:val="20"/>
        </w:rPr>
      </w:pPr>
      <w:r w:rsidRPr="00BE1C56">
        <w:rPr>
          <w:sz w:val="20"/>
          <w:szCs w:val="20"/>
        </w:rPr>
        <w:t>Confidence benefits</w:t>
      </w:r>
    </w:p>
    <w:p w:rsidR="00BE1C56" w:rsidRPr="00BE1C56" w:rsidRDefault="00BE1C56" w:rsidP="00972112">
      <w:pPr>
        <w:pStyle w:val="NoSpacing"/>
        <w:numPr>
          <w:ilvl w:val="3"/>
          <w:numId w:val="29"/>
        </w:numPr>
        <w:rPr>
          <w:sz w:val="20"/>
          <w:szCs w:val="20"/>
        </w:rPr>
      </w:pPr>
      <w:r w:rsidRPr="00BE1C56">
        <w:rPr>
          <w:sz w:val="20"/>
          <w:szCs w:val="20"/>
        </w:rPr>
        <w:t>Confidence in correct performance</w:t>
      </w:r>
    </w:p>
    <w:p w:rsidR="00BE1C56" w:rsidRPr="00BE1C56" w:rsidRDefault="00BE1C56" w:rsidP="00972112">
      <w:pPr>
        <w:pStyle w:val="NoSpacing"/>
        <w:numPr>
          <w:ilvl w:val="3"/>
          <w:numId w:val="29"/>
        </w:numPr>
        <w:rPr>
          <w:sz w:val="20"/>
          <w:szCs w:val="20"/>
        </w:rPr>
      </w:pPr>
      <w:r w:rsidRPr="00BE1C56">
        <w:rPr>
          <w:sz w:val="20"/>
          <w:szCs w:val="20"/>
        </w:rPr>
        <w:lastRenderedPageBreak/>
        <w:t>Ability to trust the provider</w:t>
      </w:r>
    </w:p>
    <w:p w:rsidR="00BE1C56" w:rsidRPr="00BE1C56" w:rsidRDefault="00BE1C56" w:rsidP="00972112">
      <w:pPr>
        <w:pStyle w:val="NoSpacing"/>
        <w:numPr>
          <w:ilvl w:val="3"/>
          <w:numId w:val="29"/>
        </w:numPr>
        <w:rPr>
          <w:sz w:val="20"/>
          <w:szCs w:val="20"/>
        </w:rPr>
      </w:pPr>
      <w:r w:rsidRPr="00BE1C56">
        <w:rPr>
          <w:sz w:val="20"/>
          <w:szCs w:val="20"/>
        </w:rPr>
        <w:t>Lower anxiety when purchasing</w:t>
      </w:r>
    </w:p>
    <w:p w:rsidR="00BE1C56" w:rsidRPr="00BE1C56" w:rsidRDefault="00BE1C56" w:rsidP="00972112">
      <w:pPr>
        <w:pStyle w:val="NoSpacing"/>
        <w:numPr>
          <w:ilvl w:val="3"/>
          <w:numId w:val="29"/>
        </w:numPr>
        <w:rPr>
          <w:sz w:val="20"/>
          <w:szCs w:val="20"/>
        </w:rPr>
      </w:pPr>
      <w:r w:rsidRPr="00BE1C56">
        <w:rPr>
          <w:sz w:val="20"/>
          <w:szCs w:val="20"/>
        </w:rPr>
        <w:t>Knowing what to expect and receive</w:t>
      </w:r>
    </w:p>
    <w:p w:rsidR="00BE1C56" w:rsidRPr="0043035A" w:rsidRDefault="00BE1C56" w:rsidP="00972112">
      <w:pPr>
        <w:pStyle w:val="NoSpacing"/>
        <w:numPr>
          <w:ilvl w:val="1"/>
          <w:numId w:val="30"/>
        </w:numPr>
        <w:rPr>
          <w:b/>
          <w:sz w:val="20"/>
          <w:szCs w:val="20"/>
        </w:rPr>
      </w:pPr>
      <w:r w:rsidRPr="0043035A">
        <w:rPr>
          <w:b/>
          <w:sz w:val="20"/>
          <w:szCs w:val="20"/>
        </w:rPr>
        <w:t>Social benefits</w:t>
      </w:r>
    </w:p>
    <w:p w:rsidR="00BE1C56" w:rsidRPr="00BE1C56" w:rsidRDefault="00BE1C56" w:rsidP="00972112">
      <w:pPr>
        <w:pStyle w:val="NoSpacing"/>
        <w:numPr>
          <w:ilvl w:val="3"/>
          <w:numId w:val="30"/>
        </w:numPr>
        <w:rPr>
          <w:sz w:val="20"/>
          <w:szCs w:val="20"/>
        </w:rPr>
      </w:pPr>
      <w:r w:rsidRPr="00BE1C56">
        <w:rPr>
          <w:sz w:val="20"/>
          <w:szCs w:val="20"/>
        </w:rPr>
        <w:t>Mutual recognition and friendship between service provider and customer</w:t>
      </w:r>
    </w:p>
    <w:p w:rsidR="00BE1C56" w:rsidRPr="0043035A" w:rsidRDefault="00BE1C56" w:rsidP="00972112">
      <w:pPr>
        <w:pStyle w:val="NoSpacing"/>
        <w:numPr>
          <w:ilvl w:val="1"/>
          <w:numId w:val="30"/>
        </w:numPr>
        <w:rPr>
          <w:b/>
          <w:sz w:val="20"/>
          <w:szCs w:val="20"/>
        </w:rPr>
      </w:pPr>
      <w:r w:rsidRPr="0043035A">
        <w:rPr>
          <w:b/>
          <w:sz w:val="20"/>
          <w:szCs w:val="20"/>
        </w:rPr>
        <w:t>Special treatment</w:t>
      </w:r>
    </w:p>
    <w:p w:rsidR="00BE1C56" w:rsidRPr="00BE1C56" w:rsidRDefault="00BE1C56" w:rsidP="00972112">
      <w:pPr>
        <w:pStyle w:val="NoSpacing"/>
        <w:numPr>
          <w:ilvl w:val="3"/>
          <w:numId w:val="30"/>
        </w:numPr>
        <w:rPr>
          <w:sz w:val="20"/>
          <w:szCs w:val="20"/>
        </w:rPr>
      </w:pPr>
      <w:r w:rsidRPr="00BE1C56">
        <w:rPr>
          <w:sz w:val="20"/>
          <w:szCs w:val="20"/>
        </w:rPr>
        <w:t>Better price</w:t>
      </w:r>
    </w:p>
    <w:p w:rsidR="00BE1C56" w:rsidRPr="00BE1C56" w:rsidRDefault="00BE1C56" w:rsidP="00972112">
      <w:pPr>
        <w:pStyle w:val="NoSpacing"/>
        <w:numPr>
          <w:ilvl w:val="3"/>
          <w:numId w:val="30"/>
        </w:numPr>
        <w:rPr>
          <w:sz w:val="20"/>
          <w:szCs w:val="20"/>
        </w:rPr>
      </w:pPr>
      <w:r w:rsidRPr="00BE1C56">
        <w:rPr>
          <w:sz w:val="20"/>
          <w:szCs w:val="20"/>
        </w:rPr>
        <w:t>Discounts not available to most customer</w:t>
      </w:r>
    </w:p>
    <w:p w:rsidR="00BE1C56" w:rsidRPr="00BE1C56" w:rsidRDefault="00BE1C56" w:rsidP="00972112">
      <w:pPr>
        <w:pStyle w:val="NoSpacing"/>
        <w:numPr>
          <w:ilvl w:val="3"/>
          <w:numId w:val="30"/>
        </w:numPr>
        <w:rPr>
          <w:sz w:val="20"/>
          <w:szCs w:val="20"/>
        </w:rPr>
      </w:pPr>
      <w:r w:rsidRPr="00BE1C56">
        <w:rPr>
          <w:sz w:val="20"/>
          <w:szCs w:val="20"/>
        </w:rPr>
        <w:t>Extra services</w:t>
      </w:r>
    </w:p>
    <w:p w:rsidR="00BE1C56" w:rsidRPr="00BE1C56" w:rsidRDefault="00BE1C56" w:rsidP="00972112">
      <w:pPr>
        <w:pStyle w:val="NoSpacing"/>
        <w:numPr>
          <w:ilvl w:val="3"/>
          <w:numId w:val="30"/>
        </w:numPr>
        <w:rPr>
          <w:sz w:val="20"/>
          <w:szCs w:val="20"/>
        </w:rPr>
      </w:pPr>
      <w:r w:rsidRPr="00BE1C56">
        <w:rPr>
          <w:sz w:val="20"/>
          <w:szCs w:val="20"/>
        </w:rPr>
        <w:t>Higher priority when there is a wait</w:t>
      </w:r>
    </w:p>
    <w:p w:rsidR="001F38E9" w:rsidRDefault="001F38E9" w:rsidP="0043035A">
      <w:pPr>
        <w:pStyle w:val="NoSpacing"/>
        <w:jc w:val="center"/>
        <w:rPr>
          <w:b/>
          <w:sz w:val="24"/>
          <w:szCs w:val="20"/>
        </w:rPr>
      </w:pPr>
    </w:p>
    <w:p w:rsidR="00972112" w:rsidRPr="00BE1C56" w:rsidRDefault="00920730" w:rsidP="0043035A">
      <w:pPr>
        <w:pStyle w:val="NoSpacing"/>
        <w:jc w:val="center"/>
        <w:rPr>
          <w:sz w:val="20"/>
          <w:szCs w:val="20"/>
        </w:rPr>
      </w:pPr>
      <w:r w:rsidRPr="0043035A">
        <w:rPr>
          <w:b/>
          <w:sz w:val="24"/>
          <w:szCs w:val="20"/>
        </w:rPr>
        <w:t xml:space="preserve">12.2 </w:t>
      </w:r>
      <w:r w:rsidR="00972112" w:rsidRPr="0043035A">
        <w:rPr>
          <w:b/>
          <w:sz w:val="24"/>
          <w:szCs w:val="20"/>
        </w:rPr>
        <w:t>The Wheel of Loyalty</w:t>
      </w:r>
      <w:r w:rsidR="00972112" w:rsidRPr="0043035A">
        <w:rPr>
          <w:b/>
          <w:sz w:val="24"/>
          <w:szCs w:val="20"/>
        </w:rPr>
        <w:br/>
      </w:r>
      <w:r w:rsidRPr="00BE1C56">
        <w:rPr>
          <w:noProof/>
          <w:sz w:val="20"/>
          <w:szCs w:val="20"/>
        </w:rPr>
        <w:drawing>
          <wp:inline distT="0" distB="0" distL="0" distR="0">
            <wp:extent cx="5215610" cy="4107976"/>
            <wp:effectExtent l="19050" t="0" r="4090" b="0"/>
            <wp:docPr id="8" name="Picture 8" descr="C:\Users\siauer\Desktop\Marketing\Chapter 12\Book Images\Figure 12.6.jpg"/>
            <wp:cNvGraphicFramePr/>
            <a:graphic xmlns:a="http://schemas.openxmlformats.org/drawingml/2006/main">
              <a:graphicData uri="http://schemas.openxmlformats.org/drawingml/2006/picture">
                <pic:pic xmlns:pic="http://schemas.openxmlformats.org/drawingml/2006/picture">
                  <pic:nvPicPr>
                    <pic:cNvPr id="19461" name="Picture 2" descr="C:\Users\siauer\Desktop\Marketing\Chapter 12\Book Images\Figure 12.6.jpg"/>
                    <pic:cNvPicPr>
                      <a:picLocks noChangeAspect="1" noChangeArrowheads="1"/>
                    </pic:cNvPicPr>
                  </pic:nvPicPr>
                  <pic:blipFill>
                    <a:blip r:embed="rId14" cstate="print"/>
                    <a:srcRect/>
                    <a:stretch>
                      <a:fillRect/>
                    </a:stretch>
                  </pic:blipFill>
                  <pic:spPr bwMode="auto">
                    <a:xfrm>
                      <a:off x="0" y="0"/>
                      <a:ext cx="5221242" cy="4112412"/>
                    </a:xfrm>
                    <a:prstGeom prst="rect">
                      <a:avLst/>
                    </a:prstGeom>
                    <a:noFill/>
                    <a:ln w="9525">
                      <a:noFill/>
                      <a:miter lim="800000"/>
                      <a:headEnd/>
                      <a:tailEnd/>
                    </a:ln>
                  </pic:spPr>
                </pic:pic>
              </a:graphicData>
            </a:graphic>
          </wp:inline>
        </w:drawing>
      </w:r>
      <w:r w:rsidR="00972112" w:rsidRPr="00BE1C56">
        <w:rPr>
          <w:sz w:val="20"/>
          <w:szCs w:val="20"/>
        </w:rPr>
        <w:br/>
      </w:r>
    </w:p>
    <w:p w:rsidR="0043035A" w:rsidRDefault="0043035A" w:rsidP="00972112">
      <w:pPr>
        <w:pStyle w:val="NoSpacing"/>
        <w:rPr>
          <w:sz w:val="20"/>
          <w:szCs w:val="20"/>
          <w:lang w:val="en-GB"/>
        </w:rPr>
      </w:pPr>
    </w:p>
    <w:p w:rsidR="0043035A" w:rsidRPr="0043035A" w:rsidRDefault="00972112" w:rsidP="0043035A">
      <w:pPr>
        <w:pStyle w:val="NoSpacing"/>
        <w:rPr>
          <w:b/>
          <w:sz w:val="28"/>
          <w:szCs w:val="20"/>
        </w:rPr>
      </w:pPr>
      <w:r w:rsidRPr="0043035A">
        <w:rPr>
          <w:b/>
          <w:sz w:val="28"/>
          <w:szCs w:val="20"/>
          <w:lang w:val="en-GB"/>
        </w:rPr>
        <w:t xml:space="preserve">12.3 </w:t>
      </w:r>
      <w:r w:rsidRPr="0043035A">
        <w:rPr>
          <w:b/>
          <w:sz w:val="28"/>
          <w:szCs w:val="20"/>
        </w:rPr>
        <w:t>Bu</w:t>
      </w:r>
      <w:r w:rsidR="0043035A" w:rsidRPr="0043035A">
        <w:rPr>
          <w:b/>
          <w:sz w:val="28"/>
          <w:szCs w:val="20"/>
        </w:rPr>
        <w:t>ilding a Foundation for Loyalty</w:t>
      </w:r>
    </w:p>
    <w:p w:rsidR="00972112" w:rsidRPr="0043035A" w:rsidRDefault="00972112" w:rsidP="0043035A">
      <w:pPr>
        <w:pStyle w:val="NoSpacing"/>
        <w:jc w:val="center"/>
        <w:rPr>
          <w:b/>
          <w:sz w:val="24"/>
          <w:szCs w:val="20"/>
        </w:rPr>
      </w:pPr>
      <w:r w:rsidRPr="0043035A">
        <w:rPr>
          <w:b/>
          <w:sz w:val="24"/>
          <w:szCs w:val="20"/>
        </w:rPr>
        <w:t>Targeting the Right Customers and Searching for Value, Not Volume</w:t>
      </w:r>
    </w:p>
    <w:p w:rsidR="00BE1C56" w:rsidRPr="001F38E9" w:rsidRDefault="00BE1C56" w:rsidP="00972112">
      <w:pPr>
        <w:pStyle w:val="NoSpacing"/>
        <w:numPr>
          <w:ilvl w:val="0"/>
          <w:numId w:val="31"/>
        </w:numPr>
        <w:rPr>
          <w:b/>
          <w:sz w:val="20"/>
          <w:szCs w:val="20"/>
        </w:rPr>
      </w:pPr>
      <w:r w:rsidRPr="001F38E9">
        <w:rPr>
          <w:b/>
          <w:sz w:val="20"/>
          <w:szCs w:val="20"/>
        </w:rPr>
        <w:t>Target the right customer and match them to what firm can deliver</w:t>
      </w:r>
    </w:p>
    <w:p w:rsidR="00BE1C56" w:rsidRPr="00BE1C56" w:rsidRDefault="00BE1C56" w:rsidP="00972112">
      <w:pPr>
        <w:pStyle w:val="NoSpacing"/>
        <w:numPr>
          <w:ilvl w:val="3"/>
          <w:numId w:val="31"/>
        </w:numPr>
        <w:rPr>
          <w:sz w:val="20"/>
          <w:szCs w:val="20"/>
        </w:rPr>
      </w:pPr>
      <w:r w:rsidRPr="00BE1C56">
        <w:rPr>
          <w:sz w:val="20"/>
          <w:szCs w:val="20"/>
        </w:rPr>
        <w:t>How do customer needs relate to operations elements?</w:t>
      </w:r>
    </w:p>
    <w:p w:rsidR="00BE1C56" w:rsidRPr="00BE1C56" w:rsidRDefault="00BE1C56" w:rsidP="00972112">
      <w:pPr>
        <w:pStyle w:val="NoSpacing"/>
        <w:numPr>
          <w:ilvl w:val="3"/>
          <w:numId w:val="31"/>
        </w:numPr>
        <w:rPr>
          <w:sz w:val="20"/>
          <w:szCs w:val="20"/>
        </w:rPr>
      </w:pPr>
      <w:r w:rsidRPr="00BE1C56">
        <w:rPr>
          <w:sz w:val="20"/>
          <w:szCs w:val="20"/>
        </w:rPr>
        <w:t>How well can service personnel meet expectations of different types of customers?</w:t>
      </w:r>
    </w:p>
    <w:p w:rsidR="00BE1C56" w:rsidRPr="00BE1C56" w:rsidRDefault="00BE1C56" w:rsidP="00972112">
      <w:pPr>
        <w:pStyle w:val="NoSpacing"/>
        <w:numPr>
          <w:ilvl w:val="3"/>
          <w:numId w:val="31"/>
        </w:numPr>
        <w:rPr>
          <w:sz w:val="20"/>
          <w:szCs w:val="20"/>
        </w:rPr>
      </w:pPr>
      <w:r w:rsidRPr="00BE1C56">
        <w:rPr>
          <w:sz w:val="20"/>
          <w:szCs w:val="20"/>
        </w:rPr>
        <w:t xml:space="preserve">Can company match or exceed competing services that are directed at same types of customers? </w:t>
      </w:r>
    </w:p>
    <w:p w:rsidR="00BE1C56" w:rsidRPr="001F38E9" w:rsidRDefault="00BE1C56" w:rsidP="00972112">
      <w:pPr>
        <w:pStyle w:val="NoSpacing"/>
        <w:numPr>
          <w:ilvl w:val="0"/>
          <w:numId w:val="31"/>
        </w:numPr>
        <w:rPr>
          <w:b/>
          <w:sz w:val="20"/>
          <w:szCs w:val="20"/>
        </w:rPr>
      </w:pPr>
      <w:r w:rsidRPr="001F38E9">
        <w:rPr>
          <w:b/>
          <w:sz w:val="20"/>
          <w:szCs w:val="20"/>
        </w:rPr>
        <w:t xml:space="preserve">Focus on </w:t>
      </w:r>
      <w:r w:rsidRPr="001F38E9">
        <w:rPr>
          <w:b/>
          <w:i/>
          <w:iCs/>
          <w:sz w:val="20"/>
          <w:szCs w:val="20"/>
        </w:rPr>
        <w:t>number</w:t>
      </w:r>
      <w:r w:rsidRPr="001F38E9">
        <w:rPr>
          <w:b/>
          <w:sz w:val="20"/>
          <w:szCs w:val="20"/>
        </w:rPr>
        <w:t xml:space="preserve"> of customers served as well as </w:t>
      </w:r>
      <w:r w:rsidRPr="001F38E9">
        <w:rPr>
          <w:b/>
          <w:i/>
          <w:iCs/>
          <w:sz w:val="20"/>
          <w:szCs w:val="20"/>
        </w:rPr>
        <w:t>value</w:t>
      </w:r>
      <w:r w:rsidRPr="001F38E9">
        <w:rPr>
          <w:b/>
          <w:sz w:val="20"/>
          <w:szCs w:val="20"/>
        </w:rPr>
        <w:t xml:space="preserve"> of each customer </w:t>
      </w:r>
    </w:p>
    <w:p w:rsidR="00BE1C56" w:rsidRPr="00BE1C56" w:rsidRDefault="00BE1C56" w:rsidP="00972112">
      <w:pPr>
        <w:pStyle w:val="NoSpacing"/>
        <w:numPr>
          <w:ilvl w:val="3"/>
          <w:numId w:val="31"/>
        </w:numPr>
        <w:rPr>
          <w:sz w:val="20"/>
          <w:szCs w:val="20"/>
        </w:rPr>
      </w:pPr>
      <w:r w:rsidRPr="00BE1C56">
        <w:rPr>
          <w:sz w:val="20"/>
          <w:szCs w:val="20"/>
        </w:rPr>
        <w:t>Some customers more profitable than others in the short term</w:t>
      </w:r>
    </w:p>
    <w:p w:rsidR="00BE1C56" w:rsidRPr="00BE1C56" w:rsidRDefault="00BE1C56" w:rsidP="00972112">
      <w:pPr>
        <w:pStyle w:val="NoSpacing"/>
        <w:numPr>
          <w:ilvl w:val="3"/>
          <w:numId w:val="31"/>
        </w:numPr>
        <w:rPr>
          <w:sz w:val="20"/>
          <w:szCs w:val="20"/>
        </w:rPr>
      </w:pPr>
      <w:r w:rsidRPr="00BE1C56">
        <w:rPr>
          <w:sz w:val="20"/>
          <w:szCs w:val="20"/>
        </w:rPr>
        <w:t>Others may have room for long-term growth</w:t>
      </w:r>
    </w:p>
    <w:p w:rsidR="00BE1C56" w:rsidRPr="001F38E9" w:rsidRDefault="00BE1C56" w:rsidP="00972112">
      <w:pPr>
        <w:pStyle w:val="NoSpacing"/>
        <w:numPr>
          <w:ilvl w:val="0"/>
          <w:numId w:val="31"/>
        </w:numPr>
        <w:rPr>
          <w:b/>
          <w:sz w:val="20"/>
          <w:szCs w:val="20"/>
        </w:rPr>
      </w:pPr>
      <w:r w:rsidRPr="001F38E9">
        <w:rPr>
          <w:b/>
          <w:sz w:val="20"/>
          <w:szCs w:val="20"/>
        </w:rPr>
        <w:lastRenderedPageBreak/>
        <w:t>“Right customers” are not always high spenders</w:t>
      </w:r>
    </w:p>
    <w:p w:rsidR="00BE1C56" w:rsidRPr="00BE1C56" w:rsidRDefault="00BE1C56" w:rsidP="00972112">
      <w:pPr>
        <w:pStyle w:val="NoSpacing"/>
        <w:numPr>
          <w:ilvl w:val="3"/>
          <w:numId w:val="31"/>
        </w:numPr>
        <w:rPr>
          <w:sz w:val="20"/>
          <w:szCs w:val="20"/>
        </w:rPr>
      </w:pPr>
      <w:r w:rsidRPr="00BE1C56">
        <w:rPr>
          <w:sz w:val="20"/>
          <w:szCs w:val="20"/>
        </w:rPr>
        <w:t>Can come from a large group of people that no other supplier is serving well</w:t>
      </w:r>
    </w:p>
    <w:p w:rsidR="00920730" w:rsidRPr="00BE1C56" w:rsidRDefault="00920730" w:rsidP="00972112">
      <w:pPr>
        <w:pStyle w:val="NoSpacing"/>
        <w:rPr>
          <w:sz w:val="20"/>
          <w:szCs w:val="20"/>
          <w:lang w:val="en-GB"/>
        </w:rPr>
      </w:pPr>
    </w:p>
    <w:p w:rsidR="001F38E9" w:rsidRDefault="00972112" w:rsidP="0043035A">
      <w:pPr>
        <w:pStyle w:val="NoSpacing"/>
        <w:jc w:val="center"/>
        <w:rPr>
          <w:b/>
          <w:sz w:val="24"/>
          <w:szCs w:val="20"/>
        </w:rPr>
      </w:pPr>
      <w:r w:rsidRPr="0043035A">
        <w:rPr>
          <w:b/>
          <w:sz w:val="24"/>
          <w:szCs w:val="20"/>
        </w:rPr>
        <w:t xml:space="preserve">Effective Tiering of Service  </w:t>
      </w:r>
    </w:p>
    <w:p w:rsidR="00920730" w:rsidRPr="0043035A" w:rsidRDefault="00972112" w:rsidP="0043035A">
      <w:pPr>
        <w:pStyle w:val="NoSpacing"/>
        <w:jc w:val="center"/>
        <w:rPr>
          <w:b/>
          <w:sz w:val="24"/>
          <w:szCs w:val="20"/>
        </w:rPr>
      </w:pPr>
      <w:r w:rsidRPr="0043035A">
        <w:rPr>
          <w:b/>
          <w:sz w:val="24"/>
          <w:szCs w:val="20"/>
        </w:rPr>
        <w:t>The Customer Pyramid (Fig 12.8)</w:t>
      </w:r>
    </w:p>
    <w:p w:rsidR="00972112" w:rsidRPr="00BE1C56" w:rsidRDefault="00920730" w:rsidP="0043035A">
      <w:pPr>
        <w:pStyle w:val="NoSpacing"/>
        <w:jc w:val="center"/>
        <w:rPr>
          <w:sz w:val="20"/>
          <w:szCs w:val="20"/>
        </w:rPr>
      </w:pPr>
      <w:r w:rsidRPr="00BE1C56">
        <w:rPr>
          <w:noProof/>
          <w:sz w:val="20"/>
          <w:szCs w:val="20"/>
        </w:rPr>
        <w:drawing>
          <wp:inline distT="0" distB="0" distL="0" distR="0">
            <wp:extent cx="5605573" cy="3327991"/>
            <wp:effectExtent l="19050" t="0" r="0" b="0"/>
            <wp:docPr id="9" name="Picture 9" descr="C:\Users\siauer\Desktop\Marketing\Chapter 12\Book Images\Figure 12.8.jpg"/>
            <wp:cNvGraphicFramePr/>
            <a:graphic xmlns:a="http://schemas.openxmlformats.org/drawingml/2006/main">
              <a:graphicData uri="http://schemas.openxmlformats.org/drawingml/2006/picture">
                <pic:pic xmlns:pic="http://schemas.openxmlformats.org/drawingml/2006/picture">
                  <pic:nvPicPr>
                    <pic:cNvPr id="22533" name="Picture 2" descr="C:\Users\siauer\Desktop\Marketing\Chapter 12\Book Images\Figure 12.8.jpg"/>
                    <pic:cNvPicPr>
                      <a:picLocks noChangeAspect="1" noChangeArrowheads="1"/>
                    </pic:cNvPicPr>
                  </pic:nvPicPr>
                  <pic:blipFill>
                    <a:blip r:embed="rId15" cstate="print"/>
                    <a:srcRect/>
                    <a:stretch>
                      <a:fillRect/>
                    </a:stretch>
                  </pic:blipFill>
                  <pic:spPr bwMode="auto">
                    <a:xfrm>
                      <a:off x="0" y="0"/>
                      <a:ext cx="5611262" cy="3331369"/>
                    </a:xfrm>
                    <a:prstGeom prst="rect">
                      <a:avLst/>
                    </a:prstGeom>
                    <a:noFill/>
                    <a:ln w="9525">
                      <a:noFill/>
                      <a:miter lim="800000"/>
                      <a:headEnd/>
                      <a:tailEnd/>
                    </a:ln>
                  </pic:spPr>
                </pic:pic>
              </a:graphicData>
            </a:graphic>
          </wp:inline>
        </w:drawing>
      </w:r>
    </w:p>
    <w:p w:rsidR="0043035A" w:rsidRDefault="0043035A" w:rsidP="0043035A">
      <w:pPr>
        <w:pStyle w:val="NoSpacing"/>
        <w:jc w:val="center"/>
        <w:rPr>
          <w:b/>
          <w:sz w:val="24"/>
          <w:szCs w:val="20"/>
        </w:rPr>
      </w:pPr>
    </w:p>
    <w:p w:rsidR="00972112" w:rsidRPr="0043035A" w:rsidRDefault="00972112" w:rsidP="0043035A">
      <w:pPr>
        <w:pStyle w:val="NoSpacing"/>
        <w:jc w:val="center"/>
        <w:rPr>
          <w:b/>
          <w:sz w:val="24"/>
          <w:szCs w:val="20"/>
          <w:lang w:val="en-GB"/>
        </w:rPr>
      </w:pPr>
      <w:r w:rsidRPr="0043035A">
        <w:rPr>
          <w:b/>
          <w:sz w:val="24"/>
          <w:szCs w:val="20"/>
        </w:rPr>
        <w:t>The Customer Sat</w:t>
      </w:r>
      <w:r w:rsidR="00920730" w:rsidRPr="0043035A">
        <w:rPr>
          <w:b/>
          <w:sz w:val="24"/>
          <w:szCs w:val="20"/>
        </w:rPr>
        <w:t xml:space="preserve">isfaction Loyalty Relationship </w:t>
      </w:r>
      <w:r w:rsidRPr="0043035A">
        <w:rPr>
          <w:b/>
          <w:sz w:val="24"/>
          <w:szCs w:val="20"/>
        </w:rPr>
        <w:t>(Fig. 12.10)</w:t>
      </w:r>
    </w:p>
    <w:p w:rsidR="00920730" w:rsidRPr="00BE1C56" w:rsidRDefault="00920730" w:rsidP="00972112">
      <w:pPr>
        <w:pStyle w:val="NoSpacing"/>
        <w:rPr>
          <w:sz w:val="20"/>
          <w:szCs w:val="20"/>
        </w:rPr>
      </w:pPr>
      <w:r w:rsidRPr="00BE1C56">
        <w:rPr>
          <w:noProof/>
          <w:sz w:val="20"/>
          <w:szCs w:val="20"/>
        </w:rPr>
        <w:drawing>
          <wp:inline distT="0" distB="0" distL="0" distR="0">
            <wp:extent cx="5931024" cy="3338623"/>
            <wp:effectExtent l="19050" t="0" r="0" b="0"/>
            <wp:docPr id="10" name="Picture 10" descr="C:\Users\siauer\Desktop\Marketing\Chapter 12\Book Images\Figure 12.10.jpg"/>
            <wp:cNvGraphicFramePr/>
            <a:graphic xmlns:a="http://schemas.openxmlformats.org/drawingml/2006/main">
              <a:graphicData uri="http://schemas.openxmlformats.org/drawingml/2006/picture">
                <pic:pic xmlns:pic="http://schemas.openxmlformats.org/drawingml/2006/picture">
                  <pic:nvPicPr>
                    <pic:cNvPr id="23557" name="Picture 2" descr="C:\Users\siauer\Desktop\Marketing\Chapter 12\Book Images\Figure 12.10.jpg"/>
                    <pic:cNvPicPr>
                      <a:picLocks noChangeAspect="1" noChangeArrowheads="1"/>
                    </pic:cNvPicPr>
                  </pic:nvPicPr>
                  <pic:blipFill>
                    <a:blip r:embed="rId16" cstate="print"/>
                    <a:srcRect/>
                    <a:stretch>
                      <a:fillRect/>
                    </a:stretch>
                  </pic:blipFill>
                  <pic:spPr bwMode="auto">
                    <a:xfrm>
                      <a:off x="0" y="0"/>
                      <a:ext cx="5943600" cy="3345702"/>
                    </a:xfrm>
                    <a:prstGeom prst="rect">
                      <a:avLst/>
                    </a:prstGeom>
                    <a:noFill/>
                    <a:ln w="9525">
                      <a:noFill/>
                      <a:miter lim="800000"/>
                      <a:headEnd/>
                      <a:tailEnd/>
                    </a:ln>
                  </pic:spPr>
                </pic:pic>
              </a:graphicData>
            </a:graphic>
          </wp:inline>
        </w:drawing>
      </w:r>
    </w:p>
    <w:p w:rsidR="00920730" w:rsidRPr="00BE1C56" w:rsidRDefault="00920730" w:rsidP="00972112">
      <w:pPr>
        <w:pStyle w:val="NoSpacing"/>
        <w:rPr>
          <w:sz w:val="20"/>
          <w:szCs w:val="20"/>
        </w:rPr>
      </w:pPr>
    </w:p>
    <w:p w:rsidR="0043035A" w:rsidRPr="0043035A" w:rsidRDefault="00972112" w:rsidP="0043035A">
      <w:pPr>
        <w:pStyle w:val="NoSpacing"/>
        <w:rPr>
          <w:b/>
          <w:sz w:val="28"/>
          <w:szCs w:val="20"/>
        </w:rPr>
      </w:pPr>
      <w:r w:rsidRPr="0043035A">
        <w:rPr>
          <w:b/>
          <w:sz w:val="28"/>
          <w:szCs w:val="20"/>
          <w:lang w:val="en-GB"/>
        </w:rPr>
        <w:lastRenderedPageBreak/>
        <w:t xml:space="preserve">12.4 </w:t>
      </w:r>
      <w:r w:rsidRPr="0043035A">
        <w:rPr>
          <w:b/>
          <w:sz w:val="28"/>
          <w:szCs w:val="20"/>
        </w:rPr>
        <w:t>Strategies for Developing Loyalty Bonds</w:t>
      </w:r>
      <w:r w:rsidR="0043035A" w:rsidRPr="0043035A">
        <w:rPr>
          <w:b/>
          <w:sz w:val="28"/>
          <w:szCs w:val="20"/>
        </w:rPr>
        <w:t xml:space="preserve"> with Customers</w:t>
      </w:r>
    </w:p>
    <w:p w:rsidR="00BE1C56" w:rsidRPr="0043035A" w:rsidRDefault="00BE1C56" w:rsidP="00972112">
      <w:pPr>
        <w:pStyle w:val="NoSpacing"/>
        <w:numPr>
          <w:ilvl w:val="0"/>
          <w:numId w:val="32"/>
        </w:numPr>
        <w:rPr>
          <w:b/>
          <w:sz w:val="20"/>
          <w:szCs w:val="20"/>
        </w:rPr>
      </w:pPr>
      <w:r w:rsidRPr="0043035A">
        <w:rPr>
          <w:b/>
          <w:sz w:val="20"/>
          <w:szCs w:val="20"/>
        </w:rPr>
        <w:t>Deepening the relationship</w:t>
      </w:r>
    </w:p>
    <w:p w:rsidR="00BE1C56" w:rsidRPr="00BE1C56" w:rsidRDefault="00BE1C56" w:rsidP="00972112">
      <w:pPr>
        <w:pStyle w:val="NoSpacing"/>
        <w:numPr>
          <w:ilvl w:val="3"/>
          <w:numId w:val="32"/>
        </w:numPr>
        <w:rPr>
          <w:sz w:val="20"/>
          <w:szCs w:val="20"/>
        </w:rPr>
      </w:pPr>
      <w:r w:rsidRPr="00BE1C56">
        <w:rPr>
          <w:sz w:val="20"/>
          <w:szCs w:val="20"/>
        </w:rPr>
        <w:t>Bundling/Cross-selling services makes switching a major effort that customer is unwilling to go through unless extremely dissatisfied with service provider</w:t>
      </w:r>
    </w:p>
    <w:p w:rsidR="00BE1C56" w:rsidRPr="00BE1C56" w:rsidRDefault="00BE1C56" w:rsidP="00972112">
      <w:pPr>
        <w:pStyle w:val="NoSpacing"/>
        <w:numPr>
          <w:ilvl w:val="3"/>
          <w:numId w:val="32"/>
        </w:numPr>
        <w:rPr>
          <w:sz w:val="20"/>
          <w:szCs w:val="20"/>
        </w:rPr>
      </w:pPr>
      <w:r w:rsidRPr="00BE1C56">
        <w:rPr>
          <w:sz w:val="20"/>
          <w:szCs w:val="20"/>
        </w:rPr>
        <w:t>Customers benefit from buying all their various services from the same provider</w:t>
      </w:r>
    </w:p>
    <w:p w:rsidR="00BE1C56" w:rsidRPr="00BE1C56" w:rsidRDefault="00BE1C56" w:rsidP="00972112">
      <w:pPr>
        <w:pStyle w:val="NoSpacing"/>
        <w:numPr>
          <w:ilvl w:val="4"/>
          <w:numId w:val="32"/>
        </w:numPr>
        <w:rPr>
          <w:sz w:val="20"/>
          <w:szCs w:val="20"/>
        </w:rPr>
      </w:pPr>
      <w:r w:rsidRPr="00BE1C56">
        <w:rPr>
          <w:sz w:val="20"/>
          <w:szCs w:val="20"/>
        </w:rPr>
        <w:t>One-stop-shopping, potentially higher service levels, higher service tiers etc</w:t>
      </w:r>
    </w:p>
    <w:p w:rsidR="00BE1C56" w:rsidRPr="0043035A" w:rsidRDefault="00BE1C56" w:rsidP="00972112">
      <w:pPr>
        <w:pStyle w:val="NoSpacing"/>
        <w:numPr>
          <w:ilvl w:val="0"/>
          <w:numId w:val="33"/>
        </w:numPr>
        <w:rPr>
          <w:b/>
          <w:sz w:val="20"/>
          <w:szCs w:val="20"/>
        </w:rPr>
      </w:pPr>
      <w:r w:rsidRPr="0043035A">
        <w:rPr>
          <w:b/>
          <w:sz w:val="20"/>
          <w:szCs w:val="20"/>
        </w:rPr>
        <w:t>Reward Based Bonds</w:t>
      </w:r>
    </w:p>
    <w:p w:rsidR="00BE1C56" w:rsidRPr="00BE1C56" w:rsidRDefault="00BE1C56" w:rsidP="00972112">
      <w:pPr>
        <w:pStyle w:val="NoSpacing"/>
        <w:numPr>
          <w:ilvl w:val="3"/>
          <w:numId w:val="33"/>
        </w:numPr>
        <w:rPr>
          <w:sz w:val="20"/>
          <w:szCs w:val="20"/>
        </w:rPr>
      </w:pPr>
      <w:r w:rsidRPr="00BE1C56">
        <w:rPr>
          <w:sz w:val="20"/>
          <w:szCs w:val="20"/>
        </w:rPr>
        <w:t>Can be financial or non-financial bonds or a combination of both</w:t>
      </w:r>
    </w:p>
    <w:p w:rsidR="00BE1C56" w:rsidRPr="001F38E9" w:rsidRDefault="00BE1C56" w:rsidP="001F38E9">
      <w:pPr>
        <w:pStyle w:val="NoSpacing"/>
        <w:numPr>
          <w:ilvl w:val="4"/>
          <w:numId w:val="33"/>
        </w:numPr>
        <w:rPr>
          <w:b/>
          <w:sz w:val="20"/>
          <w:szCs w:val="20"/>
        </w:rPr>
      </w:pPr>
      <w:r w:rsidRPr="001F38E9">
        <w:rPr>
          <w:b/>
          <w:sz w:val="20"/>
          <w:szCs w:val="20"/>
        </w:rPr>
        <w:t>Financial bonds</w:t>
      </w:r>
    </w:p>
    <w:p w:rsidR="00BE1C56" w:rsidRPr="00BE1C56" w:rsidRDefault="00BE1C56" w:rsidP="001F38E9">
      <w:pPr>
        <w:pStyle w:val="NoSpacing"/>
        <w:numPr>
          <w:ilvl w:val="5"/>
          <w:numId w:val="33"/>
        </w:numPr>
        <w:rPr>
          <w:sz w:val="20"/>
          <w:szCs w:val="20"/>
        </w:rPr>
      </w:pPr>
      <w:r w:rsidRPr="00BE1C56">
        <w:rPr>
          <w:sz w:val="20"/>
          <w:szCs w:val="20"/>
        </w:rPr>
        <w:t>Discounts on purchases, loyalty program rewards (e.g. frequent flier miles), cash-back programs</w:t>
      </w:r>
    </w:p>
    <w:p w:rsidR="00BE1C56" w:rsidRPr="001F38E9" w:rsidRDefault="00BE1C56" w:rsidP="001F38E9">
      <w:pPr>
        <w:pStyle w:val="NoSpacing"/>
        <w:numPr>
          <w:ilvl w:val="4"/>
          <w:numId w:val="33"/>
        </w:numPr>
        <w:rPr>
          <w:b/>
          <w:sz w:val="20"/>
          <w:szCs w:val="20"/>
        </w:rPr>
      </w:pPr>
      <w:r w:rsidRPr="001F38E9">
        <w:rPr>
          <w:b/>
          <w:sz w:val="20"/>
          <w:szCs w:val="20"/>
        </w:rPr>
        <w:t xml:space="preserve">Non-financial rewards </w:t>
      </w:r>
    </w:p>
    <w:p w:rsidR="00BE1C56" w:rsidRPr="00BE1C56" w:rsidRDefault="00BE1C56" w:rsidP="001F38E9">
      <w:pPr>
        <w:pStyle w:val="NoSpacing"/>
        <w:numPr>
          <w:ilvl w:val="5"/>
          <w:numId w:val="33"/>
        </w:numPr>
        <w:rPr>
          <w:sz w:val="20"/>
          <w:szCs w:val="20"/>
        </w:rPr>
      </w:pPr>
      <w:r w:rsidRPr="00BE1C56">
        <w:rPr>
          <w:sz w:val="20"/>
          <w:szCs w:val="20"/>
        </w:rPr>
        <w:t xml:space="preserve">Priority to loyalty program members for waitlists and queues in call centers; higher baggage allowances, priority upgrading, access to airport lounges for frequent flyers </w:t>
      </w:r>
    </w:p>
    <w:p w:rsidR="00BE1C56" w:rsidRPr="001F38E9" w:rsidRDefault="00BE1C56" w:rsidP="00972112">
      <w:pPr>
        <w:pStyle w:val="NoSpacing"/>
        <w:numPr>
          <w:ilvl w:val="3"/>
          <w:numId w:val="33"/>
        </w:numPr>
        <w:rPr>
          <w:b/>
          <w:sz w:val="20"/>
          <w:szCs w:val="20"/>
        </w:rPr>
      </w:pPr>
      <w:r w:rsidRPr="001F38E9">
        <w:rPr>
          <w:b/>
          <w:sz w:val="20"/>
          <w:szCs w:val="20"/>
        </w:rPr>
        <w:t>Intangible rewards</w:t>
      </w:r>
    </w:p>
    <w:p w:rsidR="00BE1C56" w:rsidRPr="00BE1C56" w:rsidRDefault="00BE1C56" w:rsidP="00972112">
      <w:pPr>
        <w:pStyle w:val="NoSpacing"/>
        <w:numPr>
          <w:ilvl w:val="4"/>
          <w:numId w:val="33"/>
        </w:numPr>
        <w:rPr>
          <w:sz w:val="20"/>
          <w:szCs w:val="20"/>
        </w:rPr>
      </w:pPr>
      <w:r w:rsidRPr="00BE1C56">
        <w:rPr>
          <w:sz w:val="20"/>
          <w:szCs w:val="20"/>
        </w:rPr>
        <w:t>Special recognition and appreciation</w:t>
      </w:r>
    </w:p>
    <w:p w:rsidR="00BE1C56" w:rsidRPr="00BE1C56" w:rsidRDefault="00BE1C56" w:rsidP="00972112">
      <w:pPr>
        <w:pStyle w:val="NoSpacing"/>
        <w:numPr>
          <w:ilvl w:val="3"/>
          <w:numId w:val="33"/>
        </w:numPr>
        <w:rPr>
          <w:sz w:val="20"/>
          <w:szCs w:val="20"/>
        </w:rPr>
      </w:pPr>
      <w:r w:rsidRPr="00BE1C56">
        <w:rPr>
          <w:sz w:val="20"/>
          <w:szCs w:val="20"/>
        </w:rPr>
        <w:t xml:space="preserve">Reward-based loyalty programs are relatively easy to copy and rarely provide a sustained competitive advantage </w:t>
      </w:r>
    </w:p>
    <w:p w:rsidR="00BE1C56" w:rsidRPr="0043035A" w:rsidRDefault="00BE1C56" w:rsidP="00972112">
      <w:pPr>
        <w:pStyle w:val="NoSpacing"/>
        <w:numPr>
          <w:ilvl w:val="0"/>
          <w:numId w:val="34"/>
        </w:numPr>
        <w:rPr>
          <w:b/>
          <w:sz w:val="20"/>
          <w:szCs w:val="20"/>
        </w:rPr>
      </w:pPr>
      <w:r w:rsidRPr="0043035A">
        <w:rPr>
          <w:b/>
          <w:sz w:val="20"/>
          <w:szCs w:val="20"/>
        </w:rPr>
        <w:t xml:space="preserve">Social Bonds </w:t>
      </w:r>
    </w:p>
    <w:p w:rsidR="00BE1C56" w:rsidRPr="00BE1C56" w:rsidRDefault="00BE1C56" w:rsidP="00972112">
      <w:pPr>
        <w:pStyle w:val="NoSpacing"/>
        <w:numPr>
          <w:ilvl w:val="3"/>
          <w:numId w:val="34"/>
        </w:numPr>
        <w:rPr>
          <w:sz w:val="20"/>
          <w:szCs w:val="20"/>
        </w:rPr>
      </w:pPr>
      <w:r w:rsidRPr="00BE1C56">
        <w:rPr>
          <w:sz w:val="20"/>
          <w:szCs w:val="20"/>
        </w:rPr>
        <w:t xml:space="preserve">Based on personal relationships between providers and customers </w:t>
      </w:r>
    </w:p>
    <w:p w:rsidR="00BE1C56" w:rsidRPr="00BE1C56" w:rsidRDefault="00BE1C56" w:rsidP="00972112">
      <w:pPr>
        <w:pStyle w:val="NoSpacing"/>
        <w:numPr>
          <w:ilvl w:val="3"/>
          <w:numId w:val="34"/>
        </w:numPr>
        <w:rPr>
          <w:sz w:val="20"/>
          <w:szCs w:val="20"/>
        </w:rPr>
      </w:pPr>
      <w:r w:rsidRPr="00BE1C56">
        <w:rPr>
          <w:sz w:val="20"/>
          <w:szCs w:val="20"/>
        </w:rPr>
        <w:t>Harder to and takes a longer time to build, but also harder to imitate and thus, better chance of retention in the long term</w:t>
      </w:r>
    </w:p>
    <w:p w:rsidR="00BE1C56" w:rsidRPr="0043035A" w:rsidRDefault="00BE1C56" w:rsidP="00972112">
      <w:pPr>
        <w:pStyle w:val="NoSpacing"/>
        <w:numPr>
          <w:ilvl w:val="0"/>
          <w:numId w:val="34"/>
        </w:numPr>
        <w:rPr>
          <w:b/>
          <w:sz w:val="20"/>
          <w:szCs w:val="20"/>
        </w:rPr>
      </w:pPr>
      <w:r w:rsidRPr="0043035A">
        <w:rPr>
          <w:b/>
          <w:sz w:val="20"/>
          <w:szCs w:val="20"/>
        </w:rPr>
        <w:t>Customization Bonds</w:t>
      </w:r>
    </w:p>
    <w:p w:rsidR="00BE1C56" w:rsidRPr="00BE1C56" w:rsidRDefault="00BE1C56" w:rsidP="00972112">
      <w:pPr>
        <w:pStyle w:val="NoSpacing"/>
        <w:numPr>
          <w:ilvl w:val="3"/>
          <w:numId w:val="34"/>
        </w:numPr>
        <w:rPr>
          <w:sz w:val="20"/>
          <w:szCs w:val="20"/>
        </w:rPr>
      </w:pPr>
      <w:r w:rsidRPr="00BE1C56">
        <w:rPr>
          <w:sz w:val="20"/>
          <w:szCs w:val="20"/>
        </w:rPr>
        <w:t>Customized service for loyal customers</w:t>
      </w:r>
    </w:p>
    <w:p w:rsidR="00BE1C56" w:rsidRPr="00BE1C56" w:rsidRDefault="00BE1C56" w:rsidP="00972112">
      <w:pPr>
        <w:pStyle w:val="NoSpacing"/>
        <w:numPr>
          <w:ilvl w:val="4"/>
          <w:numId w:val="34"/>
        </w:numPr>
        <w:rPr>
          <w:sz w:val="20"/>
          <w:szCs w:val="20"/>
        </w:rPr>
      </w:pPr>
      <w:r w:rsidRPr="00BE1C56">
        <w:rPr>
          <w:sz w:val="20"/>
          <w:szCs w:val="20"/>
        </w:rPr>
        <w:t>e.g. Starbucks</w:t>
      </w:r>
    </w:p>
    <w:p w:rsidR="00BE1C56" w:rsidRPr="00BE1C56" w:rsidRDefault="00BE1C56" w:rsidP="00972112">
      <w:pPr>
        <w:pStyle w:val="NoSpacing"/>
        <w:numPr>
          <w:ilvl w:val="3"/>
          <w:numId w:val="34"/>
        </w:numPr>
        <w:rPr>
          <w:sz w:val="20"/>
          <w:szCs w:val="20"/>
        </w:rPr>
      </w:pPr>
      <w:r w:rsidRPr="00BE1C56">
        <w:rPr>
          <w:sz w:val="20"/>
          <w:szCs w:val="20"/>
        </w:rPr>
        <w:t xml:space="preserve">Customers may find it hard to </w:t>
      </w:r>
      <w:r w:rsidR="001F38E9">
        <w:rPr>
          <w:sz w:val="20"/>
          <w:szCs w:val="20"/>
        </w:rPr>
        <w:t xml:space="preserve">adjust to </w:t>
      </w:r>
      <w:r w:rsidRPr="00BE1C56">
        <w:rPr>
          <w:sz w:val="20"/>
          <w:szCs w:val="20"/>
        </w:rPr>
        <w:t xml:space="preserve">another service provider who cannot </w:t>
      </w:r>
      <w:r w:rsidRPr="00BE1C56">
        <w:rPr>
          <w:sz w:val="20"/>
          <w:szCs w:val="20"/>
        </w:rPr>
        <w:br/>
        <w:t>customize service</w:t>
      </w:r>
    </w:p>
    <w:p w:rsidR="00BE1C56" w:rsidRPr="001F38E9" w:rsidRDefault="00BE1C56" w:rsidP="00972112">
      <w:pPr>
        <w:pStyle w:val="NoSpacing"/>
        <w:numPr>
          <w:ilvl w:val="0"/>
          <w:numId w:val="35"/>
        </w:numPr>
        <w:rPr>
          <w:b/>
          <w:sz w:val="20"/>
          <w:szCs w:val="20"/>
        </w:rPr>
      </w:pPr>
      <w:r w:rsidRPr="001F38E9">
        <w:rPr>
          <w:b/>
          <w:sz w:val="20"/>
          <w:szCs w:val="20"/>
        </w:rPr>
        <w:t>Structural Bonds</w:t>
      </w:r>
    </w:p>
    <w:p w:rsidR="00BE1C56" w:rsidRPr="00BE1C56" w:rsidRDefault="00BE1C56" w:rsidP="00972112">
      <w:pPr>
        <w:pStyle w:val="NoSpacing"/>
        <w:numPr>
          <w:ilvl w:val="3"/>
          <w:numId w:val="35"/>
        </w:numPr>
        <w:rPr>
          <w:sz w:val="20"/>
          <w:szCs w:val="20"/>
        </w:rPr>
      </w:pPr>
      <w:r w:rsidRPr="00BE1C56">
        <w:rPr>
          <w:sz w:val="20"/>
          <w:szCs w:val="20"/>
        </w:rPr>
        <w:t>Mostly seen in B2B settings</w:t>
      </w:r>
    </w:p>
    <w:p w:rsidR="00BE1C56" w:rsidRPr="00BE1C56" w:rsidRDefault="00BE1C56" w:rsidP="00972112">
      <w:pPr>
        <w:pStyle w:val="NoSpacing"/>
        <w:numPr>
          <w:ilvl w:val="3"/>
          <w:numId w:val="35"/>
        </w:numPr>
        <w:rPr>
          <w:sz w:val="20"/>
          <w:szCs w:val="20"/>
        </w:rPr>
      </w:pPr>
      <w:r w:rsidRPr="00BE1C56">
        <w:rPr>
          <w:sz w:val="20"/>
          <w:szCs w:val="20"/>
        </w:rPr>
        <w:t>Align customers way of doing things with supplier’s own processes</w:t>
      </w:r>
    </w:p>
    <w:p w:rsidR="00BE1C56" w:rsidRPr="00BE1C56" w:rsidRDefault="00BE1C56" w:rsidP="00972112">
      <w:pPr>
        <w:pStyle w:val="NoSpacing"/>
        <w:numPr>
          <w:ilvl w:val="4"/>
          <w:numId w:val="35"/>
        </w:numPr>
        <w:rPr>
          <w:sz w:val="20"/>
          <w:szCs w:val="20"/>
        </w:rPr>
      </w:pPr>
      <w:r w:rsidRPr="00BE1C56">
        <w:rPr>
          <w:sz w:val="20"/>
          <w:szCs w:val="20"/>
        </w:rPr>
        <w:t xml:space="preserve">Joint investments in projects and sharing of information, processes and equipment. </w:t>
      </w:r>
    </w:p>
    <w:p w:rsidR="00BE1C56" w:rsidRPr="00BE1C56" w:rsidRDefault="00BE1C56" w:rsidP="00972112">
      <w:pPr>
        <w:pStyle w:val="NoSpacing"/>
        <w:numPr>
          <w:ilvl w:val="3"/>
          <w:numId w:val="35"/>
        </w:numPr>
        <w:rPr>
          <w:sz w:val="20"/>
          <w:szCs w:val="20"/>
        </w:rPr>
      </w:pPr>
      <w:r w:rsidRPr="00BE1C56">
        <w:rPr>
          <w:sz w:val="20"/>
          <w:szCs w:val="20"/>
        </w:rPr>
        <w:t>Can be seen in B2C environment too</w:t>
      </w:r>
    </w:p>
    <w:p w:rsidR="00BE1C56" w:rsidRPr="00BE1C56" w:rsidRDefault="00BE1C56" w:rsidP="00972112">
      <w:pPr>
        <w:pStyle w:val="NoSpacing"/>
        <w:numPr>
          <w:ilvl w:val="4"/>
          <w:numId w:val="35"/>
        </w:numPr>
        <w:rPr>
          <w:sz w:val="20"/>
          <w:szCs w:val="20"/>
        </w:rPr>
      </w:pPr>
      <w:r w:rsidRPr="00BE1C56">
        <w:rPr>
          <w:sz w:val="20"/>
          <w:szCs w:val="20"/>
        </w:rPr>
        <w:t>Airlines - SMS check-in, SMS email alerts for flight arrival and departure times</w:t>
      </w:r>
    </w:p>
    <w:p w:rsidR="00BE1C56" w:rsidRPr="00BE1C56" w:rsidRDefault="00BE1C56" w:rsidP="00972112">
      <w:pPr>
        <w:pStyle w:val="NoSpacing"/>
        <w:numPr>
          <w:ilvl w:val="3"/>
          <w:numId w:val="35"/>
        </w:numPr>
        <w:rPr>
          <w:sz w:val="20"/>
          <w:szCs w:val="20"/>
        </w:rPr>
      </w:pPr>
      <w:r w:rsidRPr="00BE1C56">
        <w:rPr>
          <w:sz w:val="20"/>
          <w:szCs w:val="20"/>
        </w:rPr>
        <w:t>Difficult for competition to draw customers away when they have integrated their way of doing things with existing supplier</w:t>
      </w:r>
    </w:p>
    <w:p w:rsidR="00920730" w:rsidRPr="00BE1C56" w:rsidRDefault="00920730" w:rsidP="00972112">
      <w:pPr>
        <w:pStyle w:val="NoSpacing"/>
        <w:rPr>
          <w:sz w:val="20"/>
          <w:szCs w:val="20"/>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1F38E9" w:rsidRDefault="001F38E9" w:rsidP="0043035A">
      <w:pPr>
        <w:pStyle w:val="NoSpacing"/>
        <w:rPr>
          <w:b/>
          <w:sz w:val="28"/>
          <w:szCs w:val="20"/>
          <w:lang w:val="en-GB"/>
        </w:rPr>
      </w:pPr>
    </w:p>
    <w:p w:rsidR="0043035A" w:rsidRPr="0043035A" w:rsidRDefault="00972112" w:rsidP="0043035A">
      <w:pPr>
        <w:pStyle w:val="NoSpacing"/>
        <w:rPr>
          <w:b/>
          <w:sz w:val="28"/>
          <w:szCs w:val="20"/>
        </w:rPr>
      </w:pPr>
      <w:r w:rsidRPr="0043035A">
        <w:rPr>
          <w:b/>
          <w:sz w:val="28"/>
          <w:szCs w:val="20"/>
          <w:lang w:val="en-GB"/>
        </w:rPr>
        <w:lastRenderedPageBreak/>
        <w:t xml:space="preserve">12.5 </w:t>
      </w:r>
      <w:r w:rsidRPr="0043035A">
        <w:rPr>
          <w:b/>
          <w:sz w:val="28"/>
          <w:szCs w:val="20"/>
        </w:rPr>
        <w:t>Strategies fo</w:t>
      </w:r>
      <w:r w:rsidR="0043035A" w:rsidRPr="0043035A">
        <w:rPr>
          <w:b/>
          <w:sz w:val="28"/>
          <w:szCs w:val="20"/>
        </w:rPr>
        <w:t>r Reducing Customers Defections</w:t>
      </w:r>
    </w:p>
    <w:p w:rsidR="00972112" w:rsidRPr="0043035A" w:rsidRDefault="00972112" w:rsidP="0043035A">
      <w:pPr>
        <w:pStyle w:val="NoSpacing"/>
        <w:jc w:val="center"/>
        <w:rPr>
          <w:b/>
          <w:sz w:val="24"/>
          <w:szCs w:val="20"/>
          <w:lang w:val="en-GB"/>
        </w:rPr>
      </w:pPr>
      <w:r w:rsidRPr="0043035A">
        <w:rPr>
          <w:b/>
          <w:sz w:val="24"/>
          <w:szCs w:val="20"/>
        </w:rPr>
        <w:t>What Drives Customers to Switch? (Fig 12.14)</w:t>
      </w:r>
    </w:p>
    <w:p w:rsidR="00920730" w:rsidRPr="00BE1C56" w:rsidRDefault="00920730" w:rsidP="0043035A">
      <w:pPr>
        <w:pStyle w:val="NoSpacing"/>
        <w:jc w:val="center"/>
        <w:rPr>
          <w:sz w:val="20"/>
          <w:szCs w:val="20"/>
        </w:rPr>
      </w:pPr>
      <w:r w:rsidRPr="00BE1C56">
        <w:rPr>
          <w:noProof/>
          <w:sz w:val="20"/>
          <w:szCs w:val="20"/>
        </w:rPr>
        <w:drawing>
          <wp:inline distT="0" distB="0" distL="0" distR="0">
            <wp:extent cx="6111488" cy="3170583"/>
            <wp:effectExtent l="19050" t="0" r="3562" b="0"/>
            <wp:docPr id="11" name="Picture 11" descr="C:\Users\siauer\Desktop\Marketing\Chapter 12\Book Images\Figure 12.14.jpg"/>
            <wp:cNvGraphicFramePr/>
            <a:graphic xmlns:a="http://schemas.openxmlformats.org/drawingml/2006/main">
              <a:graphicData uri="http://schemas.openxmlformats.org/drawingml/2006/picture">
                <pic:pic xmlns:pic="http://schemas.openxmlformats.org/drawingml/2006/picture">
                  <pic:nvPicPr>
                    <pic:cNvPr id="30725" name="Picture 6" descr="C:\Users\siauer\Desktop\Marketing\Chapter 12\Book Images\Figure 12.14.jpg"/>
                    <pic:cNvPicPr>
                      <a:picLocks noChangeAspect="1" noChangeArrowheads="1"/>
                    </pic:cNvPicPr>
                  </pic:nvPicPr>
                  <pic:blipFill>
                    <a:blip r:embed="rId17" cstate="print"/>
                    <a:srcRect r="949" b="7837"/>
                    <a:stretch>
                      <a:fillRect/>
                    </a:stretch>
                  </pic:blipFill>
                  <pic:spPr bwMode="auto">
                    <a:xfrm>
                      <a:off x="0" y="0"/>
                      <a:ext cx="6111522" cy="3170601"/>
                    </a:xfrm>
                    <a:prstGeom prst="rect">
                      <a:avLst/>
                    </a:prstGeom>
                    <a:noFill/>
                    <a:ln w="9525">
                      <a:noFill/>
                      <a:miter lim="800000"/>
                      <a:headEnd/>
                      <a:tailEnd/>
                    </a:ln>
                  </pic:spPr>
                </pic:pic>
              </a:graphicData>
            </a:graphic>
          </wp:inline>
        </w:drawing>
      </w:r>
    </w:p>
    <w:p w:rsidR="00920730" w:rsidRPr="00BE1C56" w:rsidRDefault="00920730" w:rsidP="00972112">
      <w:pPr>
        <w:pStyle w:val="NoSpacing"/>
        <w:rPr>
          <w:sz w:val="20"/>
          <w:szCs w:val="20"/>
          <w:lang w:val="en-GB"/>
        </w:rPr>
      </w:pPr>
    </w:p>
    <w:p w:rsidR="00972112" w:rsidRPr="0043035A" w:rsidRDefault="00972112" w:rsidP="0043035A">
      <w:pPr>
        <w:pStyle w:val="NoSpacing"/>
        <w:jc w:val="center"/>
        <w:rPr>
          <w:b/>
          <w:sz w:val="24"/>
          <w:szCs w:val="20"/>
        </w:rPr>
      </w:pPr>
      <w:r w:rsidRPr="0043035A">
        <w:rPr>
          <w:b/>
          <w:sz w:val="24"/>
          <w:szCs w:val="20"/>
        </w:rPr>
        <w:t>Address Key Churn Drivers</w:t>
      </w:r>
    </w:p>
    <w:p w:rsidR="00BE1C56" w:rsidRPr="00BE1C56" w:rsidRDefault="00BE1C56" w:rsidP="00972112">
      <w:pPr>
        <w:pStyle w:val="NoSpacing"/>
        <w:numPr>
          <w:ilvl w:val="0"/>
          <w:numId w:val="36"/>
        </w:numPr>
        <w:rPr>
          <w:sz w:val="20"/>
          <w:szCs w:val="20"/>
        </w:rPr>
      </w:pPr>
      <w:r w:rsidRPr="00BE1C56">
        <w:rPr>
          <w:sz w:val="20"/>
          <w:szCs w:val="20"/>
        </w:rPr>
        <w:t>Deliver quality service</w:t>
      </w:r>
    </w:p>
    <w:p w:rsidR="00BE1C56" w:rsidRPr="00BE1C56" w:rsidRDefault="00BE1C56" w:rsidP="00972112">
      <w:pPr>
        <w:pStyle w:val="NoSpacing"/>
        <w:numPr>
          <w:ilvl w:val="0"/>
          <w:numId w:val="36"/>
        </w:numPr>
        <w:rPr>
          <w:sz w:val="20"/>
          <w:szCs w:val="20"/>
        </w:rPr>
      </w:pPr>
      <w:r w:rsidRPr="00BE1C56">
        <w:rPr>
          <w:sz w:val="20"/>
          <w:szCs w:val="20"/>
        </w:rPr>
        <w:t>Reduce inconvenience and non-monetary costs</w:t>
      </w:r>
    </w:p>
    <w:p w:rsidR="00BE1C56" w:rsidRPr="00BE1C56" w:rsidRDefault="00BE1C56" w:rsidP="00972112">
      <w:pPr>
        <w:pStyle w:val="NoSpacing"/>
        <w:numPr>
          <w:ilvl w:val="0"/>
          <w:numId w:val="36"/>
        </w:numPr>
        <w:rPr>
          <w:sz w:val="20"/>
          <w:szCs w:val="20"/>
        </w:rPr>
      </w:pPr>
      <w:r w:rsidRPr="00BE1C56">
        <w:rPr>
          <w:sz w:val="20"/>
          <w:szCs w:val="20"/>
        </w:rPr>
        <w:t>Have fair and transparent pricing</w:t>
      </w:r>
    </w:p>
    <w:p w:rsidR="00BE1C56" w:rsidRPr="00BE1C56" w:rsidRDefault="00BE1C56" w:rsidP="00972112">
      <w:pPr>
        <w:pStyle w:val="NoSpacing"/>
        <w:numPr>
          <w:ilvl w:val="0"/>
          <w:numId w:val="36"/>
        </w:numPr>
        <w:rPr>
          <w:sz w:val="20"/>
          <w:szCs w:val="20"/>
        </w:rPr>
      </w:pPr>
      <w:r w:rsidRPr="00BE1C56">
        <w:rPr>
          <w:sz w:val="20"/>
          <w:szCs w:val="20"/>
        </w:rPr>
        <w:t>Industry specific drivers</w:t>
      </w:r>
    </w:p>
    <w:p w:rsidR="00BE1C56" w:rsidRPr="00BE1C56" w:rsidRDefault="00BE1C56" w:rsidP="00972112">
      <w:pPr>
        <w:pStyle w:val="NoSpacing"/>
        <w:numPr>
          <w:ilvl w:val="3"/>
          <w:numId w:val="36"/>
        </w:numPr>
        <w:rPr>
          <w:sz w:val="20"/>
          <w:szCs w:val="20"/>
        </w:rPr>
      </w:pPr>
      <w:r w:rsidRPr="001F38E9">
        <w:rPr>
          <w:b/>
          <w:sz w:val="20"/>
          <w:szCs w:val="20"/>
        </w:rPr>
        <w:t>Cellular phone industry:</w:t>
      </w:r>
      <w:r w:rsidRPr="00BE1C56">
        <w:rPr>
          <w:sz w:val="20"/>
          <w:szCs w:val="20"/>
        </w:rPr>
        <w:t xml:space="preserve"> handset replacement a common reason for subscribers discontinuing services – offer handset replacement programs</w:t>
      </w:r>
    </w:p>
    <w:p w:rsidR="00BE1C56" w:rsidRPr="00BE1C56" w:rsidRDefault="00BE1C56" w:rsidP="00972112">
      <w:pPr>
        <w:pStyle w:val="NoSpacing"/>
        <w:numPr>
          <w:ilvl w:val="0"/>
          <w:numId w:val="36"/>
        </w:numPr>
        <w:rPr>
          <w:sz w:val="20"/>
          <w:szCs w:val="20"/>
        </w:rPr>
      </w:pPr>
      <w:r w:rsidRPr="00BE1C56">
        <w:rPr>
          <w:sz w:val="20"/>
          <w:szCs w:val="20"/>
        </w:rPr>
        <w:t>Take active steps to retain customers</w:t>
      </w:r>
    </w:p>
    <w:p w:rsidR="00BE1C56" w:rsidRPr="00BE1C56" w:rsidRDefault="00BE1C56" w:rsidP="00972112">
      <w:pPr>
        <w:pStyle w:val="NoSpacing"/>
        <w:numPr>
          <w:ilvl w:val="3"/>
          <w:numId w:val="36"/>
        </w:numPr>
        <w:rPr>
          <w:sz w:val="20"/>
          <w:szCs w:val="20"/>
        </w:rPr>
      </w:pPr>
      <w:r w:rsidRPr="001F38E9">
        <w:rPr>
          <w:b/>
          <w:i/>
          <w:iCs/>
          <w:sz w:val="20"/>
          <w:szCs w:val="20"/>
        </w:rPr>
        <w:t>Save teams</w:t>
      </w:r>
      <w:r w:rsidRPr="001F38E9">
        <w:rPr>
          <w:b/>
          <w:sz w:val="20"/>
          <w:szCs w:val="20"/>
        </w:rPr>
        <w:t>:</w:t>
      </w:r>
      <w:r w:rsidRPr="00BE1C56">
        <w:rPr>
          <w:sz w:val="20"/>
          <w:szCs w:val="20"/>
        </w:rPr>
        <w:t xml:space="preserve"> specially trained call center staff to deal with customers who want to cancel their accounts</w:t>
      </w:r>
    </w:p>
    <w:p w:rsidR="00BE1C56" w:rsidRPr="00BE1C56" w:rsidRDefault="00BE1C56" w:rsidP="00972112">
      <w:pPr>
        <w:pStyle w:val="NoSpacing"/>
        <w:numPr>
          <w:ilvl w:val="3"/>
          <w:numId w:val="36"/>
        </w:numPr>
        <w:rPr>
          <w:sz w:val="20"/>
          <w:szCs w:val="20"/>
        </w:rPr>
      </w:pPr>
      <w:r w:rsidRPr="00BE1C56">
        <w:rPr>
          <w:sz w:val="20"/>
          <w:szCs w:val="20"/>
        </w:rPr>
        <w:t xml:space="preserve">Be careful about how </w:t>
      </w:r>
      <w:r w:rsidRPr="00BE1C56">
        <w:rPr>
          <w:i/>
          <w:iCs/>
          <w:sz w:val="20"/>
          <w:szCs w:val="20"/>
        </w:rPr>
        <w:t>save teams</w:t>
      </w:r>
      <w:r w:rsidRPr="00BE1C56">
        <w:rPr>
          <w:sz w:val="20"/>
          <w:szCs w:val="20"/>
        </w:rPr>
        <w:t xml:space="preserve"> are rewarded (see Service Insights 12.5)</w:t>
      </w:r>
    </w:p>
    <w:p w:rsidR="00920730" w:rsidRPr="00BE1C56" w:rsidRDefault="00920730" w:rsidP="00972112">
      <w:pPr>
        <w:pStyle w:val="NoSpacing"/>
        <w:rPr>
          <w:sz w:val="20"/>
          <w:szCs w:val="20"/>
          <w:lang w:val="en-GB"/>
        </w:rPr>
      </w:pPr>
    </w:p>
    <w:p w:rsidR="00972112" w:rsidRPr="00042311" w:rsidRDefault="00972112" w:rsidP="0043035A">
      <w:pPr>
        <w:pStyle w:val="NoSpacing"/>
        <w:jc w:val="center"/>
        <w:rPr>
          <w:b/>
          <w:sz w:val="24"/>
          <w:szCs w:val="20"/>
        </w:rPr>
      </w:pPr>
      <w:r w:rsidRPr="00042311">
        <w:rPr>
          <w:b/>
          <w:sz w:val="24"/>
          <w:szCs w:val="20"/>
        </w:rPr>
        <w:t>Other Ways to Reduce Churn</w:t>
      </w:r>
    </w:p>
    <w:p w:rsidR="00BE1C56" w:rsidRPr="00BE1C56" w:rsidRDefault="00BE1C56" w:rsidP="00972112">
      <w:pPr>
        <w:pStyle w:val="NoSpacing"/>
        <w:numPr>
          <w:ilvl w:val="0"/>
          <w:numId w:val="37"/>
        </w:numPr>
        <w:rPr>
          <w:sz w:val="20"/>
          <w:szCs w:val="20"/>
        </w:rPr>
      </w:pPr>
      <w:r w:rsidRPr="00BE1C56">
        <w:rPr>
          <w:sz w:val="20"/>
          <w:szCs w:val="20"/>
        </w:rPr>
        <w:t>Implement Effective Complaint Handling and Service Recovery Procedures</w:t>
      </w:r>
    </w:p>
    <w:p w:rsidR="00BE1C56" w:rsidRPr="00BE1C56" w:rsidRDefault="00BE1C56" w:rsidP="00972112">
      <w:pPr>
        <w:pStyle w:val="NoSpacing"/>
        <w:numPr>
          <w:ilvl w:val="0"/>
          <w:numId w:val="37"/>
        </w:numPr>
        <w:rPr>
          <w:sz w:val="20"/>
          <w:szCs w:val="20"/>
        </w:rPr>
      </w:pPr>
      <w:r w:rsidRPr="00BE1C56">
        <w:rPr>
          <w:sz w:val="20"/>
          <w:szCs w:val="20"/>
        </w:rPr>
        <w:t>Increase Switching Costs</w:t>
      </w:r>
    </w:p>
    <w:p w:rsidR="00BE1C56" w:rsidRPr="001F38E9" w:rsidRDefault="00BE1C56" w:rsidP="00972112">
      <w:pPr>
        <w:pStyle w:val="NoSpacing"/>
        <w:numPr>
          <w:ilvl w:val="3"/>
          <w:numId w:val="37"/>
        </w:numPr>
        <w:rPr>
          <w:sz w:val="20"/>
          <w:szCs w:val="20"/>
        </w:rPr>
      </w:pPr>
      <w:r w:rsidRPr="001F38E9">
        <w:rPr>
          <w:sz w:val="20"/>
          <w:szCs w:val="20"/>
        </w:rPr>
        <w:t xml:space="preserve">Natural switching costs </w:t>
      </w:r>
    </w:p>
    <w:p w:rsidR="00BE1C56" w:rsidRPr="00BE1C56" w:rsidRDefault="00BE1C56" w:rsidP="00972112">
      <w:pPr>
        <w:pStyle w:val="NoSpacing"/>
        <w:numPr>
          <w:ilvl w:val="4"/>
          <w:numId w:val="37"/>
        </w:numPr>
        <w:rPr>
          <w:sz w:val="20"/>
          <w:szCs w:val="20"/>
        </w:rPr>
      </w:pPr>
      <w:r w:rsidRPr="00BE1C56">
        <w:rPr>
          <w:sz w:val="20"/>
          <w:szCs w:val="20"/>
        </w:rPr>
        <w:t>e.g. Changing primary bank account – many related services tied to account</w:t>
      </w:r>
    </w:p>
    <w:p w:rsidR="00BE1C56" w:rsidRPr="00BE1C56" w:rsidRDefault="00BE1C56" w:rsidP="00972112">
      <w:pPr>
        <w:pStyle w:val="NoSpacing"/>
        <w:numPr>
          <w:ilvl w:val="3"/>
          <w:numId w:val="37"/>
        </w:numPr>
        <w:rPr>
          <w:sz w:val="20"/>
          <w:szCs w:val="20"/>
        </w:rPr>
      </w:pPr>
      <w:r w:rsidRPr="00BE1C56">
        <w:rPr>
          <w:sz w:val="20"/>
          <w:szCs w:val="20"/>
        </w:rPr>
        <w:t>Can be created by instituting contractual penalties for switching</w:t>
      </w:r>
    </w:p>
    <w:p w:rsidR="00BE1C56" w:rsidRPr="00BE1C56" w:rsidRDefault="00BE1C56" w:rsidP="00972112">
      <w:pPr>
        <w:pStyle w:val="NoSpacing"/>
        <w:numPr>
          <w:ilvl w:val="4"/>
          <w:numId w:val="37"/>
        </w:numPr>
        <w:rPr>
          <w:sz w:val="20"/>
          <w:szCs w:val="20"/>
        </w:rPr>
      </w:pPr>
      <w:r w:rsidRPr="00BE1C56">
        <w:rPr>
          <w:sz w:val="20"/>
          <w:szCs w:val="20"/>
        </w:rPr>
        <w:t>Must be careful not to be perceived as holding customers hostage</w:t>
      </w:r>
    </w:p>
    <w:p w:rsidR="00BE1C56" w:rsidRPr="00BE1C56" w:rsidRDefault="00BE1C56" w:rsidP="00972112">
      <w:pPr>
        <w:pStyle w:val="NoSpacing"/>
        <w:numPr>
          <w:ilvl w:val="4"/>
          <w:numId w:val="37"/>
        </w:numPr>
        <w:rPr>
          <w:sz w:val="20"/>
          <w:szCs w:val="20"/>
        </w:rPr>
      </w:pPr>
      <w:r w:rsidRPr="00BE1C56">
        <w:rPr>
          <w:sz w:val="20"/>
          <w:szCs w:val="20"/>
        </w:rPr>
        <w:t>High switching barriers and poor service quality likely to generate negative attitudes and bad word of mouth</w:t>
      </w:r>
    </w:p>
    <w:p w:rsidR="00920730" w:rsidRPr="00BE1C56" w:rsidRDefault="00920730" w:rsidP="00972112">
      <w:pPr>
        <w:pStyle w:val="NoSpacing"/>
        <w:rPr>
          <w:sz w:val="20"/>
          <w:szCs w:val="20"/>
        </w:rPr>
      </w:pPr>
    </w:p>
    <w:p w:rsidR="00042311" w:rsidRDefault="00972112" w:rsidP="00042311">
      <w:pPr>
        <w:pStyle w:val="NoSpacing"/>
        <w:rPr>
          <w:b/>
          <w:sz w:val="28"/>
          <w:szCs w:val="20"/>
        </w:rPr>
      </w:pPr>
      <w:r w:rsidRPr="00042311">
        <w:rPr>
          <w:b/>
          <w:sz w:val="28"/>
          <w:szCs w:val="20"/>
          <w:lang w:val="en-GB"/>
        </w:rPr>
        <w:t xml:space="preserve">12.6 </w:t>
      </w:r>
      <w:r w:rsidRPr="00042311">
        <w:rPr>
          <w:b/>
          <w:sz w:val="28"/>
          <w:szCs w:val="20"/>
        </w:rPr>
        <w:t>CRM: Customer Relationship Management Systems</w:t>
      </w:r>
    </w:p>
    <w:p w:rsidR="00972112" w:rsidRPr="00042311" w:rsidRDefault="00972112" w:rsidP="00042311">
      <w:pPr>
        <w:pStyle w:val="NoSpacing"/>
        <w:jc w:val="center"/>
        <w:rPr>
          <w:b/>
          <w:sz w:val="24"/>
          <w:szCs w:val="20"/>
        </w:rPr>
      </w:pPr>
      <w:r w:rsidRPr="00042311">
        <w:rPr>
          <w:b/>
          <w:sz w:val="24"/>
          <w:szCs w:val="20"/>
        </w:rPr>
        <w:t>Common Objectives Of CRM Systems</w:t>
      </w:r>
    </w:p>
    <w:p w:rsidR="00BE1C56" w:rsidRPr="00042311" w:rsidRDefault="00BE1C56" w:rsidP="00972112">
      <w:pPr>
        <w:pStyle w:val="NoSpacing"/>
        <w:numPr>
          <w:ilvl w:val="0"/>
          <w:numId w:val="38"/>
        </w:numPr>
        <w:rPr>
          <w:b/>
          <w:sz w:val="20"/>
          <w:szCs w:val="20"/>
        </w:rPr>
      </w:pPr>
      <w:r w:rsidRPr="00042311">
        <w:rPr>
          <w:b/>
          <w:sz w:val="20"/>
          <w:szCs w:val="20"/>
        </w:rPr>
        <w:t xml:space="preserve">Customer perspective </w:t>
      </w:r>
    </w:p>
    <w:p w:rsidR="00BE1C56" w:rsidRPr="00BE1C56" w:rsidRDefault="00BE1C56" w:rsidP="00972112">
      <w:pPr>
        <w:pStyle w:val="NoSpacing"/>
        <w:numPr>
          <w:ilvl w:val="3"/>
          <w:numId w:val="38"/>
        </w:numPr>
        <w:rPr>
          <w:sz w:val="20"/>
          <w:szCs w:val="20"/>
        </w:rPr>
      </w:pPr>
      <w:r w:rsidRPr="00BE1C56">
        <w:rPr>
          <w:sz w:val="20"/>
          <w:szCs w:val="20"/>
        </w:rPr>
        <w:t>Unified customer interface that delivers customization and personalization</w:t>
      </w:r>
    </w:p>
    <w:p w:rsidR="00BE1C56" w:rsidRPr="00BE1C56" w:rsidRDefault="00BE1C56" w:rsidP="00972112">
      <w:pPr>
        <w:pStyle w:val="NoSpacing"/>
        <w:numPr>
          <w:ilvl w:val="3"/>
          <w:numId w:val="38"/>
        </w:numPr>
        <w:rPr>
          <w:sz w:val="20"/>
          <w:szCs w:val="20"/>
        </w:rPr>
      </w:pPr>
      <w:r w:rsidRPr="00BE1C56">
        <w:rPr>
          <w:sz w:val="20"/>
          <w:szCs w:val="20"/>
        </w:rPr>
        <w:t>Vast service improvement and increase customer value</w:t>
      </w:r>
    </w:p>
    <w:p w:rsidR="00BE1C56" w:rsidRPr="00042311" w:rsidRDefault="00BE1C56" w:rsidP="00972112">
      <w:pPr>
        <w:pStyle w:val="NoSpacing"/>
        <w:numPr>
          <w:ilvl w:val="0"/>
          <w:numId w:val="38"/>
        </w:numPr>
        <w:rPr>
          <w:b/>
          <w:sz w:val="20"/>
          <w:szCs w:val="20"/>
        </w:rPr>
      </w:pPr>
      <w:r w:rsidRPr="00042311">
        <w:rPr>
          <w:b/>
          <w:sz w:val="20"/>
          <w:szCs w:val="20"/>
        </w:rPr>
        <w:lastRenderedPageBreak/>
        <w:t>Company perspective</w:t>
      </w:r>
    </w:p>
    <w:p w:rsidR="00BE1C56" w:rsidRPr="00BE1C56" w:rsidRDefault="00BE1C56" w:rsidP="00972112">
      <w:pPr>
        <w:pStyle w:val="NoSpacing"/>
        <w:numPr>
          <w:ilvl w:val="3"/>
          <w:numId w:val="38"/>
        </w:numPr>
        <w:rPr>
          <w:sz w:val="20"/>
          <w:szCs w:val="20"/>
        </w:rPr>
      </w:pPr>
      <w:r w:rsidRPr="00BE1C56">
        <w:rPr>
          <w:sz w:val="20"/>
          <w:szCs w:val="20"/>
        </w:rPr>
        <w:t xml:space="preserve">Better segment, tier customer base and target promotion </w:t>
      </w:r>
    </w:p>
    <w:p w:rsidR="00BE1C56" w:rsidRPr="00BE1C56" w:rsidRDefault="00BE1C56" w:rsidP="00972112">
      <w:pPr>
        <w:pStyle w:val="NoSpacing"/>
        <w:numPr>
          <w:ilvl w:val="3"/>
          <w:numId w:val="38"/>
        </w:numPr>
        <w:rPr>
          <w:sz w:val="20"/>
          <w:szCs w:val="20"/>
        </w:rPr>
      </w:pPr>
      <w:r w:rsidRPr="00BE1C56">
        <w:rPr>
          <w:sz w:val="20"/>
          <w:szCs w:val="20"/>
        </w:rPr>
        <w:t>Implement churn alert systems if customers are in danger of defecting</w:t>
      </w:r>
    </w:p>
    <w:p w:rsidR="00BE1C56" w:rsidRPr="00042311" w:rsidRDefault="00BE1C56" w:rsidP="00972112">
      <w:pPr>
        <w:pStyle w:val="NoSpacing"/>
        <w:numPr>
          <w:ilvl w:val="0"/>
          <w:numId w:val="39"/>
        </w:numPr>
        <w:rPr>
          <w:b/>
          <w:sz w:val="20"/>
          <w:szCs w:val="20"/>
        </w:rPr>
      </w:pPr>
      <w:r w:rsidRPr="00042311">
        <w:rPr>
          <w:b/>
          <w:sz w:val="20"/>
          <w:szCs w:val="20"/>
        </w:rPr>
        <w:t xml:space="preserve">Data collection </w:t>
      </w:r>
    </w:p>
    <w:p w:rsidR="00BE1C56" w:rsidRPr="00BE1C56" w:rsidRDefault="00BE1C56" w:rsidP="00972112">
      <w:pPr>
        <w:pStyle w:val="NoSpacing"/>
        <w:numPr>
          <w:ilvl w:val="3"/>
          <w:numId w:val="39"/>
        </w:numPr>
        <w:rPr>
          <w:sz w:val="20"/>
          <w:szCs w:val="20"/>
        </w:rPr>
      </w:pPr>
      <w:r w:rsidRPr="00BE1C56">
        <w:rPr>
          <w:sz w:val="20"/>
          <w:szCs w:val="20"/>
        </w:rPr>
        <w:t>Customer data such as contact details, demographics, purchasing history, service preferences, and the like</w:t>
      </w:r>
    </w:p>
    <w:p w:rsidR="00BE1C56" w:rsidRPr="00042311" w:rsidRDefault="00BE1C56" w:rsidP="00972112">
      <w:pPr>
        <w:pStyle w:val="NoSpacing"/>
        <w:numPr>
          <w:ilvl w:val="0"/>
          <w:numId w:val="39"/>
        </w:numPr>
        <w:rPr>
          <w:b/>
          <w:sz w:val="20"/>
          <w:szCs w:val="20"/>
        </w:rPr>
      </w:pPr>
      <w:r w:rsidRPr="00042311">
        <w:rPr>
          <w:b/>
          <w:sz w:val="20"/>
          <w:szCs w:val="20"/>
        </w:rPr>
        <w:t>Data analysis</w:t>
      </w:r>
    </w:p>
    <w:p w:rsidR="00BE1C56" w:rsidRPr="00BE1C56" w:rsidRDefault="00BE1C56" w:rsidP="00972112">
      <w:pPr>
        <w:pStyle w:val="NoSpacing"/>
        <w:numPr>
          <w:ilvl w:val="3"/>
          <w:numId w:val="39"/>
        </w:numPr>
        <w:rPr>
          <w:sz w:val="20"/>
          <w:szCs w:val="20"/>
        </w:rPr>
      </w:pPr>
      <w:r w:rsidRPr="00BE1C56">
        <w:rPr>
          <w:sz w:val="20"/>
          <w:szCs w:val="20"/>
        </w:rPr>
        <w:t xml:space="preserve">Data captured is analyzed and categorized </w:t>
      </w:r>
    </w:p>
    <w:p w:rsidR="00BE1C56" w:rsidRPr="00BE1C56" w:rsidRDefault="00BE1C56" w:rsidP="00972112">
      <w:pPr>
        <w:pStyle w:val="NoSpacing"/>
        <w:numPr>
          <w:ilvl w:val="3"/>
          <w:numId w:val="39"/>
        </w:numPr>
        <w:rPr>
          <w:sz w:val="20"/>
          <w:szCs w:val="20"/>
        </w:rPr>
      </w:pPr>
      <w:r w:rsidRPr="00BE1C56">
        <w:rPr>
          <w:sz w:val="20"/>
          <w:szCs w:val="20"/>
        </w:rPr>
        <w:t>Used to tier customer base and tailor service delivery accordingly</w:t>
      </w:r>
    </w:p>
    <w:p w:rsidR="00BE1C56" w:rsidRPr="00042311" w:rsidRDefault="00BE1C56" w:rsidP="00972112">
      <w:pPr>
        <w:pStyle w:val="NoSpacing"/>
        <w:numPr>
          <w:ilvl w:val="0"/>
          <w:numId w:val="39"/>
        </w:numPr>
        <w:rPr>
          <w:b/>
          <w:sz w:val="20"/>
          <w:szCs w:val="20"/>
        </w:rPr>
      </w:pPr>
      <w:r w:rsidRPr="00042311">
        <w:rPr>
          <w:b/>
          <w:sz w:val="20"/>
          <w:szCs w:val="20"/>
        </w:rPr>
        <w:t xml:space="preserve">Sales force automation  </w:t>
      </w:r>
    </w:p>
    <w:p w:rsidR="00BE1C56" w:rsidRPr="00BE1C56" w:rsidRDefault="00BE1C56" w:rsidP="00972112">
      <w:pPr>
        <w:pStyle w:val="NoSpacing"/>
        <w:numPr>
          <w:ilvl w:val="3"/>
          <w:numId w:val="39"/>
        </w:numPr>
        <w:rPr>
          <w:sz w:val="20"/>
          <w:szCs w:val="20"/>
        </w:rPr>
      </w:pPr>
      <w:r w:rsidRPr="00BE1C56">
        <w:rPr>
          <w:sz w:val="20"/>
          <w:szCs w:val="20"/>
        </w:rPr>
        <w:t>Sales leads, cross-sell and up-sell opportunities can be effectively identified and processed</w:t>
      </w:r>
    </w:p>
    <w:p w:rsidR="00BE1C56" w:rsidRPr="00BE1C56" w:rsidRDefault="00BE1C56" w:rsidP="00972112">
      <w:pPr>
        <w:pStyle w:val="NoSpacing"/>
        <w:numPr>
          <w:ilvl w:val="3"/>
          <w:numId w:val="39"/>
        </w:numPr>
        <w:rPr>
          <w:sz w:val="20"/>
          <w:szCs w:val="20"/>
        </w:rPr>
      </w:pPr>
      <w:r w:rsidRPr="00BE1C56">
        <w:rPr>
          <w:sz w:val="20"/>
          <w:szCs w:val="20"/>
        </w:rPr>
        <w:t>Entire sales cycle from lead generation to close of sales and after- sales service can be tracked and facilitated through CRM system</w:t>
      </w:r>
    </w:p>
    <w:p w:rsidR="00BE1C56" w:rsidRPr="00042311" w:rsidRDefault="00BE1C56" w:rsidP="00972112">
      <w:pPr>
        <w:pStyle w:val="NoSpacing"/>
        <w:numPr>
          <w:ilvl w:val="0"/>
          <w:numId w:val="40"/>
        </w:numPr>
        <w:rPr>
          <w:b/>
          <w:sz w:val="20"/>
          <w:szCs w:val="20"/>
        </w:rPr>
      </w:pPr>
      <w:r w:rsidRPr="00042311">
        <w:rPr>
          <w:b/>
          <w:sz w:val="20"/>
          <w:szCs w:val="20"/>
        </w:rPr>
        <w:t xml:space="preserve">Marketing automation </w:t>
      </w:r>
    </w:p>
    <w:p w:rsidR="00BE1C56" w:rsidRPr="00BE1C56" w:rsidRDefault="00BE1C56" w:rsidP="00972112">
      <w:pPr>
        <w:pStyle w:val="NoSpacing"/>
        <w:numPr>
          <w:ilvl w:val="3"/>
          <w:numId w:val="40"/>
        </w:numPr>
        <w:rPr>
          <w:sz w:val="20"/>
          <w:szCs w:val="20"/>
        </w:rPr>
      </w:pPr>
      <w:r w:rsidRPr="00BE1C56">
        <w:rPr>
          <w:sz w:val="20"/>
          <w:szCs w:val="20"/>
        </w:rPr>
        <w:t>Mining of customer data enables the firm to target its market</w:t>
      </w:r>
    </w:p>
    <w:p w:rsidR="00BE1C56" w:rsidRPr="00BE1C56" w:rsidRDefault="00BE1C56" w:rsidP="00972112">
      <w:pPr>
        <w:pStyle w:val="NoSpacing"/>
        <w:numPr>
          <w:ilvl w:val="3"/>
          <w:numId w:val="40"/>
        </w:numPr>
        <w:rPr>
          <w:sz w:val="20"/>
          <w:szCs w:val="20"/>
        </w:rPr>
      </w:pPr>
      <w:r w:rsidRPr="00BE1C56">
        <w:rPr>
          <w:sz w:val="20"/>
          <w:szCs w:val="20"/>
        </w:rPr>
        <w:t>Goal to achieve one-to-one marketing and cost savings, often in the context of loyalty and retention programs</w:t>
      </w:r>
    </w:p>
    <w:p w:rsidR="00BE1C56" w:rsidRPr="00BE1C56" w:rsidRDefault="00BE1C56" w:rsidP="00972112">
      <w:pPr>
        <w:pStyle w:val="NoSpacing"/>
        <w:numPr>
          <w:ilvl w:val="3"/>
          <w:numId w:val="40"/>
        </w:numPr>
        <w:rPr>
          <w:sz w:val="20"/>
          <w:szCs w:val="20"/>
        </w:rPr>
      </w:pPr>
      <w:r w:rsidRPr="00BE1C56">
        <w:rPr>
          <w:sz w:val="20"/>
          <w:szCs w:val="20"/>
        </w:rPr>
        <w:t xml:space="preserve">Results in increasing the ROI on its marketing expenditure  </w:t>
      </w:r>
    </w:p>
    <w:p w:rsidR="00BE1C56" w:rsidRPr="00BE1C56" w:rsidRDefault="00BE1C56" w:rsidP="00972112">
      <w:pPr>
        <w:pStyle w:val="NoSpacing"/>
        <w:numPr>
          <w:ilvl w:val="3"/>
          <w:numId w:val="40"/>
        </w:numPr>
        <w:rPr>
          <w:sz w:val="20"/>
          <w:szCs w:val="20"/>
        </w:rPr>
      </w:pPr>
      <w:r w:rsidRPr="00BE1C56">
        <w:rPr>
          <w:sz w:val="20"/>
          <w:szCs w:val="20"/>
        </w:rPr>
        <w:t>CRM systems also allows firms to judge effectiveness of marketing campaigns through the analysis of responses</w:t>
      </w:r>
    </w:p>
    <w:p w:rsidR="00BE1C56" w:rsidRPr="00042311" w:rsidRDefault="00BE1C56" w:rsidP="00972112">
      <w:pPr>
        <w:pStyle w:val="NoSpacing"/>
        <w:numPr>
          <w:ilvl w:val="0"/>
          <w:numId w:val="40"/>
        </w:numPr>
        <w:rPr>
          <w:b/>
          <w:sz w:val="20"/>
          <w:szCs w:val="20"/>
        </w:rPr>
      </w:pPr>
      <w:r w:rsidRPr="00042311">
        <w:rPr>
          <w:b/>
          <w:sz w:val="20"/>
          <w:szCs w:val="20"/>
        </w:rPr>
        <w:t xml:space="preserve">Call center automation </w:t>
      </w:r>
    </w:p>
    <w:p w:rsidR="00BE1C56" w:rsidRPr="00BE1C56" w:rsidRDefault="00BE1C56" w:rsidP="00972112">
      <w:pPr>
        <w:pStyle w:val="NoSpacing"/>
        <w:numPr>
          <w:ilvl w:val="3"/>
          <w:numId w:val="40"/>
        </w:numPr>
        <w:rPr>
          <w:sz w:val="20"/>
          <w:szCs w:val="20"/>
        </w:rPr>
      </w:pPr>
      <w:r w:rsidRPr="00BE1C56">
        <w:rPr>
          <w:sz w:val="20"/>
          <w:szCs w:val="20"/>
        </w:rPr>
        <w:t>Call center staff have customer information at their finger tips and can improve their service levels to all customers</w:t>
      </w:r>
    </w:p>
    <w:p w:rsidR="00BE1C56" w:rsidRPr="00BE1C56" w:rsidRDefault="00BE1C56" w:rsidP="00972112">
      <w:pPr>
        <w:pStyle w:val="NoSpacing"/>
        <w:numPr>
          <w:ilvl w:val="3"/>
          <w:numId w:val="40"/>
        </w:numPr>
        <w:rPr>
          <w:sz w:val="20"/>
          <w:szCs w:val="20"/>
        </w:rPr>
      </w:pPr>
      <w:r w:rsidRPr="00BE1C56">
        <w:rPr>
          <w:sz w:val="20"/>
          <w:szCs w:val="20"/>
        </w:rPr>
        <w:t>Caller ID and account numbers allow call centers to identify the customer tier the caller belongs to, and to tailor the service accordingly</w:t>
      </w:r>
    </w:p>
    <w:p w:rsidR="00BE1C56" w:rsidRPr="00BE1C56" w:rsidRDefault="00BE1C56" w:rsidP="00972112">
      <w:pPr>
        <w:pStyle w:val="NoSpacing"/>
        <w:numPr>
          <w:ilvl w:val="4"/>
          <w:numId w:val="40"/>
        </w:numPr>
        <w:rPr>
          <w:sz w:val="20"/>
          <w:szCs w:val="20"/>
        </w:rPr>
      </w:pPr>
      <w:r w:rsidRPr="00BE1C56">
        <w:rPr>
          <w:sz w:val="20"/>
          <w:szCs w:val="20"/>
        </w:rPr>
        <w:t xml:space="preserve">For example, platinum callers get priority in waiting loops. </w:t>
      </w:r>
    </w:p>
    <w:p w:rsidR="00920730" w:rsidRPr="00BE1C56" w:rsidRDefault="00920730" w:rsidP="00972112">
      <w:pPr>
        <w:pStyle w:val="NoSpacing"/>
        <w:rPr>
          <w:sz w:val="20"/>
          <w:szCs w:val="20"/>
        </w:rPr>
      </w:pPr>
    </w:p>
    <w:p w:rsidR="00042311" w:rsidRPr="00042311" w:rsidRDefault="00972112" w:rsidP="00972112">
      <w:pPr>
        <w:pStyle w:val="NoSpacing"/>
        <w:rPr>
          <w:b/>
          <w:sz w:val="28"/>
          <w:szCs w:val="20"/>
        </w:rPr>
      </w:pPr>
      <w:r w:rsidRPr="00042311">
        <w:rPr>
          <w:b/>
          <w:sz w:val="28"/>
          <w:szCs w:val="20"/>
          <w:lang w:val="en-GB"/>
        </w:rPr>
        <w:t xml:space="preserve">12.7 </w:t>
      </w:r>
      <w:r w:rsidRPr="00042311">
        <w:rPr>
          <w:b/>
          <w:sz w:val="28"/>
          <w:szCs w:val="20"/>
        </w:rPr>
        <w:t>What a Comp</w:t>
      </w:r>
      <w:r w:rsidR="00042311" w:rsidRPr="00042311">
        <w:rPr>
          <w:b/>
          <w:sz w:val="28"/>
          <w:szCs w:val="20"/>
        </w:rPr>
        <w:t>rehensive CRM Strategy Includes</w:t>
      </w:r>
    </w:p>
    <w:p w:rsidR="00972112" w:rsidRPr="00042311" w:rsidRDefault="00972112" w:rsidP="00042311">
      <w:pPr>
        <w:pStyle w:val="NoSpacing"/>
        <w:jc w:val="center"/>
        <w:rPr>
          <w:b/>
          <w:sz w:val="24"/>
          <w:szCs w:val="20"/>
        </w:rPr>
      </w:pPr>
      <w:r w:rsidRPr="00042311">
        <w:rPr>
          <w:b/>
          <w:sz w:val="24"/>
          <w:szCs w:val="20"/>
        </w:rPr>
        <w:t>Comprehensive CRM Strategy (Fig 12.14)</w:t>
      </w:r>
    </w:p>
    <w:p w:rsidR="00920730" w:rsidRPr="00BE1C56" w:rsidRDefault="00920730" w:rsidP="00972112">
      <w:pPr>
        <w:pStyle w:val="NoSpacing"/>
        <w:rPr>
          <w:sz w:val="20"/>
          <w:szCs w:val="20"/>
          <w:lang w:val="en-GB"/>
        </w:rPr>
      </w:pPr>
      <w:r w:rsidRPr="00BE1C56">
        <w:rPr>
          <w:noProof/>
          <w:sz w:val="20"/>
          <w:szCs w:val="20"/>
        </w:rPr>
        <w:drawing>
          <wp:inline distT="0" distB="0" distL="0" distR="0">
            <wp:extent cx="5939210" cy="3327991"/>
            <wp:effectExtent l="19050" t="0" r="4390" b="0"/>
            <wp:docPr id="12" name="Picture 12" descr="C:\Users\siauer\Desktop\Marketing\Chapter 12\Book Images\Figure 12.15.jpg"/>
            <wp:cNvGraphicFramePr/>
            <a:graphic xmlns:a="http://schemas.openxmlformats.org/drawingml/2006/main">
              <a:graphicData uri="http://schemas.openxmlformats.org/drawingml/2006/picture">
                <pic:pic xmlns:pic="http://schemas.openxmlformats.org/drawingml/2006/picture">
                  <pic:nvPicPr>
                    <pic:cNvPr id="38917" name="Picture 2" descr="C:\Users\siauer\Desktop\Marketing\Chapter 12\Book Images\Figure 12.15.jpg"/>
                    <pic:cNvPicPr>
                      <a:picLocks noChangeAspect="1" noChangeArrowheads="1"/>
                    </pic:cNvPicPr>
                  </pic:nvPicPr>
                  <pic:blipFill>
                    <a:blip r:embed="rId18" cstate="print"/>
                    <a:srcRect r="1103" b="4822"/>
                    <a:stretch>
                      <a:fillRect/>
                    </a:stretch>
                  </pic:blipFill>
                  <pic:spPr bwMode="auto">
                    <a:xfrm>
                      <a:off x="0" y="0"/>
                      <a:ext cx="5943600" cy="3330451"/>
                    </a:xfrm>
                    <a:prstGeom prst="rect">
                      <a:avLst/>
                    </a:prstGeom>
                    <a:noFill/>
                    <a:ln w="9525">
                      <a:noFill/>
                      <a:miter lim="800000"/>
                      <a:headEnd/>
                      <a:tailEnd/>
                    </a:ln>
                  </pic:spPr>
                </pic:pic>
              </a:graphicData>
            </a:graphic>
          </wp:inline>
        </w:drawing>
      </w:r>
    </w:p>
    <w:p w:rsidR="00042311" w:rsidRDefault="00042311" w:rsidP="00972112">
      <w:pPr>
        <w:pStyle w:val="NoSpacing"/>
        <w:rPr>
          <w:sz w:val="20"/>
          <w:szCs w:val="20"/>
        </w:rPr>
      </w:pPr>
    </w:p>
    <w:p w:rsidR="00867E15" w:rsidRDefault="00972112" w:rsidP="00042311">
      <w:pPr>
        <w:pStyle w:val="NoSpacing"/>
        <w:jc w:val="center"/>
        <w:rPr>
          <w:b/>
          <w:sz w:val="24"/>
          <w:szCs w:val="20"/>
        </w:rPr>
      </w:pPr>
      <w:r w:rsidRPr="00042311">
        <w:rPr>
          <w:b/>
          <w:sz w:val="24"/>
          <w:szCs w:val="20"/>
        </w:rPr>
        <w:lastRenderedPageBreak/>
        <w:t>Integr</w:t>
      </w:r>
      <w:r w:rsidR="00920730" w:rsidRPr="00042311">
        <w:rPr>
          <w:b/>
          <w:sz w:val="24"/>
          <w:szCs w:val="20"/>
        </w:rPr>
        <w:t>ated Framework for CRM Strategy</w:t>
      </w:r>
    </w:p>
    <w:p w:rsidR="00972112" w:rsidRPr="00042311" w:rsidRDefault="00972112" w:rsidP="00230F89">
      <w:pPr>
        <w:pStyle w:val="NoSpacing"/>
        <w:numPr>
          <w:ilvl w:val="0"/>
          <w:numId w:val="117"/>
        </w:numPr>
        <w:rPr>
          <w:b/>
          <w:sz w:val="24"/>
          <w:szCs w:val="20"/>
        </w:rPr>
      </w:pPr>
      <w:r w:rsidRPr="00042311">
        <w:rPr>
          <w:b/>
          <w:sz w:val="24"/>
          <w:szCs w:val="20"/>
        </w:rPr>
        <w:t>Development</w:t>
      </w:r>
    </w:p>
    <w:p w:rsidR="00920730" w:rsidRPr="00BE1C56" w:rsidRDefault="00920730" w:rsidP="00920730">
      <w:pPr>
        <w:pStyle w:val="NoSpacing"/>
        <w:numPr>
          <w:ilvl w:val="0"/>
          <w:numId w:val="46"/>
        </w:numPr>
        <w:rPr>
          <w:sz w:val="20"/>
          <w:szCs w:val="20"/>
          <w:lang w:val="en-GB"/>
        </w:rPr>
      </w:pPr>
      <w:r w:rsidRPr="00BE1C56">
        <w:rPr>
          <w:sz w:val="20"/>
          <w:szCs w:val="20"/>
          <w:lang w:val="en-GB"/>
        </w:rPr>
        <w:t xml:space="preserve">Assessment of business strategy </w:t>
      </w:r>
    </w:p>
    <w:p w:rsidR="00920730" w:rsidRPr="00BE1C56" w:rsidRDefault="00920730" w:rsidP="00920730">
      <w:pPr>
        <w:pStyle w:val="NoSpacing"/>
        <w:numPr>
          <w:ilvl w:val="0"/>
          <w:numId w:val="46"/>
        </w:numPr>
        <w:rPr>
          <w:sz w:val="20"/>
          <w:szCs w:val="20"/>
          <w:lang w:val="en-GB"/>
        </w:rPr>
      </w:pPr>
      <w:r w:rsidRPr="00BE1C56">
        <w:rPr>
          <w:sz w:val="20"/>
          <w:szCs w:val="20"/>
          <w:lang w:val="en-GB"/>
        </w:rPr>
        <w:t>Business strategy guides development of customer strategy</w:t>
      </w:r>
    </w:p>
    <w:p w:rsidR="00972112" w:rsidRPr="00042311" w:rsidRDefault="00972112" w:rsidP="00230F89">
      <w:pPr>
        <w:pStyle w:val="NoSpacing"/>
        <w:numPr>
          <w:ilvl w:val="0"/>
          <w:numId w:val="117"/>
        </w:numPr>
        <w:rPr>
          <w:b/>
          <w:sz w:val="24"/>
          <w:szCs w:val="20"/>
          <w:lang w:val="en-GB"/>
        </w:rPr>
      </w:pPr>
      <w:r w:rsidRPr="00042311">
        <w:rPr>
          <w:b/>
          <w:sz w:val="24"/>
          <w:szCs w:val="20"/>
        </w:rPr>
        <w:t>Value Creation</w:t>
      </w:r>
    </w:p>
    <w:p w:rsidR="00920730" w:rsidRPr="00BE1C56" w:rsidRDefault="00920730" w:rsidP="00920730">
      <w:pPr>
        <w:pStyle w:val="NoSpacing"/>
        <w:numPr>
          <w:ilvl w:val="0"/>
          <w:numId w:val="47"/>
        </w:numPr>
        <w:rPr>
          <w:sz w:val="20"/>
          <w:szCs w:val="20"/>
        </w:rPr>
      </w:pPr>
      <w:r w:rsidRPr="00BE1C56">
        <w:rPr>
          <w:sz w:val="20"/>
          <w:szCs w:val="20"/>
        </w:rPr>
        <w:t>Translates business and customer strategies into specific value propositions for both customers and firm</w:t>
      </w:r>
    </w:p>
    <w:p w:rsidR="00920730" w:rsidRPr="00BE1C56" w:rsidRDefault="00920730" w:rsidP="00920730">
      <w:pPr>
        <w:pStyle w:val="NoSpacing"/>
        <w:numPr>
          <w:ilvl w:val="1"/>
          <w:numId w:val="47"/>
        </w:numPr>
        <w:rPr>
          <w:sz w:val="20"/>
          <w:szCs w:val="20"/>
        </w:rPr>
      </w:pPr>
      <w:r w:rsidRPr="00BE1C56">
        <w:rPr>
          <w:sz w:val="20"/>
          <w:szCs w:val="20"/>
        </w:rPr>
        <w:t>Customer benefit from priority, tiered services, loyalty rewards and customization</w:t>
      </w:r>
    </w:p>
    <w:p w:rsidR="00920730" w:rsidRPr="00BE1C56" w:rsidRDefault="00920730" w:rsidP="00920730">
      <w:pPr>
        <w:pStyle w:val="NoSpacing"/>
        <w:numPr>
          <w:ilvl w:val="1"/>
          <w:numId w:val="47"/>
        </w:numPr>
        <w:rPr>
          <w:sz w:val="20"/>
          <w:szCs w:val="20"/>
        </w:rPr>
      </w:pPr>
      <w:r w:rsidRPr="00BE1C56">
        <w:rPr>
          <w:sz w:val="20"/>
          <w:szCs w:val="20"/>
        </w:rPr>
        <w:t>Company benefits from reduced customer acquisition retention costs, and increased share-of-wallet</w:t>
      </w:r>
    </w:p>
    <w:p w:rsidR="00920730" w:rsidRPr="00BE1C56" w:rsidRDefault="00920730" w:rsidP="00920730">
      <w:pPr>
        <w:pStyle w:val="NoSpacing"/>
        <w:numPr>
          <w:ilvl w:val="0"/>
          <w:numId w:val="47"/>
        </w:numPr>
        <w:rPr>
          <w:sz w:val="20"/>
          <w:szCs w:val="20"/>
        </w:rPr>
      </w:pPr>
      <w:r w:rsidRPr="00867E15">
        <w:rPr>
          <w:b/>
          <w:sz w:val="20"/>
          <w:szCs w:val="20"/>
        </w:rPr>
        <w:t>Dual creation of value:</w:t>
      </w:r>
      <w:r w:rsidRPr="00BE1C56">
        <w:rPr>
          <w:sz w:val="20"/>
          <w:szCs w:val="20"/>
        </w:rPr>
        <w:t xml:space="preserve"> customers need to participate in CRM to reap value from firm’s CRM initiatives</w:t>
      </w:r>
    </w:p>
    <w:p w:rsidR="00972112" w:rsidRPr="00042311" w:rsidRDefault="00972112" w:rsidP="00230F89">
      <w:pPr>
        <w:pStyle w:val="NoSpacing"/>
        <w:numPr>
          <w:ilvl w:val="0"/>
          <w:numId w:val="118"/>
        </w:numPr>
        <w:rPr>
          <w:b/>
          <w:sz w:val="24"/>
          <w:szCs w:val="20"/>
          <w:lang w:val="en-GB"/>
        </w:rPr>
      </w:pPr>
      <w:r w:rsidRPr="00042311">
        <w:rPr>
          <w:b/>
          <w:sz w:val="24"/>
          <w:szCs w:val="20"/>
        </w:rPr>
        <w:t>Multi-Channel Integration</w:t>
      </w:r>
    </w:p>
    <w:p w:rsidR="00920730" w:rsidRPr="00BE1C56" w:rsidRDefault="00920730" w:rsidP="00920730">
      <w:pPr>
        <w:pStyle w:val="NoSpacing"/>
        <w:numPr>
          <w:ilvl w:val="0"/>
          <w:numId w:val="48"/>
        </w:numPr>
        <w:rPr>
          <w:sz w:val="20"/>
          <w:szCs w:val="20"/>
        </w:rPr>
      </w:pPr>
      <w:r w:rsidRPr="00BE1C56">
        <w:rPr>
          <w:sz w:val="20"/>
          <w:szCs w:val="20"/>
          <w:lang w:val="en-GB"/>
        </w:rPr>
        <w:t>Serve customers well across many potential interfaces</w:t>
      </w:r>
    </w:p>
    <w:p w:rsidR="00920730" w:rsidRPr="00BE1C56" w:rsidRDefault="00920730" w:rsidP="00920730">
      <w:pPr>
        <w:pStyle w:val="NoSpacing"/>
        <w:numPr>
          <w:ilvl w:val="0"/>
          <w:numId w:val="48"/>
        </w:numPr>
        <w:rPr>
          <w:sz w:val="20"/>
          <w:szCs w:val="20"/>
        </w:rPr>
      </w:pPr>
      <w:r w:rsidRPr="00BE1C56">
        <w:rPr>
          <w:sz w:val="20"/>
          <w:szCs w:val="20"/>
          <w:lang w:val="en-GB"/>
        </w:rPr>
        <w:t xml:space="preserve">Offer a unified interface that delivers customization and personalization </w:t>
      </w:r>
    </w:p>
    <w:p w:rsidR="00972112" w:rsidRPr="00042311" w:rsidRDefault="00972112" w:rsidP="00230F89">
      <w:pPr>
        <w:pStyle w:val="NoSpacing"/>
        <w:numPr>
          <w:ilvl w:val="0"/>
          <w:numId w:val="118"/>
        </w:numPr>
        <w:rPr>
          <w:b/>
          <w:sz w:val="24"/>
          <w:szCs w:val="20"/>
        </w:rPr>
      </w:pPr>
      <w:r w:rsidRPr="00042311">
        <w:rPr>
          <w:b/>
          <w:sz w:val="24"/>
          <w:szCs w:val="20"/>
        </w:rPr>
        <w:t>Performance Assessment</w:t>
      </w:r>
    </w:p>
    <w:p w:rsidR="00920730" w:rsidRPr="00BE1C56" w:rsidRDefault="00920730" w:rsidP="00920730">
      <w:pPr>
        <w:pStyle w:val="NoSpacing"/>
        <w:numPr>
          <w:ilvl w:val="0"/>
          <w:numId w:val="49"/>
        </w:numPr>
        <w:rPr>
          <w:sz w:val="20"/>
          <w:szCs w:val="20"/>
        </w:rPr>
      </w:pPr>
      <w:r w:rsidRPr="00BE1C56">
        <w:rPr>
          <w:sz w:val="20"/>
          <w:szCs w:val="20"/>
        </w:rPr>
        <w:t>Is CRM system creating value for key stakeholders?</w:t>
      </w:r>
    </w:p>
    <w:p w:rsidR="00920730" w:rsidRPr="00BE1C56" w:rsidRDefault="00920730" w:rsidP="00920730">
      <w:pPr>
        <w:pStyle w:val="NoSpacing"/>
        <w:numPr>
          <w:ilvl w:val="0"/>
          <w:numId w:val="49"/>
        </w:numPr>
        <w:rPr>
          <w:sz w:val="20"/>
          <w:szCs w:val="20"/>
        </w:rPr>
      </w:pPr>
      <w:r w:rsidRPr="00BE1C56">
        <w:rPr>
          <w:sz w:val="20"/>
          <w:szCs w:val="20"/>
        </w:rPr>
        <w:t>Are marketing and service standard objectives being achieved?</w:t>
      </w:r>
    </w:p>
    <w:p w:rsidR="00920730" w:rsidRPr="00BE1C56" w:rsidRDefault="00920730" w:rsidP="00920730">
      <w:pPr>
        <w:pStyle w:val="NoSpacing"/>
        <w:numPr>
          <w:ilvl w:val="0"/>
          <w:numId w:val="49"/>
        </w:numPr>
        <w:rPr>
          <w:sz w:val="20"/>
          <w:szCs w:val="20"/>
        </w:rPr>
      </w:pPr>
      <w:r w:rsidRPr="00BE1C56">
        <w:rPr>
          <w:sz w:val="20"/>
          <w:szCs w:val="20"/>
        </w:rPr>
        <w:t>Is CRM system meeting performance standards?</w:t>
      </w:r>
    </w:p>
    <w:p w:rsidR="00972112" w:rsidRPr="00042311" w:rsidRDefault="00972112" w:rsidP="00230F89">
      <w:pPr>
        <w:pStyle w:val="NoSpacing"/>
        <w:numPr>
          <w:ilvl w:val="0"/>
          <w:numId w:val="118"/>
        </w:numPr>
        <w:rPr>
          <w:b/>
          <w:sz w:val="24"/>
          <w:szCs w:val="20"/>
        </w:rPr>
      </w:pPr>
      <w:r w:rsidRPr="00042311">
        <w:rPr>
          <w:b/>
          <w:sz w:val="24"/>
          <w:szCs w:val="20"/>
        </w:rPr>
        <w:t>Information Management</w:t>
      </w:r>
    </w:p>
    <w:p w:rsidR="00920730" w:rsidRPr="00BE1C56" w:rsidRDefault="00920730" w:rsidP="00920730">
      <w:pPr>
        <w:pStyle w:val="NoSpacing"/>
        <w:numPr>
          <w:ilvl w:val="0"/>
          <w:numId w:val="50"/>
        </w:numPr>
        <w:rPr>
          <w:sz w:val="20"/>
          <w:szCs w:val="20"/>
        </w:rPr>
      </w:pPr>
      <w:r w:rsidRPr="00BE1C56">
        <w:rPr>
          <w:sz w:val="20"/>
          <w:szCs w:val="20"/>
        </w:rPr>
        <w:t>Collect customer information from all channels</w:t>
      </w:r>
    </w:p>
    <w:p w:rsidR="00920730" w:rsidRPr="00BE1C56" w:rsidRDefault="00920730" w:rsidP="00920730">
      <w:pPr>
        <w:pStyle w:val="NoSpacing"/>
        <w:numPr>
          <w:ilvl w:val="0"/>
          <w:numId w:val="50"/>
        </w:numPr>
        <w:rPr>
          <w:sz w:val="20"/>
          <w:szCs w:val="20"/>
        </w:rPr>
      </w:pPr>
      <w:r w:rsidRPr="00BE1C56">
        <w:rPr>
          <w:sz w:val="20"/>
          <w:szCs w:val="20"/>
        </w:rPr>
        <w:t>Integrate it with other relevant information</w:t>
      </w:r>
    </w:p>
    <w:p w:rsidR="00920730" w:rsidRPr="00BE1C56" w:rsidRDefault="00920730" w:rsidP="00920730">
      <w:pPr>
        <w:pStyle w:val="NoSpacing"/>
        <w:numPr>
          <w:ilvl w:val="0"/>
          <w:numId w:val="50"/>
        </w:numPr>
        <w:rPr>
          <w:sz w:val="20"/>
          <w:szCs w:val="20"/>
        </w:rPr>
      </w:pPr>
      <w:r w:rsidRPr="00BE1C56">
        <w:rPr>
          <w:sz w:val="20"/>
          <w:szCs w:val="20"/>
        </w:rPr>
        <w:t>Make useful information available to the frontline</w:t>
      </w:r>
    </w:p>
    <w:p w:rsidR="00920730" w:rsidRPr="00BE1C56" w:rsidRDefault="00920730" w:rsidP="00920730">
      <w:pPr>
        <w:pStyle w:val="NoSpacing"/>
        <w:numPr>
          <w:ilvl w:val="0"/>
          <w:numId w:val="50"/>
        </w:numPr>
        <w:rPr>
          <w:sz w:val="20"/>
          <w:szCs w:val="20"/>
        </w:rPr>
      </w:pPr>
      <w:r w:rsidRPr="00BE1C56">
        <w:rPr>
          <w:sz w:val="20"/>
          <w:szCs w:val="20"/>
        </w:rPr>
        <w:t>Create and manage data repository, IT systems, analytical tools, specific application packages</w:t>
      </w:r>
    </w:p>
    <w:p w:rsidR="00920730" w:rsidRPr="00BE1C56" w:rsidRDefault="00920730" w:rsidP="00972112">
      <w:pPr>
        <w:pStyle w:val="NoSpacing"/>
        <w:rPr>
          <w:sz w:val="20"/>
          <w:szCs w:val="20"/>
          <w:lang w:val="en-GB"/>
        </w:rPr>
      </w:pPr>
    </w:p>
    <w:p w:rsidR="00972112" w:rsidRPr="00042311" w:rsidRDefault="00972112" w:rsidP="00042311">
      <w:pPr>
        <w:pStyle w:val="NoSpacing"/>
        <w:jc w:val="center"/>
        <w:rPr>
          <w:b/>
          <w:sz w:val="24"/>
          <w:szCs w:val="20"/>
        </w:rPr>
      </w:pPr>
      <w:r w:rsidRPr="00042311">
        <w:rPr>
          <w:b/>
          <w:sz w:val="24"/>
          <w:szCs w:val="20"/>
        </w:rPr>
        <w:t>Common Failures in CRM Implementation</w:t>
      </w:r>
    </w:p>
    <w:p w:rsidR="00BE1C56" w:rsidRPr="00BE1C56" w:rsidRDefault="00BE1C56" w:rsidP="00972112">
      <w:pPr>
        <w:pStyle w:val="NoSpacing"/>
        <w:numPr>
          <w:ilvl w:val="0"/>
          <w:numId w:val="41"/>
        </w:numPr>
        <w:rPr>
          <w:sz w:val="20"/>
          <w:szCs w:val="20"/>
        </w:rPr>
      </w:pPr>
      <w:r w:rsidRPr="00BE1C56">
        <w:rPr>
          <w:sz w:val="20"/>
          <w:szCs w:val="20"/>
        </w:rPr>
        <w:t>Unfortunately, there is a high failure rate for CRM implementations</w:t>
      </w:r>
    </w:p>
    <w:p w:rsidR="00BE1C56" w:rsidRPr="00BE1C56" w:rsidRDefault="00BE1C56" w:rsidP="00972112">
      <w:pPr>
        <w:pStyle w:val="NoSpacing"/>
        <w:numPr>
          <w:ilvl w:val="0"/>
          <w:numId w:val="41"/>
        </w:numPr>
        <w:rPr>
          <w:sz w:val="20"/>
          <w:szCs w:val="20"/>
        </w:rPr>
      </w:pPr>
      <w:r w:rsidRPr="00BE1C56">
        <w:rPr>
          <w:sz w:val="20"/>
          <w:szCs w:val="20"/>
        </w:rPr>
        <w:t>Common reasons for failures</w:t>
      </w:r>
    </w:p>
    <w:p w:rsidR="00BE1C56" w:rsidRPr="00BE1C56" w:rsidRDefault="00BE1C56" w:rsidP="00972112">
      <w:pPr>
        <w:pStyle w:val="NoSpacing"/>
        <w:numPr>
          <w:ilvl w:val="3"/>
          <w:numId w:val="41"/>
        </w:numPr>
        <w:rPr>
          <w:sz w:val="20"/>
          <w:szCs w:val="20"/>
        </w:rPr>
      </w:pPr>
      <w:r w:rsidRPr="00BE1C56">
        <w:rPr>
          <w:sz w:val="20"/>
          <w:szCs w:val="20"/>
        </w:rPr>
        <w:t>Viewing CRM as a technology Initiative</w:t>
      </w:r>
    </w:p>
    <w:p w:rsidR="00BE1C56" w:rsidRPr="00BE1C56" w:rsidRDefault="00BE1C56" w:rsidP="00972112">
      <w:pPr>
        <w:pStyle w:val="NoSpacing"/>
        <w:numPr>
          <w:ilvl w:val="3"/>
          <w:numId w:val="41"/>
        </w:numPr>
        <w:rPr>
          <w:sz w:val="20"/>
          <w:szCs w:val="20"/>
        </w:rPr>
      </w:pPr>
      <w:r w:rsidRPr="00BE1C56">
        <w:rPr>
          <w:sz w:val="20"/>
          <w:szCs w:val="20"/>
        </w:rPr>
        <w:t>Lack of customer focus</w:t>
      </w:r>
    </w:p>
    <w:p w:rsidR="00BE1C56" w:rsidRPr="00BE1C56" w:rsidRDefault="00BE1C56" w:rsidP="00972112">
      <w:pPr>
        <w:pStyle w:val="NoSpacing"/>
        <w:numPr>
          <w:ilvl w:val="3"/>
          <w:numId w:val="41"/>
        </w:numPr>
        <w:rPr>
          <w:sz w:val="20"/>
          <w:szCs w:val="20"/>
        </w:rPr>
      </w:pPr>
      <w:r w:rsidRPr="00BE1C56">
        <w:rPr>
          <w:sz w:val="20"/>
          <w:szCs w:val="20"/>
        </w:rPr>
        <w:t>Not enough understanding of customer lifetime value (CLV)</w:t>
      </w:r>
    </w:p>
    <w:p w:rsidR="00BE1C56" w:rsidRPr="00BE1C56" w:rsidRDefault="00BE1C56" w:rsidP="00972112">
      <w:pPr>
        <w:pStyle w:val="NoSpacing"/>
        <w:numPr>
          <w:ilvl w:val="3"/>
          <w:numId w:val="41"/>
        </w:numPr>
        <w:rPr>
          <w:sz w:val="20"/>
          <w:szCs w:val="20"/>
        </w:rPr>
      </w:pPr>
      <w:r w:rsidRPr="00BE1C56">
        <w:rPr>
          <w:sz w:val="20"/>
          <w:szCs w:val="20"/>
        </w:rPr>
        <w:t>Inadequate support from top management</w:t>
      </w:r>
    </w:p>
    <w:p w:rsidR="00BE1C56" w:rsidRPr="00BE1C56" w:rsidRDefault="00BE1C56" w:rsidP="00972112">
      <w:pPr>
        <w:pStyle w:val="NoSpacing"/>
        <w:numPr>
          <w:ilvl w:val="3"/>
          <w:numId w:val="41"/>
        </w:numPr>
        <w:rPr>
          <w:sz w:val="20"/>
          <w:szCs w:val="20"/>
        </w:rPr>
      </w:pPr>
      <w:r w:rsidRPr="00BE1C56">
        <w:rPr>
          <w:sz w:val="20"/>
          <w:szCs w:val="20"/>
        </w:rPr>
        <w:t>Failure to reengineer business processes</w:t>
      </w:r>
    </w:p>
    <w:p w:rsidR="00BE1C56" w:rsidRPr="00BE1C56" w:rsidRDefault="00BE1C56" w:rsidP="00972112">
      <w:pPr>
        <w:pStyle w:val="NoSpacing"/>
        <w:numPr>
          <w:ilvl w:val="3"/>
          <w:numId w:val="41"/>
        </w:numPr>
        <w:rPr>
          <w:sz w:val="20"/>
          <w:szCs w:val="20"/>
        </w:rPr>
      </w:pPr>
      <w:r w:rsidRPr="00BE1C56">
        <w:rPr>
          <w:sz w:val="20"/>
          <w:szCs w:val="20"/>
        </w:rPr>
        <w:t>Underestimating the challenges in data integration</w:t>
      </w:r>
    </w:p>
    <w:p w:rsidR="00D65BA7" w:rsidRPr="00BE1C56" w:rsidRDefault="00D65BA7" w:rsidP="00972112">
      <w:pPr>
        <w:pStyle w:val="NoSpacing"/>
        <w:rPr>
          <w:sz w:val="20"/>
          <w:szCs w:val="20"/>
          <w:lang w:val="en-GB"/>
        </w:rPr>
      </w:pPr>
    </w:p>
    <w:p w:rsidR="00972112" w:rsidRPr="00042311" w:rsidRDefault="00972112" w:rsidP="00042311">
      <w:pPr>
        <w:pStyle w:val="NoSpacing"/>
        <w:jc w:val="center"/>
        <w:rPr>
          <w:b/>
          <w:sz w:val="24"/>
          <w:szCs w:val="20"/>
        </w:rPr>
      </w:pPr>
      <w:r w:rsidRPr="00042311">
        <w:rPr>
          <w:b/>
          <w:sz w:val="24"/>
          <w:szCs w:val="20"/>
        </w:rPr>
        <w:t>How to Get CRM Implementation Right?</w:t>
      </w:r>
    </w:p>
    <w:p w:rsidR="00BE1C56" w:rsidRPr="00BE1C56" w:rsidRDefault="00BE1C56" w:rsidP="00972112">
      <w:pPr>
        <w:pStyle w:val="NoSpacing"/>
        <w:numPr>
          <w:ilvl w:val="0"/>
          <w:numId w:val="42"/>
        </w:numPr>
        <w:rPr>
          <w:sz w:val="20"/>
          <w:szCs w:val="20"/>
        </w:rPr>
      </w:pPr>
      <w:r w:rsidRPr="00BE1C56">
        <w:rPr>
          <w:sz w:val="20"/>
          <w:szCs w:val="20"/>
        </w:rPr>
        <w:t>How should our value proposition change to increase customer loyalty?</w:t>
      </w:r>
    </w:p>
    <w:p w:rsidR="00BE1C56" w:rsidRPr="00BE1C56" w:rsidRDefault="00BE1C56" w:rsidP="00972112">
      <w:pPr>
        <w:pStyle w:val="NoSpacing"/>
        <w:numPr>
          <w:ilvl w:val="0"/>
          <w:numId w:val="42"/>
        </w:numPr>
        <w:rPr>
          <w:sz w:val="20"/>
          <w:szCs w:val="20"/>
        </w:rPr>
      </w:pPr>
      <w:r w:rsidRPr="00BE1C56">
        <w:rPr>
          <w:sz w:val="20"/>
          <w:szCs w:val="20"/>
        </w:rPr>
        <w:t>How much customization or one-to-one marketing and service delivery is appropriate and profitable?</w:t>
      </w:r>
    </w:p>
    <w:p w:rsidR="00BE1C56" w:rsidRPr="00BE1C56" w:rsidRDefault="00BE1C56" w:rsidP="00972112">
      <w:pPr>
        <w:pStyle w:val="NoSpacing"/>
        <w:numPr>
          <w:ilvl w:val="0"/>
          <w:numId w:val="42"/>
        </w:numPr>
        <w:rPr>
          <w:sz w:val="20"/>
          <w:szCs w:val="20"/>
        </w:rPr>
      </w:pPr>
      <w:r w:rsidRPr="00BE1C56">
        <w:rPr>
          <w:sz w:val="20"/>
          <w:szCs w:val="20"/>
        </w:rPr>
        <w:t>What is the increase in profit from increasing share-of-wallet with current customers?  How much does this vary by customer tier and/or segment?</w:t>
      </w:r>
    </w:p>
    <w:p w:rsidR="00BE1C56" w:rsidRPr="00BE1C56" w:rsidRDefault="00BE1C56" w:rsidP="00972112">
      <w:pPr>
        <w:pStyle w:val="NoSpacing"/>
        <w:numPr>
          <w:ilvl w:val="0"/>
          <w:numId w:val="42"/>
        </w:numPr>
        <w:rPr>
          <w:sz w:val="20"/>
          <w:szCs w:val="20"/>
        </w:rPr>
      </w:pPr>
      <w:r w:rsidRPr="00BE1C56">
        <w:rPr>
          <w:sz w:val="20"/>
          <w:szCs w:val="20"/>
        </w:rPr>
        <w:t>How much time and resources can we provide to CRM right now?</w:t>
      </w:r>
    </w:p>
    <w:p w:rsidR="00BE1C56" w:rsidRPr="00BE1C56" w:rsidRDefault="00BE1C56" w:rsidP="00972112">
      <w:pPr>
        <w:pStyle w:val="NoSpacing"/>
        <w:numPr>
          <w:ilvl w:val="0"/>
          <w:numId w:val="42"/>
        </w:numPr>
        <w:rPr>
          <w:sz w:val="20"/>
          <w:szCs w:val="20"/>
        </w:rPr>
      </w:pPr>
      <w:r w:rsidRPr="00BE1C56">
        <w:rPr>
          <w:sz w:val="20"/>
          <w:szCs w:val="20"/>
        </w:rPr>
        <w:t xml:space="preserve">If we believe in customer relationship management, why haven’t we taken more steps in that direction in past?  </w:t>
      </w:r>
    </w:p>
    <w:p w:rsidR="00BE1C56" w:rsidRPr="00BE1C56" w:rsidRDefault="00BE1C56" w:rsidP="00972112">
      <w:pPr>
        <w:pStyle w:val="NoSpacing"/>
        <w:numPr>
          <w:ilvl w:val="0"/>
          <w:numId w:val="42"/>
        </w:numPr>
        <w:rPr>
          <w:sz w:val="20"/>
          <w:szCs w:val="20"/>
        </w:rPr>
      </w:pPr>
      <w:r w:rsidRPr="00BE1C56">
        <w:rPr>
          <w:sz w:val="20"/>
          <w:szCs w:val="20"/>
        </w:rPr>
        <w:t>What can we do today to develop customer relationships without spending on technology?</w:t>
      </w:r>
    </w:p>
    <w:p w:rsidR="00D65BA7" w:rsidRPr="00BE1C56" w:rsidRDefault="00D65BA7" w:rsidP="00972112">
      <w:pPr>
        <w:pStyle w:val="NoSpacing"/>
        <w:rPr>
          <w:sz w:val="20"/>
          <w:szCs w:val="20"/>
        </w:rPr>
      </w:pPr>
    </w:p>
    <w:p w:rsidR="00972112" w:rsidRPr="00042311" w:rsidRDefault="00972112" w:rsidP="00972112">
      <w:pPr>
        <w:pStyle w:val="NoSpacing"/>
        <w:rPr>
          <w:b/>
          <w:sz w:val="28"/>
          <w:szCs w:val="20"/>
        </w:rPr>
      </w:pPr>
      <w:r w:rsidRPr="00042311">
        <w:rPr>
          <w:b/>
          <w:sz w:val="28"/>
          <w:szCs w:val="20"/>
        </w:rPr>
        <w:t>Summary of Chapter 12: Managing Relati</w:t>
      </w:r>
      <w:r w:rsidR="00D65BA7" w:rsidRPr="00042311">
        <w:rPr>
          <w:b/>
          <w:sz w:val="28"/>
          <w:szCs w:val="20"/>
        </w:rPr>
        <w:t xml:space="preserve">onships and Building Loyalty </w:t>
      </w:r>
    </w:p>
    <w:p w:rsidR="00BE1C56" w:rsidRPr="00BE1C56" w:rsidRDefault="00BE1C56" w:rsidP="00972112">
      <w:pPr>
        <w:pStyle w:val="NoSpacing"/>
        <w:numPr>
          <w:ilvl w:val="0"/>
          <w:numId w:val="43"/>
        </w:numPr>
        <w:rPr>
          <w:sz w:val="20"/>
          <w:szCs w:val="20"/>
        </w:rPr>
      </w:pPr>
      <w:r w:rsidRPr="00BE1C56">
        <w:rPr>
          <w:sz w:val="20"/>
          <w:szCs w:val="20"/>
        </w:rPr>
        <w:t>Customer loyalty as an important driver of profitability for service firms so firms need to</w:t>
      </w:r>
    </w:p>
    <w:p w:rsidR="00BE1C56" w:rsidRPr="00BE1C56" w:rsidRDefault="00BE1C56" w:rsidP="00972112">
      <w:pPr>
        <w:pStyle w:val="NoSpacing"/>
        <w:numPr>
          <w:ilvl w:val="3"/>
          <w:numId w:val="43"/>
        </w:numPr>
        <w:rPr>
          <w:sz w:val="20"/>
          <w:szCs w:val="20"/>
        </w:rPr>
      </w:pPr>
      <w:r w:rsidRPr="00BE1C56">
        <w:rPr>
          <w:sz w:val="20"/>
          <w:szCs w:val="20"/>
        </w:rPr>
        <w:t>Assess value of loyal customer</w:t>
      </w:r>
    </w:p>
    <w:p w:rsidR="00BE1C56" w:rsidRPr="00BE1C56" w:rsidRDefault="00BE1C56" w:rsidP="00972112">
      <w:pPr>
        <w:pStyle w:val="NoSpacing"/>
        <w:numPr>
          <w:ilvl w:val="3"/>
          <w:numId w:val="43"/>
        </w:numPr>
        <w:rPr>
          <w:sz w:val="20"/>
          <w:szCs w:val="20"/>
        </w:rPr>
      </w:pPr>
      <w:r w:rsidRPr="00BE1C56">
        <w:rPr>
          <w:sz w:val="20"/>
          <w:szCs w:val="20"/>
        </w:rPr>
        <w:t>Narrow gap between actual and potential customer value</w:t>
      </w:r>
    </w:p>
    <w:p w:rsidR="00BE1C56" w:rsidRPr="00867E15" w:rsidRDefault="00BE1C56" w:rsidP="00382080">
      <w:pPr>
        <w:pStyle w:val="NoSpacing"/>
        <w:numPr>
          <w:ilvl w:val="1"/>
          <w:numId w:val="43"/>
        </w:numPr>
        <w:tabs>
          <w:tab w:val="center" w:pos="720"/>
        </w:tabs>
        <w:ind w:hanging="1080"/>
        <w:rPr>
          <w:b/>
          <w:sz w:val="20"/>
          <w:szCs w:val="20"/>
        </w:rPr>
      </w:pPr>
      <w:r w:rsidRPr="00867E15">
        <w:rPr>
          <w:b/>
          <w:sz w:val="20"/>
          <w:szCs w:val="20"/>
        </w:rPr>
        <w:t>Wheel of Loyalty shows how firms can:</w:t>
      </w:r>
    </w:p>
    <w:p w:rsidR="00BE1C56" w:rsidRPr="00BE1C56" w:rsidRDefault="00BE1C56" w:rsidP="00972112">
      <w:pPr>
        <w:pStyle w:val="NoSpacing"/>
        <w:numPr>
          <w:ilvl w:val="3"/>
          <w:numId w:val="43"/>
        </w:numPr>
        <w:rPr>
          <w:sz w:val="20"/>
          <w:szCs w:val="20"/>
        </w:rPr>
      </w:pPr>
      <w:r w:rsidRPr="00BE1C56">
        <w:rPr>
          <w:sz w:val="20"/>
          <w:szCs w:val="20"/>
        </w:rPr>
        <w:lastRenderedPageBreak/>
        <w:t>Build a foundation of loyalty</w:t>
      </w:r>
    </w:p>
    <w:p w:rsidR="00BE1C56" w:rsidRPr="00BE1C56" w:rsidRDefault="00BE1C56" w:rsidP="00972112">
      <w:pPr>
        <w:pStyle w:val="NoSpacing"/>
        <w:numPr>
          <w:ilvl w:val="3"/>
          <w:numId w:val="43"/>
        </w:numPr>
        <w:rPr>
          <w:sz w:val="20"/>
          <w:szCs w:val="20"/>
        </w:rPr>
      </w:pPr>
      <w:r w:rsidRPr="00BE1C56">
        <w:rPr>
          <w:sz w:val="20"/>
          <w:szCs w:val="20"/>
        </w:rPr>
        <w:t xml:space="preserve">Create loyalty bonds </w:t>
      </w:r>
    </w:p>
    <w:p w:rsidR="00BE1C56" w:rsidRPr="00BE1C56" w:rsidRDefault="00BE1C56" w:rsidP="00972112">
      <w:pPr>
        <w:pStyle w:val="NoSpacing"/>
        <w:numPr>
          <w:ilvl w:val="3"/>
          <w:numId w:val="43"/>
        </w:numPr>
        <w:rPr>
          <w:sz w:val="20"/>
          <w:szCs w:val="20"/>
        </w:rPr>
      </w:pPr>
      <w:r w:rsidRPr="00BE1C56">
        <w:rPr>
          <w:sz w:val="20"/>
          <w:szCs w:val="20"/>
        </w:rPr>
        <w:t>Reduce churn drivers</w:t>
      </w:r>
    </w:p>
    <w:p w:rsidR="00BE1C56" w:rsidRPr="00867E15" w:rsidRDefault="00BE1C56" w:rsidP="00972112">
      <w:pPr>
        <w:pStyle w:val="NoSpacing"/>
        <w:numPr>
          <w:ilvl w:val="0"/>
          <w:numId w:val="43"/>
        </w:numPr>
        <w:rPr>
          <w:b/>
          <w:sz w:val="20"/>
          <w:szCs w:val="20"/>
        </w:rPr>
      </w:pPr>
      <w:r w:rsidRPr="00867E15">
        <w:rPr>
          <w:b/>
          <w:sz w:val="20"/>
          <w:szCs w:val="20"/>
        </w:rPr>
        <w:t>Building a foundation of loyalty involves</w:t>
      </w:r>
    </w:p>
    <w:p w:rsidR="00BE1C56" w:rsidRPr="00BE1C56" w:rsidRDefault="00BE1C56" w:rsidP="00972112">
      <w:pPr>
        <w:pStyle w:val="NoSpacing"/>
        <w:numPr>
          <w:ilvl w:val="3"/>
          <w:numId w:val="43"/>
        </w:numPr>
        <w:rPr>
          <w:sz w:val="20"/>
          <w:szCs w:val="20"/>
        </w:rPr>
      </w:pPr>
      <w:r w:rsidRPr="00BE1C56">
        <w:rPr>
          <w:sz w:val="20"/>
          <w:szCs w:val="20"/>
        </w:rPr>
        <w:t>Good fit between customer needs and capabilities</w:t>
      </w:r>
    </w:p>
    <w:p w:rsidR="00BE1C56" w:rsidRPr="00BE1C56" w:rsidRDefault="00BE1C56" w:rsidP="00972112">
      <w:pPr>
        <w:pStyle w:val="NoSpacing"/>
        <w:numPr>
          <w:ilvl w:val="3"/>
          <w:numId w:val="43"/>
        </w:numPr>
        <w:rPr>
          <w:sz w:val="20"/>
          <w:szCs w:val="20"/>
        </w:rPr>
      </w:pPr>
      <w:r w:rsidRPr="00BE1C56">
        <w:rPr>
          <w:sz w:val="20"/>
          <w:szCs w:val="20"/>
        </w:rPr>
        <w:t>Searching for value, not just volume</w:t>
      </w:r>
    </w:p>
    <w:p w:rsidR="00BE1C56" w:rsidRPr="00BE1C56" w:rsidRDefault="00BE1C56" w:rsidP="00972112">
      <w:pPr>
        <w:pStyle w:val="NoSpacing"/>
        <w:numPr>
          <w:ilvl w:val="3"/>
          <w:numId w:val="43"/>
        </w:numPr>
        <w:rPr>
          <w:sz w:val="20"/>
          <w:szCs w:val="20"/>
        </w:rPr>
      </w:pPr>
      <w:r w:rsidRPr="00BE1C56">
        <w:rPr>
          <w:sz w:val="20"/>
          <w:szCs w:val="20"/>
        </w:rPr>
        <w:t>Tiering services effectively</w:t>
      </w:r>
    </w:p>
    <w:p w:rsidR="00BE1C56" w:rsidRPr="00BE1C56" w:rsidRDefault="00BE1C56" w:rsidP="00972112">
      <w:pPr>
        <w:pStyle w:val="NoSpacing"/>
        <w:numPr>
          <w:ilvl w:val="3"/>
          <w:numId w:val="43"/>
        </w:numPr>
        <w:rPr>
          <w:sz w:val="20"/>
          <w:szCs w:val="20"/>
        </w:rPr>
      </w:pPr>
      <w:r w:rsidRPr="00BE1C56">
        <w:rPr>
          <w:sz w:val="20"/>
          <w:szCs w:val="20"/>
        </w:rPr>
        <w:t>Obtaining customer satisfaction through service quality</w:t>
      </w:r>
    </w:p>
    <w:p w:rsidR="00BE1C56" w:rsidRPr="00867E15" w:rsidRDefault="00BE1C56" w:rsidP="00972112">
      <w:pPr>
        <w:pStyle w:val="NoSpacing"/>
        <w:numPr>
          <w:ilvl w:val="0"/>
          <w:numId w:val="44"/>
        </w:numPr>
        <w:rPr>
          <w:b/>
          <w:sz w:val="20"/>
          <w:szCs w:val="20"/>
        </w:rPr>
      </w:pPr>
      <w:r w:rsidRPr="00867E15">
        <w:rPr>
          <w:b/>
          <w:sz w:val="20"/>
          <w:szCs w:val="20"/>
        </w:rPr>
        <w:t>Customer loyalty bonds include</w:t>
      </w:r>
    </w:p>
    <w:p w:rsidR="00BE1C56" w:rsidRPr="00BE1C56" w:rsidRDefault="00BE1C56" w:rsidP="00972112">
      <w:pPr>
        <w:pStyle w:val="NoSpacing"/>
        <w:numPr>
          <w:ilvl w:val="3"/>
          <w:numId w:val="44"/>
        </w:numPr>
        <w:rPr>
          <w:sz w:val="20"/>
          <w:szCs w:val="20"/>
        </w:rPr>
      </w:pPr>
      <w:r w:rsidRPr="00BE1C56">
        <w:rPr>
          <w:sz w:val="20"/>
          <w:szCs w:val="20"/>
        </w:rPr>
        <w:t>Reward-based bonds</w:t>
      </w:r>
    </w:p>
    <w:p w:rsidR="00BE1C56" w:rsidRPr="00BE1C56" w:rsidRDefault="00BE1C56" w:rsidP="00972112">
      <w:pPr>
        <w:pStyle w:val="NoSpacing"/>
        <w:numPr>
          <w:ilvl w:val="3"/>
          <w:numId w:val="44"/>
        </w:numPr>
        <w:rPr>
          <w:sz w:val="20"/>
          <w:szCs w:val="20"/>
        </w:rPr>
      </w:pPr>
      <w:r w:rsidRPr="00BE1C56">
        <w:rPr>
          <w:sz w:val="20"/>
          <w:szCs w:val="20"/>
        </w:rPr>
        <w:t>Social bonds</w:t>
      </w:r>
    </w:p>
    <w:p w:rsidR="00BE1C56" w:rsidRPr="00BE1C56" w:rsidRDefault="00BE1C56" w:rsidP="00972112">
      <w:pPr>
        <w:pStyle w:val="NoSpacing"/>
        <w:numPr>
          <w:ilvl w:val="3"/>
          <w:numId w:val="44"/>
        </w:numPr>
        <w:rPr>
          <w:sz w:val="20"/>
          <w:szCs w:val="20"/>
        </w:rPr>
      </w:pPr>
      <w:r w:rsidRPr="00BE1C56">
        <w:rPr>
          <w:sz w:val="20"/>
          <w:szCs w:val="20"/>
        </w:rPr>
        <w:t>Customization bonds</w:t>
      </w:r>
    </w:p>
    <w:p w:rsidR="00BE1C56" w:rsidRPr="00BE1C56" w:rsidRDefault="00BE1C56" w:rsidP="00972112">
      <w:pPr>
        <w:pStyle w:val="NoSpacing"/>
        <w:numPr>
          <w:ilvl w:val="3"/>
          <w:numId w:val="44"/>
        </w:numPr>
        <w:rPr>
          <w:sz w:val="20"/>
          <w:szCs w:val="20"/>
        </w:rPr>
      </w:pPr>
      <w:r w:rsidRPr="00BE1C56">
        <w:rPr>
          <w:sz w:val="20"/>
          <w:szCs w:val="20"/>
        </w:rPr>
        <w:t>Structural bonds</w:t>
      </w:r>
    </w:p>
    <w:p w:rsidR="00BE1C56" w:rsidRPr="00867E15" w:rsidRDefault="00BE1C56" w:rsidP="00972112">
      <w:pPr>
        <w:pStyle w:val="NoSpacing"/>
        <w:numPr>
          <w:ilvl w:val="0"/>
          <w:numId w:val="44"/>
        </w:numPr>
        <w:rPr>
          <w:b/>
          <w:sz w:val="20"/>
          <w:szCs w:val="20"/>
        </w:rPr>
      </w:pPr>
      <w:r w:rsidRPr="00867E15">
        <w:rPr>
          <w:b/>
          <w:sz w:val="20"/>
          <w:szCs w:val="20"/>
        </w:rPr>
        <w:t>Strategies for reducing customer defections include</w:t>
      </w:r>
    </w:p>
    <w:p w:rsidR="00BE1C56" w:rsidRPr="00BE1C56" w:rsidRDefault="00BE1C56" w:rsidP="00972112">
      <w:pPr>
        <w:pStyle w:val="NoSpacing"/>
        <w:numPr>
          <w:ilvl w:val="3"/>
          <w:numId w:val="44"/>
        </w:numPr>
        <w:rPr>
          <w:sz w:val="20"/>
          <w:szCs w:val="20"/>
        </w:rPr>
      </w:pPr>
      <w:r w:rsidRPr="00BE1C56">
        <w:rPr>
          <w:sz w:val="20"/>
          <w:szCs w:val="20"/>
        </w:rPr>
        <w:t>Analyzing customer defections and monitoring declining accounts</w:t>
      </w:r>
    </w:p>
    <w:p w:rsidR="00BE1C56" w:rsidRPr="00BE1C56" w:rsidRDefault="00BE1C56" w:rsidP="00972112">
      <w:pPr>
        <w:pStyle w:val="NoSpacing"/>
        <w:numPr>
          <w:ilvl w:val="3"/>
          <w:numId w:val="44"/>
        </w:numPr>
        <w:rPr>
          <w:sz w:val="20"/>
          <w:szCs w:val="20"/>
        </w:rPr>
      </w:pPr>
      <w:r w:rsidRPr="00BE1C56">
        <w:rPr>
          <w:sz w:val="20"/>
          <w:szCs w:val="20"/>
        </w:rPr>
        <w:t>Addressing key churn drivers</w:t>
      </w:r>
    </w:p>
    <w:p w:rsidR="00BE1C56" w:rsidRPr="00BE1C56" w:rsidRDefault="00BE1C56" w:rsidP="00972112">
      <w:pPr>
        <w:pStyle w:val="NoSpacing"/>
        <w:numPr>
          <w:ilvl w:val="3"/>
          <w:numId w:val="44"/>
        </w:numPr>
        <w:rPr>
          <w:sz w:val="20"/>
          <w:szCs w:val="20"/>
        </w:rPr>
      </w:pPr>
      <w:r w:rsidRPr="00BE1C56">
        <w:rPr>
          <w:sz w:val="20"/>
          <w:szCs w:val="20"/>
        </w:rPr>
        <w:t>Implementing effective complaint-handling and service recovery procedures</w:t>
      </w:r>
    </w:p>
    <w:p w:rsidR="00BE1C56" w:rsidRPr="00BE1C56" w:rsidRDefault="00BE1C56" w:rsidP="00972112">
      <w:pPr>
        <w:pStyle w:val="NoSpacing"/>
        <w:numPr>
          <w:ilvl w:val="3"/>
          <w:numId w:val="44"/>
        </w:numPr>
        <w:rPr>
          <w:sz w:val="20"/>
          <w:szCs w:val="20"/>
        </w:rPr>
      </w:pPr>
      <w:r w:rsidRPr="00BE1C56">
        <w:rPr>
          <w:sz w:val="20"/>
          <w:szCs w:val="20"/>
        </w:rPr>
        <w:t>Increasing switching costs</w:t>
      </w:r>
    </w:p>
    <w:p w:rsidR="00BE1C56" w:rsidRPr="00BE1C56" w:rsidRDefault="00BE1C56" w:rsidP="00972112">
      <w:pPr>
        <w:pStyle w:val="NoSpacing"/>
        <w:numPr>
          <w:ilvl w:val="0"/>
          <w:numId w:val="45"/>
        </w:numPr>
        <w:rPr>
          <w:sz w:val="20"/>
          <w:szCs w:val="20"/>
        </w:rPr>
      </w:pPr>
      <w:r w:rsidRPr="00867E15">
        <w:rPr>
          <w:b/>
          <w:sz w:val="20"/>
          <w:szCs w:val="20"/>
        </w:rPr>
        <w:t>Customer relationship management (CRM)</w:t>
      </w:r>
      <w:r w:rsidRPr="00BE1C56">
        <w:rPr>
          <w:sz w:val="20"/>
          <w:szCs w:val="20"/>
        </w:rPr>
        <w:t xml:space="preserve"> is a whole process by which relations with customers are built and maintained</w:t>
      </w:r>
    </w:p>
    <w:p w:rsidR="00BE1C56" w:rsidRPr="00867E15" w:rsidRDefault="00BE1C56" w:rsidP="00972112">
      <w:pPr>
        <w:pStyle w:val="NoSpacing"/>
        <w:numPr>
          <w:ilvl w:val="0"/>
          <w:numId w:val="45"/>
        </w:numPr>
        <w:rPr>
          <w:b/>
          <w:sz w:val="20"/>
          <w:szCs w:val="20"/>
        </w:rPr>
      </w:pPr>
      <w:r w:rsidRPr="00867E15">
        <w:rPr>
          <w:b/>
          <w:sz w:val="20"/>
          <w:szCs w:val="20"/>
        </w:rPr>
        <w:t>An integrated CRM system includes</w:t>
      </w:r>
    </w:p>
    <w:p w:rsidR="00BE1C56" w:rsidRPr="00BE1C56" w:rsidRDefault="00BE1C56" w:rsidP="00972112">
      <w:pPr>
        <w:pStyle w:val="NoSpacing"/>
        <w:numPr>
          <w:ilvl w:val="3"/>
          <w:numId w:val="45"/>
        </w:numPr>
        <w:rPr>
          <w:sz w:val="20"/>
          <w:szCs w:val="20"/>
        </w:rPr>
      </w:pPr>
      <w:r w:rsidRPr="00BE1C56">
        <w:rPr>
          <w:sz w:val="20"/>
          <w:szCs w:val="20"/>
        </w:rPr>
        <w:t>Strategy development process</w:t>
      </w:r>
    </w:p>
    <w:p w:rsidR="00BE1C56" w:rsidRPr="00BE1C56" w:rsidRDefault="00BE1C56" w:rsidP="00972112">
      <w:pPr>
        <w:pStyle w:val="NoSpacing"/>
        <w:numPr>
          <w:ilvl w:val="3"/>
          <w:numId w:val="45"/>
        </w:numPr>
        <w:rPr>
          <w:sz w:val="20"/>
          <w:szCs w:val="20"/>
        </w:rPr>
      </w:pPr>
      <w:r w:rsidRPr="00BE1C56">
        <w:rPr>
          <w:sz w:val="20"/>
          <w:szCs w:val="20"/>
        </w:rPr>
        <w:t>Value creation process</w:t>
      </w:r>
    </w:p>
    <w:p w:rsidR="00BE1C56" w:rsidRPr="00BE1C56" w:rsidRDefault="00BE1C56" w:rsidP="00972112">
      <w:pPr>
        <w:pStyle w:val="NoSpacing"/>
        <w:numPr>
          <w:ilvl w:val="3"/>
          <w:numId w:val="45"/>
        </w:numPr>
        <w:rPr>
          <w:sz w:val="20"/>
          <w:szCs w:val="20"/>
        </w:rPr>
      </w:pPr>
      <w:r w:rsidRPr="00BE1C56">
        <w:rPr>
          <w:sz w:val="20"/>
          <w:szCs w:val="20"/>
        </w:rPr>
        <w:t>Multichannel integration process</w:t>
      </w:r>
    </w:p>
    <w:p w:rsidR="00BE1C56" w:rsidRPr="00BE1C56" w:rsidRDefault="00BE1C56" w:rsidP="00972112">
      <w:pPr>
        <w:pStyle w:val="NoSpacing"/>
        <w:numPr>
          <w:ilvl w:val="3"/>
          <w:numId w:val="45"/>
        </w:numPr>
        <w:rPr>
          <w:sz w:val="20"/>
          <w:szCs w:val="20"/>
        </w:rPr>
      </w:pPr>
      <w:r w:rsidRPr="00BE1C56">
        <w:rPr>
          <w:sz w:val="20"/>
          <w:szCs w:val="20"/>
        </w:rPr>
        <w:t>Performance assessment process</w:t>
      </w:r>
    </w:p>
    <w:p w:rsidR="00BE1C56" w:rsidRPr="00BE1C56" w:rsidRDefault="00BE1C56" w:rsidP="00972112">
      <w:pPr>
        <w:pStyle w:val="NoSpacing"/>
        <w:numPr>
          <w:ilvl w:val="0"/>
          <w:numId w:val="45"/>
        </w:numPr>
        <w:rPr>
          <w:sz w:val="20"/>
          <w:szCs w:val="20"/>
        </w:rPr>
      </w:pPr>
      <w:r w:rsidRPr="00BE1C56">
        <w:rPr>
          <w:sz w:val="20"/>
          <w:szCs w:val="20"/>
        </w:rPr>
        <w:t>Cresting a successful CRM program requires understanding common failures in CRM implementation and knowing how to get it right</w:t>
      </w:r>
    </w:p>
    <w:p w:rsidR="00D65BA7" w:rsidRPr="00BE1C56" w:rsidRDefault="00D65BA7" w:rsidP="00325F64">
      <w:pPr>
        <w:pStyle w:val="NoSpacing"/>
        <w:rPr>
          <w:sz w:val="20"/>
          <w:szCs w:val="20"/>
        </w:rPr>
      </w:pPr>
    </w:p>
    <w:p w:rsidR="00042311" w:rsidRPr="00042311" w:rsidRDefault="00042311" w:rsidP="00F71ECE">
      <w:pPr>
        <w:pStyle w:val="NoSpacing"/>
        <w:rPr>
          <w:b/>
          <w:sz w:val="28"/>
          <w:szCs w:val="20"/>
          <w:lang w:val="en-GB"/>
        </w:rPr>
      </w:pPr>
      <w:r w:rsidRPr="00042311">
        <w:rPr>
          <w:b/>
          <w:sz w:val="28"/>
          <w:szCs w:val="20"/>
          <w:lang w:val="en-GB"/>
        </w:rPr>
        <w:t>Chapter 13: Complaint Handling and Service Recovery</w:t>
      </w:r>
    </w:p>
    <w:p w:rsidR="00042311" w:rsidRDefault="00F71ECE" w:rsidP="00042311">
      <w:pPr>
        <w:pStyle w:val="NoSpacing"/>
        <w:rPr>
          <w:b/>
          <w:sz w:val="24"/>
          <w:szCs w:val="20"/>
        </w:rPr>
      </w:pPr>
      <w:r w:rsidRPr="00042311">
        <w:rPr>
          <w:b/>
          <w:sz w:val="24"/>
          <w:szCs w:val="20"/>
          <w:lang w:val="en-GB"/>
        </w:rPr>
        <w:t xml:space="preserve">13.1 </w:t>
      </w:r>
      <w:r w:rsidRPr="00042311">
        <w:rPr>
          <w:b/>
          <w:sz w:val="24"/>
          <w:szCs w:val="20"/>
        </w:rPr>
        <w:t>Customer Complaining Behavior</w:t>
      </w:r>
    </w:p>
    <w:p w:rsidR="00F71ECE" w:rsidRPr="00042311" w:rsidRDefault="00F71ECE" w:rsidP="00042311">
      <w:pPr>
        <w:pStyle w:val="NoSpacing"/>
        <w:jc w:val="center"/>
        <w:rPr>
          <w:b/>
          <w:sz w:val="24"/>
          <w:szCs w:val="20"/>
          <w:lang w:val="en-GB"/>
        </w:rPr>
      </w:pPr>
      <w:r w:rsidRPr="00042311">
        <w:rPr>
          <w:b/>
          <w:sz w:val="24"/>
          <w:szCs w:val="20"/>
        </w:rPr>
        <w:t>Customer Response Categories to Service Failures (Fig. 13.3)</w:t>
      </w:r>
    </w:p>
    <w:p w:rsidR="00DA3322" w:rsidRPr="00BE1C56" w:rsidRDefault="00DA3322" w:rsidP="00F71ECE">
      <w:pPr>
        <w:pStyle w:val="NoSpacing"/>
        <w:rPr>
          <w:sz w:val="20"/>
          <w:szCs w:val="20"/>
        </w:rPr>
      </w:pPr>
      <w:r w:rsidRPr="00BE1C56">
        <w:rPr>
          <w:noProof/>
          <w:sz w:val="20"/>
          <w:szCs w:val="20"/>
        </w:rPr>
        <w:drawing>
          <wp:inline distT="0" distB="0" distL="0" distR="0">
            <wp:extent cx="5894862" cy="2173184"/>
            <wp:effectExtent l="19050" t="0" r="0" b="0"/>
            <wp:docPr id="13" name="Picture 13"/>
            <wp:cNvGraphicFramePr/>
            <a:graphic xmlns:a="http://schemas.openxmlformats.org/drawingml/2006/main">
              <a:graphicData uri="http://schemas.openxmlformats.org/drawingml/2006/picture">
                <pic:pic xmlns:pic="http://schemas.openxmlformats.org/drawingml/2006/picture">
                  <pic:nvPicPr>
                    <pic:cNvPr id="11269" name="Picture 1"/>
                    <pic:cNvPicPr>
                      <a:picLocks noChangeAspect="1"/>
                    </pic:cNvPicPr>
                  </pic:nvPicPr>
                  <pic:blipFill>
                    <a:blip r:embed="rId19" cstate="print"/>
                    <a:srcRect/>
                    <a:stretch>
                      <a:fillRect/>
                    </a:stretch>
                  </pic:blipFill>
                  <pic:spPr bwMode="auto">
                    <a:xfrm>
                      <a:off x="0" y="0"/>
                      <a:ext cx="5900919" cy="2175417"/>
                    </a:xfrm>
                    <a:prstGeom prst="rect">
                      <a:avLst/>
                    </a:prstGeom>
                    <a:noFill/>
                    <a:ln w="9525">
                      <a:noFill/>
                      <a:miter lim="800000"/>
                      <a:headEnd/>
                      <a:tailEnd/>
                    </a:ln>
                  </pic:spPr>
                </pic:pic>
              </a:graphicData>
            </a:graphic>
          </wp:inline>
        </w:drawing>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Understanding Customer Complaining Behavior</w:t>
      </w:r>
    </w:p>
    <w:p w:rsidR="00BE1C56" w:rsidRPr="00BE1C56" w:rsidRDefault="00BE1C56" w:rsidP="00F71ECE">
      <w:pPr>
        <w:pStyle w:val="NoSpacing"/>
        <w:numPr>
          <w:ilvl w:val="0"/>
          <w:numId w:val="51"/>
        </w:numPr>
        <w:rPr>
          <w:sz w:val="20"/>
          <w:szCs w:val="20"/>
        </w:rPr>
      </w:pPr>
      <w:r w:rsidRPr="00BE1C56">
        <w:rPr>
          <w:sz w:val="20"/>
          <w:szCs w:val="20"/>
        </w:rPr>
        <w:t>Why do customers complain?</w:t>
      </w:r>
    </w:p>
    <w:p w:rsidR="00BE1C56" w:rsidRPr="00BE1C56" w:rsidRDefault="00BE1C56" w:rsidP="00F71ECE">
      <w:pPr>
        <w:pStyle w:val="NoSpacing"/>
        <w:numPr>
          <w:ilvl w:val="3"/>
          <w:numId w:val="51"/>
        </w:numPr>
        <w:rPr>
          <w:sz w:val="20"/>
          <w:szCs w:val="20"/>
        </w:rPr>
      </w:pPr>
      <w:r w:rsidRPr="00BE1C56">
        <w:rPr>
          <w:sz w:val="20"/>
          <w:szCs w:val="20"/>
        </w:rPr>
        <w:t>Obtain compensation</w:t>
      </w:r>
    </w:p>
    <w:p w:rsidR="00BE1C56" w:rsidRPr="00BE1C56" w:rsidRDefault="00BE1C56" w:rsidP="00F71ECE">
      <w:pPr>
        <w:pStyle w:val="NoSpacing"/>
        <w:numPr>
          <w:ilvl w:val="3"/>
          <w:numId w:val="51"/>
        </w:numPr>
        <w:rPr>
          <w:sz w:val="20"/>
          <w:szCs w:val="20"/>
        </w:rPr>
      </w:pPr>
      <w:r w:rsidRPr="00BE1C56">
        <w:rPr>
          <w:sz w:val="20"/>
          <w:szCs w:val="20"/>
        </w:rPr>
        <w:t>Release their anger</w:t>
      </w:r>
    </w:p>
    <w:p w:rsidR="00BE1C56" w:rsidRPr="00BE1C56" w:rsidRDefault="00BE1C56" w:rsidP="00F71ECE">
      <w:pPr>
        <w:pStyle w:val="NoSpacing"/>
        <w:numPr>
          <w:ilvl w:val="3"/>
          <w:numId w:val="51"/>
        </w:numPr>
        <w:rPr>
          <w:sz w:val="20"/>
          <w:szCs w:val="20"/>
        </w:rPr>
      </w:pPr>
      <w:r w:rsidRPr="00BE1C56">
        <w:rPr>
          <w:sz w:val="20"/>
          <w:szCs w:val="20"/>
        </w:rPr>
        <w:t>Help to improve the service</w:t>
      </w:r>
    </w:p>
    <w:p w:rsidR="00BE1C56" w:rsidRPr="00BE1C56" w:rsidRDefault="00BE1C56" w:rsidP="00F71ECE">
      <w:pPr>
        <w:pStyle w:val="NoSpacing"/>
        <w:numPr>
          <w:ilvl w:val="3"/>
          <w:numId w:val="51"/>
        </w:numPr>
        <w:rPr>
          <w:sz w:val="20"/>
          <w:szCs w:val="20"/>
        </w:rPr>
      </w:pPr>
      <w:r w:rsidRPr="00BE1C56">
        <w:rPr>
          <w:sz w:val="20"/>
          <w:szCs w:val="20"/>
        </w:rPr>
        <w:t>Out of concern for others</w:t>
      </w:r>
    </w:p>
    <w:p w:rsidR="00BE1C56" w:rsidRPr="00BE1C56" w:rsidRDefault="00BE1C56" w:rsidP="00F71ECE">
      <w:pPr>
        <w:pStyle w:val="NoSpacing"/>
        <w:numPr>
          <w:ilvl w:val="0"/>
          <w:numId w:val="51"/>
        </w:numPr>
        <w:rPr>
          <w:sz w:val="20"/>
          <w:szCs w:val="20"/>
        </w:rPr>
      </w:pPr>
      <w:r w:rsidRPr="00BE1C56">
        <w:rPr>
          <w:sz w:val="20"/>
          <w:szCs w:val="20"/>
        </w:rPr>
        <w:lastRenderedPageBreak/>
        <w:t>What proportion of unhappy customers complain?</w:t>
      </w:r>
    </w:p>
    <w:p w:rsidR="00BE1C56" w:rsidRPr="00BE1C56" w:rsidRDefault="00BE1C56" w:rsidP="00F71ECE">
      <w:pPr>
        <w:pStyle w:val="NoSpacing"/>
        <w:numPr>
          <w:ilvl w:val="0"/>
          <w:numId w:val="51"/>
        </w:numPr>
        <w:rPr>
          <w:sz w:val="20"/>
          <w:szCs w:val="20"/>
        </w:rPr>
      </w:pPr>
      <w:r w:rsidRPr="00BE1C56">
        <w:rPr>
          <w:sz w:val="20"/>
          <w:szCs w:val="20"/>
        </w:rPr>
        <w:t>Why don’t unhappy customers complain?</w:t>
      </w:r>
    </w:p>
    <w:p w:rsidR="00BE1C56" w:rsidRPr="00BE1C56" w:rsidRDefault="00BE1C56" w:rsidP="00F71ECE">
      <w:pPr>
        <w:pStyle w:val="NoSpacing"/>
        <w:numPr>
          <w:ilvl w:val="0"/>
          <w:numId w:val="51"/>
        </w:numPr>
        <w:rPr>
          <w:sz w:val="20"/>
          <w:szCs w:val="20"/>
        </w:rPr>
      </w:pPr>
      <w:r w:rsidRPr="00BE1C56">
        <w:rPr>
          <w:sz w:val="20"/>
          <w:szCs w:val="20"/>
        </w:rPr>
        <w:t>Who is most likely to complain?</w:t>
      </w:r>
    </w:p>
    <w:p w:rsidR="00BE1C56" w:rsidRPr="00BE1C56" w:rsidRDefault="00BE1C56" w:rsidP="00F71ECE">
      <w:pPr>
        <w:pStyle w:val="NoSpacing"/>
        <w:numPr>
          <w:ilvl w:val="0"/>
          <w:numId w:val="51"/>
        </w:numPr>
        <w:rPr>
          <w:sz w:val="20"/>
          <w:szCs w:val="20"/>
        </w:rPr>
      </w:pPr>
      <w:r w:rsidRPr="00BE1C56">
        <w:rPr>
          <w:sz w:val="20"/>
          <w:szCs w:val="20"/>
        </w:rPr>
        <w:t>Where do customers complain?</w:t>
      </w:r>
    </w:p>
    <w:p w:rsidR="00BE1C56" w:rsidRPr="00BE1C56" w:rsidRDefault="00BE1C56" w:rsidP="00F71ECE">
      <w:pPr>
        <w:pStyle w:val="NoSpacing"/>
        <w:numPr>
          <w:ilvl w:val="0"/>
          <w:numId w:val="51"/>
        </w:numPr>
        <w:rPr>
          <w:sz w:val="20"/>
          <w:szCs w:val="20"/>
        </w:rPr>
      </w:pPr>
      <w:r w:rsidRPr="00BE1C56">
        <w:rPr>
          <w:sz w:val="20"/>
          <w:szCs w:val="20"/>
        </w:rPr>
        <w:t>What do customers expect once they have made a complaint?</w:t>
      </w:r>
    </w:p>
    <w:p w:rsidR="00BE1C56" w:rsidRPr="00BE1C56" w:rsidRDefault="00BE1C56" w:rsidP="00F71ECE">
      <w:pPr>
        <w:pStyle w:val="NoSpacing"/>
        <w:numPr>
          <w:ilvl w:val="3"/>
          <w:numId w:val="51"/>
        </w:numPr>
        <w:rPr>
          <w:sz w:val="20"/>
          <w:szCs w:val="20"/>
        </w:rPr>
      </w:pPr>
      <w:r w:rsidRPr="00BE1C56">
        <w:rPr>
          <w:sz w:val="20"/>
          <w:szCs w:val="20"/>
        </w:rPr>
        <w:t>Procedural, interactional and outcome justice</w:t>
      </w:r>
    </w:p>
    <w:p w:rsidR="00DA3322" w:rsidRPr="00BE1C56" w:rsidRDefault="00DA3322" w:rsidP="00F71ECE">
      <w:pPr>
        <w:pStyle w:val="NoSpacing"/>
        <w:rPr>
          <w:sz w:val="20"/>
          <w:szCs w:val="20"/>
          <w:lang w:val="en-GB"/>
        </w:rPr>
      </w:pPr>
    </w:p>
    <w:p w:rsidR="00DA3322" w:rsidRPr="00042311" w:rsidRDefault="00F71ECE" w:rsidP="00042311">
      <w:pPr>
        <w:pStyle w:val="NoSpacing"/>
        <w:jc w:val="center"/>
        <w:rPr>
          <w:b/>
          <w:sz w:val="24"/>
          <w:szCs w:val="20"/>
        </w:rPr>
      </w:pPr>
      <w:r w:rsidRPr="00042311">
        <w:rPr>
          <w:b/>
          <w:sz w:val="24"/>
          <w:szCs w:val="20"/>
        </w:rPr>
        <w:t>3 Dimensions of Perceived Fairness in Service Recovery Process (Fig. 13.6)</w:t>
      </w:r>
    </w:p>
    <w:p w:rsidR="00F71ECE" w:rsidRPr="00BE1C56" w:rsidRDefault="00DA3322" w:rsidP="00042311">
      <w:pPr>
        <w:pStyle w:val="NoSpacing"/>
        <w:jc w:val="center"/>
        <w:rPr>
          <w:sz w:val="20"/>
          <w:szCs w:val="20"/>
        </w:rPr>
      </w:pPr>
      <w:r w:rsidRPr="00BE1C56">
        <w:rPr>
          <w:noProof/>
          <w:sz w:val="20"/>
          <w:szCs w:val="20"/>
        </w:rPr>
        <w:drawing>
          <wp:inline distT="0" distB="0" distL="0" distR="0">
            <wp:extent cx="5943276" cy="2679405"/>
            <wp:effectExtent l="19050" t="0" r="324" b="0"/>
            <wp:docPr id="14" name="Picture 14"/>
            <wp:cNvGraphicFramePr/>
            <a:graphic xmlns:a="http://schemas.openxmlformats.org/drawingml/2006/main">
              <a:graphicData uri="http://schemas.openxmlformats.org/drawingml/2006/picture">
                <pic:pic xmlns:pic="http://schemas.openxmlformats.org/drawingml/2006/picture">
                  <pic:nvPicPr>
                    <pic:cNvPr id="13317" name="Picture 1"/>
                    <pic:cNvPicPr>
                      <a:picLocks noChangeAspect="1"/>
                    </pic:cNvPicPr>
                  </pic:nvPicPr>
                  <pic:blipFill>
                    <a:blip r:embed="rId20" cstate="print"/>
                    <a:srcRect/>
                    <a:stretch>
                      <a:fillRect/>
                    </a:stretch>
                  </pic:blipFill>
                  <pic:spPr bwMode="auto">
                    <a:xfrm>
                      <a:off x="0" y="0"/>
                      <a:ext cx="5945922" cy="2680598"/>
                    </a:xfrm>
                    <a:prstGeom prst="rect">
                      <a:avLst/>
                    </a:prstGeom>
                    <a:noFill/>
                    <a:ln w="9525">
                      <a:noFill/>
                      <a:miter lim="800000"/>
                      <a:headEnd/>
                      <a:tailEnd/>
                    </a:ln>
                  </pic:spPr>
                </pic:pic>
              </a:graphicData>
            </a:graphic>
          </wp:inline>
        </w:drawing>
      </w:r>
    </w:p>
    <w:p w:rsidR="00DA3322" w:rsidRPr="00BE1C56" w:rsidRDefault="00DA3322" w:rsidP="00F71ECE">
      <w:pPr>
        <w:pStyle w:val="NoSpacing"/>
        <w:rPr>
          <w:sz w:val="20"/>
          <w:szCs w:val="20"/>
        </w:rPr>
      </w:pPr>
    </w:p>
    <w:p w:rsidR="00042311" w:rsidRPr="00042311" w:rsidRDefault="00F71ECE" w:rsidP="00F71ECE">
      <w:pPr>
        <w:pStyle w:val="NoSpacing"/>
        <w:rPr>
          <w:b/>
          <w:sz w:val="24"/>
          <w:szCs w:val="20"/>
        </w:rPr>
      </w:pPr>
      <w:r w:rsidRPr="00042311">
        <w:rPr>
          <w:b/>
          <w:sz w:val="24"/>
          <w:szCs w:val="20"/>
          <w:lang w:val="en-GB"/>
        </w:rPr>
        <w:t xml:space="preserve">13.2 </w:t>
      </w:r>
      <w:r w:rsidRPr="00042311">
        <w:rPr>
          <w:b/>
          <w:sz w:val="24"/>
          <w:szCs w:val="20"/>
        </w:rPr>
        <w:t>Customer Response</w:t>
      </w:r>
      <w:r w:rsidR="00042311" w:rsidRPr="00042311">
        <w:rPr>
          <w:b/>
          <w:sz w:val="24"/>
          <w:szCs w:val="20"/>
        </w:rPr>
        <w:t>s to Effective Service Recovery</w:t>
      </w:r>
    </w:p>
    <w:p w:rsidR="00F71ECE" w:rsidRPr="00042311" w:rsidRDefault="00F71ECE" w:rsidP="00042311">
      <w:pPr>
        <w:pStyle w:val="NoSpacing"/>
        <w:jc w:val="center"/>
        <w:rPr>
          <w:b/>
          <w:sz w:val="24"/>
          <w:szCs w:val="20"/>
        </w:rPr>
      </w:pPr>
      <w:r w:rsidRPr="00042311">
        <w:rPr>
          <w:b/>
          <w:sz w:val="24"/>
          <w:szCs w:val="20"/>
        </w:rPr>
        <w:t>Importance of Service Recovery</w:t>
      </w:r>
    </w:p>
    <w:p w:rsidR="00BE1C56" w:rsidRPr="00BE1C56" w:rsidRDefault="00BE1C56" w:rsidP="00F71ECE">
      <w:pPr>
        <w:pStyle w:val="NoSpacing"/>
        <w:numPr>
          <w:ilvl w:val="0"/>
          <w:numId w:val="52"/>
        </w:numPr>
        <w:rPr>
          <w:sz w:val="20"/>
          <w:szCs w:val="20"/>
        </w:rPr>
      </w:pPr>
      <w:r w:rsidRPr="00BE1C56">
        <w:rPr>
          <w:sz w:val="20"/>
          <w:szCs w:val="20"/>
        </w:rPr>
        <w:t>Plays a crucial role in achieving customer satisfaction</w:t>
      </w:r>
    </w:p>
    <w:p w:rsidR="00BE1C56" w:rsidRPr="00BE1C56" w:rsidRDefault="00BE1C56" w:rsidP="00F71ECE">
      <w:pPr>
        <w:pStyle w:val="NoSpacing"/>
        <w:numPr>
          <w:ilvl w:val="0"/>
          <w:numId w:val="52"/>
        </w:numPr>
        <w:rPr>
          <w:sz w:val="20"/>
          <w:szCs w:val="20"/>
        </w:rPr>
      </w:pPr>
      <w:r w:rsidRPr="00BE1C56">
        <w:rPr>
          <w:sz w:val="20"/>
          <w:szCs w:val="20"/>
        </w:rPr>
        <w:t>Tests a firm’s commitment to satisfaction and service quality</w:t>
      </w:r>
    </w:p>
    <w:p w:rsidR="00BE1C56" w:rsidRPr="00BE1C56" w:rsidRDefault="00BE1C56" w:rsidP="00F71ECE">
      <w:pPr>
        <w:pStyle w:val="NoSpacing"/>
        <w:numPr>
          <w:ilvl w:val="3"/>
          <w:numId w:val="52"/>
        </w:numPr>
        <w:rPr>
          <w:sz w:val="20"/>
          <w:szCs w:val="20"/>
        </w:rPr>
      </w:pPr>
      <w:r w:rsidRPr="00BE1C56">
        <w:rPr>
          <w:sz w:val="20"/>
          <w:szCs w:val="20"/>
        </w:rPr>
        <w:t>Employee training and motivation is highly important</w:t>
      </w:r>
    </w:p>
    <w:p w:rsidR="00BE1C56" w:rsidRPr="00BE1C56" w:rsidRDefault="00BE1C56" w:rsidP="00F71ECE">
      <w:pPr>
        <w:pStyle w:val="NoSpacing"/>
        <w:numPr>
          <w:ilvl w:val="0"/>
          <w:numId w:val="52"/>
        </w:numPr>
        <w:rPr>
          <w:sz w:val="20"/>
          <w:szCs w:val="20"/>
        </w:rPr>
      </w:pPr>
      <w:r w:rsidRPr="00BE1C56">
        <w:rPr>
          <w:sz w:val="20"/>
          <w:szCs w:val="20"/>
        </w:rPr>
        <w:t>Impacts customer loyalty and future profitability</w:t>
      </w:r>
    </w:p>
    <w:p w:rsidR="00BE1C56" w:rsidRPr="00BE1C56" w:rsidRDefault="00BE1C56" w:rsidP="00F71ECE">
      <w:pPr>
        <w:pStyle w:val="NoSpacing"/>
        <w:numPr>
          <w:ilvl w:val="3"/>
          <w:numId w:val="52"/>
        </w:numPr>
        <w:rPr>
          <w:sz w:val="20"/>
          <w:szCs w:val="20"/>
        </w:rPr>
      </w:pPr>
      <w:r w:rsidRPr="00BE1C56">
        <w:rPr>
          <w:sz w:val="20"/>
          <w:szCs w:val="20"/>
        </w:rPr>
        <w:t>Complaint handling should be seen as a profi</w:t>
      </w:r>
      <w:r w:rsidR="00042311">
        <w:rPr>
          <w:sz w:val="20"/>
          <w:szCs w:val="20"/>
        </w:rPr>
        <w:t xml:space="preserve">t center, </w:t>
      </w:r>
      <w:r w:rsidRPr="00BE1C56">
        <w:rPr>
          <w:sz w:val="20"/>
          <w:szCs w:val="20"/>
        </w:rPr>
        <w:t>not a cost center</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The Service Recovery Paradox</w:t>
      </w:r>
    </w:p>
    <w:p w:rsidR="00BE1C56" w:rsidRPr="00BE1C56" w:rsidRDefault="00BE1C56" w:rsidP="00F71ECE">
      <w:pPr>
        <w:pStyle w:val="NoSpacing"/>
        <w:numPr>
          <w:ilvl w:val="0"/>
          <w:numId w:val="53"/>
        </w:numPr>
        <w:rPr>
          <w:sz w:val="20"/>
          <w:szCs w:val="20"/>
        </w:rPr>
      </w:pPr>
      <w:r w:rsidRPr="00BE1C56">
        <w:rPr>
          <w:sz w:val="20"/>
          <w:szCs w:val="20"/>
        </w:rPr>
        <w:t xml:space="preserve">Customers who experience a service failure that is satisfactorily resolved may be more likely to make future purchases than customers without problems (Note: not all research supports this paradox) </w:t>
      </w:r>
    </w:p>
    <w:p w:rsidR="00BE1C56" w:rsidRPr="00BE1C56" w:rsidRDefault="00BE1C56" w:rsidP="00F71ECE">
      <w:pPr>
        <w:pStyle w:val="NoSpacing"/>
        <w:numPr>
          <w:ilvl w:val="0"/>
          <w:numId w:val="53"/>
        </w:numPr>
        <w:rPr>
          <w:sz w:val="20"/>
          <w:szCs w:val="20"/>
        </w:rPr>
      </w:pPr>
      <w:r w:rsidRPr="00BE1C56">
        <w:rPr>
          <w:sz w:val="20"/>
          <w:szCs w:val="20"/>
        </w:rPr>
        <w:t>If second service failure occurs, the paradox disappears—customers’ expectations have been raised and they become disillusioned</w:t>
      </w:r>
    </w:p>
    <w:p w:rsidR="00BE1C56" w:rsidRPr="00BE1C56" w:rsidRDefault="00BE1C56" w:rsidP="00F71ECE">
      <w:pPr>
        <w:pStyle w:val="NoSpacing"/>
        <w:numPr>
          <w:ilvl w:val="0"/>
          <w:numId w:val="53"/>
        </w:numPr>
        <w:rPr>
          <w:sz w:val="20"/>
          <w:szCs w:val="20"/>
        </w:rPr>
      </w:pPr>
      <w:r w:rsidRPr="00BE1C56">
        <w:rPr>
          <w:sz w:val="20"/>
          <w:szCs w:val="20"/>
        </w:rPr>
        <w:t>Severity a</w:t>
      </w:r>
      <w:r w:rsidR="00F2792E">
        <w:rPr>
          <w:sz w:val="20"/>
          <w:szCs w:val="20"/>
        </w:rPr>
        <w:t xml:space="preserve">nd “recoverability” of failure </w:t>
      </w:r>
      <w:r w:rsidRPr="00BE1C56">
        <w:rPr>
          <w:sz w:val="20"/>
          <w:szCs w:val="20"/>
        </w:rPr>
        <w:t>(e.g., spoiled we</w:t>
      </w:r>
      <w:r w:rsidR="00F2792E">
        <w:rPr>
          <w:sz w:val="20"/>
          <w:szCs w:val="20"/>
        </w:rPr>
        <w:t xml:space="preserve">dding photos) may limit firm’s </w:t>
      </w:r>
      <w:r w:rsidRPr="00BE1C56">
        <w:rPr>
          <w:sz w:val="20"/>
          <w:szCs w:val="20"/>
        </w:rPr>
        <w:t>ability to delight customer with recovery efforts</w:t>
      </w:r>
    </w:p>
    <w:p w:rsidR="00BE1C56" w:rsidRPr="00867E15" w:rsidRDefault="00BE1C56" w:rsidP="00F71ECE">
      <w:pPr>
        <w:pStyle w:val="NoSpacing"/>
        <w:numPr>
          <w:ilvl w:val="0"/>
          <w:numId w:val="53"/>
        </w:numPr>
        <w:rPr>
          <w:b/>
          <w:sz w:val="20"/>
          <w:szCs w:val="20"/>
        </w:rPr>
      </w:pPr>
      <w:r w:rsidRPr="00867E15">
        <w:rPr>
          <w:b/>
          <w:sz w:val="20"/>
          <w:szCs w:val="20"/>
        </w:rPr>
        <w:t>Best strategy: Do it right the first time</w:t>
      </w:r>
    </w:p>
    <w:p w:rsidR="00DA3322" w:rsidRPr="00BE1C56" w:rsidRDefault="00DA3322" w:rsidP="00F71ECE">
      <w:pPr>
        <w:pStyle w:val="NoSpacing"/>
        <w:rPr>
          <w:sz w:val="20"/>
          <w:szCs w:val="20"/>
        </w:rPr>
      </w:pPr>
    </w:p>
    <w:p w:rsidR="00867E15" w:rsidRDefault="00867E15" w:rsidP="00F71ECE">
      <w:pPr>
        <w:pStyle w:val="NoSpacing"/>
        <w:rPr>
          <w:b/>
          <w:sz w:val="24"/>
          <w:szCs w:val="20"/>
          <w:lang w:val="en-GB"/>
        </w:rPr>
      </w:pPr>
    </w:p>
    <w:p w:rsidR="00867E15" w:rsidRDefault="00867E15" w:rsidP="00F71ECE">
      <w:pPr>
        <w:pStyle w:val="NoSpacing"/>
        <w:rPr>
          <w:b/>
          <w:sz w:val="24"/>
          <w:szCs w:val="20"/>
          <w:lang w:val="en-GB"/>
        </w:rPr>
      </w:pPr>
    </w:p>
    <w:p w:rsidR="00867E15" w:rsidRDefault="00867E15" w:rsidP="00F71ECE">
      <w:pPr>
        <w:pStyle w:val="NoSpacing"/>
        <w:rPr>
          <w:b/>
          <w:sz w:val="24"/>
          <w:szCs w:val="20"/>
          <w:lang w:val="en-GB"/>
        </w:rPr>
      </w:pPr>
    </w:p>
    <w:p w:rsidR="00867E15" w:rsidRDefault="00867E15" w:rsidP="00F71ECE">
      <w:pPr>
        <w:pStyle w:val="NoSpacing"/>
        <w:rPr>
          <w:b/>
          <w:sz w:val="24"/>
          <w:szCs w:val="20"/>
          <w:lang w:val="en-GB"/>
        </w:rPr>
      </w:pPr>
    </w:p>
    <w:p w:rsidR="00867E15" w:rsidRDefault="00867E15" w:rsidP="00F71ECE">
      <w:pPr>
        <w:pStyle w:val="NoSpacing"/>
        <w:rPr>
          <w:b/>
          <w:sz w:val="24"/>
          <w:szCs w:val="20"/>
          <w:lang w:val="en-GB"/>
        </w:rPr>
      </w:pPr>
    </w:p>
    <w:p w:rsidR="00867E15" w:rsidRDefault="00867E15" w:rsidP="00F71ECE">
      <w:pPr>
        <w:pStyle w:val="NoSpacing"/>
        <w:rPr>
          <w:b/>
          <w:sz w:val="24"/>
          <w:szCs w:val="20"/>
          <w:lang w:val="en-GB"/>
        </w:rPr>
      </w:pPr>
    </w:p>
    <w:p w:rsidR="00F2792E" w:rsidRDefault="00F2792E" w:rsidP="00F71ECE">
      <w:pPr>
        <w:pStyle w:val="NoSpacing"/>
        <w:rPr>
          <w:b/>
          <w:sz w:val="24"/>
          <w:szCs w:val="20"/>
          <w:lang w:val="en-GB"/>
        </w:rPr>
      </w:pPr>
    </w:p>
    <w:p w:rsidR="00042311" w:rsidRPr="00042311" w:rsidRDefault="00F71ECE" w:rsidP="00F71ECE">
      <w:pPr>
        <w:pStyle w:val="NoSpacing"/>
        <w:rPr>
          <w:b/>
          <w:sz w:val="24"/>
          <w:szCs w:val="20"/>
        </w:rPr>
      </w:pPr>
      <w:r w:rsidRPr="00042311">
        <w:rPr>
          <w:b/>
          <w:sz w:val="24"/>
          <w:szCs w:val="20"/>
          <w:lang w:val="en-GB"/>
        </w:rPr>
        <w:lastRenderedPageBreak/>
        <w:t xml:space="preserve">13.3 </w:t>
      </w:r>
      <w:r w:rsidRPr="00042311">
        <w:rPr>
          <w:b/>
          <w:sz w:val="24"/>
          <w:szCs w:val="20"/>
        </w:rPr>
        <w:t>Principles of Effe</w:t>
      </w:r>
      <w:r w:rsidR="00042311" w:rsidRPr="00042311">
        <w:rPr>
          <w:b/>
          <w:sz w:val="24"/>
          <w:szCs w:val="20"/>
        </w:rPr>
        <w:t>ctive Service Recovery Systems</w:t>
      </w:r>
    </w:p>
    <w:p w:rsidR="00F71ECE" w:rsidRPr="00042311" w:rsidRDefault="00F71ECE" w:rsidP="00042311">
      <w:pPr>
        <w:pStyle w:val="NoSpacing"/>
        <w:jc w:val="center"/>
        <w:rPr>
          <w:b/>
          <w:sz w:val="24"/>
          <w:szCs w:val="20"/>
          <w:lang w:val="en-GB"/>
        </w:rPr>
      </w:pPr>
      <w:r w:rsidRPr="00042311">
        <w:rPr>
          <w:b/>
          <w:sz w:val="24"/>
          <w:szCs w:val="20"/>
        </w:rPr>
        <w:t>Component</w:t>
      </w:r>
      <w:r w:rsidR="00DA3322" w:rsidRPr="00042311">
        <w:rPr>
          <w:b/>
          <w:sz w:val="24"/>
          <w:szCs w:val="20"/>
        </w:rPr>
        <w:t xml:space="preserve">s of Effective Service Recovery </w:t>
      </w:r>
      <w:r w:rsidRPr="00042311">
        <w:rPr>
          <w:b/>
          <w:sz w:val="24"/>
          <w:szCs w:val="20"/>
        </w:rPr>
        <w:t>System (Fig. 13.7)</w:t>
      </w:r>
    </w:p>
    <w:p w:rsidR="00DA3322" w:rsidRPr="00BE1C56" w:rsidRDefault="00DA3322" w:rsidP="00F71ECE">
      <w:pPr>
        <w:pStyle w:val="NoSpacing"/>
        <w:rPr>
          <w:sz w:val="20"/>
          <w:szCs w:val="20"/>
        </w:rPr>
      </w:pPr>
      <w:r w:rsidRPr="00BE1C56">
        <w:rPr>
          <w:noProof/>
          <w:sz w:val="20"/>
          <w:szCs w:val="20"/>
        </w:rPr>
        <w:drawing>
          <wp:inline distT="0" distB="0" distL="0" distR="0">
            <wp:extent cx="6239246" cy="2933205"/>
            <wp:effectExtent l="19050" t="0" r="9154" b="0"/>
            <wp:docPr id="15" name="Picture 15"/>
            <wp:cNvGraphicFramePr/>
            <a:graphic xmlns:a="http://schemas.openxmlformats.org/drawingml/2006/main">
              <a:graphicData uri="http://schemas.openxmlformats.org/drawingml/2006/picture">
                <pic:pic xmlns:pic="http://schemas.openxmlformats.org/drawingml/2006/picture">
                  <pic:nvPicPr>
                    <pic:cNvPr id="18437" name="Picture 1"/>
                    <pic:cNvPicPr>
                      <a:picLocks noChangeAspect="1"/>
                    </pic:cNvPicPr>
                  </pic:nvPicPr>
                  <pic:blipFill>
                    <a:blip r:embed="rId21" cstate="print"/>
                    <a:srcRect/>
                    <a:stretch>
                      <a:fillRect/>
                    </a:stretch>
                  </pic:blipFill>
                  <pic:spPr bwMode="auto">
                    <a:xfrm>
                      <a:off x="0" y="0"/>
                      <a:ext cx="6245371" cy="2936084"/>
                    </a:xfrm>
                    <a:prstGeom prst="rect">
                      <a:avLst/>
                    </a:prstGeom>
                    <a:noFill/>
                    <a:ln w="9525">
                      <a:noFill/>
                      <a:miter lim="800000"/>
                      <a:headEnd/>
                      <a:tailEnd/>
                    </a:ln>
                  </pic:spPr>
                </pic:pic>
              </a:graphicData>
            </a:graphic>
          </wp:inline>
        </w:drawing>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lang w:val="en-GB"/>
        </w:rPr>
      </w:pPr>
      <w:r w:rsidRPr="00042311">
        <w:rPr>
          <w:b/>
          <w:sz w:val="24"/>
          <w:szCs w:val="20"/>
        </w:rPr>
        <w:t>Strategies to Reduce Customer Complaint Barriers (Table 13.1)</w:t>
      </w:r>
    </w:p>
    <w:p w:rsidR="00DA3322" w:rsidRPr="00BE1C56" w:rsidRDefault="00DA3322" w:rsidP="00F71ECE">
      <w:pPr>
        <w:pStyle w:val="NoSpacing"/>
        <w:rPr>
          <w:sz w:val="20"/>
          <w:szCs w:val="20"/>
        </w:rPr>
      </w:pPr>
      <w:r w:rsidRPr="00BE1C56">
        <w:rPr>
          <w:noProof/>
          <w:sz w:val="20"/>
          <w:szCs w:val="20"/>
        </w:rPr>
        <w:drawing>
          <wp:inline distT="0" distB="0" distL="0" distR="0">
            <wp:extent cx="5932346" cy="3370521"/>
            <wp:effectExtent l="19050" t="0" r="0" b="0"/>
            <wp:docPr id="16" name="Picture 16" descr="PPTC3.png"/>
            <wp:cNvGraphicFramePr/>
            <a:graphic xmlns:a="http://schemas.openxmlformats.org/drawingml/2006/main">
              <a:graphicData uri="http://schemas.openxmlformats.org/drawingml/2006/picture">
                <pic:pic xmlns:pic="http://schemas.openxmlformats.org/drawingml/2006/picture">
                  <pic:nvPicPr>
                    <pic:cNvPr id="19461" name="Picture 4" descr="PPTC3.png"/>
                    <pic:cNvPicPr>
                      <a:picLocks noChangeAspect="1"/>
                    </pic:cNvPicPr>
                  </pic:nvPicPr>
                  <pic:blipFill>
                    <a:blip r:embed="rId22" cstate="print"/>
                    <a:srcRect/>
                    <a:stretch>
                      <a:fillRect/>
                    </a:stretch>
                  </pic:blipFill>
                  <pic:spPr bwMode="auto">
                    <a:xfrm>
                      <a:off x="0" y="0"/>
                      <a:ext cx="5945801" cy="3378165"/>
                    </a:xfrm>
                    <a:prstGeom prst="rect">
                      <a:avLst/>
                    </a:prstGeom>
                    <a:noFill/>
                    <a:ln w="9525">
                      <a:noFill/>
                      <a:miter lim="800000"/>
                      <a:headEnd/>
                      <a:tailEnd/>
                    </a:ln>
                  </pic:spPr>
                </pic:pic>
              </a:graphicData>
            </a:graphic>
          </wp:inline>
        </w:drawing>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How to Enable Effective Service Recovery</w:t>
      </w:r>
    </w:p>
    <w:p w:rsidR="00BE1C56" w:rsidRPr="00867E15" w:rsidRDefault="00BE1C56" w:rsidP="00F71ECE">
      <w:pPr>
        <w:pStyle w:val="NoSpacing"/>
        <w:numPr>
          <w:ilvl w:val="0"/>
          <w:numId w:val="54"/>
        </w:numPr>
        <w:rPr>
          <w:b/>
          <w:sz w:val="20"/>
          <w:szCs w:val="20"/>
        </w:rPr>
      </w:pPr>
      <w:r w:rsidRPr="00867E15">
        <w:rPr>
          <w:b/>
          <w:sz w:val="20"/>
          <w:szCs w:val="20"/>
        </w:rPr>
        <w:t>Be proactive</w:t>
      </w:r>
    </w:p>
    <w:p w:rsidR="00BE1C56" w:rsidRPr="00BE1C56" w:rsidRDefault="00BE1C56" w:rsidP="00F71ECE">
      <w:pPr>
        <w:pStyle w:val="NoSpacing"/>
        <w:numPr>
          <w:ilvl w:val="3"/>
          <w:numId w:val="54"/>
        </w:numPr>
        <w:rPr>
          <w:sz w:val="20"/>
          <w:szCs w:val="20"/>
        </w:rPr>
      </w:pPr>
      <w:r w:rsidRPr="00BE1C56">
        <w:rPr>
          <w:sz w:val="20"/>
          <w:szCs w:val="20"/>
        </w:rPr>
        <w:t>On the spot, before customers complain</w:t>
      </w:r>
    </w:p>
    <w:p w:rsidR="00BE1C56" w:rsidRPr="00867E15" w:rsidRDefault="00BE1C56" w:rsidP="00F71ECE">
      <w:pPr>
        <w:pStyle w:val="NoSpacing"/>
        <w:numPr>
          <w:ilvl w:val="0"/>
          <w:numId w:val="54"/>
        </w:numPr>
        <w:rPr>
          <w:b/>
          <w:sz w:val="20"/>
          <w:szCs w:val="20"/>
        </w:rPr>
      </w:pPr>
      <w:r w:rsidRPr="00867E15">
        <w:rPr>
          <w:b/>
          <w:sz w:val="20"/>
          <w:szCs w:val="20"/>
        </w:rPr>
        <w:t>Plan recovery procedures</w:t>
      </w:r>
    </w:p>
    <w:p w:rsidR="00BE1C56" w:rsidRPr="00BE1C56" w:rsidRDefault="00BE1C56" w:rsidP="00F71ECE">
      <w:pPr>
        <w:pStyle w:val="NoSpacing"/>
        <w:numPr>
          <w:ilvl w:val="3"/>
          <w:numId w:val="54"/>
        </w:numPr>
        <w:rPr>
          <w:sz w:val="20"/>
          <w:szCs w:val="20"/>
        </w:rPr>
      </w:pPr>
      <w:r w:rsidRPr="00BE1C56">
        <w:rPr>
          <w:sz w:val="20"/>
          <w:szCs w:val="20"/>
        </w:rPr>
        <w:t>Identify most common service problems and have prepared scripts to guide employees in service recovery</w:t>
      </w:r>
    </w:p>
    <w:p w:rsidR="00BE1C56" w:rsidRPr="00867E15" w:rsidRDefault="00BE1C56" w:rsidP="00F71ECE">
      <w:pPr>
        <w:pStyle w:val="NoSpacing"/>
        <w:numPr>
          <w:ilvl w:val="0"/>
          <w:numId w:val="54"/>
        </w:numPr>
        <w:rPr>
          <w:b/>
          <w:sz w:val="20"/>
          <w:szCs w:val="20"/>
        </w:rPr>
      </w:pPr>
      <w:r w:rsidRPr="00867E15">
        <w:rPr>
          <w:b/>
          <w:sz w:val="20"/>
          <w:szCs w:val="20"/>
        </w:rPr>
        <w:lastRenderedPageBreak/>
        <w:t>Teach recovery skills to relevant personnel</w:t>
      </w:r>
    </w:p>
    <w:p w:rsidR="00BE1C56" w:rsidRPr="00867E15" w:rsidRDefault="00BE1C56" w:rsidP="00F71ECE">
      <w:pPr>
        <w:pStyle w:val="NoSpacing"/>
        <w:numPr>
          <w:ilvl w:val="0"/>
          <w:numId w:val="54"/>
        </w:numPr>
        <w:rPr>
          <w:b/>
          <w:sz w:val="20"/>
          <w:szCs w:val="20"/>
        </w:rPr>
      </w:pPr>
      <w:r w:rsidRPr="00867E15">
        <w:rPr>
          <w:b/>
          <w:sz w:val="20"/>
          <w:szCs w:val="20"/>
        </w:rPr>
        <w:t>Empower personnel to use judgment and skills to develop recovery solutions</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How Generous Should Compensation Be?</w:t>
      </w:r>
    </w:p>
    <w:p w:rsidR="00BE1C56" w:rsidRPr="00867E15" w:rsidRDefault="00BE1C56" w:rsidP="00F71ECE">
      <w:pPr>
        <w:pStyle w:val="NoSpacing"/>
        <w:numPr>
          <w:ilvl w:val="0"/>
          <w:numId w:val="55"/>
        </w:numPr>
        <w:rPr>
          <w:b/>
          <w:sz w:val="20"/>
          <w:szCs w:val="20"/>
        </w:rPr>
      </w:pPr>
      <w:r w:rsidRPr="00867E15">
        <w:rPr>
          <w:b/>
          <w:sz w:val="20"/>
          <w:szCs w:val="20"/>
        </w:rPr>
        <w:t>Rules of thumb for managers to consider:</w:t>
      </w:r>
    </w:p>
    <w:p w:rsidR="00BE1C56" w:rsidRPr="00BE1C56" w:rsidRDefault="00BE1C56" w:rsidP="00F71ECE">
      <w:pPr>
        <w:pStyle w:val="NoSpacing"/>
        <w:numPr>
          <w:ilvl w:val="3"/>
          <w:numId w:val="55"/>
        </w:numPr>
        <w:rPr>
          <w:sz w:val="20"/>
          <w:szCs w:val="20"/>
        </w:rPr>
      </w:pPr>
      <w:r w:rsidRPr="00BE1C56">
        <w:rPr>
          <w:sz w:val="20"/>
          <w:szCs w:val="20"/>
        </w:rPr>
        <w:t>What is positioning of our firm?</w:t>
      </w:r>
    </w:p>
    <w:p w:rsidR="00BE1C56" w:rsidRPr="00BE1C56" w:rsidRDefault="00BE1C56" w:rsidP="00F71ECE">
      <w:pPr>
        <w:pStyle w:val="NoSpacing"/>
        <w:numPr>
          <w:ilvl w:val="3"/>
          <w:numId w:val="55"/>
        </w:numPr>
        <w:rPr>
          <w:sz w:val="20"/>
          <w:szCs w:val="20"/>
        </w:rPr>
      </w:pPr>
      <w:r w:rsidRPr="00BE1C56">
        <w:rPr>
          <w:sz w:val="20"/>
          <w:szCs w:val="20"/>
        </w:rPr>
        <w:t>How severe was the service failure?</w:t>
      </w:r>
    </w:p>
    <w:p w:rsidR="00BE1C56" w:rsidRPr="00BE1C56" w:rsidRDefault="00BE1C56" w:rsidP="00F71ECE">
      <w:pPr>
        <w:pStyle w:val="NoSpacing"/>
        <w:numPr>
          <w:ilvl w:val="3"/>
          <w:numId w:val="55"/>
        </w:numPr>
        <w:rPr>
          <w:sz w:val="20"/>
          <w:szCs w:val="20"/>
        </w:rPr>
      </w:pPr>
      <w:r w:rsidRPr="00BE1C56">
        <w:rPr>
          <w:sz w:val="20"/>
          <w:szCs w:val="20"/>
        </w:rPr>
        <w:t>Who is the affected customer?</w:t>
      </w:r>
    </w:p>
    <w:p w:rsidR="00DA3322" w:rsidRPr="00BE1C56" w:rsidRDefault="00DA3322" w:rsidP="00F71ECE">
      <w:pPr>
        <w:pStyle w:val="NoSpacing"/>
        <w:rPr>
          <w:sz w:val="20"/>
          <w:szCs w:val="20"/>
        </w:rPr>
      </w:pPr>
    </w:p>
    <w:p w:rsidR="00042311" w:rsidRDefault="00F71ECE" w:rsidP="00F71ECE">
      <w:pPr>
        <w:pStyle w:val="NoSpacing"/>
        <w:rPr>
          <w:b/>
          <w:sz w:val="24"/>
          <w:szCs w:val="20"/>
        </w:rPr>
      </w:pPr>
      <w:r w:rsidRPr="00042311">
        <w:rPr>
          <w:b/>
          <w:sz w:val="24"/>
          <w:szCs w:val="20"/>
          <w:lang w:val="en-GB"/>
        </w:rPr>
        <w:t xml:space="preserve">13.4 </w:t>
      </w:r>
      <w:r w:rsidR="00042311">
        <w:rPr>
          <w:b/>
          <w:sz w:val="24"/>
          <w:szCs w:val="20"/>
        </w:rPr>
        <w:t>Service Guarantees</w:t>
      </w:r>
    </w:p>
    <w:p w:rsidR="00F71ECE" w:rsidRPr="00042311" w:rsidRDefault="00F71ECE" w:rsidP="00042311">
      <w:pPr>
        <w:pStyle w:val="NoSpacing"/>
        <w:jc w:val="center"/>
        <w:rPr>
          <w:b/>
          <w:sz w:val="24"/>
          <w:szCs w:val="20"/>
        </w:rPr>
      </w:pPr>
      <w:r w:rsidRPr="00042311">
        <w:rPr>
          <w:b/>
          <w:sz w:val="24"/>
          <w:szCs w:val="20"/>
        </w:rPr>
        <w:t>The Power of Service Guarantees</w:t>
      </w:r>
    </w:p>
    <w:p w:rsidR="00BE1C56" w:rsidRPr="00BE1C56" w:rsidRDefault="00BE1C56" w:rsidP="00F71ECE">
      <w:pPr>
        <w:pStyle w:val="NoSpacing"/>
        <w:numPr>
          <w:ilvl w:val="0"/>
          <w:numId w:val="56"/>
        </w:numPr>
        <w:rPr>
          <w:sz w:val="20"/>
          <w:szCs w:val="20"/>
        </w:rPr>
      </w:pPr>
      <w:r w:rsidRPr="00BE1C56">
        <w:rPr>
          <w:sz w:val="20"/>
          <w:szCs w:val="20"/>
        </w:rPr>
        <w:t>Force firms to focus on what customers want</w:t>
      </w:r>
    </w:p>
    <w:p w:rsidR="00BE1C56" w:rsidRPr="00BE1C56" w:rsidRDefault="00BE1C56" w:rsidP="00F71ECE">
      <w:pPr>
        <w:pStyle w:val="NoSpacing"/>
        <w:numPr>
          <w:ilvl w:val="0"/>
          <w:numId w:val="56"/>
        </w:numPr>
        <w:rPr>
          <w:sz w:val="20"/>
          <w:szCs w:val="20"/>
        </w:rPr>
      </w:pPr>
      <w:r w:rsidRPr="00BE1C56">
        <w:rPr>
          <w:sz w:val="20"/>
          <w:szCs w:val="20"/>
        </w:rPr>
        <w:t>Set clear standards</w:t>
      </w:r>
    </w:p>
    <w:p w:rsidR="00BE1C56" w:rsidRPr="00BE1C56" w:rsidRDefault="00BE1C56" w:rsidP="00F71ECE">
      <w:pPr>
        <w:pStyle w:val="NoSpacing"/>
        <w:numPr>
          <w:ilvl w:val="0"/>
          <w:numId w:val="56"/>
        </w:numPr>
        <w:rPr>
          <w:sz w:val="20"/>
          <w:szCs w:val="20"/>
        </w:rPr>
      </w:pPr>
      <w:r w:rsidRPr="00BE1C56">
        <w:rPr>
          <w:sz w:val="20"/>
          <w:szCs w:val="20"/>
        </w:rPr>
        <w:t>Require systems to get &amp; act on customer feedback</w:t>
      </w:r>
    </w:p>
    <w:p w:rsidR="00BE1C56" w:rsidRPr="00BE1C56" w:rsidRDefault="00BE1C56" w:rsidP="00F71ECE">
      <w:pPr>
        <w:pStyle w:val="NoSpacing"/>
        <w:numPr>
          <w:ilvl w:val="0"/>
          <w:numId w:val="56"/>
        </w:numPr>
        <w:rPr>
          <w:sz w:val="20"/>
          <w:szCs w:val="20"/>
        </w:rPr>
      </w:pPr>
      <w:r w:rsidRPr="00BE1C56">
        <w:rPr>
          <w:sz w:val="20"/>
          <w:szCs w:val="20"/>
        </w:rPr>
        <w:t>Force organizations to understand why they fail and to overcome potential fail points</w:t>
      </w:r>
    </w:p>
    <w:p w:rsidR="00BE1C56" w:rsidRPr="00BE1C56" w:rsidRDefault="00BE1C56" w:rsidP="00F71ECE">
      <w:pPr>
        <w:pStyle w:val="NoSpacing"/>
        <w:numPr>
          <w:ilvl w:val="0"/>
          <w:numId w:val="56"/>
        </w:numPr>
        <w:rPr>
          <w:sz w:val="20"/>
          <w:szCs w:val="20"/>
        </w:rPr>
      </w:pPr>
      <w:r w:rsidRPr="00BE1C56">
        <w:rPr>
          <w:sz w:val="20"/>
          <w:szCs w:val="20"/>
        </w:rPr>
        <w:t>Reduce risks of purchase and build loyalty</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How to Design Service Guarantees</w:t>
      </w:r>
    </w:p>
    <w:p w:rsidR="00BE1C56" w:rsidRPr="00BE1C56" w:rsidRDefault="00BE1C56" w:rsidP="00F71ECE">
      <w:pPr>
        <w:pStyle w:val="NoSpacing"/>
        <w:numPr>
          <w:ilvl w:val="0"/>
          <w:numId w:val="57"/>
        </w:numPr>
        <w:rPr>
          <w:sz w:val="20"/>
          <w:szCs w:val="20"/>
        </w:rPr>
      </w:pPr>
      <w:r w:rsidRPr="00BE1C56">
        <w:rPr>
          <w:sz w:val="20"/>
          <w:szCs w:val="20"/>
        </w:rPr>
        <w:t>Unconditional</w:t>
      </w:r>
    </w:p>
    <w:p w:rsidR="00BE1C56" w:rsidRPr="00BE1C56" w:rsidRDefault="00BE1C56" w:rsidP="00F71ECE">
      <w:pPr>
        <w:pStyle w:val="NoSpacing"/>
        <w:numPr>
          <w:ilvl w:val="0"/>
          <w:numId w:val="57"/>
        </w:numPr>
        <w:rPr>
          <w:sz w:val="20"/>
          <w:szCs w:val="20"/>
        </w:rPr>
      </w:pPr>
      <w:r w:rsidRPr="00BE1C56">
        <w:rPr>
          <w:sz w:val="20"/>
          <w:szCs w:val="20"/>
        </w:rPr>
        <w:t>Easy to understand and communicate</w:t>
      </w:r>
    </w:p>
    <w:p w:rsidR="00BE1C56" w:rsidRPr="00BE1C56" w:rsidRDefault="00BE1C56" w:rsidP="00F71ECE">
      <w:pPr>
        <w:pStyle w:val="NoSpacing"/>
        <w:numPr>
          <w:ilvl w:val="0"/>
          <w:numId w:val="57"/>
        </w:numPr>
        <w:rPr>
          <w:sz w:val="20"/>
          <w:szCs w:val="20"/>
        </w:rPr>
      </w:pPr>
      <w:r w:rsidRPr="00BE1C56">
        <w:rPr>
          <w:sz w:val="20"/>
          <w:szCs w:val="20"/>
        </w:rPr>
        <w:t>Meaningful to the customer</w:t>
      </w:r>
    </w:p>
    <w:p w:rsidR="00BE1C56" w:rsidRPr="00BE1C56" w:rsidRDefault="00BE1C56" w:rsidP="00F71ECE">
      <w:pPr>
        <w:pStyle w:val="NoSpacing"/>
        <w:numPr>
          <w:ilvl w:val="0"/>
          <w:numId w:val="57"/>
        </w:numPr>
        <w:rPr>
          <w:sz w:val="20"/>
          <w:szCs w:val="20"/>
        </w:rPr>
      </w:pPr>
      <w:r w:rsidRPr="00BE1C56">
        <w:rPr>
          <w:sz w:val="20"/>
          <w:szCs w:val="20"/>
        </w:rPr>
        <w:t>Easy to invoke</w:t>
      </w:r>
    </w:p>
    <w:p w:rsidR="00BE1C56" w:rsidRPr="00BE1C56" w:rsidRDefault="00BE1C56" w:rsidP="00F71ECE">
      <w:pPr>
        <w:pStyle w:val="NoSpacing"/>
        <w:numPr>
          <w:ilvl w:val="0"/>
          <w:numId w:val="57"/>
        </w:numPr>
        <w:rPr>
          <w:sz w:val="20"/>
          <w:szCs w:val="20"/>
        </w:rPr>
      </w:pPr>
      <w:r w:rsidRPr="00BE1C56">
        <w:rPr>
          <w:sz w:val="20"/>
          <w:szCs w:val="20"/>
        </w:rPr>
        <w:t>Easy to collect</w:t>
      </w:r>
    </w:p>
    <w:p w:rsidR="00BE1C56" w:rsidRPr="00BE1C56" w:rsidRDefault="00BE1C56" w:rsidP="00F71ECE">
      <w:pPr>
        <w:pStyle w:val="NoSpacing"/>
        <w:numPr>
          <w:ilvl w:val="0"/>
          <w:numId w:val="57"/>
        </w:numPr>
        <w:rPr>
          <w:sz w:val="20"/>
          <w:szCs w:val="20"/>
        </w:rPr>
      </w:pPr>
      <w:r w:rsidRPr="00BE1C56">
        <w:rPr>
          <w:sz w:val="20"/>
          <w:szCs w:val="20"/>
        </w:rPr>
        <w:t>Credible</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Types of Service Guarantees (Table 13.2)</w:t>
      </w:r>
    </w:p>
    <w:p w:rsidR="00BE1C56" w:rsidRPr="00042311" w:rsidRDefault="00BE1C56" w:rsidP="00F71ECE">
      <w:pPr>
        <w:pStyle w:val="NoSpacing"/>
        <w:numPr>
          <w:ilvl w:val="0"/>
          <w:numId w:val="58"/>
        </w:numPr>
        <w:rPr>
          <w:b/>
          <w:sz w:val="20"/>
          <w:szCs w:val="20"/>
        </w:rPr>
      </w:pPr>
      <w:r w:rsidRPr="00042311">
        <w:rPr>
          <w:b/>
          <w:sz w:val="20"/>
          <w:szCs w:val="20"/>
        </w:rPr>
        <w:t xml:space="preserve">Single attribute-specific guarantee </w:t>
      </w:r>
    </w:p>
    <w:p w:rsidR="00BE1C56" w:rsidRPr="00BE1C56" w:rsidRDefault="00BE1C56" w:rsidP="00F71ECE">
      <w:pPr>
        <w:pStyle w:val="NoSpacing"/>
        <w:numPr>
          <w:ilvl w:val="3"/>
          <w:numId w:val="58"/>
        </w:numPr>
        <w:rPr>
          <w:sz w:val="20"/>
          <w:szCs w:val="20"/>
        </w:rPr>
      </w:pPr>
      <w:r w:rsidRPr="00BE1C56">
        <w:rPr>
          <w:sz w:val="20"/>
          <w:szCs w:val="20"/>
        </w:rPr>
        <w:t>One key service attribute is covered</w:t>
      </w:r>
    </w:p>
    <w:p w:rsidR="00BE1C56" w:rsidRPr="00042311" w:rsidRDefault="00BE1C56" w:rsidP="00F71ECE">
      <w:pPr>
        <w:pStyle w:val="NoSpacing"/>
        <w:numPr>
          <w:ilvl w:val="0"/>
          <w:numId w:val="58"/>
        </w:numPr>
        <w:rPr>
          <w:b/>
          <w:sz w:val="20"/>
          <w:szCs w:val="20"/>
        </w:rPr>
      </w:pPr>
      <w:r w:rsidRPr="00042311">
        <w:rPr>
          <w:b/>
          <w:sz w:val="20"/>
          <w:szCs w:val="20"/>
        </w:rPr>
        <w:t xml:space="preserve">Multiattribute-specific guarantee </w:t>
      </w:r>
    </w:p>
    <w:p w:rsidR="00BE1C56" w:rsidRPr="00BE1C56" w:rsidRDefault="00BE1C56" w:rsidP="00F71ECE">
      <w:pPr>
        <w:pStyle w:val="NoSpacing"/>
        <w:numPr>
          <w:ilvl w:val="3"/>
          <w:numId w:val="58"/>
        </w:numPr>
        <w:rPr>
          <w:sz w:val="20"/>
          <w:szCs w:val="20"/>
        </w:rPr>
      </w:pPr>
      <w:r w:rsidRPr="00BE1C56">
        <w:rPr>
          <w:sz w:val="20"/>
          <w:szCs w:val="20"/>
        </w:rPr>
        <w:t>A few important service attributes are covered</w:t>
      </w:r>
    </w:p>
    <w:p w:rsidR="00BE1C56" w:rsidRPr="00042311" w:rsidRDefault="00BE1C56" w:rsidP="00F71ECE">
      <w:pPr>
        <w:pStyle w:val="NoSpacing"/>
        <w:numPr>
          <w:ilvl w:val="0"/>
          <w:numId w:val="58"/>
        </w:numPr>
        <w:rPr>
          <w:b/>
          <w:sz w:val="20"/>
          <w:szCs w:val="20"/>
        </w:rPr>
      </w:pPr>
      <w:r w:rsidRPr="00042311">
        <w:rPr>
          <w:b/>
          <w:sz w:val="20"/>
          <w:szCs w:val="20"/>
        </w:rPr>
        <w:t>Full-satisfaction guarantee</w:t>
      </w:r>
    </w:p>
    <w:p w:rsidR="00BE1C56" w:rsidRPr="00BE1C56" w:rsidRDefault="00BE1C56" w:rsidP="00F71ECE">
      <w:pPr>
        <w:pStyle w:val="NoSpacing"/>
        <w:numPr>
          <w:ilvl w:val="3"/>
          <w:numId w:val="58"/>
        </w:numPr>
        <w:rPr>
          <w:sz w:val="20"/>
          <w:szCs w:val="20"/>
        </w:rPr>
      </w:pPr>
      <w:r w:rsidRPr="00BE1C56">
        <w:rPr>
          <w:sz w:val="20"/>
          <w:szCs w:val="20"/>
        </w:rPr>
        <w:t>All service aspects covered with no exceptions</w:t>
      </w:r>
    </w:p>
    <w:p w:rsidR="00BE1C56" w:rsidRPr="00042311" w:rsidRDefault="00BE1C56" w:rsidP="00F71ECE">
      <w:pPr>
        <w:pStyle w:val="NoSpacing"/>
        <w:numPr>
          <w:ilvl w:val="0"/>
          <w:numId w:val="58"/>
        </w:numPr>
        <w:rPr>
          <w:b/>
          <w:sz w:val="20"/>
          <w:szCs w:val="20"/>
        </w:rPr>
      </w:pPr>
      <w:r w:rsidRPr="00042311">
        <w:rPr>
          <w:b/>
          <w:sz w:val="20"/>
          <w:szCs w:val="20"/>
        </w:rPr>
        <w:t>Combined guarantee</w:t>
      </w:r>
    </w:p>
    <w:p w:rsidR="00BE1C56" w:rsidRPr="00BE1C56" w:rsidRDefault="00BE1C56" w:rsidP="00F71ECE">
      <w:pPr>
        <w:pStyle w:val="NoSpacing"/>
        <w:numPr>
          <w:ilvl w:val="3"/>
          <w:numId w:val="58"/>
        </w:numPr>
        <w:rPr>
          <w:sz w:val="20"/>
          <w:szCs w:val="20"/>
        </w:rPr>
      </w:pPr>
      <w:r w:rsidRPr="00BE1C56">
        <w:rPr>
          <w:sz w:val="20"/>
          <w:szCs w:val="20"/>
        </w:rPr>
        <w:t xml:space="preserve">All service aspects are covered </w:t>
      </w:r>
    </w:p>
    <w:p w:rsidR="00BE1C56" w:rsidRPr="00BE1C56" w:rsidRDefault="00BE1C56" w:rsidP="00F71ECE">
      <w:pPr>
        <w:pStyle w:val="NoSpacing"/>
        <w:numPr>
          <w:ilvl w:val="3"/>
          <w:numId w:val="58"/>
        </w:numPr>
        <w:rPr>
          <w:sz w:val="20"/>
          <w:szCs w:val="20"/>
        </w:rPr>
      </w:pPr>
      <w:r w:rsidRPr="00BE1C56">
        <w:rPr>
          <w:sz w:val="20"/>
          <w:szCs w:val="20"/>
        </w:rPr>
        <w:t>Explicit minimum performance standards on important attributes</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Is it Always Suitable to Introduce a Guarantee?</w:t>
      </w:r>
    </w:p>
    <w:p w:rsidR="00F71ECE" w:rsidRPr="00042311" w:rsidRDefault="00F71ECE" w:rsidP="00F71ECE">
      <w:pPr>
        <w:pStyle w:val="NoSpacing"/>
        <w:rPr>
          <w:sz w:val="20"/>
          <w:szCs w:val="20"/>
        </w:rPr>
      </w:pPr>
      <w:r w:rsidRPr="00042311">
        <w:rPr>
          <w:sz w:val="20"/>
          <w:szCs w:val="20"/>
        </w:rPr>
        <w:t>It is not appropriate to introduce guarantees when</w:t>
      </w:r>
      <w:r w:rsidR="00042311" w:rsidRPr="00042311">
        <w:rPr>
          <w:sz w:val="20"/>
          <w:szCs w:val="20"/>
        </w:rPr>
        <w:t>:</w:t>
      </w:r>
    </w:p>
    <w:p w:rsidR="00BE1C56" w:rsidRPr="00BE1C56" w:rsidRDefault="00BE1C56" w:rsidP="00F71ECE">
      <w:pPr>
        <w:pStyle w:val="NoSpacing"/>
        <w:numPr>
          <w:ilvl w:val="3"/>
          <w:numId w:val="59"/>
        </w:numPr>
        <w:rPr>
          <w:sz w:val="20"/>
          <w:szCs w:val="20"/>
        </w:rPr>
      </w:pPr>
      <w:r w:rsidRPr="00BE1C56">
        <w:rPr>
          <w:sz w:val="20"/>
          <w:szCs w:val="20"/>
        </w:rPr>
        <w:t>Companies have a strong reputation for service excellence</w:t>
      </w:r>
    </w:p>
    <w:p w:rsidR="00BE1C56" w:rsidRPr="00BE1C56" w:rsidRDefault="00BE1C56" w:rsidP="00F71ECE">
      <w:pPr>
        <w:pStyle w:val="NoSpacing"/>
        <w:numPr>
          <w:ilvl w:val="3"/>
          <w:numId w:val="59"/>
        </w:numPr>
        <w:rPr>
          <w:sz w:val="20"/>
          <w:szCs w:val="20"/>
        </w:rPr>
      </w:pPr>
      <w:r w:rsidRPr="00BE1C56">
        <w:rPr>
          <w:sz w:val="20"/>
          <w:szCs w:val="20"/>
        </w:rPr>
        <w:t>Company does not have good quality level</w:t>
      </w:r>
    </w:p>
    <w:p w:rsidR="00BE1C56" w:rsidRPr="00BE1C56" w:rsidRDefault="00BE1C56" w:rsidP="00F71ECE">
      <w:pPr>
        <w:pStyle w:val="NoSpacing"/>
        <w:numPr>
          <w:ilvl w:val="3"/>
          <w:numId w:val="59"/>
        </w:numPr>
        <w:rPr>
          <w:sz w:val="20"/>
          <w:szCs w:val="20"/>
        </w:rPr>
      </w:pPr>
      <w:r w:rsidRPr="00BE1C56">
        <w:rPr>
          <w:sz w:val="20"/>
          <w:szCs w:val="20"/>
        </w:rPr>
        <w:t>Quality cannot be controlled because of external forces</w:t>
      </w:r>
    </w:p>
    <w:p w:rsidR="00BE1C56" w:rsidRPr="00BE1C56" w:rsidRDefault="00BE1C56" w:rsidP="00F71ECE">
      <w:pPr>
        <w:pStyle w:val="NoSpacing"/>
        <w:numPr>
          <w:ilvl w:val="3"/>
          <w:numId w:val="59"/>
        </w:numPr>
        <w:rPr>
          <w:sz w:val="20"/>
          <w:szCs w:val="20"/>
        </w:rPr>
      </w:pPr>
      <w:r w:rsidRPr="00BE1C56">
        <w:rPr>
          <w:sz w:val="20"/>
          <w:szCs w:val="20"/>
        </w:rPr>
        <w:t>Consumers see little financial, personal or physiological risk associated with the purchase</w:t>
      </w:r>
    </w:p>
    <w:p w:rsidR="00042311" w:rsidRDefault="00F71ECE" w:rsidP="00042311">
      <w:pPr>
        <w:pStyle w:val="NoSpacing"/>
        <w:rPr>
          <w:b/>
          <w:sz w:val="24"/>
          <w:szCs w:val="20"/>
        </w:rPr>
      </w:pPr>
      <w:r w:rsidRPr="00042311">
        <w:rPr>
          <w:b/>
          <w:sz w:val="24"/>
          <w:szCs w:val="20"/>
          <w:lang w:val="en-GB"/>
        </w:rPr>
        <w:t xml:space="preserve">13.5 </w:t>
      </w:r>
      <w:r w:rsidRPr="00042311">
        <w:rPr>
          <w:b/>
          <w:sz w:val="24"/>
          <w:szCs w:val="20"/>
        </w:rPr>
        <w:t xml:space="preserve">Discouraging Abuse and </w:t>
      </w:r>
      <w:r w:rsidR="00042311">
        <w:rPr>
          <w:b/>
          <w:sz w:val="24"/>
          <w:szCs w:val="20"/>
        </w:rPr>
        <w:t>Opportunistic Customer Behavior</w:t>
      </w:r>
    </w:p>
    <w:p w:rsidR="00F71ECE" w:rsidRPr="00042311" w:rsidRDefault="00F71ECE" w:rsidP="00042311">
      <w:pPr>
        <w:pStyle w:val="NoSpacing"/>
        <w:jc w:val="center"/>
        <w:rPr>
          <w:b/>
          <w:sz w:val="24"/>
          <w:szCs w:val="20"/>
        </w:rPr>
      </w:pPr>
      <w:r w:rsidRPr="00042311">
        <w:rPr>
          <w:b/>
          <w:sz w:val="24"/>
          <w:szCs w:val="20"/>
        </w:rPr>
        <w:t>Addressing the Challenge of Jaycustomers</w:t>
      </w:r>
    </w:p>
    <w:p w:rsidR="00BE1C56" w:rsidRPr="00BE1C56" w:rsidRDefault="00BE1C56" w:rsidP="00F71ECE">
      <w:pPr>
        <w:pStyle w:val="NoSpacing"/>
        <w:numPr>
          <w:ilvl w:val="0"/>
          <w:numId w:val="60"/>
        </w:numPr>
        <w:rPr>
          <w:sz w:val="20"/>
          <w:szCs w:val="20"/>
        </w:rPr>
      </w:pPr>
      <w:r w:rsidRPr="00042311">
        <w:rPr>
          <w:b/>
          <w:sz w:val="20"/>
          <w:szCs w:val="20"/>
        </w:rPr>
        <w:t>Jaycustomer:</w:t>
      </w:r>
      <w:r w:rsidRPr="00BE1C56">
        <w:rPr>
          <w:sz w:val="20"/>
          <w:szCs w:val="20"/>
        </w:rPr>
        <w:t xml:space="preserve"> A customer who behaves in a thoughtless or abusive fashion, causing problems for the firm, its employees, and other customers</w:t>
      </w:r>
    </w:p>
    <w:p w:rsidR="00BE1C56" w:rsidRPr="00BE1C56" w:rsidRDefault="00BE1C56" w:rsidP="00F71ECE">
      <w:pPr>
        <w:pStyle w:val="NoSpacing"/>
        <w:numPr>
          <w:ilvl w:val="0"/>
          <w:numId w:val="60"/>
        </w:numPr>
        <w:rPr>
          <w:sz w:val="20"/>
          <w:szCs w:val="20"/>
        </w:rPr>
      </w:pPr>
      <w:r w:rsidRPr="00BE1C56">
        <w:rPr>
          <w:sz w:val="20"/>
          <w:szCs w:val="20"/>
        </w:rPr>
        <w:t>More potential for mischief in service businesses, especially when many customers are present</w:t>
      </w:r>
    </w:p>
    <w:p w:rsidR="00BE1C56" w:rsidRPr="00BE1C56" w:rsidRDefault="00BE1C56" w:rsidP="00F71ECE">
      <w:pPr>
        <w:pStyle w:val="NoSpacing"/>
        <w:numPr>
          <w:ilvl w:val="0"/>
          <w:numId w:val="60"/>
        </w:numPr>
        <w:rPr>
          <w:sz w:val="20"/>
          <w:szCs w:val="20"/>
        </w:rPr>
      </w:pPr>
      <w:r w:rsidRPr="00BE1C56">
        <w:rPr>
          <w:sz w:val="20"/>
          <w:szCs w:val="20"/>
        </w:rPr>
        <w:t>No organization wants an ongoing relationship with an abusive customer</w:t>
      </w:r>
    </w:p>
    <w:p w:rsidR="00DA3322" w:rsidRPr="00042311" w:rsidRDefault="00DA3322" w:rsidP="00F71ECE">
      <w:pPr>
        <w:pStyle w:val="NoSpacing"/>
        <w:rPr>
          <w:b/>
          <w:sz w:val="24"/>
          <w:szCs w:val="20"/>
          <w:lang w:val="en-GB"/>
        </w:rPr>
      </w:pPr>
    </w:p>
    <w:p w:rsidR="00867E15" w:rsidRDefault="00867E15" w:rsidP="00042311">
      <w:pPr>
        <w:pStyle w:val="NoSpacing"/>
        <w:rPr>
          <w:b/>
          <w:sz w:val="24"/>
          <w:szCs w:val="20"/>
        </w:rPr>
      </w:pPr>
    </w:p>
    <w:p w:rsidR="00042311" w:rsidRDefault="00DA3322" w:rsidP="00042311">
      <w:pPr>
        <w:pStyle w:val="NoSpacing"/>
        <w:rPr>
          <w:b/>
          <w:sz w:val="24"/>
          <w:szCs w:val="20"/>
        </w:rPr>
      </w:pPr>
      <w:r w:rsidRPr="00042311">
        <w:rPr>
          <w:b/>
          <w:sz w:val="24"/>
          <w:szCs w:val="20"/>
        </w:rPr>
        <w:lastRenderedPageBreak/>
        <w:t>Seven Types of Jaycustomers:</w:t>
      </w:r>
    </w:p>
    <w:p w:rsidR="00F71ECE" w:rsidRPr="00042311" w:rsidRDefault="00F71ECE" w:rsidP="00042311">
      <w:pPr>
        <w:pStyle w:val="NoSpacing"/>
        <w:jc w:val="center"/>
        <w:rPr>
          <w:b/>
          <w:sz w:val="24"/>
          <w:szCs w:val="20"/>
        </w:rPr>
      </w:pPr>
      <w:r w:rsidRPr="00042311">
        <w:rPr>
          <w:b/>
          <w:sz w:val="24"/>
          <w:szCs w:val="20"/>
        </w:rPr>
        <w:t>The Cheat and Thief</w:t>
      </w:r>
    </w:p>
    <w:p w:rsidR="00BE1C56" w:rsidRPr="00BE1C56" w:rsidRDefault="00BE1C56" w:rsidP="00F71ECE">
      <w:pPr>
        <w:pStyle w:val="NoSpacing"/>
        <w:numPr>
          <w:ilvl w:val="0"/>
          <w:numId w:val="61"/>
        </w:numPr>
        <w:rPr>
          <w:sz w:val="20"/>
          <w:szCs w:val="20"/>
        </w:rPr>
      </w:pPr>
      <w:r w:rsidRPr="00867E15">
        <w:rPr>
          <w:b/>
          <w:sz w:val="20"/>
          <w:szCs w:val="20"/>
        </w:rPr>
        <w:t>The Cheat:</w:t>
      </w:r>
      <w:r w:rsidRPr="00BE1C56">
        <w:rPr>
          <w:sz w:val="20"/>
          <w:szCs w:val="20"/>
        </w:rPr>
        <w:t xml:space="preserve"> thinks of various way to cheat the firm</w:t>
      </w:r>
    </w:p>
    <w:p w:rsidR="00BE1C56" w:rsidRPr="00BE1C56" w:rsidRDefault="00BE1C56" w:rsidP="00F71ECE">
      <w:pPr>
        <w:pStyle w:val="NoSpacing"/>
        <w:numPr>
          <w:ilvl w:val="0"/>
          <w:numId w:val="61"/>
        </w:numPr>
        <w:rPr>
          <w:sz w:val="20"/>
          <w:szCs w:val="20"/>
        </w:rPr>
      </w:pPr>
      <w:r w:rsidRPr="00867E15">
        <w:rPr>
          <w:b/>
          <w:sz w:val="20"/>
          <w:szCs w:val="20"/>
        </w:rPr>
        <w:t>The Thief:</w:t>
      </w:r>
      <w:r w:rsidRPr="00BE1C56">
        <w:rPr>
          <w:sz w:val="20"/>
          <w:szCs w:val="20"/>
        </w:rPr>
        <w:t xml:space="preserve"> No intention of paying―sets out to steal or pay less</w:t>
      </w:r>
    </w:p>
    <w:p w:rsidR="00BE1C56" w:rsidRPr="00BE1C56" w:rsidRDefault="00BE1C56" w:rsidP="00F71ECE">
      <w:pPr>
        <w:pStyle w:val="NoSpacing"/>
        <w:numPr>
          <w:ilvl w:val="3"/>
          <w:numId w:val="61"/>
        </w:numPr>
        <w:rPr>
          <w:sz w:val="20"/>
          <w:szCs w:val="20"/>
        </w:rPr>
      </w:pPr>
      <w:r w:rsidRPr="00BE1C56">
        <w:rPr>
          <w:sz w:val="20"/>
          <w:szCs w:val="20"/>
        </w:rPr>
        <w:t>Services lend themselves to clever schemes to avoid payment</w:t>
      </w:r>
    </w:p>
    <w:p w:rsidR="00BE1C56" w:rsidRPr="00BE1C56" w:rsidRDefault="00BE1C56" w:rsidP="00F71ECE">
      <w:pPr>
        <w:pStyle w:val="NoSpacing"/>
        <w:numPr>
          <w:ilvl w:val="4"/>
          <w:numId w:val="61"/>
        </w:numPr>
        <w:rPr>
          <w:sz w:val="20"/>
          <w:szCs w:val="20"/>
        </w:rPr>
      </w:pPr>
      <w:r w:rsidRPr="00BE1C56">
        <w:rPr>
          <w:sz w:val="20"/>
          <w:szCs w:val="20"/>
        </w:rPr>
        <w:t>e.g., bypassing electricity meters, circumventing TV cables, riding free on public transportation</w:t>
      </w:r>
    </w:p>
    <w:p w:rsidR="00BE1C56" w:rsidRPr="00BE1C56" w:rsidRDefault="00BE1C56" w:rsidP="00F71ECE">
      <w:pPr>
        <w:pStyle w:val="NoSpacing"/>
        <w:numPr>
          <w:ilvl w:val="3"/>
          <w:numId w:val="61"/>
        </w:numPr>
        <w:rPr>
          <w:sz w:val="20"/>
          <w:szCs w:val="20"/>
        </w:rPr>
      </w:pPr>
      <w:r w:rsidRPr="00BE1C56">
        <w:rPr>
          <w:sz w:val="20"/>
          <w:szCs w:val="20"/>
        </w:rPr>
        <w:t>Firm</w:t>
      </w:r>
      <w:r w:rsidR="00867E15">
        <w:rPr>
          <w:sz w:val="20"/>
          <w:szCs w:val="20"/>
        </w:rPr>
        <w:t xml:space="preserve">s must take preventive actions </w:t>
      </w:r>
      <w:r w:rsidRPr="00BE1C56">
        <w:rPr>
          <w:sz w:val="20"/>
          <w:szCs w:val="20"/>
        </w:rPr>
        <w:t>against thieves, but make allowances</w:t>
      </w:r>
      <w:r w:rsidR="00867E15">
        <w:rPr>
          <w:sz w:val="20"/>
          <w:szCs w:val="20"/>
        </w:rPr>
        <w:t xml:space="preserve"> </w:t>
      </w:r>
      <w:r w:rsidR="00867E15">
        <w:rPr>
          <w:sz w:val="20"/>
          <w:szCs w:val="20"/>
        </w:rPr>
        <w:br/>
        <w:t xml:space="preserve">for honest but absent-minded </w:t>
      </w:r>
      <w:r w:rsidRPr="00BE1C56">
        <w:rPr>
          <w:sz w:val="20"/>
          <w:szCs w:val="20"/>
        </w:rPr>
        <w:t>customers</w:t>
      </w:r>
    </w:p>
    <w:p w:rsidR="00DA3322" w:rsidRPr="00BE1C56" w:rsidRDefault="00DA3322" w:rsidP="00F71ECE">
      <w:pPr>
        <w:pStyle w:val="NoSpacing"/>
        <w:rPr>
          <w:sz w:val="20"/>
          <w:szCs w:val="20"/>
        </w:rPr>
      </w:pPr>
    </w:p>
    <w:p w:rsidR="00F71ECE" w:rsidRPr="00042311" w:rsidRDefault="00F71ECE" w:rsidP="00042311">
      <w:pPr>
        <w:pStyle w:val="NoSpacing"/>
        <w:jc w:val="center"/>
        <w:rPr>
          <w:b/>
          <w:sz w:val="24"/>
          <w:szCs w:val="20"/>
        </w:rPr>
      </w:pPr>
      <w:r w:rsidRPr="00042311">
        <w:rPr>
          <w:b/>
          <w:sz w:val="24"/>
          <w:szCs w:val="20"/>
        </w:rPr>
        <w:t>The Rulebreaker</w:t>
      </w:r>
    </w:p>
    <w:p w:rsidR="00BE1C56" w:rsidRPr="00BE1C56" w:rsidRDefault="00BE1C56" w:rsidP="00F71ECE">
      <w:pPr>
        <w:pStyle w:val="NoSpacing"/>
        <w:numPr>
          <w:ilvl w:val="0"/>
          <w:numId w:val="62"/>
        </w:numPr>
        <w:rPr>
          <w:sz w:val="20"/>
          <w:szCs w:val="20"/>
        </w:rPr>
      </w:pPr>
      <w:r w:rsidRPr="00BE1C56">
        <w:rPr>
          <w:sz w:val="20"/>
          <w:szCs w:val="20"/>
        </w:rPr>
        <w:t>Many services need to establish rules to guide customers safely through the service encounter</w:t>
      </w:r>
    </w:p>
    <w:p w:rsidR="00BE1C56" w:rsidRPr="00BE1C56" w:rsidRDefault="00BE1C56" w:rsidP="00F71ECE">
      <w:pPr>
        <w:pStyle w:val="NoSpacing"/>
        <w:numPr>
          <w:ilvl w:val="0"/>
          <w:numId w:val="62"/>
        </w:numPr>
        <w:rPr>
          <w:sz w:val="20"/>
          <w:szCs w:val="20"/>
        </w:rPr>
      </w:pPr>
      <w:r w:rsidRPr="00BE1C56">
        <w:rPr>
          <w:sz w:val="20"/>
          <w:szCs w:val="20"/>
        </w:rPr>
        <w:t>Government agencies may impose rules for health and safety reasons</w:t>
      </w:r>
    </w:p>
    <w:p w:rsidR="00BE1C56" w:rsidRPr="00BE1C56" w:rsidRDefault="00BE1C56" w:rsidP="00F71ECE">
      <w:pPr>
        <w:pStyle w:val="NoSpacing"/>
        <w:numPr>
          <w:ilvl w:val="0"/>
          <w:numId w:val="62"/>
        </w:numPr>
        <w:rPr>
          <w:sz w:val="20"/>
          <w:szCs w:val="20"/>
        </w:rPr>
      </w:pPr>
      <w:r w:rsidRPr="00BE1C56">
        <w:rPr>
          <w:sz w:val="20"/>
          <w:szCs w:val="20"/>
        </w:rPr>
        <w:t xml:space="preserve">Some rules protect other customers from dangerous behavior </w:t>
      </w:r>
    </w:p>
    <w:p w:rsidR="00BE1C56" w:rsidRPr="00BE1C56" w:rsidRDefault="00BE1C56" w:rsidP="00F71ECE">
      <w:pPr>
        <w:pStyle w:val="NoSpacing"/>
        <w:numPr>
          <w:ilvl w:val="3"/>
          <w:numId w:val="62"/>
        </w:numPr>
        <w:rPr>
          <w:sz w:val="20"/>
          <w:szCs w:val="20"/>
        </w:rPr>
      </w:pPr>
      <w:r w:rsidRPr="00BE1C56">
        <w:rPr>
          <w:sz w:val="20"/>
          <w:szCs w:val="20"/>
        </w:rPr>
        <w:t>e.g. ski patrollers issue warnings to reckless skiers by attaching orange stickers on their lift tickets</w:t>
      </w:r>
    </w:p>
    <w:p w:rsidR="00BE1C56" w:rsidRPr="00BE1C56" w:rsidRDefault="00BE1C56" w:rsidP="00F71ECE">
      <w:pPr>
        <w:pStyle w:val="NoSpacing"/>
        <w:numPr>
          <w:ilvl w:val="0"/>
          <w:numId w:val="62"/>
        </w:numPr>
        <w:rPr>
          <w:sz w:val="20"/>
          <w:szCs w:val="20"/>
        </w:rPr>
      </w:pPr>
      <w:r w:rsidRPr="00BE1C56">
        <w:rPr>
          <w:sz w:val="20"/>
          <w:szCs w:val="20"/>
        </w:rPr>
        <w:t>Ensure company</w:t>
      </w:r>
      <w:r w:rsidR="00F2792E">
        <w:rPr>
          <w:sz w:val="20"/>
          <w:szCs w:val="20"/>
        </w:rPr>
        <w:t xml:space="preserve"> rules are necessary, </w:t>
      </w:r>
      <w:r w:rsidRPr="00BE1C56">
        <w:rPr>
          <w:sz w:val="20"/>
          <w:szCs w:val="20"/>
        </w:rPr>
        <w:t>not should not be too much or inflexible</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The Belligerent</w:t>
      </w:r>
    </w:p>
    <w:p w:rsidR="00BE1C56" w:rsidRPr="00BE1C56" w:rsidRDefault="00BE1C56" w:rsidP="00F71ECE">
      <w:pPr>
        <w:pStyle w:val="NoSpacing"/>
        <w:numPr>
          <w:ilvl w:val="0"/>
          <w:numId w:val="63"/>
        </w:numPr>
        <w:rPr>
          <w:sz w:val="20"/>
          <w:szCs w:val="20"/>
        </w:rPr>
      </w:pPr>
      <w:r w:rsidRPr="00BE1C56">
        <w:rPr>
          <w:sz w:val="20"/>
          <w:szCs w:val="20"/>
        </w:rPr>
        <w:t>Shouts loudly, maybe mouthing insults, threats and curses</w:t>
      </w:r>
    </w:p>
    <w:p w:rsidR="00BE1C56" w:rsidRPr="00BE1C56" w:rsidRDefault="00BE1C56" w:rsidP="00F71ECE">
      <w:pPr>
        <w:pStyle w:val="NoSpacing"/>
        <w:numPr>
          <w:ilvl w:val="0"/>
          <w:numId w:val="63"/>
        </w:numPr>
        <w:rPr>
          <w:sz w:val="20"/>
          <w:szCs w:val="20"/>
        </w:rPr>
      </w:pPr>
      <w:r w:rsidRPr="00BE1C56">
        <w:rPr>
          <w:sz w:val="20"/>
          <w:szCs w:val="20"/>
        </w:rPr>
        <w:t>Service personnel are often abused even when they are not to be blamed</w:t>
      </w:r>
    </w:p>
    <w:p w:rsidR="00BE1C56" w:rsidRPr="00BE1C56" w:rsidRDefault="00BE1C56" w:rsidP="00F71ECE">
      <w:pPr>
        <w:pStyle w:val="NoSpacing"/>
        <w:numPr>
          <w:ilvl w:val="0"/>
          <w:numId w:val="63"/>
        </w:numPr>
        <w:rPr>
          <w:sz w:val="20"/>
          <w:szCs w:val="20"/>
        </w:rPr>
      </w:pPr>
      <w:r w:rsidRPr="00BE1C56">
        <w:rPr>
          <w:sz w:val="20"/>
          <w:szCs w:val="20"/>
        </w:rPr>
        <w:t xml:space="preserve">Confrontations between customers and service employees can easily escalate </w:t>
      </w:r>
    </w:p>
    <w:p w:rsidR="00BE1C56" w:rsidRPr="00BE1C56" w:rsidRDefault="00BE1C56" w:rsidP="00F71ECE">
      <w:pPr>
        <w:pStyle w:val="NoSpacing"/>
        <w:numPr>
          <w:ilvl w:val="0"/>
          <w:numId w:val="63"/>
        </w:numPr>
        <w:rPr>
          <w:sz w:val="20"/>
          <w:szCs w:val="20"/>
        </w:rPr>
      </w:pPr>
      <w:r w:rsidRPr="00BE1C56">
        <w:rPr>
          <w:sz w:val="20"/>
          <w:szCs w:val="20"/>
        </w:rPr>
        <w:t>Firms should ensure employees have skills to deal with difficult situations</w:t>
      </w:r>
    </w:p>
    <w:p w:rsidR="00BE1C56" w:rsidRPr="00BE1C56" w:rsidRDefault="00BE1C56" w:rsidP="00F71ECE">
      <w:pPr>
        <w:pStyle w:val="NoSpacing"/>
        <w:numPr>
          <w:ilvl w:val="3"/>
          <w:numId w:val="63"/>
        </w:numPr>
        <w:rPr>
          <w:sz w:val="20"/>
          <w:szCs w:val="20"/>
        </w:rPr>
      </w:pPr>
      <w:r w:rsidRPr="00BE1C56">
        <w:rPr>
          <w:sz w:val="20"/>
          <w:szCs w:val="20"/>
        </w:rPr>
        <w:t>In a public environment, priority is to remove person from other customers</w:t>
      </w:r>
    </w:p>
    <w:p w:rsidR="00BE1C56" w:rsidRPr="00BE1C56" w:rsidRDefault="00BE1C56" w:rsidP="00F71ECE">
      <w:pPr>
        <w:pStyle w:val="NoSpacing"/>
        <w:numPr>
          <w:ilvl w:val="3"/>
          <w:numId w:val="63"/>
        </w:numPr>
        <w:rPr>
          <w:sz w:val="20"/>
          <w:szCs w:val="20"/>
        </w:rPr>
      </w:pPr>
      <w:r w:rsidRPr="00BE1C56">
        <w:rPr>
          <w:sz w:val="20"/>
          <w:szCs w:val="20"/>
        </w:rPr>
        <w:t>May be better to support employee’s actions and get security or the police if necessary if an employee has been physically attacked</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Family Feuders And Vandals</w:t>
      </w:r>
    </w:p>
    <w:p w:rsidR="00BE1C56" w:rsidRPr="00BE1C56" w:rsidRDefault="00BE1C56" w:rsidP="00F71ECE">
      <w:pPr>
        <w:pStyle w:val="NoSpacing"/>
        <w:numPr>
          <w:ilvl w:val="0"/>
          <w:numId w:val="64"/>
        </w:numPr>
        <w:rPr>
          <w:sz w:val="20"/>
          <w:szCs w:val="20"/>
        </w:rPr>
      </w:pPr>
      <w:r w:rsidRPr="00867E15">
        <w:rPr>
          <w:b/>
          <w:sz w:val="20"/>
          <w:szCs w:val="20"/>
        </w:rPr>
        <w:t>Family Feuders:</w:t>
      </w:r>
      <w:r w:rsidRPr="00BE1C56">
        <w:rPr>
          <w:sz w:val="20"/>
          <w:szCs w:val="20"/>
        </w:rPr>
        <w:t xml:space="preserve"> People who get into arguments with other customers ― often members of their own family </w:t>
      </w:r>
    </w:p>
    <w:p w:rsidR="00BE1C56" w:rsidRPr="00867E15" w:rsidRDefault="00BE1C56" w:rsidP="00F71ECE">
      <w:pPr>
        <w:pStyle w:val="NoSpacing"/>
        <w:numPr>
          <w:ilvl w:val="0"/>
          <w:numId w:val="64"/>
        </w:numPr>
        <w:rPr>
          <w:b/>
          <w:sz w:val="20"/>
          <w:szCs w:val="20"/>
        </w:rPr>
      </w:pPr>
      <w:r w:rsidRPr="00867E15">
        <w:rPr>
          <w:b/>
          <w:sz w:val="20"/>
          <w:szCs w:val="20"/>
        </w:rPr>
        <w:t xml:space="preserve">The Vandal: </w:t>
      </w:r>
    </w:p>
    <w:p w:rsidR="00BE1C56" w:rsidRPr="00BE1C56" w:rsidRDefault="00BE1C56" w:rsidP="00F71ECE">
      <w:pPr>
        <w:pStyle w:val="NoSpacing"/>
        <w:numPr>
          <w:ilvl w:val="3"/>
          <w:numId w:val="64"/>
        </w:numPr>
        <w:rPr>
          <w:sz w:val="20"/>
          <w:szCs w:val="20"/>
        </w:rPr>
      </w:pPr>
      <w:r w:rsidRPr="00BE1C56">
        <w:rPr>
          <w:sz w:val="20"/>
          <w:szCs w:val="20"/>
        </w:rPr>
        <w:t>Service vandalism includes pouring soft drinks into bank cash machines; slashing bus seats, breaking hotel furniture</w:t>
      </w:r>
    </w:p>
    <w:p w:rsidR="00BE1C56" w:rsidRPr="00BE1C56" w:rsidRDefault="00BE1C56" w:rsidP="00F71ECE">
      <w:pPr>
        <w:pStyle w:val="NoSpacing"/>
        <w:numPr>
          <w:ilvl w:val="3"/>
          <w:numId w:val="64"/>
        </w:numPr>
        <w:rPr>
          <w:sz w:val="20"/>
          <w:szCs w:val="20"/>
        </w:rPr>
      </w:pPr>
      <w:r w:rsidRPr="00BE1C56">
        <w:rPr>
          <w:sz w:val="20"/>
          <w:szCs w:val="20"/>
        </w:rPr>
        <w:t>Bored and drunk young people are a common source of vandalism</w:t>
      </w:r>
    </w:p>
    <w:p w:rsidR="00BE1C56" w:rsidRPr="00BE1C56" w:rsidRDefault="00BE1C56" w:rsidP="00F71ECE">
      <w:pPr>
        <w:pStyle w:val="NoSpacing"/>
        <w:numPr>
          <w:ilvl w:val="3"/>
          <w:numId w:val="64"/>
        </w:numPr>
        <w:rPr>
          <w:sz w:val="20"/>
          <w:szCs w:val="20"/>
        </w:rPr>
      </w:pPr>
      <w:r w:rsidRPr="00BE1C56">
        <w:rPr>
          <w:sz w:val="20"/>
          <w:szCs w:val="20"/>
        </w:rPr>
        <w:t xml:space="preserve">Unhappy customers who feel mistreated by service providers take revenge </w:t>
      </w:r>
    </w:p>
    <w:p w:rsidR="00BE1C56" w:rsidRPr="00BE1C56" w:rsidRDefault="00BE1C56" w:rsidP="00F71ECE">
      <w:pPr>
        <w:pStyle w:val="NoSpacing"/>
        <w:numPr>
          <w:ilvl w:val="3"/>
          <w:numId w:val="64"/>
        </w:numPr>
        <w:rPr>
          <w:sz w:val="20"/>
          <w:szCs w:val="20"/>
        </w:rPr>
      </w:pPr>
      <w:r w:rsidRPr="00BE1C56">
        <w:rPr>
          <w:sz w:val="20"/>
          <w:szCs w:val="20"/>
        </w:rPr>
        <w:t>Prevention is the best cure</w:t>
      </w:r>
    </w:p>
    <w:p w:rsidR="00DA3322" w:rsidRPr="00BE1C56" w:rsidRDefault="00DA3322" w:rsidP="00F71ECE">
      <w:pPr>
        <w:pStyle w:val="NoSpacing"/>
        <w:rPr>
          <w:sz w:val="20"/>
          <w:szCs w:val="20"/>
          <w:lang w:val="en-GB"/>
        </w:rPr>
      </w:pPr>
    </w:p>
    <w:p w:rsidR="00F71ECE" w:rsidRPr="00042311" w:rsidRDefault="00F71ECE" w:rsidP="00042311">
      <w:pPr>
        <w:pStyle w:val="NoSpacing"/>
        <w:jc w:val="center"/>
        <w:rPr>
          <w:b/>
          <w:sz w:val="24"/>
          <w:szCs w:val="20"/>
        </w:rPr>
      </w:pPr>
      <w:r w:rsidRPr="00042311">
        <w:rPr>
          <w:b/>
          <w:sz w:val="24"/>
          <w:szCs w:val="20"/>
        </w:rPr>
        <w:t>The Deadbeat</w:t>
      </w:r>
    </w:p>
    <w:p w:rsidR="00BE1C56" w:rsidRPr="00BE1C56" w:rsidRDefault="00BE1C56" w:rsidP="00F71ECE">
      <w:pPr>
        <w:pStyle w:val="NoSpacing"/>
        <w:numPr>
          <w:ilvl w:val="0"/>
          <w:numId w:val="65"/>
        </w:numPr>
        <w:rPr>
          <w:sz w:val="20"/>
          <w:szCs w:val="20"/>
        </w:rPr>
      </w:pPr>
      <w:r w:rsidRPr="00BE1C56">
        <w:rPr>
          <w:sz w:val="20"/>
          <w:szCs w:val="20"/>
        </w:rPr>
        <w:t>Customers who fail to pay (as distinct from “thieves” who never intended to pay in the first place)</w:t>
      </w:r>
    </w:p>
    <w:p w:rsidR="00BE1C56" w:rsidRPr="00BE1C56" w:rsidRDefault="00BE1C56" w:rsidP="00F71ECE">
      <w:pPr>
        <w:pStyle w:val="NoSpacing"/>
        <w:numPr>
          <w:ilvl w:val="3"/>
          <w:numId w:val="65"/>
        </w:numPr>
        <w:rPr>
          <w:sz w:val="20"/>
          <w:szCs w:val="20"/>
        </w:rPr>
      </w:pPr>
      <w:r w:rsidRPr="00BE1C56">
        <w:rPr>
          <w:sz w:val="20"/>
          <w:szCs w:val="20"/>
        </w:rPr>
        <w:t>Preventive action is better than cure--e.g., insisting on prepayment; asking for credit card number when order is taken</w:t>
      </w:r>
    </w:p>
    <w:p w:rsidR="00BE1C56" w:rsidRPr="00BE1C56" w:rsidRDefault="00BE1C56" w:rsidP="00F71ECE">
      <w:pPr>
        <w:pStyle w:val="NoSpacing"/>
        <w:numPr>
          <w:ilvl w:val="3"/>
          <w:numId w:val="65"/>
        </w:numPr>
        <w:rPr>
          <w:sz w:val="20"/>
          <w:szCs w:val="20"/>
        </w:rPr>
      </w:pPr>
      <w:r w:rsidRPr="00BE1C56">
        <w:rPr>
          <w:sz w:val="20"/>
          <w:szCs w:val="20"/>
        </w:rPr>
        <w:t>Customers may have good reasons for not paying</w:t>
      </w:r>
    </w:p>
    <w:p w:rsidR="00BE1C56" w:rsidRPr="00BE1C56" w:rsidRDefault="00BE1C56" w:rsidP="00F71ECE">
      <w:pPr>
        <w:pStyle w:val="NoSpacing"/>
        <w:numPr>
          <w:ilvl w:val="4"/>
          <w:numId w:val="65"/>
        </w:numPr>
        <w:rPr>
          <w:sz w:val="20"/>
          <w:szCs w:val="20"/>
        </w:rPr>
      </w:pPr>
      <w:r w:rsidRPr="00BE1C56">
        <w:rPr>
          <w:sz w:val="20"/>
          <w:szCs w:val="20"/>
        </w:rPr>
        <w:t xml:space="preserve">If the client's problems are only temporary ones, consider long-term value of maintaining the relationship </w:t>
      </w:r>
    </w:p>
    <w:p w:rsidR="00DA3322" w:rsidRPr="00BE1C56" w:rsidRDefault="00DA3322" w:rsidP="00F71ECE">
      <w:pPr>
        <w:pStyle w:val="NoSpacing"/>
        <w:rPr>
          <w:sz w:val="20"/>
          <w:szCs w:val="20"/>
          <w:lang w:val="en-GB"/>
        </w:rPr>
      </w:pPr>
    </w:p>
    <w:p w:rsidR="00F71ECE" w:rsidRPr="00042311" w:rsidRDefault="00DA3322" w:rsidP="00042311">
      <w:pPr>
        <w:pStyle w:val="NoSpacing"/>
        <w:jc w:val="center"/>
        <w:rPr>
          <w:b/>
          <w:sz w:val="24"/>
          <w:szCs w:val="20"/>
        </w:rPr>
      </w:pPr>
      <w:r w:rsidRPr="00042311">
        <w:rPr>
          <w:b/>
          <w:sz w:val="24"/>
          <w:szCs w:val="20"/>
        </w:rPr>
        <w:t>Dealing with Customer Fraud</w:t>
      </w:r>
    </w:p>
    <w:p w:rsidR="00BE1C56" w:rsidRPr="00BE1C56" w:rsidRDefault="00BE1C56" w:rsidP="00F71ECE">
      <w:pPr>
        <w:pStyle w:val="NoSpacing"/>
        <w:numPr>
          <w:ilvl w:val="0"/>
          <w:numId w:val="66"/>
        </w:numPr>
        <w:rPr>
          <w:sz w:val="20"/>
          <w:szCs w:val="20"/>
        </w:rPr>
      </w:pPr>
      <w:r w:rsidRPr="00BE1C56">
        <w:rPr>
          <w:sz w:val="20"/>
          <w:szCs w:val="20"/>
        </w:rPr>
        <w:t>If in doubt, believe the customer</w:t>
      </w:r>
    </w:p>
    <w:p w:rsidR="00F2792E" w:rsidRPr="00F2792E" w:rsidRDefault="00BE1C56" w:rsidP="00F2792E">
      <w:pPr>
        <w:pStyle w:val="NoSpacing"/>
        <w:numPr>
          <w:ilvl w:val="0"/>
          <w:numId w:val="66"/>
        </w:numPr>
        <w:rPr>
          <w:sz w:val="20"/>
          <w:szCs w:val="20"/>
        </w:rPr>
      </w:pPr>
      <w:r w:rsidRPr="00BE1C56">
        <w:rPr>
          <w:sz w:val="20"/>
          <w:szCs w:val="20"/>
        </w:rPr>
        <w:t>Keep a database of how often customers invoke service guarantees or of payments made for service failure</w:t>
      </w:r>
    </w:p>
    <w:p w:rsidR="00BE1C56" w:rsidRPr="00867E15" w:rsidRDefault="00BE1C56" w:rsidP="00F71ECE">
      <w:pPr>
        <w:pStyle w:val="NoSpacing"/>
        <w:numPr>
          <w:ilvl w:val="0"/>
          <w:numId w:val="66"/>
        </w:numPr>
        <w:rPr>
          <w:b/>
          <w:sz w:val="20"/>
          <w:szCs w:val="20"/>
        </w:rPr>
      </w:pPr>
      <w:r w:rsidRPr="00867E15">
        <w:rPr>
          <w:b/>
          <w:sz w:val="20"/>
          <w:szCs w:val="20"/>
        </w:rPr>
        <w:t>Insights from research on guarantee cheating:</w:t>
      </w:r>
    </w:p>
    <w:p w:rsidR="00BE1C56" w:rsidRPr="00BE1C56" w:rsidRDefault="00BE1C56" w:rsidP="00F71ECE">
      <w:pPr>
        <w:pStyle w:val="NoSpacing"/>
        <w:numPr>
          <w:ilvl w:val="3"/>
          <w:numId w:val="66"/>
        </w:numPr>
        <w:rPr>
          <w:sz w:val="20"/>
          <w:szCs w:val="20"/>
        </w:rPr>
      </w:pPr>
      <w:r w:rsidRPr="00BE1C56">
        <w:rPr>
          <w:sz w:val="20"/>
          <w:szCs w:val="20"/>
        </w:rPr>
        <w:t>Amount of a guarantee payout had no effect on customer cheating</w:t>
      </w:r>
    </w:p>
    <w:p w:rsidR="00BE1C56" w:rsidRPr="00BE1C56" w:rsidRDefault="00BE1C56" w:rsidP="00F71ECE">
      <w:pPr>
        <w:pStyle w:val="NoSpacing"/>
        <w:numPr>
          <w:ilvl w:val="3"/>
          <w:numId w:val="66"/>
        </w:numPr>
        <w:rPr>
          <w:sz w:val="20"/>
          <w:szCs w:val="20"/>
        </w:rPr>
      </w:pPr>
      <w:r w:rsidRPr="00BE1C56">
        <w:rPr>
          <w:sz w:val="20"/>
          <w:szCs w:val="20"/>
        </w:rPr>
        <w:lastRenderedPageBreak/>
        <w:t>Repeat-purchase intention reduced cheating intent</w:t>
      </w:r>
    </w:p>
    <w:p w:rsidR="00BE1C56" w:rsidRPr="00BE1C56" w:rsidRDefault="00BE1C56" w:rsidP="00F71ECE">
      <w:pPr>
        <w:pStyle w:val="NoSpacing"/>
        <w:numPr>
          <w:ilvl w:val="3"/>
          <w:numId w:val="66"/>
        </w:numPr>
        <w:rPr>
          <w:sz w:val="20"/>
          <w:szCs w:val="20"/>
        </w:rPr>
      </w:pPr>
      <w:r w:rsidRPr="00BE1C56">
        <w:rPr>
          <w:sz w:val="20"/>
          <w:szCs w:val="20"/>
        </w:rPr>
        <w:t>Customers are reluctant to cheat if service quality is high (rather than just satisfactory)</w:t>
      </w:r>
    </w:p>
    <w:p w:rsidR="00BE1C56" w:rsidRPr="00867E15" w:rsidRDefault="00BE1C56" w:rsidP="00F71ECE">
      <w:pPr>
        <w:pStyle w:val="NoSpacing"/>
        <w:numPr>
          <w:ilvl w:val="0"/>
          <w:numId w:val="67"/>
        </w:numPr>
        <w:rPr>
          <w:b/>
          <w:sz w:val="20"/>
          <w:szCs w:val="20"/>
        </w:rPr>
      </w:pPr>
      <w:r w:rsidRPr="00867E15">
        <w:rPr>
          <w:b/>
          <w:sz w:val="20"/>
          <w:szCs w:val="20"/>
        </w:rPr>
        <w:t>Managerial implications:</w:t>
      </w:r>
    </w:p>
    <w:p w:rsidR="00BE1C56" w:rsidRPr="00BE1C56" w:rsidRDefault="00BE1C56" w:rsidP="00F71ECE">
      <w:pPr>
        <w:pStyle w:val="NoSpacing"/>
        <w:numPr>
          <w:ilvl w:val="3"/>
          <w:numId w:val="67"/>
        </w:numPr>
        <w:rPr>
          <w:sz w:val="20"/>
          <w:szCs w:val="20"/>
        </w:rPr>
      </w:pPr>
      <w:r w:rsidRPr="00BE1C56">
        <w:rPr>
          <w:sz w:val="20"/>
          <w:szCs w:val="20"/>
        </w:rPr>
        <w:t>Firms can benefit from offering 100 percent money-back guarantees</w:t>
      </w:r>
    </w:p>
    <w:p w:rsidR="00BE1C56" w:rsidRPr="00BE1C56" w:rsidRDefault="00BE1C56" w:rsidP="00F71ECE">
      <w:pPr>
        <w:pStyle w:val="NoSpacing"/>
        <w:numPr>
          <w:ilvl w:val="3"/>
          <w:numId w:val="67"/>
        </w:numPr>
        <w:rPr>
          <w:sz w:val="20"/>
          <w:szCs w:val="20"/>
        </w:rPr>
      </w:pPr>
      <w:r w:rsidRPr="00BE1C56">
        <w:rPr>
          <w:sz w:val="20"/>
          <w:szCs w:val="20"/>
        </w:rPr>
        <w:t>Guarantees should be offered to regular customers as part of membership program since regular customers are unlikely to cheat</w:t>
      </w:r>
    </w:p>
    <w:p w:rsidR="00BE1C56" w:rsidRPr="00BE1C56" w:rsidRDefault="00BE1C56" w:rsidP="00F71ECE">
      <w:pPr>
        <w:pStyle w:val="NoSpacing"/>
        <w:numPr>
          <w:ilvl w:val="3"/>
          <w:numId w:val="67"/>
        </w:numPr>
        <w:rPr>
          <w:sz w:val="20"/>
          <w:szCs w:val="20"/>
        </w:rPr>
      </w:pPr>
      <w:r w:rsidRPr="00BE1C56">
        <w:rPr>
          <w:sz w:val="20"/>
          <w:szCs w:val="20"/>
        </w:rPr>
        <w:t>Excellent service firms have less to worry about than average providers</w:t>
      </w:r>
    </w:p>
    <w:p w:rsidR="00DA3322" w:rsidRPr="00BE1C56" w:rsidRDefault="00DA3322" w:rsidP="00F71ECE">
      <w:pPr>
        <w:pStyle w:val="NoSpacing"/>
        <w:rPr>
          <w:sz w:val="20"/>
          <w:szCs w:val="20"/>
        </w:rPr>
      </w:pPr>
    </w:p>
    <w:p w:rsidR="00F71ECE" w:rsidRPr="00042311" w:rsidRDefault="00F71ECE" w:rsidP="00042311">
      <w:pPr>
        <w:pStyle w:val="NoSpacing"/>
        <w:jc w:val="center"/>
        <w:rPr>
          <w:b/>
          <w:sz w:val="28"/>
          <w:szCs w:val="20"/>
        </w:rPr>
      </w:pPr>
      <w:r w:rsidRPr="00042311">
        <w:rPr>
          <w:b/>
          <w:sz w:val="28"/>
          <w:szCs w:val="20"/>
        </w:rPr>
        <w:t>S</w:t>
      </w:r>
      <w:r w:rsidR="00042311" w:rsidRPr="00042311">
        <w:rPr>
          <w:b/>
          <w:sz w:val="28"/>
          <w:szCs w:val="20"/>
        </w:rPr>
        <w:t xml:space="preserve">ummary of Chapter 13 ― Service </w:t>
      </w:r>
      <w:r w:rsidRPr="00042311">
        <w:rPr>
          <w:b/>
          <w:sz w:val="28"/>
          <w:szCs w:val="20"/>
        </w:rPr>
        <w:t>Re</w:t>
      </w:r>
      <w:r w:rsidR="00DA3322" w:rsidRPr="00042311">
        <w:rPr>
          <w:b/>
          <w:sz w:val="28"/>
          <w:szCs w:val="20"/>
        </w:rPr>
        <w:t>covery and Customer Feedback</w:t>
      </w:r>
    </w:p>
    <w:p w:rsidR="00BE1C56" w:rsidRPr="00867E15" w:rsidRDefault="00BE1C56" w:rsidP="00F71ECE">
      <w:pPr>
        <w:pStyle w:val="NoSpacing"/>
        <w:numPr>
          <w:ilvl w:val="0"/>
          <w:numId w:val="68"/>
        </w:numPr>
        <w:rPr>
          <w:b/>
          <w:sz w:val="20"/>
          <w:szCs w:val="20"/>
        </w:rPr>
      </w:pPr>
      <w:r w:rsidRPr="00867E15">
        <w:rPr>
          <w:b/>
          <w:sz w:val="20"/>
          <w:szCs w:val="20"/>
        </w:rPr>
        <w:t xml:space="preserve">When customers are dissatisfied, they can </w:t>
      </w:r>
    </w:p>
    <w:p w:rsidR="00BE1C56" w:rsidRPr="00BE1C56" w:rsidRDefault="00BE1C56" w:rsidP="00F71ECE">
      <w:pPr>
        <w:pStyle w:val="NoSpacing"/>
        <w:numPr>
          <w:ilvl w:val="3"/>
          <w:numId w:val="68"/>
        </w:numPr>
        <w:rPr>
          <w:sz w:val="20"/>
          <w:szCs w:val="20"/>
        </w:rPr>
      </w:pPr>
      <w:r w:rsidRPr="00BE1C56">
        <w:rPr>
          <w:sz w:val="20"/>
          <w:szCs w:val="20"/>
        </w:rPr>
        <w:t xml:space="preserve">Take some form of public action </w:t>
      </w:r>
    </w:p>
    <w:p w:rsidR="00BE1C56" w:rsidRPr="00BE1C56" w:rsidRDefault="00BE1C56" w:rsidP="00F71ECE">
      <w:pPr>
        <w:pStyle w:val="NoSpacing"/>
        <w:numPr>
          <w:ilvl w:val="3"/>
          <w:numId w:val="68"/>
        </w:numPr>
        <w:rPr>
          <w:sz w:val="20"/>
          <w:szCs w:val="20"/>
        </w:rPr>
      </w:pPr>
      <w:r w:rsidRPr="00BE1C56">
        <w:rPr>
          <w:sz w:val="20"/>
          <w:szCs w:val="20"/>
        </w:rPr>
        <w:t>Take some form of private action</w:t>
      </w:r>
    </w:p>
    <w:p w:rsidR="00BE1C56" w:rsidRPr="00BE1C56" w:rsidRDefault="00BE1C56" w:rsidP="00F71ECE">
      <w:pPr>
        <w:pStyle w:val="NoSpacing"/>
        <w:numPr>
          <w:ilvl w:val="3"/>
          <w:numId w:val="68"/>
        </w:numPr>
        <w:rPr>
          <w:sz w:val="20"/>
          <w:szCs w:val="20"/>
        </w:rPr>
      </w:pPr>
      <w:r w:rsidRPr="00BE1C56">
        <w:rPr>
          <w:sz w:val="20"/>
          <w:szCs w:val="20"/>
        </w:rPr>
        <w:t>Take no action</w:t>
      </w:r>
    </w:p>
    <w:p w:rsidR="00BE1C56" w:rsidRPr="00867E15" w:rsidRDefault="00BE1C56" w:rsidP="00F71ECE">
      <w:pPr>
        <w:pStyle w:val="NoSpacing"/>
        <w:numPr>
          <w:ilvl w:val="0"/>
          <w:numId w:val="68"/>
        </w:numPr>
        <w:rPr>
          <w:b/>
          <w:sz w:val="20"/>
          <w:szCs w:val="20"/>
        </w:rPr>
      </w:pPr>
      <w:r w:rsidRPr="00867E15">
        <w:rPr>
          <w:b/>
          <w:sz w:val="20"/>
          <w:szCs w:val="20"/>
        </w:rPr>
        <w:t>To understand customer responses to service failures, some questions to ask are</w:t>
      </w:r>
    </w:p>
    <w:p w:rsidR="00BE1C56" w:rsidRPr="00BE1C56" w:rsidRDefault="00BE1C56" w:rsidP="00F71ECE">
      <w:pPr>
        <w:pStyle w:val="NoSpacing"/>
        <w:numPr>
          <w:ilvl w:val="3"/>
          <w:numId w:val="68"/>
        </w:numPr>
        <w:rPr>
          <w:sz w:val="20"/>
          <w:szCs w:val="20"/>
        </w:rPr>
      </w:pPr>
      <w:r w:rsidRPr="00BE1C56">
        <w:rPr>
          <w:sz w:val="20"/>
          <w:szCs w:val="20"/>
        </w:rPr>
        <w:t>Why do customers complain?</w:t>
      </w:r>
    </w:p>
    <w:p w:rsidR="00BE1C56" w:rsidRPr="00BE1C56" w:rsidRDefault="00BE1C56" w:rsidP="00F71ECE">
      <w:pPr>
        <w:pStyle w:val="NoSpacing"/>
        <w:numPr>
          <w:ilvl w:val="3"/>
          <w:numId w:val="68"/>
        </w:numPr>
        <w:rPr>
          <w:sz w:val="20"/>
          <w:szCs w:val="20"/>
        </w:rPr>
      </w:pPr>
      <w:r w:rsidRPr="00BE1C56">
        <w:rPr>
          <w:sz w:val="20"/>
          <w:szCs w:val="20"/>
        </w:rPr>
        <w:t>What proportion of unhappy customers complain?</w:t>
      </w:r>
    </w:p>
    <w:p w:rsidR="00BE1C56" w:rsidRPr="00BE1C56" w:rsidRDefault="00BE1C56" w:rsidP="00F71ECE">
      <w:pPr>
        <w:pStyle w:val="NoSpacing"/>
        <w:numPr>
          <w:ilvl w:val="3"/>
          <w:numId w:val="68"/>
        </w:numPr>
        <w:rPr>
          <w:sz w:val="20"/>
          <w:szCs w:val="20"/>
        </w:rPr>
      </w:pPr>
      <w:r w:rsidRPr="00BE1C56">
        <w:rPr>
          <w:sz w:val="20"/>
          <w:szCs w:val="20"/>
        </w:rPr>
        <w:t>Why don’t unhappy customer complain?</w:t>
      </w:r>
    </w:p>
    <w:p w:rsidR="00BE1C56" w:rsidRPr="00BE1C56" w:rsidRDefault="00BE1C56" w:rsidP="00F71ECE">
      <w:pPr>
        <w:pStyle w:val="NoSpacing"/>
        <w:numPr>
          <w:ilvl w:val="3"/>
          <w:numId w:val="68"/>
        </w:numPr>
        <w:rPr>
          <w:sz w:val="20"/>
          <w:szCs w:val="20"/>
        </w:rPr>
      </w:pPr>
      <w:r w:rsidRPr="00BE1C56">
        <w:rPr>
          <w:sz w:val="20"/>
          <w:szCs w:val="20"/>
        </w:rPr>
        <w:t>Who is most likely to complain?</w:t>
      </w:r>
    </w:p>
    <w:p w:rsidR="00BE1C56" w:rsidRPr="00BE1C56" w:rsidRDefault="00BE1C56" w:rsidP="00F71ECE">
      <w:pPr>
        <w:pStyle w:val="NoSpacing"/>
        <w:numPr>
          <w:ilvl w:val="3"/>
          <w:numId w:val="68"/>
        </w:numPr>
        <w:rPr>
          <w:sz w:val="20"/>
          <w:szCs w:val="20"/>
        </w:rPr>
      </w:pPr>
      <w:r w:rsidRPr="00BE1C56">
        <w:rPr>
          <w:sz w:val="20"/>
          <w:szCs w:val="20"/>
        </w:rPr>
        <w:t>Where do customers complain?</w:t>
      </w:r>
    </w:p>
    <w:p w:rsidR="00BE1C56" w:rsidRPr="00BE1C56" w:rsidRDefault="00BE1C56" w:rsidP="00F71ECE">
      <w:pPr>
        <w:pStyle w:val="NoSpacing"/>
        <w:numPr>
          <w:ilvl w:val="3"/>
          <w:numId w:val="68"/>
        </w:numPr>
        <w:rPr>
          <w:sz w:val="20"/>
          <w:szCs w:val="20"/>
        </w:rPr>
      </w:pPr>
      <w:r w:rsidRPr="00BE1C56">
        <w:rPr>
          <w:sz w:val="20"/>
          <w:szCs w:val="20"/>
        </w:rPr>
        <w:t>What do customers expect once they have made a complaint?</w:t>
      </w:r>
    </w:p>
    <w:p w:rsidR="00BE1C56" w:rsidRPr="00BE1C56" w:rsidRDefault="00BE1C56" w:rsidP="00F71ECE">
      <w:pPr>
        <w:pStyle w:val="NoSpacing"/>
        <w:numPr>
          <w:ilvl w:val="0"/>
          <w:numId w:val="69"/>
        </w:numPr>
        <w:rPr>
          <w:sz w:val="20"/>
          <w:szCs w:val="20"/>
        </w:rPr>
      </w:pPr>
      <w:r w:rsidRPr="00BE1C56">
        <w:rPr>
          <w:sz w:val="20"/>
          <w:szCs w:val="20"/>
        </w:rPr>
        <w:t>Effective service recovery can lead to customer loyalty</w:t>
      </w:r>
    </w:p>
    <w:p w:rsidR="00BE1C56" w:rsidRPr="00867E15" w:rsidRDefault="00BE1C56" w:rsidP="00F71ECE">
      <w:pPr>
        <w:pStyle w:val="NoSpacing"/>
        <w:numPr>
          <w:ilvl w:val="0"/>
          <w:numId w:val="69"/>
        </w:numPr>
        <w:rPr>
          <w:b/>
          <w:sz w:val="20"/>
          <w:szCs w:val="20"/>
        </w:rPr>
      </w:pPr>
      <w:r w:rsidRPr="00867E15">
        <w:rPr>
          <w:b/>
          <w:sz w:val="20"/>
          <w:szCs w:val="20"/>
        </w:rPr>
        <w:t>The service recovery paradox does not always hold true—better to get it right the first time</w:t>
      </w:r>
    </w:p>
    <w:p w:rsidR="00BE1C56" w:rsidRPr="00867E15" w:rsidRDefault="00BE1C56" w:rsidP="00F71ECE">
      <w:pPr>
        <w:pStyle w:val="NoSpacing"/>
        <w:numPr>
          <w:ilvl w:val="0"/>
          <w:numId w:val="69"/>
        </w:numPr>
        <w:rPr>
          <w:b/>
          <w:sz w:val="20"/>
          <w:szCs w:val="20"/>
        </w:rPr>
      </w:pPr>
      <w:r w:rsidRPr="00867E15">
        <w:rPr>
          <w:b/>
          <w:sz w:val="20"/>
          <w:szCs w:val="20"/>
        </w:rPr>
        <w:t>Guiding principles for effective service recovery include</w:t>
      </w:r>
    </w:p>
    <w:p w:rsidR="00BE1C56" w:rsidRPr="00BE1C56" w:rsidRDefault="00BE1C56" w:rsidP="00F71ECE">
      <w:pPr>
        <w:pStyle w:val="NoSpacing"/>
        <w:numPr>
          <w:ilvl w:val="3"/>
          <w:numId w:val="69"/>
        </w:numPr>
        <w:rPr>
          <w:sz w:val="20"/>
          <w:szCs w:val="20"/>
        </w:rPr>
      </w:pPr>
      <w:r w:rsidRPr="00BE1C56">
        <w:rPr>
          <w:sz w:val="20"/>
          <w:szCs w:val="20"/>
        </w:rPr>
        <w:t>Make it easy for customers to give feedback</w:t>
      </w:r>
    </w:p>
    <w:p w:rsidR="00BE1C56" w:rsidRPr="00BE1C56" w:rsidRDefault="00BE1C56" w:rsidP="00F71ECE">
      <w:pPr>
        <w:pStyle w:val="NoSpacing"/>
        <w:numPr>
          <w:ilvl w:val="3"/>
          <w:numId w:val="69"/>
        </w:numPr>
        <w:rPr>
          <w:sz w:val="20"/>
          <w:szCs w:val="20"/>
        </w:rPr>
      </w:pPr>
      <w:r w:rsidRPr="00BE1C56">
        <w:rPr>
          <w:sz w:val="20"/>
          <w:szCs w:val="20"/>
        </w:rPr>
        <w:t>Enable effective service recovery</w:t>
      </w:r>
    </w:p>
    <w:p w:rsidR="00BE1C56" w:rsidRPr="00BE1C56" w:rsidRDefault="00BE1C56" w:rsidP="00F71ECE">
      <w:pPr>
        <w:pStyle w:val="NoSpacing"/>
        <w:numPr>
          <w:ilvl w:val="3"/>
          <w:numId w:val="69"/>
        </w:numPr>
        <w:rPr>
          <w:sz w:val="20"/>
          <w:szCs w:val="20"/>
        </w:rPr>
      </w:pPr>
      <w:r w:rsidRPr="00BE1C56">
        <w:rPr>
          <w:sz w:val="20"/>
          <w:szCs w:val="20"/>
        </w:rPr>
        <w:t>Focusing on how generous compensation should be</w:t>
      </w:r>
    </w:p>
    <w:p w:rsidR="00BE1C56" w:rsidRPr="00867E15" w:rsidRDefault="00BE1C56" w:rsidP="00F71ECE">
      <w:pPr>
        <w:pStyle w:val="NoSpacing"/>
        <w:numPr>
          <w:ilvl w:val="0"/>
          <w:numId w:val="69"/>
        </w:numPr>
        <w:rPr>
          <w:b/>
          <w:sz w:val="20"/>
          <w:szCs w:val="20"/>
        </w:rPr>
      </w:pPr>
      <w:r w:rsidRPr="00867E15">
        <w:rPr>
          <w:b/>
          <w:sz w:val="20"/>
          <w:szCs w:val="20"/>
        </w:rPr>
        <w:t>Issues to consider in having services guarantees are</w:t>
      </w:r>
    </w:p>
    <w:p w:rsidR="00BE1C56" w:rsidRPr="00BE1C56" w:rsidRDefault="00BE1C56" w:rsidP="00F71ECE">
      <w:pPr>
        <w:pStyle w:val="NoSpacing"/>
        <w:numPr>
          <w:ilvl w:val="3"/>
          <w:numId w:val="69"/>
        </w:numPr>
        <w:rPr>
          <w:sz w:val="20"/>
          <w:szCs w:val="20"/>
        </w:rPr>
      </w:pPr>
      <w:r w:rsidRPr="00BE1C56">
        <w:rPr>
          <w:sz w:val="20"/>
          <w:szCs w:val="20"/>
        </w:rPr>
        <w:t>Power of service guarantees</w:t>
      </w:r>
    </w:p>
    <w:p w:rsidR="00BE1C56" w:rsidRPr="00BE1C56" w:rsidRDefault="00BE1C56" w:rsidP="00F71ECE">
      <w:pPr>
        <w:pStyle w:val="NoSpacing"/>
        <w:numPr>
          <w:ilvl w:val="3"/>
          <w:numId w:val="69"/>
        </w:numPr>
        <w:rPr>
          <w:sz w:val="20"/>
          <w:szCs w:val="20"/>
        </w:rPr>
      </w:pPr>
      <w:r w:rsidRPr="00BE1C56">
        <w:rPr>
          <w:sz w:val="20"/>
          <w:szCs w:val="20"/>
        </w:rPr>
        <w:t>How to design service guarantees</w:t>
      </w:r>
    </w:p>
    <w:p w:rsidR="00BE1C56" w:rsidRPr="00BE1C56" w:rsidRDefault="00BE1C56" w:rsidP="00F71ECE">
      <w:pPr>
        <w:pStyle w:val="NoSpacing"/>
        <w:numPr>
          <w:ilvl w:val="3"/>
          <w:numId w:val="69"/>
        </w:numPr>
        <w:rPr>
          <w:sz w:val="20"/>
          <w:szCs w:val="20"/>
        </w:rPr>
      </w:pPr>
      <w:r w:rsidRPr="00BE1C56">
        <w:rPr>
          <w:sz w:val="20"/>
          <w:szCs w:val="20"/>
        </w:rPr>
        <w:t>Is full satisfaction the best a firm can guarantee?</w:t>
      </w:r>
    </w:p>
    <w:p w:rsidR="00BE1C56" w:rsidRPr="00BE1C56" w:rsidRDefault="00BE1C56" w:rsidP="00F71ECE">
      <w:pPr>
        <w:pStyle w:val="NoSpacing"/>
        <w:numPr>
          <w:ilvl w:val="3"/>
          <w:numId w:val="69"/>
        </w:numPr>
        <w:rPr>
          <w:sz w:val="20"/>
          <w:szCs w:val="20"/>
        </w:rPr>
      </w:pPr>
      <w:r w:rsidRPr="00BE1C56">
        <w:rPr>
          <w:sz w:val="20"/>
          <w:szCs w:val="20"/>
        </w:rPr>
        <w:t>Is it always appropriate to introduce a service guarantee?</w:t>
      </w:r>
    </w:p>
    <w:p w:rsidR="00BE1C56" w:rsidRPr="00867E15" w:rsidRDefault="00BE1C56" w:rsidP="00F71ECE">
      <w:pPr>
        <w:pStyle w:val="NoSpacing"/>
        <w:numPr>
          <w:ilvl w:val="0"/>
          <w:numId w:val="70"/>
        </w:numPr>
        <w:rPr>
          <w:b/>
          <w:sz w:val="20"/>
          <w:szCs w:val="20"/>
        </w:rPr>
      </w:pPr>
      <w:r w:rsidRPr="00867E15">
        <w:rPr>
          <w:b/>
          <w:sz w:val="20"/>
          <w:szCs w:val="20"/>
        </w:rPr>
        <w:t xml:space="preserve">There are seven types of jaycustomers </w:t>
      </w:r>
    </w:p>
    <w:p w:rsidR="00BE1C56" w:rsidRPr="00BE1C56" w:rsidRDefault="00BE1C56" w:rsidP="00F71ECE">
      <w:pPr>
        <w:pStyle w:val="NoSpacing"/>
        <w:numPr>
          <w:ilvl w:val="3"/>
          <w:numId w:val="70"/>
        </w:numPr>
        <w:rPr>
          <w:sz w:val="20"/>
          <w:szCs w:val="20"/>
        </w:rPr>
      </w:pPr>
      <w:r w:rsidRPr="00BE1C56">
        <w:rPr>
          <w:sz w:val="20"/>
          <w:szCs w:val="20"/>
        </w:rPr>
        <w:t>The Cheat</w:t>
      </w:r>
    </w:p>
    <w:p w:rsidR="00BE1C56" w:rsidRPr="00BE1C56" w:rsidRDefault="00BE1C56" w:rsidP="00F71ECE">
      <w:pPr>
        <w:pStyle w:val="NoSpacing"/>
        <w:numPr>
          <w:ilvl w:val="3"/>
          <w:numId w:val="70"/>
        </w:numPr>
        <w:rPr>
          <w:sz w:val="20"/>
          <w:szCs w:val="20"/>
        </w:rPr>
      </w:pPr>
      <w:r w:rsidRPr="00BE1C56">
        <w:rPr>
          <w:sz w:val="20"/>
          <w:szCs w:val="20"/>
        </w:rPr>
        <w:t>The Thief</w:t>
      </w:r>
    </w:p>
    <w:p w:rsidR="00BE1C56" w:rsidRPr="00BE1C56" w:rsidRDefault="00BE1C56" w:rsidP="00F71ECE">
      <w:pPr>
        <w:pStyle w:val="NoSpacing"/>
        <w:numPr>
          <w:ilvl w:val="3"/>
          <w:numId w:val="70"/>
        </w:numPr>
        <w:rPr>
          <w:sz w:val="20"/>
          <w:szCs w:val="20"/>
        </w:rPr>
      </w:pPr>
      <w:r w:rsidRPr="00BE1C56">
        <w:rPr>
          <w:sz w:val="20"/>
          <w:szCs w:val="20"/>
        </w:rPr>
        <w:t>The Rule Breaker</w:t>
      </w:r>
    </w:p>
    <w:p w:rsidR="00BE1C56" w:rsidRPr="00BE1C56" w:rsidRDefault="00BE1C56" w:rsidP="00F71ECE">
      <w:pPr>
        <w:pStyle w:val="NoSpacing"/>
        <w:numPr>
          <w:ilvl w:val="3"/>
          <w:numId w:val="70"/>
        </w:numPr>
        <w:rPr>
          <w:sz w:val="20"/>
          <w:szCs w:val="20"/>
        </w:rPr>
      </w:pPr>
      <w:r w:rsidRPr="00BE1C56">
        <w:rPr>
          <w:sz w:val="20"/>
          <w:szCs w:val="20"/>
        </w:rPr>
        <w:t>The Belligerent</w:t>
      </w:r>
    </w:p>
    <w:p w:rsidR="00BE1C56" w:rsidRPr="00BE1C56" w:rsidRDefault="00BE1C56" w:rsidP="00F71ECE">
      <w:pPr>
        <w:pStyle w:val="NoSpacing"/>
        <w:numPr>
          <w:ilvl w:val="3"/>
          <w:numId w:val="70"/>
        </w:numPr>
        <w:rPr>
          <w:sz w:val="20"/>
          <w:szCs w:val="20"/>
        </w:rPr>
      </w:pPr>
      <w:r w:rsidRPr="00BE1C56">
        <w:rPr>
          <w:sz w:val="20"/>
          <w:szCs w:val="20"/>
        </w:rPr>
        <w:t xml:space="preserve">The Family Feuders </w:t>
      </w:r>
    </w:p>
    <w:p w:rsidR="00BE1C56" w:rsidRPr="00BE1C56" w:rsidRDefault="00BE1C56" w:rsidP="00F71ECE">
      <w:pPr>
        <w:pStyle w:val="NoSpacing"/>
        <w:numPr>
          <w:ilvl w:val="3"/>
          <w:numId w:val="70"/>
        </w:numPr>
        <w:rPr>
          <w:sz w:val="20"/>
          <w:szCs w:val="20"/>
        </w:rPr>
      </w:pPr>
      <w:r w:rsidRPr="00BE1C56">
        <w:rPr>
          <w:sz w:val="20"/>
          <w:szCs w:val="20"/>
        </w:rPr>
        <w:t>The Vandal</w:t>
      </w:r>
    </w:p>
    <w:p w:rsidR="00BE1C56" w:rsidRPr="00BE1C56" w:rsidRDefault="00BE1C56" w:rsidP="00F71ECE">
      <w:pPr>
        <w:pStyle w:val="NoSpacing"/>
        <w:numPr>
          <w:ilvl w:val="3"/>
          <w:numId w:val="70"/>
        </w:numPr>
        <w:rPr>
          <w:sz w:val="20"/>
          <w:szCs w:val="20"/>
        </w:rPr>
      </w:pPr>
      <w:r w:rsidRPr="00BE1C56">
        <w:rPr>
          <w:sz w:val="20"/>
          <w:szCs w:val="20"/>
        </w:rPr>
        <w:t>The Deadbeat</w:t>
      </w:r>
    </w:p>
    <w:p w:rsidR="00BE1C56" w:rsidRPr="00BE1C56" w:rsidRDefault="00BE1C56" w:rsidP="00F71ECE">
      <w:pPr>
        <w:pStyle w:val="NoSpacing"/>
        <w:numPr>
          <w:ilvl w:val="0"/>
          <w:numId w:val="70"/>
        </w:numPr>
        <w:rPr>
          <w:sz w:val="20"/>
          <w:szCs w:val="20"/>
        </w:rPr>
      </w:pPr>
      <w:r w:rsidRPr="00BE1C56">
        <w:rPr>
          <w:sz w:val="20"/>
          <w:szCs w:val="20"/>
        </w:rPr>
        <w:t>To discourage abuse and opportunistic behavior, we need to deal with customer fraud</w:t>
      </w:r>
    </w:p>
    <w:p w:rsidR="00432007" w:rsidRDefault="00432007" w:rsidP="003B4648">
      <w:pPr>
        <w:pStyle w:val="NoSpacing"/>
        <w:rPr>
          <w:sz w:val="20"/>
          <w:szCs w:val="20"/>
        </w:rPr>
      </w:pPr>
    </w:p>
    <w:p w:rsidR="00432007" w:rsidRPr="00432007" w:rsidRDefault="00432007" w:rsidP="003B4648">
      <w:pPr>
        <w:pStyle w:val="NoSpacing"/>
        <w:rPr>
          <w:b/>
          <w:sz w:val="28"/>
          <w:szCs w:val="20"/>
          <w:lang w:val="en-GB"/>
        </w:rPr>
      </w:pPr>
      <w:r w:rsidRPr="00432007">
        <w:rPr>
          <w:b/>
          <w:sz w:val="28"/>
          <w:szCs w:val="20"/>
          <w:lang w:val="en-GB"/>
        </w:rPr>
        <w:t>Chapter 14: Improving Service Quality and Productivity</w:t>
      </w:r>
    </w:p>
    <w:p w:rsidR="003B4648" w:rsidRPr="00432007" w:rsidRDefault="003B4648" w:rsidP="003B4648">
      <w:pPr>
        <w:pStyle w:val="NoSpacing"/>
        <w:rPr>
          <w:b/>
          <w:sz w:val="24"/>
          <w:szCs w:val="20"/>
        </w:rPr>
      </w:pPr>
      <w:r w:rsidRPr="00432007">
        <w:rPr>
          <w:b/>
          <w:sz w:val="24"/>
          <w:szCs w:val="20"/>
          <w:lang w:val="en-GB"/>
        </w:rPr>
        <w:t xml:space="preserve">14.1 </w:t>
      </w:r>
      <w:r w:rsidRPr="00432007">
        <w:rPr>
          <w:b/>
          <w:sz w:val="24"/>
          <w:szCs w:val="20"/>
        </w:rPr>
        <w:t>Integrating Service Quali</w:t>
      </w:r>
      <w:r w:rsidR="00294BAE" w:rsidRPr="00432007">
        <w:rPr>
          <w:b/>
          <w:sz w:val="24"/>
          <w:szCs w:val="20"/>
        </w:rPr>
        <w:t>ty and Productivity Strategies</w:t>
      </w:r>
      <w:r w:rsidRPr="00432007">
        <w:rPr>
          <w:b/>
          <w:sz w:val="24"/>
          <w:szCs w:val="20"/>
          <w:lang w:val="en-GB"/>
        </w:rPr>
        <w:t xml:space="preserve"> </w:t>
      </w:r>
    </w:p>
    <w:p w:rsidR="00BE1C56" w:rsidRPr="00BE1C56" w:rsidRDefault="00BE1C56" w:rsidP="003B4648">
      <w:pPr>
        <w:pStyle w:val="NoSpacing"/>
        <w:numPr>
          <w:ilvl w:val="0"/>
          <w:numId w:val="71"/>
        </w:numPr>
        <w:rPr>
          <w:sz w:val="20"/>
          <w:szCs w:val="20"/>
        </w:rPr>
      </w:pPr>
      <w:r w:rsidRPr="00BE1C56">
        <w:rPr>
          <w:sz w:val="20"/>
          <w:szCs w:val="20"/>
        </w:rPr>
        <w:t>Quality and productivity are twin paths to creating value for both customers and companies</w:t>
      </w:r>
    </w:p>
    <w:p w:rsidR="00BE1C56" w:rsidRPr="00BE1C56" w:rsidRDefault="00BE1C56" w:rsidP="003B4648">
      <w:pPr>
        <w:pStyle w:val="NoSpacing"/>
        <w:numPr>
          <w:ilvl w:val="0"/>
          <w:numId w:val="71"/>
        </w:numPr>
        <w:rPr>
          <w:sz w:val="20"/>
          <w:szCs w:val="20"/>
        </w:rPr>
      </w:pPr>
      <w:r w:rsidRPr="00BE1C56">
        <w:rPr>
          <w:sz w:val="20"/>
          <w:szCs w:val="20"/>
        </w:rPr>
        <w:t>Quality focuses on the benefits created for customers; productivity addresses financial costs incurred by firm</w:t>
      </w:r>
    </w:p>
    <w:p w:rsidR="00BE1C56" w:rsidRPr="00BE1C56" w:rsidRDefault="00BE1C56" w:rsidP="003B4648">
      <w:pPr>
        <w:pStyle w:val="NoSpacing"/>
        <w:numPr>
          <w:ilvl w:val="3"/>
          <w:numId w:val="71"/>
        </w:numPr>
        <w:rPr>
          <w:sz w:val="20"/>
          <w:szCs w:val="20"/>
        </w:rPr>
      </w:pPr>
      <w:r w:rsidRPr="00BE1C56">
        <w:rPr>
          <w:sz w:val="20"/>
          <w:szCs w:val="20"/>
        </w:rPr>
        <w:t>If service processes are more efficient and increase productivity, this may not result in better quality experience for customers</w:t>
      </w:r>
    </w:p>
    <w:p w:rsidR="00BE1C56" w:rsidRPr="00BE1C56" w:rsidRDefault="00BE1C56" w:rsidP="003B4648">
      <w:pPr>
        <w:pStyle w:val="NoSpacing"/>
        <w:numPr>
          <w:ilvl w:val="3"/>
          <w:numId w:val="71"/>
        </w:numPr>
        <w:rPr>
          <w:sz w:val="20"/>
          <w:szCs w:val="20"/>
        </w:rPr>
      </w:pPr>
      <w:r w:rsidRPr="00BE1C56">
        <w:rPr>
          <w:sz w:val="20"/>
          <w:szCs w:val="20"/>
        </w:rPr>
        <w:t>Getting service employees to work faster to increase productivity may sometimes be welcomed by customers, but at other times feel rushed and unwanted</w:t>
      </w:r>
    </w:p>
    <w:p w:rsidR="00BE1C56" w:rsidRPr="00BE1C56" w:rsidRDefault="00BE1C56" w:rsidP="003B4648">
      <w:pPr>
        <w:pStyle w:val="NoSpacing"/>
        <w:numPr>
          <w:ilvl w:val="0"/>
          <w:numId w:val="71"/>
        </w:numPr>
        <w:rPr>
          <w:sz w:val="20"/>
          <w:szCs w:val="20"/>
        </w:rPr>
      </w:pPr>
      <w:r w:rsidRPr="00BE1C56">
        <w:rPr>
          <w:sz w:val="20"/>
          <w:szCs w:val="20"/>
        </w:rPr>
        <w:lastRenderedPageBreak/>
        <w:t>Marketing, operations and human resource managers need to work together for quality and productivity improvement</w:t>
      </w:r>
    </w:p>
    <w:p w:rsidR="00294BAE" w:rsidRPr="00BE1C56" w:rsidRDefault="00294BAE" w:rsidP="003B4648">
      <w:pPr>
        <w:pStyle w:val="NoSpacing"/>
        <w:rPr>
          <w:sz w:val="20"/>
          <w:szCs w:val="20"/>
        </w:rPr>
      </w:pPr>
    </w:p>
    <w:p w:rsidR="00432007" w:rsidRDefault="003B4648" w:rsidP="003B4648">
      <w:pPr>
        <w:pStyle w:val="NoSpacing"/>
        <w:rPr>
          <w:b/>
          <w:sz w:val="24"/>
          <w:szCs w:val="20"/>
        </w:rPr>
      </w:pPr>
      <w:r w:rsidRPr="00432007">
        <w:rPr>
          <w:b/>
          <w:sz w:val="24"/>
          <w:szCs w:val="20"/>
          <w:lang w:val="en-GB"/>
        </w:rPr>
        <w:t xml:space="preserve">14.2 </w:t>
      </w:r>
      <w:r w:rsidR="00432007">
        <w:rPr>
          <w:b/>
          <w:sz w:val="24"/>
          <w:szCs w:val="20"/>
        </w:rPr>
        <w:t>What is Service Quality?</w:t>
      </w:r>
    </w:p>
    <w:p w:rsidR="003B4648" w:rsidRDefault="003B4648" w:rsidP="00432007">
      <w:pPr>
        <w:pStyle w:val="NoSpacing"/>
        <w:jc w:val="center"/>
        <w:rPr>
          <w:b/>
          <w:sz w:val="24"/>
          <w:szCs w:val="20"/>
        </w:rPr>
      </w:pPr>
      <w:r w:rsidRPr="00432007">
        <w:rPr>
          <w:b/>
          <w:sz w:val="24"/>
          <w:szCs w:val="20"/>
        </w:rPr>
        <w:t>Dimensions of Service Quality</w:t>
      </w:r>
    </w:p>
    <w:p w:rsidR="00432007" w:rsidRDefault="00432007" w:rsidP="00432007">
      <w:pPr>
        <w:pStyle w:val="NoSpacing"/>
        <w:numPr>
          <w:ilvl w:val="0"/>
          <w:numId w:val="105"/>
        </w:numPr>
        <w:rPr>
          <w:sz w:val="20"/>
          <w:szCs w:val="20"/>
          <w:lang w:val="en-GB"/>
        </w:rPr>
      </w:pPr>
      <w:r>
        <w:rPr>
          <w:b/>
          <w:sz w:val="20"/>
          <w:szCs w:val="20"/>
          <w:lang w:val="en-GB"/>
        </w:rPr>
        <w:t xml:space="preserve">Tangibles: </w:t>
      </w:r>
      <w:r>
        <w:rPr>
          <w:sz w:val="20"/>
          <w:szCs w:val="20"/>
          <w:lang w:val="en-GB"/>
        </w:rPr>
        <w:t>Appearance of physical elements</w:t>
      </w:r>
    </w:p>
    <w:p w:rsidR="00432007" w:rsidRDefault="00432007" w:rsidP="00432007">
      <w:pPr>
        <w:pStyle w:val="NoSpacing"/>
        <w:numPr>
          <w:ilvl w:val="0"/>
          <w:numId w:val="105"/>
        </w:numPr>
        <w:rPr>
          <w:sz w:val="20"/>
          <w:szCs w:val="20"/>
          <w:lang w:val="en-GB"/>
        </w:rPr>
      </w:pPr>
      <w:r w:rsidRPr="00432007">
        <w:rPr>
          <w:b/>
          <w:sz w:val="20"/>
          <w:szCs w:val="20"/>
          <w:lang w:val="en-GB"/>
        </w:rPr>
        <w:t>Reliability:</w:t>
      </w:r>
      <w:r>
        <w:rPr>
          <w:sz w:val="20"/>
          <w:szCs w:val="20"/>
          <w:lang w:val="en-GB"/>
        </w:rPr>
        <w:t xml:space="preserve"> Dependable and accurate performance</w:t>
      </w:r>
    </w:p>
    <w:p w:rsidR="00432007" w:rsidRDefault="00432007" w:rsidP="00432007">
      <w:pPr>
        <w:pStyle w:val="NoSpacing"/>
        <w:numPr>
          <w:ilvl w:val="0"/>
          <w:numId w:val="105"/>
        </w:numPr>
        <w:rPr>
          <w:sz w:val="20"/>
          <w:szCs w:val="20"/>
          <w:lang w:val="en-GB"/>
        </w:rPr>
      </w:pPr>
      <w:r w:rsidRPr="00432007">
        <w:rPr>
          <w:b/>
          <w:sz w:val="20"/>
          <w:szCs w:val="20"/>
          <w:lang w:val="en-GB"/>
        </w:rPr>
        <w:t>Responsiveness</w:t>
      </w:r>
      <w:r>
        <w:rPr>
          <w:sz w:val="20"/>
          <w:szCs w:val="20"/>
          <w:lang w:val="en-GB"/>
        </w:rPr>
        <w:t>: Promptness; helpfulness</w:t>
      </w:r>
    </w:p>
    <w:p w:rsidR="00432007" w:rsidRDefault="00432007" w:rsidP="00432007">
      <w:pPr>
        <w:pStyle w:val="NoSpacing"/>
        <w:numPr>
          <w:ilvl w:val="0"/>
          <w:numId w:val="105"/>
        </w:numPr>
        <w:rPr>
          <w:sz w:val="20"/>
          <w:szCs w:val="20"/>
          <w:lang w:val="en-GB"/>
        </w:rPr>
      </w:pPr>
      <w:r w:rsidRPr="00432007">
        <w:rPr>
          <w:b/>
          <w:sz w:val="20"/>
          <w:szCs w:val="20"/>
          <w:lang w:val="en-GB"/>
        </w:rPr>
        <w:t>Assurance:</w:t>
      </w:r>
      <w:r>
        <w:rPr>
          <w:sz w:val="20"/>
          <w:szCs w:val="20"/>
          <w:lang w:val="en-GB"/>
        </w:rPr>
        <w:t xml:space="preserve"> Competence, courtesy, credibility, security</w:t>
      </w:r>
    </w:p>
    <w:p w:rsidR="00294BAE" w:rsidRPr="00432007" w:rsidRDefault="00432007" w:rsidP="00432007">
      <w:pPr>
        <w:pStyle w:val="NoSpacing"/>
        <w:numPr>
          <w:ilvl w:val="0"/>
          <w:numId w:val="105"/>
        </w:numPr>
        <w:rPr>
          <w:sz w:val="20"/>
          <w:szCs w:val="20"/>
          <w:lang w:val="en-GB"/>
        </w:rPr>
      </w:pPr>
      <w:r w:rsidRPr="00432007">
        <w:rPr>
          <w:b/>
          <w:sz w:val="20"/>
          <w:szCs w:val="20"/>
          <w:lang w:val="en-GB"/>
        </w:rPr>
        <w:t>Empathy:</w:t>
      </w:r>
      <w:r>
        <w:rPr>
          <w:sz w:val="20"/>
          <w:szCs w:val="20"/>
          <w:lang w:val="en-GB"/>
        </w:rPr>
        <w:t xml:space="preserve"> Easy access, good communication, understanding of customer</w:t>
      </w:r>
    </w:p>
    <w:p w:rsidR="00294BAE" w:rsidRPr="00BE1C56" w:rsidRDefault="00294BAE" w:rsidP="003B4648">
      <w:pPr>
        <w:pStyle w:val="NoSpacing"/>
        <w:rPr>
          <w:sz w:val="20"/>
          <w:szCs w:val="20"/>
        </w:rPr>
      </w:pPr>
    </w:p>
    <w:p w:rsidR="00432007" w:rsidRDefault="003B4648" w:rsidP="003B4648">
      <w:pPr>
        <w:pStyle w:val="NoSpacing"/>
        <w:rPr>
          <w:b/>
          <w:sz w:val="24"/>
          <w:szCs w:val="20"/>
        </w:rPr>
      </w:pPr>
      <w:r w:rsidRPr="00432007">
        <w:rPr>
          <w:b/>
          <w:sz w:val="24"/>
          <w:szCs w:val="20"/>
          <w:lang w:val="en-GB"/>
        </w:rPr>
        <w:t xml:space="preserve">14.3 </w:t>
      </w:r>
      <w:r w:rsidRPr="00432007">
        <w:rPr>
          <w:b/>
          <w:sz w:val="24"/>
          <w:szCs w:val="20"/>
        </w:rPr>
        <w:t>The GAP Model ― A Conceptual Tool to Identify and Correct Service Quality Problems</w:t>
      </w:r>
    </w:p>
    <w:p w:rsidR="003B4648" w:rsidRPr="00432007" w:rsidRDefault="003B4648" w:rsidP="00432007">
      <w:pPr>
        <w:pStyle w:val="NoSpacing"/>
        <w:jc w:val="center"/>
        <w:rPr>
          <w:b/>
          <w:sz w:val="24"/>
          <w:szCs w:val="20"/>
          <w:lang w:val="en-GB"/>
        </w:rPr>
      </w:pPr>
      <w:r w:rsidRPr="00432007">
        <w:rPr>
          <w:b/>
          <w:sz w:val="24"/>
          <w:szCs w:val="20"/>
        </w:rPr>
        <w:t>Six Service Quality Gaps (Fig. 14.3)</w:t>
      </w:r>
    </w:p>
    <w:p w:rsidR="00294BAE" w:rsidRPr="00BE1C56" w:rsidRDefault="00294BAE" w:rsidP="003B4648">
      <w:pPr>
        <w:pStyle w:val="NoSpacing"/>
        <w:rPr>
          <w:sz w:val="20"/>
          <w:szCs w:val="20"/>
        </w:rPr>
      </w:pPr>
      <w:r w:rsidRPr="00BE1C56">
        <w:rPr>
          <w:noProof/>
          <w:sz w:val="20"/>
          <w:szCs w:val="20"/>
        </w:rPr>
        <w:drawing>
          <wp:inline distT="0" distB="0" distL="0" distR="0">
            <wp:extent cx="5933977" cy="3466214"/>
            <wp:effectExtent l="19050" t="0" r="0" b="0"/>
            <wp:docPr id="18" name="Picture 18"/>
            <wp:cNvGraphicFramePr/>
            <a:graphic xmlns:a="http://schemas.openxmlformats.org/drawingml/2006/main">
              <a:graphicData uri="http://schemas.openxmlformats.org/drawingml/2006/picture">
                <pic:pic xmlns:pic="http://schemas.openxmlformats.org/drawingml/2006/picture">
                  <pic:nvPicPr>
                    <pic:cNvPr id="15365" name="Picture 1"/>
                    <pic:cNvPicPr>
                      <a:picLocks noChangeAspect="1"/>
                    </pic:cNvPicPr>
                  </pic:nvPicPr>
                  <pic:blipFill>
                    <a:blip r:embed="rId23" cstate="print"/>
                    <a:srcRect/>
                    <a:stretch>
                      <a:fillRect/>
                    </a:stretch>
                  </pic:blipFill>
                  <pic:spPr bwMode="auto">
                    <a:xfrm>
                      <a:off x="0" y="0"/>
                      <a:ext cx="5943600" cy="3471835"/>
                    </a:xfrm>
                    <a:prstGeom prst="rect">
                      <a:avLst/>
                    </a:prstGeom>
                    <a:noFill/>
                    <a:ln w="9525">
                      <a:noFill/>
                      <a:miter lim="800000"/>
                      <a:headEnd/>
                      <a:tailEnd/>
                    </a:ln>
                  </pic:spPr>
                </pic:pic>
              </a:graphicData>
            </a:graphic>
          </wp:inline>
        </w:drawing>
      </w:r>
    </w:p>
    <w:p w:rsidR="00294BAE" w:rsidRPr="00BE1C56" w:rsidRDefault="00294BAE" w:rsidP="003B4648">
      <w:pPr>
        <w:pStyle w:val="NoSpacing"/>
        <w:rPr>
          <w:sz w:val="20"/>
          <w:szCs w:val="20"/>
          <w:lang w:val="en-GB"/>
        </w:rPr>
      </w:pPr>
    </w:p>
    <w:p w:rsidR="00432007" w:rsidRPr="00F2792E" w:rsidRDefault="003B4648" w:rsidP="00F2792E">
      <w:pPr>
        <w:pStyle w:val="NoSpacing"/>
        <w:jc w:val="center"/>
        <w:rPr>
          <w:b/>
          <w:sz w:val="24"/>
          <w:szCs w:val="20"/>
          <w:lang w:val="en-GB"/>
        </w:rPr>
      </w:pPr>
      <w:r w:rsidRPr="00F2792E">
        <w:rPr>
          <w:b/>
          <w:sz w:val="24"/>
          <w:szCs w:val="20"/>
        </w:rPr>
        <w:t>Suggestions for Closin</w:t>
      </w:r>
      <w:r w:rsidR="00432007" w:rsidRPr="00F2792E">
        <w:rPr>
          <w:b/>
          <w:sz w:val="24"/>
          <w:szCs w:val="20"/>
        </w:rPr>
        <w:t>g the 6 Service Quality Gaps</w:t>
      </w:r>
    </w:p>
    <w:tbl>
      <w:tblPr>
        <w:tblStyle w:val="TableGrid"/>
        <w:tblW w:w="0" w:type="auto"/>
        <w:tblLook w:val="04A0"/>
      </w:tblPr>
      <w:tblGrid>
        <w:gridCol w:w="2718"/>
        <w:gridCol w:w="6858"/>
      </w:tblGrid>
      <w:tr w:rsidR="00432007" w:rsidRPr="00432007" w:rsidTr="00496A6D">
        <w:tc>
          <w:tcPr>
            <w:tcW w:w="2718" w:type="dxa"/>
          </w:tcPr>
          <w:p w:rsidR="00432007" w:rsidRPr="00432007" w:rsidRDefault="00432007" w:rsidP="00432007">
            <w:pPr>
              <w:pStyle w:val="NoSpacing"/>
              <w:jc w:val="center"/>
              <w:rPr>
                <w:b/>
                <w:sz w:val="24"/>
                <w:szCs w:val="24"/>
              </w:rPr>
            </w:pPr>
            <w:r w:rsidRPr="00432007">
              <w:rPr>
                <w:b/>
                <w:sz w:val="24"/>
                <w:szCs w:val="24"/>
              </w:rPr>
              <w:t>Types of Quality Gap</w:t>
            </w:r>
          </w:p>
        </w:tc>
        <w:tc>
          <w:tcPr>
            <w:tcW w:w="6858" w:type="dxa"/>
          </w:tcPr>
          <w:p w:rsidR="00432007" w:rsidRPr="00432007" w:rsidRDefault="00432007" w:rsidP="00432007">
            <w:pPr>
              <w:pStyle w:val="NoSpacing"/>
              <w:jc w:val="center"/>
              <w:rPr>
                <w:b/>
                <w:sz w:val="24"/>
                <w:szCs w:val="24"/>
              </w:rPr>
            </w:pPr>
            <w:r w:rsidRPr="00432007">
              <w:rPr>
                <w:b/>
                <w:sz w:val="24"/>
                <w:szCs w:val="24"/>
              </w:rPr>
              <w:t>Proposed Solution</w:t>
            </w:r>
          </w:p>
        </w:tc>
      </w:tr>
      <w:tr w:rsidR="00432007" w:rsidTr="00496A6D">
        <w:tc>
          <w:tcPr>
            <w:tcW w:w="2718" w:type="dxa"/>
          </w:tcPr>
          <w:p w:rsidR="00432007" w:rsidRPr="00867E15" w:rsidRDefault="00432007" w:rsidP="00867E15">
            <w:pPr>
              <w:pStyle w:val="NoSpacing"/>
              <w:jc w:val="center"/>
              <w:rPr>
                <w:b/>
                <w:sz w:val="20"/>
                <w:szCs w:val="20"/>
              </w:rPr>
            </w:pPr>
            <w:r w:rsidRPr="00867E15">
              <w:rPr>
                <w:b/>
                <w:sz w:val="20"/>
                <w:szCs w:val="20"/>
              </w:rPr>
              <w:t>Gap 1: The Knowledge Gap</w:t>
            </w:r>
          </w:p>
        </w:tc>
        <w:tc>
          <w:tcPr>
            <w:tcW w:w="6858" w:type="dxa"/>
          </w:tcPr>
          <w:p w:rsidR="00432007" w:rsidRDefault="00432007" w:rsidP="003B4648">
            <w:pPr>
              <w:pStyle w:val="NoSpacing"/>
              <w:rPr>
                <w:sz w:val="20"/>
                <w:szCs w:val="20"/>
              </w:rPr>
            </w:pPr>
            <w:r w:rsidRPr="00496A6D">
              <w:rPr>
                <w:b/>
                <w:sz w:val="20"/>
                <w:szCs w:val="20"/>
              </w:rPr>
              <w:t>Suggestion:</w:t>
            </w:r>
            <w:r>
              <w:rPr>
                <w:sz w:val="20"/>
                <w:szCs w:val="20"/>
              </w:rPr>
              <w:t xml:space="preserve"> Educate management about what customers expect</w:t>
            </w:r>
          </w:p>
          <w:p w:rsidR="00432007" w:rsidRDefault="00432007" w:rsidP="00432007">
            <w:pPr>
              <w:pStyle w:val="NoSpacing"/>
              <w:numPr>
                <w:ilvl w:val="0"/>
                <w:numId w:val="106"/>
              </w:numPr>
              <w:rPr>
                <w:sz w:val="20"/>
                <w:szCs w:val="20"/>
              </w:rPr>
            </w:pPr>
            <w:r>
              <w:rPr>
                <w:sz w:val="20"/>
                <w:szCs w:val="20"/>
              </w:rPr>
              <w:t>Increase interactions between customers and management</w:t>
            </w:r>
          </w:p>
          <w:p w:rsidR="00432007" w:rsidRDefault="00432007" w:rsidP="00432007">
            <w:pPr>
              <w:pStyle w:val="NoSpacing"/>
              <w:numPr>
                <w:ilvl w:val="0"/>
                <w:numId w:val="106"/>
              </w:numPr>
              <w:rPr>
                <w:sz w:val="20"/>
                <w:szCs w:val="20"/>
              </w:rPr>
            </w:pPr>
            <w:r>
              <w:rPr>
                <w:sz w:val="20"/>
                <w:szCs w:val="20"/>
              </w:rPr>
              <w:t>Facilitate and encourage communication between frontline employees and management</w:t>
            </w:r>
          </w:p>
          <w:p w:rsidR="00432007" w:rsidRDefault="00432007" w:rsidP="00432007">
            <w:pPr>
              <w:pStyle w:val="NoSpacing"/>
              <w:numPr>
                <w:ilvl w:val="0"/>
                <w:numId w:val="106"/>
              </w:numPr>
              <w:rPr>
                <w:sz w:val="20"/>
                <w:szCs w:val="20"/>
              </w:rPr>
            </w:pPr>
            <w:r>
              <w:rPr>
                <w:sz w:val="20"/>
                <w:szCs w:val="20"/>
              </w:rPr>
              <w:t>Implement an effective customer feedback system that includes satisfaction research, complaint content analysis and customer panels</w:t>
            </w:r>
          </w:p>
          <w:p w:rsidR="00432007" w:rsidRDefault="00432007" w:rsidP="00432007">
            <w:pPr>
              <w:pStyle w:val="NoSpacing"/>
              <w:numPr>
                <w:ilvl w:val="0"/>
                <w:numId w:val="106"/>
              </w:numPr>
              <w:rPr>
                <w:sz w:val="20"/>
                <w:szCs w:val="20"/>
              </w:rPr>
            </w:pPr>
            <w:r>
              <w:rPr>
                <w:sz w:val="20"/>
                <w:szCs w:val="20"/>
              </w:rPr>
              <w:t>Sharpen market research procedures, including questionnaire and interview design, sampling, and field implementation, and repeat research studies once in a while</w:t>
            </w:r>
          </w:p>
        </w:tc>
      </w:tr>
      <w:tr w:rsidR="00432007" w:rsidTr="00496A6D">
        <w:tc>
          <w:tcPr>
            <w:tcW w:w="2718" w:type="dxa"/>
          </w:tcPr>
          <w:p w:rsidR="00432007" w:rsidRPr="00867E15" w:rsidRDefault="00432007" w:rsidP="00867E15">
            <w:pPr>
              <w:pStyle w:val="NoSpacing"/>
              <w:jc w:val="center"/>
              <w:rPr>
                <w:b/>
                <w:sz w:val="20"/>
                <w:szCs w:val="20"/>
              </w:rPr>
            </w:pPr>
            <w:r w:rsidRPr="00867E15">
              <w:rPr>
                <w:b/>
                <w:sz w:val="20"/>
                <w:szCs w:val="20"/>
              </w:rPr>
              <w:t>Gap 2: The Policy Gap</w:t>
            </w:r>
          </w:p>
        </w:tc>
        <w:tc>
          <w:tcPr>
            <w:tcW w:w="6858" w:type="dxa"/>
          </w:tcPr>
          <w:p w:rsidR="00432007" w:rsidRDefault="00432007" w:rsidP="003B4648">
            <w:pPr>
              <w:pStyle w:val="NoSpacing"/>
              <w:rPr>
                <w:sz w:val="20"/>
                <w:szCs w:val="20"/>
              </w:rPr>
            </w:pPr>
            <w:r w:rsidRPr="00496A6D">
              <w:rPr>
                <w:b/>
                <w:sz w:val="20"/>
                <w:szCs w:val="20"/>
              </w:rPr>
              <w:t>Suggestion:</w:t>
            </w:r>
            <w:r>
              <w:rPr>
                <w:sz w:val="20"/>
                <w:szCs w:val="20"/>
              </w:rPr>
              <w:t xml:space="preserve"> Establish the right service processes and specify standards</w:t>
            </w:r>
          </w:p>
          <w:p w:rsidR="00432007" w:rsidRDefault="00432007" w:rsidP="00432007">
            <w:pPr>
              <w:pStyle w:val="NoSpacing"/>
              <w:numPr>
                <w:ilvl w:val="0"/>
                <w:numId w:val="107"/>
              </w:numPr>
              <w:rPr>
                <w:sz w:val="20"/>
                <w:szCs w:val="20"/>
              </w:rPr>
            </w:pPr>
            <w:r>
              <w:rPr>
                <w:sz w:val="20"/>
                <w:szCs w:val="20"/>
              </w:rPr>
              <w:t>Get the customer service processes right:</w:t>
            </w:r>
          </w:p>
          <w:p w:rsidR="00432007" w:rsidRDefault="00432007" w:rsidP="00432007">
            <w:pPr>
              <w:pStyle w:val="NoSpacing"/>
              <w:numPr>
                <w:ilvl w:val="0"/>
                <w:numId w:val="108"/>
              </w:numPr>
              <w:rPr>
                <w:sz w:val="20"/>
                <w:szCs w:val="20"/>
              </w:rPr>
            </w:pPr>
            <w:r w:rsidRPr="00432007">
              <w:rPr>
                <w:sz w:val="20"/>
                <w:szCs w:val="20"/>
              </w:rPr>
              <w:t>Use a rigorous, systematic, and customer-centric process for designing and redesigning customer service process</w:t>
            </w:r>
          </w:p>
          <w:p w:rsidR="00432007" w:rsidRDefault="00432007" w:rsidP="00432007">
            <w:pPr>
              <w:pStyle w:val="NoSpacing"/>
              <w:numPr>
                <w:ilvl w:val="0"/>
                <w:numId w:val="108"/>
              </w:numPr>
              <w:rPr>
                <w:sz w:val="20"/>
                <w:szCs w:val="20"/>
              </w:rPr>
            </w:pPr>
            <w:r>
              <w:rPr>
                <w:sz w:val="20"/>
                <w:szCs w:val="20"/>
              </w:rPr>
              <w:lastRenderedPageBreak/>
              <w:t>Standardize repetitive work tasks to ensure consistency and reliability by substituting hard technology for human contact and improving work methods (soft technology)</w:t>
            </w:r>
          </w:p>
          <w:p w:rsidR="00432007" w:rsidRDefault="00432007" w:rsidP="00432007">
            <w:pPr>
              <w:pStyle w:val="NoSpacing"/>
              <w:numPr>
                <w:ilvl w:val="0"/>
                <w:numId w:val="107"/>
              </w:numPr>
              <w:rPr>
                <w:sz w:val="20"/>
                <w:szCs w:val="20"/>
              </w:rPr>
            </w:pPr>
            <w:r>
              <w:rPr>
                <w:sz w:val="20"/>
                <w:szCs w:val="20"/>
              </w:rPr>
              <w:t>Develop tired service products that meet customer expectations:</w:t>
            </w:r>
          </w:p>
          <w:p w:rsidR="00432007" w:rsidRDefault="000C3873" w:rsidP="00432007">
            <w:pPr>
              <w:pStyle w:val="NoSpacing"/>
              <w:numPr>
                <w:ilvl w:val="0"/>
                <w:numId w:val="109"/>
              </w:numPr>
              <w:rPr>
                <w:sz w:val="20"/>
                <w:szCs w:val="20"/>
              </w:rPr>
            </w:pPr>
            <w:r>
              <w:rPr>
                <w:sz w:val="20"/>
                <w:szCs w:val="20"/>
              </w:rPr>
              <w:t>Consider premium, standard, and economy-level products to allow customers to self-segment according to their needs, or</w:t>
            </w:r>
          </w:p>
          <w:p w:rsidR="000C3873" w:rsidRDefault="000C3873" w:rsidP="00432007">
            <w:pPr>
              <w:pStyle w:val="NoSpacing"/>
              <w:numPr>
                <w:ilvl w:val="0"/>
                <w:numId w:val="109"/>
              </w:numPr>
              <w:rPr>
                <w:sz w:val="20"/>
                <w:szCs w:val="20"/>
              </w:rPr>
            </w:pPr>
            <w:r>
              <w:rPr>
                <w:sz w:val="20"/>
                <w:szCs w:val="20"/>
              </w:rPr>
              <w:t>Offer customers different levels of service at different prices</w:t>
            </w:r>
          </w:p>
          <w:p w:rsidR="000C3873" w:rsidRDefault="000C3873" w:rsidP="000C3873">
            <w:pPr>
              <w:pStyle w:val="NoSpacing"/>
              <w:numPr>
                <w:ilvl w:val="0"/>
                <w:numId w:val="107"/>
              </w:numPr>
              <w:rPr>
                <w:sz w:val="20"/>
                <w:szCs w:val="20"/>
              </w:rPr>
            </w:pPr>
            <w:r>
              <w:rPr>
                <w:sz w:val="20"/>
                <w:szCs w:val="20"/>
              </w:rPr>
              <w:t>Set, communicate, and reinforce measurable customer-oriented service standards for all work units:</w:t>
            </w:r>
          </w:p>
          <w:p w:rsidR="000C3873" w:rsidRPr="00432007" w:rsidRDefault="000C3873" w:rsidP="00230F89">
            <w:pPr>
              <w:pStyle w:val="NoSpacing"/>
              <w:numPr>
                <w:ilvl w:val="0"/>
                <w:numId w:val="110"/>
              </w:numPr>
              <w:rPr>
                <w:sz w:val="20"/>
                <w:szCs w:val="20"/>
              </w:rPr>
            </w:pPr>
            <w:r>
              <w:rPr>
                <w:sz w:val="20"/>
                <w:szCs w:val="20"/>
              </w:rPr>
              <w:t>Establish for each step in service delivery a set of clear service quality goals that are challenging, realistic, and explicitly designed to meet customer expectations</w:t>
            </w:r>
          </w:p>
        </w:tc>
      </w:tr>
      <w:tr w:rsidR="00432007" w:rsidTr="00496A6D">
        <w:tc>
          <w:tcPr>
            <w:tcW w:w="2718" w:type="dxa"/>
          </w:tcPr>
          <w:p w:rsidR="00432007" w:rsidRPr="00496A6D" w:rsidRDefault="000C3873" w:rsidP="00867E15">
            <w:pPr>
              <w:pStyle w:val="NoSpacing"/>
              <w:jc w:val="center"/>
              <w:rPr>
                <w:b/>
                <w:sz w:val="20"/>
                <w:szCs w:val="20"/>
              </w:rPr>
            </w:pPr>
            <w:r w:rsidRPr="00496A6D">
              <w:rPr>
                <w:b/>
                <w:sz w:val="20"/>
                <w:szCs w:val="20"/>
              </w:rPr>
              <w:lastRenderedPageBreak/>
              <w:t>Gap 3: The Delivery Gap</w:t>
            </w:r>
          </w:p>
          <w:p w:rsidR="00432007" w:rsidRPr="00496A6D" w:rsidRDefault="00432007" w:rsidP="003B4648">
            <w:pPr>
              <w:pStyle w:val="NoSpacing"/>
              <w:rPr>
                <w:b/>
                <w:sz w:val="20"/>
                <w:szCs w:val="20"/>
              </w:rPr>
            </w:pPr>
          </w:p>
        </w:tc>
        <w:tc>
          <w:tcPr>
            <w:tcW w:w="6858" w:type="dxa"/>
          </w:tcPr>
          <w:p w:rsidR="00432007" w:rsidRDefault="000C3873" w:rsidP="000C3873">
            <w:pPr>
              <w:pStyle w:val="NoSpacing"/>
              <w:rPr>
                <w:sz w:val="20"/>
                <w:szCs w:val="20"/>
              </w:rPr>
            </w:pPr>
            <w:r w:rsidRPr="00496A6D">
              <w:rPr>
                <w:b/>
                <w:sz w:val="20"/>
                <w:szCs w:val="20"/>
              </w:rPr>
              <w:t>Suggestion:</w:t>
            </w:r>
            <w:r>
              <w:rPr>
                <w:sz w:val="20"/>
                <w:szCs w:val="20"/>
              </w:rPr>
              <w:t xml:space="preserve"> Ensure that performance meets standards that are based on customer needs and expectations</w:t>
            </w:r>
          </w:p>
          <w:p w:rsidR="000C3873" w:rsidRDefault="000C3873" w:rsidP="000C3873">
            <w:pPr>
              <w:pStyle w:val="NoSpacing"/>
              <w:numPr>
                <w:ilvl w:val="0"/>
                <w:numId w:val="107"/>
              </w:numPr>
              <w:rPr>
                <w:sz w:val="20"/>
                <w:szCs w:val="20"/>
              </w:rPr>
            </w:pPr>
            <w:r>
              <w:rPr>
                <w:sz w:val="20"/>
                <w:szCs w:val="20"/>
              </w:rPr>
              <w:t>Ensure that customer service teams are motivated and able to meet service standards:</w:t>
            </w:r>
          </w:p>
          <w:p w:rsidR="000C3873" w:rsidRDefault="000C3873" w:rsidP="00230F89">
            <w:pPr>
              <w:pStyle w:val="NoSpacing"/>
              <w:numPr>
                <w:ilvl w:val="0"/>
                <w:numId w:val="110"/>
              </w:numPr>
              <w:rPr>
                <w:sz w:val="20"/>
                <w:szCs w:val="20"/>
              </w:rPr>
            </w:pPr>
            <w:r>
              <w:rPr>
                <w:sz w:val="20"/>
                <w:szCs w:val="20"/>
              </w:rPr>
              <w:t>Improve recruitment with a focus on employee – job fit; select employees for that abilities and skill needed to perform their job well</w:t>
            </w:r>
          </w:p>
          <w:p w:rsidR="000C3873" w:rsidRDefault="000C3873" w:rsidP="00230F89">
            <w:pPr>
              <w:pStyle w:val="NoSpacing"/>
              <w:numPr>
                <w:ilvl w:val="0"/>
                <w:numId w:val="110"/>
              </w:numPr>
              <w:rPr>
                <w:sz w:val="20"/>
                <w:szCs w:val="20"/>
              </w:rPr>
            </w:pPr>
            <w:r>
              <w:rPr>
                <w:sz w:val="20"/>
                <w:szCs w:val="20"/>
              </w:rPr>
              <w:t>Train employees on the technical and soft skills needed to perform their assigned tasks effectively, including interpersonal skills, especially for dealing with customers under stressful conditions</w:t>
            </w:r>
          </w:p>
          <w:p w:rsidR="000C3873" w:rsidRDefault="000C3873" w:rsidP="00230F89">
            <w:pPr>
              <w:pStyle w:val="NoSpacing"/>
              <w:numPr>
                <w:ilvl w:val="0"/>
                <w:numId w:val="110"/>
              </w:numPr>
              <w:rPr>
                <w:sz w:val="20"/>
                <w:szCs w:val="20"/>
              </w:rPr>
            </w:pPr>
            <w:r>
              <w:rPr>
                <w:sz w:val="20"/>
                <w:szCs w:val="20"/>
              </w:rPr>
              <w:t>Clarify employee roles and ensure that employees understand how their jobs contribute to customer satisfaction; teach them about customer expectations, perceptions and problems</w:t>
            </w:r>
          </w:p>
          <w:p w:rsidR="000C3873" w:rsidRDefault="000C3873" w:rsidP="00230F89">
            <w:pPr>
              <w:pStyle w:val="NoSpacing"/>
              <w:numPr>
                <w:ilvl w:val="0"/>
                <w:numId w:val="110"/>
              </w:numPr>
              <w:rPr>
                <w:sz w:val="20"/>
                <w:szCs w:val="20"/>
              </w:rPr>
            </w:pPr>
            <w:r>
              <w:rPr>
                <w:sz w:val="20"/>
                <w:szCs w:val="20"/>
              </w:rPr>
              <w:t>Build cross-functional service teams that can offer customer-centric service delivery and problem resolution</w:t>
            </w:r>
          </w:p>
          <w:p w:rsidR="000C3873" w:rsidRDefault="000C3873" w:rsidP="00230F89">
            <w:pPr>
              <w:pStyle w:val="NoSpacing"/>
              <w:numPr>
                <w:ilvl w:val="0"/>
                <w:numId w:val="110"/>
              </w:numPr>
              <w:rPr>
                <w:sz w:val="20"/>
                <w:szCs w:val="20"/>
              </w:rPr>
            </w:pPr>
            <w:r>
              <w:rPr>
                <w:sz w:val="20"/>
                <w:szCs w:val="20"/>
              </w:rPr>
              <w:t>Empower managers and employees in the field by pushing decision-making power down the organization</w:t>
            </w:r>
          </w:p>
          <w:p w:rsidR="000C3873" w:rsidRDefault="000C3873" w:rsidP="00230F89">
            <w:pPr>
              <w:pStyle w:val="NoSpacing"/>
              <w:numPr>
                <w:ilvl w:val="0"/>
                <w:numId w:val="110"/>
              </w:numPr>
              <w:rPr>
                <w:sz w:val="20"/>
                <w:szCs w:val="20"/>
              </w:rPr>
            </w:pPr>
            <w:r>
              <w:rPr>
                <w:sz w:val="20"/>
                <w:szCs w:val="20"/>
              </w:rPr>
              <w:t>Measure performance, provide regular feedback and reward customer service team performance as well as individual employees and managers or attaining quality goals</w:t>
            </w:r>
          </w:p>
          <w:p w:rsidR="000C3873" w:rsidRDefault="000C3873" w:rsidP="000C3873">
            <w:pPr>
              <w:pStyle w:val="NoSpacing"/>
              <w:numPr>
                <w:ilvl w:val="0"/>
                <w:numId w:val="107"/>
              </w:numPr>
              <w:rPr>
                <w:sz w:val="20"/>
                <w:szCs w:val="20"/>
              </w:rPr>
            </w:pPr>
            <w:r>
              <w:rPr>
                <w:sz w:val="20"/>
                <w:szCs w:val="20"/>
              </w:rPr>
              <w:t>Install the right technology, equipment, support processes and capacity:</w:t>
            </w:r>
          </w:p>
          <w:p w:rsidR="000C3873" w:rsidRDefault="00F4728E" w:rsidP="00230F89">
            <w:pPr>
              <w:pStyle w:val="NoSpacing"/>
              <w:numPr>
                <w:ilvl w:val="0"/>
                <w:numId w:val="111"/>
              </w:numPr>
              <w:rPr>
                <w:sz w:val="20"/>
                <w:szCs w:val="20"/>
              </w:rPr>
            </w:pPr>
            <w:r>
              <w:rPr>
                <w:sz w:val="20"/>
                <w:szCs w:val="20"/>
              </w:rPr>
              <w:t>Select the most appropriate technologies and equipment for enhanced performance</w:t>
            </w:r>
          </w:p>
          <w:p w:rsidR="00F4728E" w:rsidRDefault="00F4728E" w:rsidP="00230F89">
            <w:pPr>
              <w:pStyle w:val="NoSpacing"/>
              <w:numPr>
                <w:ilvl w:val="0"/>
                <w:numId w:val="111"/>
              </w:numPr>
              <w:rPr>
                <w:sz w:val="20"/>
                <w:szCs w:val="20"/>
              </w:rPr>
            </w:pPr>
            <w:r>
              <w:rPr>
                <w:sz w:val="20"/>
                <w:szCs w:val="20"/>
              </w:rPr>
              <w:t>Ensure that employees working on internal support jobs provide good service to their own internal customer, the frontline personnel</w:t>
            </w:r>
          </w:p>
          <w:p w:rsidR="00F4728E" w:rsidRDefault="002504D3" w:rsidP="00230F89">
            <w:pPr>
              <w:pStyle w:val="NoSpacing"/>
              <w:numPr>
                <w:ilvl w:val="0"/>
                <w:numId w:val="111"/>
              </w:numPr>
              <w:rPr>
                <w:sz w:val="20"/>
                <w:szCs w:val="20"/>
              </w:rPr>
            </w:pPr>
            <w:r>
              <w:rPr>
                <w:sz w:val="20"/>
                <w:szCs w:val="20"/>
              </w:rPr>
              <w:t>Balance demand against productive capacity</w:t>
            </w:r>
          </w:p>
          <w:p w:rsidR="002504D3" w:rsidRDefault="002504D3" w:rsidP="002504D3">
            <w:pPr>
              <w:pStyle w:val="NoSpacing"/>
              <w:numPr>
                <w:ilvl w:val="0"/>
                <w:numId w:val="107"/>
              </w:numPr>
              <w:rPr>
                <w:sz w:val="20"/>
                <w:szCs w:val="20"/>
              </w:rPr>
            </w:pPr>
            <w:r>
              <w:rPr>
                <w:sz w:val="20"/>
                <w:szCs w:val="20"/>
              </w:rPr>
              <w:t>Manage customers for service quality:</w:t>
            </w:r>
          </w:p>
          <w:p w:rsidR="002504D3" w:rsidRDefault="002504D3" w:rsidP="00230F89">
            <w:pPr>
              <w:pStyle w:val="NoSpacing"/>
              <w:numPr>
                <w:ilvl w:val="0"/>
                <w:numId w:val="112"/>
              </w:numPr>
              <w:rPr>
                <w:sz w:val="20"/>
                <w:szCs w:val="20"/>
              </w:rPr>
            </w:pPr>
            <w:r>
              <w:rPr>
                <w:sz w:val="20"/>
                <w:szCs w:val="20"/>
              </w:rPr>
              <w:t>Educate customers so that they can perform their roles and responsibilities in service delivery effectively</w:t>
            </w:r>
          </w:p>
        </w:tc>
      </w:tr>
      <w:tr w:rsidR="002504D3" w:rsidTr="00496A6D">
        <w:tc>
          <w:tcPr>
            <w:tcW w:w="2718" w:type="dxa"/>
          </w:tcPr>
          <w:p w:rsidR="002504D3" w:rsidRPr="00496A6D" w:rsidRDefault="002504D3" w:rsidP="00867E15">
            <w:pPr>
              <w:pStyle w:val="NoSpacing"/>
              <w:jc w:val="center"/>
              <w:rPr>
                <w:b/>
                <w:sz w:val="20"/>
                <w:szCs w:val="20"/>
              </w:rPr>
            </w:pPr>
            <w:r w:rsidRPr="00496A6D">
              <w:rPr>
                <w:b/>
                <w:sz w:val="20"/>
                <w:szCs w:val="20"/>
              </w:rPr>
              <w:t>Gap 4: The Communications Gap</w:t>
            </w:r>
          </w:p>
        </w:tc>
        <w:tc>
          <w:tcPr>
            <w:tcW w:w="6858" w:type="dxa"/>
          </w:tcPr>
          <w:p w:rsidR="002504D3" w:rsidRPr="00496A6D" w:rsidRDefault="002504D3" w:rsidP="000C3873">
            <w:pPr>
              <w:pStyle w:val="NoSpacing"/>
              <w:rPr>
                <w:sz w:val="20"/>
                <w:szCs w:val="20"/>
              </w:rPr>
            </w:pPr>
            <w:r w:rsidRPr="00496A6D">
              <w:rPr>
                <w:b/>
                <w:sz w:val="20"/>
                <w:szCs w:val="20"/>
              </w:rPr>
              <w:t>Suggestion:</w:t>
            </w:r>
            <w:r w:rsidRPr="00496A6D">
              <w:rPr>
                <w:sz w:val="20"/>
                <w:szCs w:val="20"/>
              </w:rPr>
              <w:t xml:space="preserve"> Close the internal and external communications gaps by ensuring that communications promises are realistic and correctly understood by customers</w:t>
            </w:r>
          </w:p>
          <w:p w:rsidR="002504D3" w:rsidRPr="00496A6D" w:rsidRDefault="002504D3" w:rsidP="002504D3">
            <w:pPr>
              <w:pStyle w:val="NoSpacing"/>
              <w:numPr>
                <w:ilvl w:val="0"/>
                <w:numId w:val="107"/>
              </w:numPr>
              <w:rPr>
                <w:sz w:val="20"/>
                <w:szCs w:val="20"/>
              </w:rPr>
            </w:pPr>
            <w:r w:rsidRPr="00496A6D">
              <w:rPr>
                <w:sz w:val="20"/>
                <w:szCs w:val="20"/>
              </w:rPr>
              <w:t>Educate managers responsible for sales and marketing communications about operational capabilities:</w:t>
            </w:r>
          </w:p>
          <w:p w:rsidR="002504D3" w:rsidRPr="00496A6D" w:rsidRDefault="00533DB8" w:rsidP="00230F89">
            <w:pPr>
              <w:pStyle w:val="NoSpacing"/>
              <w:numPr>
                <w:ilvl w:val="0"/>
                <w:numId w:val="112"/>
              </w:numPr>
              <w:rPr>
                <w:sz w:val="20"/>
                <w:szCs w:val="20"/>
              </w:rPr>
            </w:pPr>
            <w:r w:rsidRPr="00496A6D">
              <w:rPr>
                <w:sz w:val="20"/>
                <w:szCs w:val="20"/>
              </w:rPr>
              <w:t>Seek inputs from frontline employees and operations personnel when new communications programs are being developed</w:t>
            </w:r>
          </w:p>
          <w:p w:rsidR="00533DB8" w:rsidRPr="00496A6D" w:rsidRDefault="00533DB8" w:rsidP="00230F89">
            <w:pPr>
              <w:pStyle w:val="NoSpacing"/>
              <w:numPr>
                <w:ilvl w:val="0"/>
                <w:numId w:val="112"/>
              </w:numPr>
              <w:rPr>
                <w:sz w:val="20"/>
                <w:szCs w:val="20"/>
              </w:rPr>
            </w:pPr>
            <w:r w:rsidRPr="00496A6D">
              <w:rPr>
                <w:sz w:val="20"/>
                <w:szCs w:val="20"/>
              </w:rPr>
              <w:t>Let service providers preview advertisements and other communications before customers are exposed to them</w:t>
            </w:r>
          </w:p>
          <w:p w:rsidR="00533DB8" w:rsidRPr="00496A6D" w:rsidRDefault="00533DB8" w:rsidP="00230F89">
            <w:pPr>
              <w:pStyle w:val="NoSpacing"/>
              <w:numPr>
                <w:ilvl w:val="0"/>
                <w:numId w:val="112"/>
              </w:numPr>
              <w:rPr>
                <w:sz w:val="20"/>
                <w:szCs w:val="20"/>
              </w:rPr>
            </w:pPr>
            <w:r w:rsidRPr="00496A6D">
              <w:rPr>
                <w:sz w:val="20"/>
                <w:szCs w:val="20"/>
              </w:rPr>
              <w:lastRenderedPageBreak/>
              <w:t>Get sales staff to involve operations staff in face-to-face meetings with customers</w:t>
            </w:r>
          </w:p>
          <w:p w:rsidR="00533DB8" w:rsidRPr="00496A6D" w:rsidRDefault="00533DB8" w:rsidP="00230F89">
            <w:pPr>
              <w:pStyle w:val="NoSpacing"/>
              <w:numPr>
                <w:ilvl w:val="0"/>
                <w:numId w:val="112"/>
              </w:numPr>
              <w:rPr>
                <w:sz w:val="20"/>
                <w:szCs w:val="20"/>
              </w:rPr>
            </w:pPr>
            <w:r w:rsidRPr="00496A6D">
              <w:rPr>
                <w:sz w:val="20"/>
                <w:szCs w:val="20"/>
              </w:rPr>
              <w:t>Develop internal educational and motivational advertising campaigns to strengthen understanding and integration among the marketing, operations, and human resource functions, and to standardize service delivery across different locations</w:t>
            </w:r>
          </w:p>
          <w:p w:rsidR="008B2158" w:rsidRPr="00496A6D" w:rsidRDefault="008B2158" w:rsidP="008B2158">
            <w:pPr>
              <w:pStyle w:val="NoSpacing"/>
              <w:numPr>
                <w:ilvl w:val="0"/>
                <w:numId w:val="107"/>
              </w:numPr>
              <w:rPr>
                <w:sz w:val="20"/>
                <w:szCs w:val="20"/>
              </w:rPr>
            </w:pPr>
            <w:r w:rsidRPr="00496A6D">
              <w:rPr>
                <w:sz w:val="20"/>
                <w:szCs w:val="20"/>
              </w:rPr>
              <w:t>Align incentives for sales teams with those of service delivery teams. This will avoid the problem where the sale teams focus exclusively on generating sales (e.g., through overpromising) and neglect customer satisfaction (e.g., through disappointed expectations)</w:t>
            </w:r>
          </w:p>
          <w:p w:rsidR="008B2158" w:rsidRPr="00496A6D" w:rsidRDefault="008B2158" w:rsidP="008B2158">
            <w:pPr>
              <w:pStyle w:val="NoSpacing"/>
              <w:numPr>
                <w:ilvl w:val="0"/>
                <w:numId w:val="107"/>
              </w:numPr>
              <w:rPr>
                <w:sz w:val="20"/>
                <w:szCs w:val="20"/>
              </w:rPr>
            </w:pPr>
            <w:r w:rsidRPr="00496A6D">
              <w:rPr>
                <w:sz w:val="20"/>
                <w:szCs w:val="20"/>
              </w:rPr>
              <w:t>Ensure the communications content sets realistic customer expectations</w:t>
            </w:r>
          </w:p>
          <w:p w:rsidR="008B2158" w:rsidRPr="00496A6D" w:rsidRDefault="008B2158" w:rsidP="008B2158">
            <w:pPr>
              <w:pStyle w:val="NoSpacing"/>
              <w:numPr>
                <w:ilvl w:val="0"/>
                <w:numId w:val="107"/>
              </w:numPr>
              <w:rPr>
                <w:sz w:val="20"/>
                <w:szCs w:val="20"/>
              </w:rPr>
            </w:pPr>
            <w:r w:rsidRPr="00496A6D">
              <w:rPr>
                <w:sz w:val="20"/>
                <w:szCs w:val="20"/>
              </w:rPr>
              <w:t>Be specific with promises and mange customers’ understanding of communication content:</w:t>
            </w:r>
          </w:p>
          <w:p w:rsidR="008B2158" w:rsidRPr="00496A6D" w:rsidRDefault="008B2158" w:rsidP="00230F89">
            <w:pPr>
              <w:pStyle w:val="NoSpacing"/>
              <w:numPr>
                <w:ilvl w:val="0"/>
                <w:numId w:val="113"/>
              </w:numPr>
              <w:rPr>
                <w:sz w:val="20"/>
                <w:szCs w:val="20"/>
              </w:rPr>
            </w:pPr>
            <w:r w:rsidRPr="00496A6D">
              <w:rPr>
                <w:sz w:val="20"/>
                <w:szCs w:val="20"/>
              </w:rPr>
              <w:t>Pre-test all advertising, brochures, telephone scripts, and website content prior to external release to see if target audience interprets them as the firms intends (if not, revise and retest). Make sure that the advertising content reflects those service characteristics that are most important to customers. Let them know what is and is not possible, and why.</w:t>
            </w:r>
          </w:p>
          <w:p w:rsidR="008B2158" w:rsidRPr="00496A6D" w:rsidRDefault="008B2158" w:rsidP="00230F89">
            <w:pPr>
              <w:pStyle w:val="NoSpacing"/>
              <w:numPr>
                <w:ilvl w:val="0"/>
                <w:numId w:val="113"/>
              </w:numPr>
              <w:rPr>
                <w:sz w:val="20"/>
                <w:szCs w:val="20"/>
              </w:rPr>
            </w:pPr>
            <w:r w:rsidRPr="00496A6D">
              <w:rPr>
                <w:sz w:val="20"/>
                <w:szCs w:val="20"/>
              </w:rPr>
              <w:t>Identify and explain, in real time, the reasons for shortcomings in service performance, highlighting those that cannot be controlled by the firm.</w:t>
            </w:r>
          </w:p>
          <w:p w:rsidR="008B2158" w:rsidRPr="00496A6D" w:rsidRDefault="008B2158" w:rsidP="00230F89">
            <w:pPr>
              <w:pStyle w:val="NoSpacing"/>
              <w:numPr>
                <w:ilvl w:val="0"/>
                <w:numId w:val="113"/>
              </w:numPr>
              <w:rPr>
                <w:sz w:val="20"/>
                <w:szCs w:val="20"/>
              </w:rPr>
            </w:pPr>
            <w:r w:rsidRPr="00496A6D">
              <w:rPr>
                <w:sz w:val="20"/>
                <w:szCs w:val="20"/>
              </w:rPr>
              <w:t>Document beforehand what tasks and performance guarantees are included in an agreement or contract. After the completion of the work, explain what work was performed in relation to a specific bulling statement.</w:t>
            </w:r>
          </w:p>
        </w:tc>
      </w:tr>
      <w:tr w:rsidR="008B2158" w:rsidTr="00496A6D">
        <w:tc>
          <w:tcPr>
            <w:tcW w:w="2718" w:type="dxa"/>
          </w:tcPr>
          <w:p w:rsidR="008B2158" w:rsidRPr="00496A6D" w:rsidRDefault="008B2158" w:rsidP="00496A6D">
            <w:pPr>
              <w:pStyle w:val="NoSpacing"/>
              <w:jc w:val="center"/>
              <w:rPr>
                <w:b/>
                <w:sz w:val="20"/>
                <w:szCs w:val="20"/>
              </w:rPr>
            </w:pPr>
            <w:r w:rsidRPr="00496A6D">
              <w:rPr>
                <w:b/>
                <w:sz w:val="20"/>
                <w:szCs w:val="20"/>
              </w:rPr>
              <w:lastRenderedPageBreak/>
              <w:t>Gap 5: The Perception Gap</w:t>
            </w:r>
          </w:p>
        </w:tc>
        <w:tc>
          <w:tcPr>
            <w:tcW w:w="6858" w:type="dxa"/>
          </w:tcPr>
          <w:p w:rsidR="008B2158" w:rsidRDefault="008B2158" w:rsidP="000C3873">
            <w:pPr>
              <w:pStyle w:val="NoSpacing"/>
              <w:rPr>
                <w:sz w:val="20"/>
                <w:szCs w:val="20"/>
              </w:rPr>
            </w:pPr>
            <w:r w:rsidRPr="00496A6D">
              <w:rPr>
                <w:b/>
                <w:sz w:val="20"/>
                <w:szCs w:val="20"/>
              </w:rPr>
              <w:t>Suggestion:</w:t>
            </w:r>
            <w:r>
              <w:rPr>
                <w:sz w:val="20"/>
                <w:szCs w:val="20"/>
              </w:rPr>
              <w:t xml:space="preserve"> Tangibilize and communicate the service quality delivered</w:t>
            </w:r>
          </w:p>
          <w:p w:rsidR="008B2158" w:rsidRDefault="008B2158" w:rsidP="00230F89">
            <w:pPr>
              <w:pStyle w:val="NoSpacing"/>
              <w:numPr>
                <w:ilvl w:val="0"/>
                <w:numId w:val="114"/>
              </w:numPr>
              <w:rPr>
                <w:sz w:val="20"/>
                <w:szCs w:val="20"/>
              </w:rPr>
            </w:pPr>
            <w:r>
              <w:rPr>
                <w:sz w:val="20"/>
                <w:szCs w:val="20"/>
              </w:rPr>
              <w:t>Make service quality tangible and communicate the service quality delivered:</w:t>
            </w:r>
          </w:p>
          <w:p w:rsidR="008B2158" w:rsidRDefault="008B2158" w:rsidP="00230F89">
            <w:pPr>
              <w:pStyle w:val="NoSpacing"/>
              <w:numPr>
                <w:ilvl w:val="0"/>
                <w:numId w:val="115"/>
              </w:numPr>
              <w:rPr>
                <w:sz w:val="20"/>
                <w:szCs w:val="20"/>
              </w:rPr>
            </w:pPr>
            <w:r>
              <w:rPr>
                <w:sz w:val="20"/>
                <w:szCs w:val="20"/>
              </w:rPr>
              <w:t>Develop service environments and physical evidence cues that are consistent with the level of service provided.</w:t>
            </w:r>
          </w:p>
          <w:p w:rsidR="008B2158" w:rsidRDefault="008B2158" w:rsidP="00230F89">
            <w:pPr>
              <w:pStyle w:val="NoSpacing"/>
              <w:numPr>
                <w:ilvl w:val="0"/>
                <w:numId w:val="115"/>
              </w:numPr>
              <w:rPr>
                <w:sz w:val="20"/>
                <w:szCs w:val="20"/>
              </w:rPr>
            </w:pPr>
            <w:r>
              <w:rPr>
                <w:sz w:val="20"/>
                <w:szCs w:val="20"/>
              </w:rPr>
              <w:t>For complex and credence services, keep customers informed during service delivery on what is being done, and give debriefings after the delivery so that customers can appreciate the quality of service they received</w:t>
            </w:r>
          </w:p>
          <w:p w:rsidR="008B2158" w:rsidRDefault="008B2158" w:rsidP="00230F89">
            <w:pPr>
              <w:pStyle w:val="NoSpacing"/>
              <w:numPr>
                <w:ilvl w:val="0"/>
                <w:numId w:val="115"/>
              </w:numPr>
              <w:rPr>
                <w:sz w:val="20"/>
                <w:szCs w:val="20"/>
              </w:rPr>
            </w:pPr>
            <w:r>
              <w:rPr>
                <w:sz w:val="20"/>
                <w:szCs w:val="20"/>
              </w:rPr>
              <w:t>Provide physical evidence (e.g., for repairs, show customers the damaged components that were removed</w:t>
            </w:r>
          </w:p>
        </w:tc>
      </w:tr>
      <w:tr w:rsidR="008B2158" w:rsidTr="00496A6D">
        <w:tc>
          <w:tcPr>
            <w:tcW w:w="2718" w:type="dxa"/>
          </w:tcPr>
          <w:p w:rsidR="008B2158" w:rsidRPr="00496A6D" w:rsidRDefault="008B2158" w:rsidP="00496A6D">
            <w:pPr>
              <w:pStyle w:val="NoSpacing"/>
              <w:jc w:val="center"/>
              <w:rPr>
                <w:b/>
                <w:sz w:val="20"/>
                <w:szCs w:val="20"/>
              </w:rPr>
            </w:pPr>
            <w:r w:rsidRPr="00496A6D">
              <w:rPr>
                <w:b/>
                <w:sz w:val="20"/>
                <w:szCs w:val="20"/>
              </w:rPr>
              <w:t>Gap 6: The Service Gap</w:t>
            </w:r>
          </w:p>
        </w:tc>
        <w:tc>
          <w:tcPr>
            <w:tcW w:w="6858" w:type="dxa"/>
          </w:tcPr>
          <w:p w:rsidR="008B2158" w:rsidRDefault="008B2158" w:rsidP="000C3873">
            <w:pPr>
              <w:pStyle w:val="NoSpacing"/>
              <w:rPr>
                <w:sz w:val="20"/>
                <w:szCs w:val="20"/>
              </w:rPr>
            </w:pPr>
            <w:r w:rsidRPr="00496A6D">
              <w:rPr>
                <w:b/>
                <w:sz w:val="20"/>
                <w:szCs w:val="20"/>
              </w:rPr>
              <w:t>Suggestion:</w:t>
            </w:r>
            <w:r>
              <w:rPr>
                <w:sz w:val="20"/>
                <w:szCs w:val="20"/>
              </w:rPr>
              <w:t xml:space="preserve"> Close gaps 1 to 5 to consi</w:t>
            </w:r>
            <w:r w:rsidR="00065C61">
              <w:rPr>
                <w:sz w:val="20"/>
                <w:szCs w:val="20"/>
              </w:rPr>
              <w:t>stently meet customer expectations</w:t>
            </w:r>
          </w:p>
          <w:p w:rsidR="00065C61" w:rsidRDefault="00065C61" w:rsidP="00230F89">
            <w:pPr>
              <w:pStyle w:val="NoSpacing"/>
              <w:numPr>
                <w:ilvl w:val="0"/>
                <w:numId w:val="114"/>
              </w:numPr>
              <w:rPr>
                <w:sz w:val="20"/>
                <w:szCs w:val="20"/>
              </w:rPr>
            </w:pPr>
            <w:r>
              <w:rPr>
                <w:sz w:val="20"/>
                <w:szCs w:val="20"/>
              </w:rPr>
              <w:t>Gap 6 is the accumulated outcome of all the preceding gaps. It will be closed when Gaps 1 to 5 have been addressed.</w:t>
            </w:r>
          </w:p>
        </w:tc>
      </w:tr>
    </w:tbl>
    <w:p w:rsidR="00294BAE" w:rsidRPr="00BE1C56" w:rsidRDefault="00294BAE" w:rsidP="003B4648">
      <w:pPr>
        <w:pStyle w:val="NoSpacing"/>
        <w:rPr>
          <w:sz w:val="20"/>
          <w:szCs w:val="20"/>
        </w:rPr>
      </w:pPr>
    </w:p>
    <w:p w:rsidR="003C1FE7" w:rsidRPr="003C1FE7" w:rsidRDefault="003B4648" w:rsidP="003B4648">
      <w:pPr>
        <w:pStyle w:val="NoSpacing"/>
        <w:rPr>
          <w:b/>
          <w:sz w:val="24"/>
          <w:szCs w:val="20"/>
        </w:rPr>
      </w:pPr>
      <w:r w:rsidRPr="003C1FE7">
        <w:rPr>
          <w:b/>
          <w:sz w:val="24"/>
          <w:szCs w:val="20"/>
          <w:lang w:val="en-GB"/>
        </w:rPr>
        <w:t xml:space="preserve">14.4 </w:t>
      </w:r>
      <w:r w:rsidRPr="003C1FE7">
        <w:rPr>
          <w:b/>
          <w:sz w:val="24"/>
          <w:szCs w:val="20"/>
        </w:rPr>
        <w:t>Measurin</w:t>
      </w:r>
      <w:r w:rsidR="003C1FE7" w:rsidRPr="003C1FE7">
        <w:rPr>
          <w:b/>
          <w:sz w:val="24"/>
          <w:szCs w:val="20"/>
        </w:rPr>
        <w:t>g and Improving Service Quality</w:t>
      </w:r>
    </w:p>
    <w:p w:rsidR="003B4648" w:rsidRPr="003C1FE7" w:rsidRDefault="003B4648" w:rsidP="003C1FE7">
      <w:pPr>
        <w:pStyle w:val="NoSpacing"/>
        <w:jc w:val="center"/>
        <w:rPr>
          <w:b/>
          <w:sz w:val="24"/>
          <w:szCs w:val="20"/>
        </w:rPr>
      </w:pPr>
      <w:r w:rsidRPr="003C1FE7">
        <w:rPr>
          <w:b/>
          <w:sz w:val="24"/>
          <w:szCs w:val="20"/>
        </w:rPr>
        <w:t>Soft and Hard Measures of Service Quality</w:t>
      </w:r>
    </w:p>
    <w:p w:rsidR="00BE1C56" w:rsidRPr="00BE1C56" w:rsidRDefault="00BE1C56" w:rsidP="003B4648">
      <w:pPr>
        <w:pStyle w:val="NoSpacing"/>
        <w:numPr>
          <w:ilvl w:val="0"/>
          <w:numId w:val="72"/>
        </w:numPr>
        <w:rPr>
          <w:sz w:val="20"/>
          <w:szCs w:val="20"/>
        </w:rPr>
      </w:pPr>
      <w:r w:rsidRPr="003C1FE7">
        <w:rPr>
          <w:b/>
          <w:i/>
          <w:iCs/>
          <w:sz w:val="20"/>
          <w:szCs w:val="20"/>
        </w:rPr>
        <w:t>Soft measures—</w:t>
      </w:r>
      <w:r w:rsidRPr="00BE1C56">
        <w:rPr>
          <w:sz w:val="20"/>
          <w:szCs w:val="20"/>
        </w:rPr>
        <w:t>not easily observed, must be collected by talking to customers, employees or others</w:t>
      </w:r>
    </w:p>
    <w:p w:rsidR="00BE1C56" w:rsidRPr="00BE1C56" w:rsidRDefault="00BE1C56" w:rsidP="003B4648">
      <w:pPr>
        <w:pStyle w:val="NoSpacing"/>
        <w:numPr>
          <w:ilvl w:val="3"/>
          <w:numId w:val="72"/>
        </w:numPr>
        <w:rPr>
          <w:sz w:val="20"/>
          <w:szCs w:val="20"/>
        </w:rPr>
      </w:pPr>
      <w:r w:rsidRPr="00BE1C56">
        <w:rPr>
          <w:sz w:val="20"/>
          <w:szCs w:val="20"/>
        </w:rPr>
        <w:t xml:space="preserve">Provide direction, guidance and feedback to employees on ways to achieve customer satisfaction </w:t>
      </w:r>
    </w:p>
    <w:p w:rsidR="00BE1C56" w:rsidRPr="00BE1C56" w:rsidRDefault="00BE1C56" w:rsidP="003B4648">
      <w:pPr>
        <w:pStyle w:val="NoSpacing"/>
        <w:numPr>
          <w:ilvl w:val="3"/>
          <w:numId w:val="72"/>
        </w:numPr>
        <w:rPr>
          <w:sz w:val="20"/>
          <w:szCs w:val="20"/>
        </w:rPr>
      </w:pPr>
      <w:r w:rsidRPr="00BE1C56">
        <w:rPr>
          <w:sz w:val="20"/>
          <w:szCs w:val="20"/>
        </w:rPr>
        <w:t xml:space="preserve">Can be quantified by measuring customer perceptions and beliefs </w:t>
      </w:r>
    </w:p>
    <w:p w:rsidR="00BE1C56" w:rsidRPr="00BE1C56" w:rsidRDefault="00BE1C56" w:rsidP="003B4648">
      <w:pPr>
        <w:pStyle w:val="NoSpacing"/>
        <w:numPr>
          <w:ilvl w:val="4"/>
          <w:numId w:val="72"/>
        </w:numPr>
        <w:rPr>
          <w:sz w:val="20"/>
          <w:szCs w:val="20"/>
        </w:rPr>
      </w:pPr>
      <w:r w:rsidRPr="00BE1C56">
        <w:rPr>
          <w:sz w:val="20"/>
          <w:szCs w:val="20"/>
        </w:rPr>
        <w:t>e.g. SERVQUAL, surveys, and customer advisory panels</w:t>
      </w:r>
    </w:p>
    <w:p w:rsidR="00BE1C56" w:rsidRPr="00BE1C56" w:rsidRDefault="00BE1C56" w:rsidP="003B4648">
      <w:pPr>
        <w:pStyle w:val="NoSpacing"/>
        <w:numPr>
          <w:ilvl w:val="0"/>
          <w:numId w:val="72"/>
        </w:numPr>
        <w:rPr>
          <w:sz w:val="20"/>
          <w:szCs w:val="20"/>
        </w:rPr>
      </w:pPr>
      <w:r w:rsidRPr="003C1FE7">
        <w:rPr>
          <w:b/>
          <w:i/>
          <w:iCs/>
          <w:sz w:val="20"/>
          <w:szCs w:val="20"/>
        </w:rPr>
        <w:t>Hard measures—</w:t>
      </w:r>
      <w:r w:rsidRPr="00BE1C56">
        <w:rPr>
          <w:sz w:val="20"/>
          <w:szCs w:val="20"/>
        </w:rPr>
        <w:t>can be counted, timed or measured through audits</w:t>
      </w:r>
    </w:p>
    <w:p w:rsidR="00BE1C56" w:rsidRPr="00BE1C56" w:rsidRDefault="00BE1C56" w:rsidP="003B4648">
      <w:pPr>
        <w:pStyle w:val="NoSpacing"/>
        <w:numPr>
          <w:ilvl w:val="3"/>
          <w:numId w:val="72"/>
        </w:numPr>
        <w:rPr>
          <w:sz w:val="20"/>
          <w:szCs w:val="20"/>
        </w:rPr>
      </w:pPr>
      <w:r w:rsidRPr="00BE1C56">
        <w:rPr>
          <w:sz w:val="20"/>
          <w:szCs w:val="20"/>
        </w:rPr>
        <w:t>Typically operational processes or outcomes</w:t>
      </w:r>
    </w:p>
    <w:p w:rsidR="00BE1C56" w:rsidRPr="00BE1C56" w:rsidRDefault="00BE1C56" w:rsidP="003B4648">
      <w:pPr>
        <w:pStyle w:val="NoSpacing"/>
        <w:numPr>
          <w:ilvl w:val="3"/>
          <w:numId w:val="72"/>
        </w:numPr>
        <w:rPr>
          <w:sz w:val="20"/>
          <w:szCs w:val="20"/>
        </w:rPr>
      </w:pPr>
      <w:r w:rsidRPr="00BE1C56">
        <w:rPr>
          <w:sz w:val="20"/>
          <w:szCs w:val="20"/>
        </w:rPr>
        <w:t xml:space="preserve">Standards often set with reference to percentage of occasions on which a particular measure is achieved </w:t>
      </w:r>
    </w:p>
    <w:p w:rsidR="00294BAE" w:rsidRPr="00BE1C56" w:rsidRDefault="00294BAE" w:rsidP="003B4648">
      <w:pPr>
        <w:pStyle w:val="NoSpacing"/>
        <w:rPr>
          <w:sz w:val="20"/>
          <w:szCs w:val="20"/>
        </w:rPr>
      </w:pPr>
    </w:p>
    <w:p w:rsidR="003C1FE7" w:rsidRPr="003C1FE7" w:rsidRDefault="003B4648" w:rsidP="003B4648">
      <w:pPr>
        <w:pStyle w:val="NoSpacing"/>
        <w:rPr>
          <w:b/>
          <w:sz w:val="24"/>
          <w:szCs w:val="20"/>
        </w:rPr>
      </w:pPr>
      <w:r w:rsidRPr="003C1FE7">
        <w:rPr>
          <w:b/>
          <w:sz w:val="24"/>
          <w:szCs w:val="20"/>
          <w:lang w:val="en-GB"/>
        </w:rPr>
        <w:t xml:space="preserve">14.5 </w:t>
      </w:r>
      <w:r w:rsidR="003C1FE7" w:rsidRPr="003C1FE7">
        <w:rPr>
          <w:b/>
          <w:sz w:val="24"/>
          <w:szCs w:val="20"/>
        </w:rPr>
        <w:t xml:space="preserve">Learning </w:t>
      </w:r>
      <w:r w:rsidR="00A94376" w:rsidRPr="003C1FE7">
        <w:rPr>
          <w:b/>
          <w:sz w:val="24"/>
          <w:szCs w:val="20"/>
        </w:rPr>
        <w:t>from</w:t>
      </w:r>
      <w:r w:rsidR="003C1FE7" w:rsidRPr="003C1FE7">
        <w:rPr>
          <w:b/>
          <w:sz w:val="24"/>
          <w:szCs w:val="20"/>
        </w:rPr>
        <w:t xml:space="preserve"> Customer Feedback</w:t>
      </w:r>
    </w:p>
    <w:p w:rsidR="003B4648" w:rsidRPr="003C1FE7" w:rsidRDefault="003B4648" w:rsidP="003C1FE7">
      <w:pPr>
        <w:pStyle w:val="NoSpacing"/>
        <w:jc w:val="center"/>
        <w:rPr>
          <w:b/>
          <w:sz w:val="24"/>
          <w:szCs w:val="20"/>
        </w:rPr>
      </w:pPr>
      <w:r w:rsidRPr="003C1FE7">
        <w:rPr>
          <w:b/>
          <w:sz w:val="24"/>
          <w:szCs w:val="20"/>
        </w:rPr>
        <w:t>Key Objectives of Effective Customer Feedback Systems</w:t>
      </w:r>
    </w:p>
    <w:p w:rsidR="00BE1C56" w:rsidRPr="00BE1C56" w:rsidRDefault="00BE1C56" w:rsidP="003B4648">
      <w:pPr>
        <w:pStyle w:val="NoSpacing"/>
        <w:numPr>
          <w:ilvl w:val="0"/>
          <w:numId w:val="73"/>
        </w:numPr>
        <w:rPr>
          <w:sz w:val="20"/>
          <w:szCs w:val="20"/>
        </w:rPr>
      </w:pPr>
      <w:r w:rsidRPr="00BE1C56">
        <w:rPr>
          <w:sz w:val="20"/>
          <w:szCs w:val="20"/>
        </w:rPr>
        <w:t>Assessment and benchmarking of service quality and performance</w:t>
      </w:r>
    </w:p>
    <w:p w:rsidR="00BE1C56" w:rsidRPr="00BE1C56" w:rsidRDefault="00BE1C56" w:rsidP="003B4648">
      <w:pPr>
        <w:pStyle w:val="NoSpacing"/>
        <w:numPr>
          <w:ilvl w:val="0"/>
          <w:numId w:val="73"/>
        </w:numPr>
        <w:rPr>
          <w:sz w:val="20"/>
          <w:szCs w:val="20"/>
        </w:rPr>
      </w:pPr>
      <w:r w:rsidRPr="00BE1C56">
        <w:rPr>
          <w:sz w:val="20"/>
          <w:szCs w:val="20"/>
        </w:rPr>
        <w:t>Customer-driven learning and improvements</w:t>
      </w:r>
    </w:p>
    <w:p w:rsidR="00BE1C56" w:rsidRPr="00BE1C56" w:rsidRDefault="00BE1C56" w:rsidP="003B4648">
      <w:pPr>
        <w:pStyle w:val="NoSpacing"/>
        <w:numPr>
          <w:ilvl w:val="0"/>
          <w:numId w:val="73"/>
        </w:numPr>
        <w:rPr>
          <w:sz w:val="20"/>
          <w:szCs w:val="20"/>
        </w:rPr>
      </w:pPr>
      <w:r w:rsidRPr="00BE1C56">
        <w:rPr>
          <w:sz w:val="20"/>
          <w:szCs w:val="20"/>
        </w:rPr>
        <w:t>Creating a customer-oriented service culture</w:t>
      </w:r>
    </w:p>
    <w:p w:rsidR="00294BAE" w:rsidRPr="00BE1C56" w:rsidRDefault="00294BAE"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Customer Feedback Collection Tools</w:t>
      </w:r>
    </w:p>
    <w:p w:rsidR="00BE1C56" w:rsidRPr="00BE1C56" w:rsidRDefault="00BE1C56" w:rsidP="003B4648">
      <w:pPr>
        <w:pStyle w:val="NoSpacing"/>
        <w:numPr>
          <w:ilvl w:val="0"/>
          <w:numId w:val="74"/>
        </w:numPr>
        <w:rPr>
          <w:sz w:val="20"/>
          <w:szCs w:val="20"/>
        </w:rPr>
      </w:pPr>
      <w:r w:rsidRPr="00BE1C56">
        <w:rPr>
          <w:sz w:val="20"/>
          <w:szCs w:val="20"/>
        </w:rPr>
        <w:t>Total market surveys</w:t>
      </w:r>
    </w:p>
    <w:p w:rsidR="00BE1C56" w:rsidRPr="00BE1C56" w:rsidRDefault="00BE1C56" w:rsidP="003B4648">
      <w:pPr>
        <w:pStyle w:val="NoSpacing"/>
        <w:numPr>
          <w:ilvl w:val="0"/>
          <w:numId w:val="74"/>
        </w:numPr>
        <w:rPr>
          <w:sz w:val="20"/>
          <w:szCs w:val="20"/>
        </w:rPr>
      </w:pPr>
      <w:r w:rsidRPr="00BE1C56">
        <w:rPr>
          <w:sz w:val="20"/>
          <w:szCs w:val="20"/>
        </w:rPr>
        <w:t>Annual surveys</w:t>
      </w:r>
    </w:p>
    <w:p w:rsidR="00BE1C56" w:rsidRPr="00BE1C56" w:rsidRDefault="00BE1C56" w:rsidP="003B4648">
      <w:pPr>
        <w:pStyle w:val="NoSpacing"/>
        <w:numPr>
          <w:ilvl w:val="0"/>
          <w:numId w:val="74"/>
        </w:numPr>
        <w:rPr>
          <w:sz w:val="20"/>
          <w:szCs w:val="20"/>
        </w:rPr>
      </w:pPr>
      <w:r w:rsidRPr="00BE1C56">
        <w:rPr>
          <w:sz w:val="20"/>
          <w:szCs w:val="20"/>
        </w:rPr>
        <w:t>Transactional surveys</w:t>
      </w:r>
    </w:p>
    <w:p w:rsidR="00BE1C56" w:rsidRPr="00BE1C56" w:rsidRDefault="00BE1C56" w:rsidP="003B4648">
      <w:pPr>
        <w:pStyle w:val="NoSpacing"/>
        <w:numPr>
          <w:ilvl w:val="0"/>
          <w:numId w:val="74"/>
        </w:numPr>
        <w:rPr>
          <w:sz w:val="20"/>
          <w:szCs w:val="20"/>
        </w:rPr>
      </w:pPr>
      <w:r w:rsidRPr="00BE1C56">
        <w:rPr>
          <w:sz w:val="20"/>
          <w:szCs w:val="20"/>
        </w:rPr>
        <w:t>Service feedback cards</w:t>
      </w:r>
    </w:p>
    <w:p w:rsidR="00BE1C56" w:rsidRPr="00BE1C56" w:rsidRDefault="00BE1C56" w:rsidP="003B4648">
      <w:pPr>
        <w:pStyle w:val="NoSpacing"/>
        <w:numPr>
          <w:ilvl w:val="0"/>
          <w:numId w:val="74"/>
        </w:numPr>
        <w:rPr>
          <w:sz w:val="20"/>
          <w:szCs w:val="20"/>
        </w:rPr>
      </w:pPr>
      <w:r w:rsidRPr="00BE1C56">
        <w:rPr>
          <w:sz w:val="20"/>
          <w:szCs w:val="20"/>
        </w:rPr>
        <w:t>Mystery shopping</w:t>
      </w:r>
    </w:p>
    <w:p w:rsidR="00BE1C56" w:rsidRPr="00BE1C56" w:rsidRDefault="00BE1C56" w:rsidP="003B4648">
      <w:pPr>
        <w:pStyle w:val="NoSpacing"/>
        <w:numPr>
          <w:ilvl w:val="0"/>
          <w:numId w:val="74"/>
        </w:numPr>
        <w:rPr>
          <w:sz w:val="20"/>
          <w:szCs w:val="20"/>
        </w:rPr>
      </w:pPr>
      <w:r w:rsidRPr="00BE1C56">
        <w:rPr>
          <w:sz w:val="20"/>
          <w:szCs w:val="20"/>
        </w:rPr>
        <w:t>Unsolicited customer feedback</w:t>
      </w:r>
    </w:p>
    <w:p w:rsidR="00BE1C56" w:rsidRPr="00BE1C56" w:rsidRDefault="00BE1C56" w:rsidP="003B4648">
      <w:pPr>
        <w:pStyle w:val="NoSpacing"/>
        <w:numPr>
          <w:ilvl w:val="0"/>
          <w:numId w:val="74"/>
        </w:numPr>
        <w:rPr>
          <w:sz w:val="20"/>
          <w:szCs w:val="20"/>
        </w:rPr>
      </w:pPr>
      <w:r w:rsidRPr="00BE1C56">
        <w:rPr>
          <w:sz w:val="20"/>
          <w:szCs w:val="20"/>
        </w:rPr>
        <w:t>Focus group discussions</w:t>
      </w:r>
    </w:p>
    <w:p w:rsidR="00BE1C56" w:rsidRPr="00BE1C56" w:rsidRDefault="00BE1C56" w:rsidP="003B4648">
      <w:pPr>
        <w:pStyle w:val="NoSpacing"/>
        <w:numPr>
          <w:ilvl w:val="0"/>
          <w:numId w:val="74"/>
        </w:numPr>
        <w:rPr>
          <w:sz w:val="20"/>
          <w:szCs w:val="20"/>
        </w:rPr>
      </w:pPr>
      <w:r w:rsidRPr="00BE1C56">
        <w:rPr>
          <w:sz w:val="20"/>
          <w:szCs w:val="20"/>
        </w:rPr>
        <w:t>Service reviews</w:t>
      </w:r>
    </w:p>
    <w:p w:rsidR="00294BAE" w:rsidRPr="00BE1C56" w:rsidRDefault="00294BAE" w:rsidP="003B4648">
      <w:pPr>
        <w:pStyle w:val="NoSpacing"/>
        <w:rPr>
          <w:sz w:val="20"/>
          <w:szCs w:val="20"/>
          <w:lang w:val="en-GB"/>
        </w:rPr>
      </w:pPr>
    </w:p>
    <w:p w:rsidR="003B4648" w:rsidRPr="003C1FE7" w:rsidRDefault="003B4648" w:rsidP="003C1FE7">
      <w:pPr>
        <w:pStyle w:val="NoSpacing"/>
        <w:jc w:val="center"/>
        <w:rPr>
          <w:b/>
          <w:sz w:val="24"/>
          <w:szCs w:val="20"/>
          <w:lang w:val="en-GB"/>
        </w:rPr>
      </w:pPr>
      <w:r w:rsidRPr="003C1FE7">
        <w:rPr>
          <w:b/>
          <w:sz w:val="24"/>
          <w:szCs w:val="20"/>
        </w:rPr>
        <w:t>Key Cust</w:t>
      </w:r>
      <w:r w:rsidR="00294BAE" w:rsidRPr="003C1FE7">
        <w:rPr>
          <w:b/>
          <w:sz w:val="24"/>
          <w:szCs w:val="20"/>
        </w:rPr>
        <w:t xml:space="preserve">omer Feedback Collection Tools: </w:t>
      </w:r>
      <w:r w:rsidRPr="003C1FE7">
        <w:rPr>
          <w:b/>
          <w:sz w:val="24"/>
          <w:szCs w:val="20"/>
        </w:rPr>
        <w:t>Strengths and Weakness (Table 14.3)</w:t>
      </w:r>
    </w:p>
    <w:p w:rsidR="00294BAE" w:rsidRPr="00BE1C56" w:rsidRDefault="00294BAE" w:rsidP="003B4648">
      <w:pPr>
        <w:pStyle w:val="NoSpacing"/>
        <w:rPr>
          <w:sz w:val="20"/>
          <w:szCs w:val="20"/>
        </w:rPr>
      </w:pPr>
      <w:r w:rsidRPr="00BE1C56">
        <w:rPr>
          <w:noProof/>
          <w:sz w:val="20"/>
          <w:szCs w:val="20"/>
        </w:rPr>
        <w:drawing>
          <wp:inline distT="0" distB="0" distL="0" distR="0">
            <wp:extent cx="5945815" cy="4444410"/>
            <wp:effectExtent l="19050" t="0" r="0" b="0"/>
            <wp:docPr id="23" name="Picture 23" descr="C:\Users\siauer\Desktop\Marketing\Chapter 14\Book Images\Table 14.3.jpg"/>
            <wp:cNvGraphicFramePr/>
            <a:graphic xmlns:a="http://schemas.openxmlformats.org/drawingml/2006/main">
              <a:graphicData uri="http://schemas.openxmlformats.org/drawingml/2006/picture">
                <pic:pic xmlns:pic="http://schemas.openxmlformats.org/drawingml/2006/picture">
                  <pic:nvPicPr>
                    <pic:cNvPr id="25605" name="Picture 3" descr="C:\Users\siauer\Desktop\Marketing\Chapter 14\Book Images\Table 14.3.jpg"/>
                    <pic:cNvPicPr>
                      <a:picLocks noChangeAspect="1" noChangeArrowheads="1"/>
                    </pic:cNvPicPr>
                  </pic:nvPicPr>
                  <pic:blipFill>
                    <a:blip r:embed="rId24" cstate="print"/>
                    <a:srcRect t="5705" r="-2374" b="7285"/>
                    <a:stretch>
                      <a:fillRect/>
                    </a:stretch>
                  </pic:blipFill>
                  <pic:spPr bwMode="auto">
                    <a:xfrm>
                      <a:off x="0" y="0"/>
                      <a:ext cx="5943600" cy="4442754"/>
                    </a:xfrm>
                    <a:prstGeom prst="rect">
                      <a:avLst/>
                    </a:prstGeom>
                    <a:noFill/>
                    <a:ln w="9525">
                      <a:noFill/>
                      <a:miter lim="800000"/>
                      <a:headEnd/>
                      <a:tailEnd/>
                    </a:ln>
                  </pic:spPr>
                </pic:pic>
              </a:graphicData>
            </a:graphic>
          </wp:inline>
        </w:drawing>
      </w:r>
    </w:p>
    <w:p w:rsidR="00294BAE" w:rsidRPr="00BE1C56" w:rsidRDefault="00294BAE"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Analysis, Reporting and Dissemination of Customer Feedback</w:t>
      </w:r>
    </w:p>
    <w:p w:rsidR="00BE1C56" w:rsidRPr="00BE1C56" w:rsidRDefault="00BE1C56" w:rsidP="003B4648">
      <w:pPr>
        <w:pStyle w:val="NoSpacing"/>
        <w:numPr>
          <w:ilvl w:val="0"/>
          <w:numId w:val="75"/>
        </w:numPr>
        <w:rPr>
          <w:sz w:val="20"/>
          <w:szCs w:val="20"/>
        </w:rPr>
      </w:pPr>
      <w:r w:rsidRPr="00BE1C56">
        <w:rPr>
          <w:sz w:val="20"/>
          <w:szCs w:val="20"/>
        </w:rPr>
        <w:t>Choosing the relevant feedback tools and collecting customer feedback is meaningless if the information is not passed back to the relevant parties to take action</w:t>
      </w:r>
    </w:p>
    <w:p w:rsidR="00BE1C56" w:rsidRPr="00BE1C56" w:rsidRDefault="00BE1C56" w:rsidP="003B4648">
      <w:pPr>
        <w:pStyle w:val="NoSpacing"/>
        <w:numPr>
          <w:ilvl w:val="0"/>
          <w:numId w:val="75"/>
        </w:numPr>
        <w:rPr>
          <w:sz w:val="20"/>
          <w:szCs w:val="20"/>
        </w:rPr>
      </w:pPr>
      <w:r w:rsidRPr="00BE1C56">
        <w:rPr>
          <w:sz w:val="20"/>
          <w:szCs w:val="20"/>
        </w:rPr>
        <w:lastRenderedPageBreak/>
        <w:t>Reporting system needs to deliver feedback to frontline staff, process owners, branch/department managers and top management</w:t>
      </w:r>
    </w:p>
    <w:p w:rsidR="00BE1C56" w:rsidRPr="00BE1C56" w:rsidRDefault="00BE1C56" w:rsidP="003B4648">
      <w:pPr>
        <w:pStyle w:val="NoSpacing"/>
        <w:numPr>
          <w:ilvl w:val="0"/>
          <w:numId w:val="75"/>
        </w:numPr>
        <w:rPr>
          <w:sz w:val="20"/>
          <w:szCs w:val="20"/>
        </w:rPr>
      </w:pPr>
      <w:r w:rsidRPr="00BE1C56">
        <w:rPr>
          <w:sz w:val="20"/>
          <w:szCs w:val="20"/>
        </w:rPr>
        <w:t>Three types of performance reports:</w:t>
      </w:r>
    </w:p>
    <w:p w:rsidR="00BE1C56" w:rsidRPr="00BE1C56" w:rsidRDefault="00BE1C56" w:rsidP="003B4648">
      <w:pPr>
        <w:pStyle w:val="NoSpacing"/>
        <w:numPr>
          <w:ilvl w:val="3"/>
          <w:numId w:val="75"/>
        </w:numPr>
        <w:rPr>
          <w:sz w:val="20"/>
          <w:szCs w:val="20"/>
        </w:rPr>
      </w:pPr>
      <w:r w:rsidRPr="00BE1C56">
        <w:rPr>
          <w:sz w:val="20"/>
          <w:szCs w:val="20"/>
        </w:rPr>
        <w:t>Monthly Service Performance Update</w:t>
      </w:r>
    </w:p>
    <w:p w:rsidR="00BE1C56" w:rsidRPr="00BE1C56" w:rsidRDefault="00BE1C56" w:rsidP="003B4648">
      <w:pPr>
        <w:pStyle w:val="NoSpacing"/>
        <w:numPr>
          <w:ilvl w:val="3"/>
          <w:numId w:val="75"/>
        </w:numPr>
        <w:rPr>
          <w:sz w:val="20"/>
          <w:szCs w:val="20"/>
        </w:rPr>
      </w:pPr>
      <w:r w:rsidRPr="00BE1C56">
        <w:rPr>
          <w:sz w:val="20"/>
          <w:szCs w:val="20"/>
        </w:rPr>
        <w:t>Quarterly Service Performance Review</w:t>
      </w:r>
    </w:p>
    <w:p w:rsidR="00BE1C56" w:rsidRPr="00BE1C56" w:rsidRDefault="00BE1C56" w:rsidP="003B4648">
      <w:pPr>
        <w:pStyle w:val="NoSpacing"/>
        <w:numPr>
          <w:ilvl w:val="3"/>
          <w:numId w:val="75"/>
        </w:numPr>
        <w:rPr>
          <w:sz w:val="20"/>
          <w:szCs w:val="20"/>
        </w:rPr>
      </w:pPr>
      <w:r w:rsidRPr="00BE1C56">
        <w:rPr>
          <w:sz w:val="20"/>
          <w:szCs w:val="20"/>
        </w:rPr>
        <w:t>Annual Service Performance Report</w:t>
      </w:r>
    </w:p>
    <w:p w:rsidR="003B4648" w:rsidRPr="003C1FE7" w:rsidRDefault="00294BAE" w:rsidP="003B4648">
      <w:pPr>
        <w:pStyle w:val="NoSpacing"/>
        <w:rPr>
          <w:b/>
          <w:sz w:val="24"/>
          <w:szCs w:val="20"/>
        </w:rPr>
      </w:pPr>
      <w:r w:rsidRPr="003C1FE7">
        <w:rPr>
          <w:b/>
          <w:sz w:val="24"/>
          <w:szCs w:val="20"/>
        </w:rPr>
        <w:t xml:space="preserve">14.6 </w:t>
      </w:r>
      <w:r w:rsidR="003B4648" w:rsidRPr="003C1FE7">
        <w:rPr>
          <w:b/>
          <w:sz w:val="24"/>
          <w:szCs w:val="20"/>
        </w:rPr>
        <w:t>H</w:t>
      </w:r>
      <w:r w:rsidRPr="003C1FE7">
        <w:rPr>
          <w:b/>
          <w:sz w:val="24"/>
          <w:szCs w:val="20"/>
        </w:rPr>
        <w:t>ard Measures of Service Quality</w:t>
      </w:r>
    </w:p>
    <w:p w:rsidR="00BE1C56" w:rsidRPr="00A94376" w:rsidRDefault="00BE1C56" w:rsidP="003B4648">
      <w:pPr>
        <w:pStyle w:val="NoSpacing"/>
        <w:numPr>
          <w:ilvl w:val="0"/>
          <w:numId w:val="76"/>
        </w:numPr>
        <w:rPr>
          <w:b/>
          <w:sz w:val="20"/>
          <w:szCs w:val="20"/>
        </w:rPr>
      </w:pPr>
      <w:r w:rsidRPr="00A94376">
        <w:rPr>
          <w:b/>
          <w:sz w:val="20"/>
          <w:szCs w:val="20"/>
        </w:rPr>
        <w:t>Service quality indexes</w:t>
      </w:r>
    </w:p>
    <w:p w:rsidR="00BE1C56" w:rsidRPr="00BE1C56" w:rsidRDefault="00BE1C56" w:rsidP="003B4648">
      <w:pPr>
        <w:pStyle w:val="NoSpacing"/>
        <w:numPr>
          <w:ilvl w:val="3"/>
          <w:numId w:val="76"/>
        </w:numPr>
        <w:rPr>
          <w:sz w:val="20"/>
          <w:szCs w:val="20"/>
        </w:rPr>
      </w:pPr>
      <w:r w:rsidRPr="00BE1C56">
        <w:rPr>
          <w:sz w:val="20"/>
          <w:szCs w:val="20"/>
        </w:rPr>
        <w:t xml:space="preserve">Embrace key activities that have an impact on customers </w:t>
      </w:r>
    </w:p>
    <w:p w:rsidR="00BE1C56" w:rsidRPr="00A94376" w:rsidRDefault="00BE1C56" w:rsidP="003B4648">
      <w:pPr>
        <w:pStyle w:val="NoSpacing"/>
        <w:numPr>
          <w:ilvl w:val="0"/>
          <w:numId w:val="76"/>
        </w:numPr>
        <w:rPr>
          <w:b/>
          <w:sz w:val="20"/>
          <w:szCs w:val="20"/>
        </w:rPr>
      </w:pPr>
      <w:r w:rsidRPr="00A94376">
        <w:rPr>
          <w:b/>
          <w:sz w:val="20"/>
          <w:szCs w:val="20"/>
        </w:rPr>
        <w:t>Control charts to monitor a single variable</w:t>
      </w:r>
    </w:p>
    <w:p w:rsidR="00BE1C56" w:rsidRPr="00BE1C56" w:rsidRDefault="00BE1C56" w:rsidP="003B4648">
      <w:pPr>
        <w:pStyle w:val="NoSpacing"/>
        <w:numPr>
          <w:ilvl w:val="3"/>
          <w:numId w:val="76"/>
        </w:numPr>
        <w:rPr>
          <w:sz w:val="20"/>
          <w:szCs w:val="20"/>
        </w:rPr>
      </w:pPr>
      <w:r w:rsidRPr="00BE1C56">
        <w:rPr>
          <w:sz w:val="20"/>
          <w:szCs w:val="20"/>
        </w:rPr>
        <w:t xml:space="preserve">Offer a simple method of displaying performance over time against specific quality standards </w:t>
      </w:r>
    </w:p>
    <w:p w:rsidR="00BE1C56" w:rsidRPr="00BE1C56" w:rsidRDefault="00BE1C56" w:rsidP="003B4648">
      <w:pPr>
        <w:pStyle w:val="NoSpacing"/>
        <w:numPr>
          <w:ilvl w:val="3"/>
          <w:numId w:val="76"/>
        </w:numPr>
        <w:rPr>
          <w:sz w:val="20"/>
          <w:szCs w:val="20"/>
        </w:rPr>
      </w:pPr>
      <w:r w:rsidRPr="00BE1C56">
        <w:rPr>
          <w:sz w:val="20"/>
          <w:szCs w:val="20"/>
        </w:rPr>
        <w:t xml:space="preserve">Enable easy identification of trends </w:t>
      </w:r>
    </w:p>
    <w:p w:rsidR="00BE1C56" w:rsidRPr="00BE1C56" w:rsidRDefault="00BE1C56" w:rsidP="003B4648">
      <w:pPr>
        <w:pStyle w:val="NoSpacing"/>
        <w:numPr>
          <w:ilvl w:val="3"/>
          <w:numId w:val="76"/>
        </w:numPr>
        <w:rPr>
          <w:sz w:val="20"/>
          <w:szCs w:val="20"/>
        </w:rPr>
      </w:pPr>
      <w:r w:rsidRPr="00BE1C56">
        <w:rPr>
          <w:sz w:val="20"/>
          <w:szCs w:val="20"/>
        </w:rPr>
        <w:t xml:space="preserve">Are only good if data on which based </w:t>
      </w:r>
      <w:r w:rsidRPr="00BE1C56">
        <w:rPr>
          <w:sz w:val="20"/>
          <w:szCs w:val="20"/>
        </w:rPr>
        <w:br/>
        <w:t xml:space="preserve">are accurate </w:t>
      </w:r>
    </w:p>
    <w:p w:rsidR="00BE16B9" w:rsidRPr="00BE1C56" w:rsidRDefault="00BE16B9"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Control Chart for Departure Delays (Fig. 14.8)</w:t>
      </w:r>
    </w:p>
    <w:p w:rsidR="00BE16B9" w:rsidRPr="00BE1C56" w:rsidRDefault="00BE16B9" w:rsidP="003B4648">
      <w:pPr>
        <w:pStyle w:val="NoSpacing"/>
        <w:rPr>
          <w:sz w:val="20"/>
          <w:szCs w:val="20"/>
        </w:rPr>
      </w:pPr>
      <w:r w:rsidRPr="00BE1C56">
        <w:rPr>
          <w:noProof/>
          <w:sz w:val="20"/>
          <w:szCs w:val="20"/>
        </w:rPr>
        <w:drawing>
          <wp:inline distT="0" distB="0" distL="0" distR="0">
            <wp:extent cx="5584308" cy="3083442"/>
            <wp:effectExtent l="19050" t="0" r="0" b="0"/>
            <wp:docPr id="24" name="Picture 24" descr="C:\Users\siauer\Desktop\Marketing\Chapter 14\Book Images\Figure 14.8.jpg"/>
            <wp:cNvGraphicFramePr/>
            <a:graphic xmlns:a="http://schemas.openxmlformats.org/drawingml/2006/main">
              <a:graphicData uri="http://schemas.openxmlformats.org/drawingml/2006/picture">
                <pic:pic xmlns:pic="http://schemas.openxmlformats.org/drawingml/2006/picture">
                  <pic:nvPicPr>
                    <pic:cNvPr id="29701" name="Picture 2" descr="C:\Users\siauer\Desktop\Marketing\Chapter 14\Book Images\Figure 14.8.jpg"/>
                    <pic:cNvPicPr>
                      <a:picLocks noChangeAspect="1" noChangeArrowheads="1"/>
                    </pic:cNvPicPr>
                  </pic:nvPicPr>
                  <pic:blipFill>
                    <a:blip r:embed="rId25" cstate="print"/>
                    <a:srcRect r="638" b="19344"/>
                    <a:stretch>
                      <a:fillRect/>
                    </a:stretch>
                  </pic:blipFill>
                  <pic:spPr bwMode="auto">
                    <a:xfrm>
                      <a:off x="0" y="0"/>
                      <a:ext cx="5587228" cy="3085054"/>
                    </a:xfrm>
                    <a:prstGeom prst="rect">
                      <a:avLst/>
                    </a:prstGeom>
                    <a:noFill/>
                    <a:ln w="9525">
                      <a:noFill/>
                      <a:miter lim="800000"/>
                      <a:headEnd/>
                      <a:tailEnd/>
                    </a:ln>
                  </pic:spPr>
                </pic:pic>
              </a:graphicData>
            </a:graphic>
          </wp:inline>
        </w:drawing>
      </w:r>
    </w:p>
    <w:p w:rsidR="00BE16B9" w:rsidRPr="00BE1C56" w:rsidRDefault="00BE16B9" w:rsidP="003B4648">
      <w:pPr>
        <w:pStyle w:val="NoSpacing"/>
        <w:rPr>
          <w:sz w:val="20"/>
          <w:szCs w:val="20"/>
        </w:rPr>
      </w:pPr>
    </w:p>
    <w:p w:rsidR="003B4648" w:rsidRPr="003C1FE7" w:rsidRDefault="003B4648" w:rsidP="003B4648">
      <w:pPr>
        <w:pStyle w:val="NoSpacing"/>
        <w:rPr>
          <w:b/>
          <w:sz w:val="24"/>
          <w:szCs w:val="20"/>
        </w:rPr>
      </w:pPr>
      <w:r w:rsidRPr="003C1FE7">
        <w:rPr>
          <w:b/>
          <w:sz w:val="24"/>
          <w:szCs w:val="20"/>
          <w:lang w:val="en-GB"/>
        </w:rPr>
        <w:t xml:space="preserve">14.7 </w:t>
      </w:r>
      <w:r w:rsidRPr="003C1FE7">
        <w:rPr>
          <w:b/>
          <w:sz w:val="24"/>
          <w:szCs w:val="20"/>
        </w:rPr>
        <w:t>Tools to Analyze and Address Service Quality Problems</w:t>
      </w:r>
    </w:p>
    <w:p w:rsidR="00BE1C56" w:rsidRPr="003C1FE7" w:rsidRDefault="00BE1C56" w:rsidP="003B4648">
      <w:pPr>
        <w:pStyle w:val="NoSpacing"/>
        <w:numPr>
          <w:ilvl w:val="0"/>
          <w:numId w:val="77"/>
        </w:numPr>
        <w:rPr>
          <w:b/>
          <w:sz w:val="20"/>
          <w:szCs w:val="20"/>
        </w:rPr>
      </w:pPr>
      <w:r w:rsidRPr="003C1FE7">
        <w:rPr>
          <w:b/>
          <w:sz w:val="20"/>
          <w:szCs w:val="20"/>
        </w:rPr>
        <w:t>Fishbone diagram</w:t>
      </w:r>
    </w:p>
    <w:p w:rsidR="00BE1C56" w:rsidRPr="00BE1C56" w:rsidRDefault="00BE1C56" w:rsidP="003B4648">
      <w:pPr>
        <w:pStyle w:val="NoSpacing"/>
        <w:numPr>
          <w:ilvl w:val="3"/>
          <w:numId w:val="77"/>
        </w:numPr>
        <w:rPr>
          <w:sz w:val="20"/>
          <w:szCs w:val="20"/>
        </w:rPr>
      </w:pPr>
      <w:r w:rsidRPr="00BE1C56">
        <w:rPr>
          <w:sz w:val="20"/>
          <w:szCs w:val="20"/>
          <w:lang w:val="en-GB"/>
        </w:rPr>
        <w:t>Cause-and-effect diagram to identify potential causes of problems</w:t>
      </w:r>
    </w:p>
    <w:p w:rsidR="00BE1C56" w:rsidRPr="003C1FE7" w:rsidRDefault="00BE1C56" w:rsidP="003B4648">
      <w:pPr>
        <w:pStyle w:val="NoSpacing"/>
        <w:numPr>
          <w:ilvl w:val="0"/>
          <w:numId w:val="77"/>
        </w:numPr>
        <w:rPr>
          <w:b/>
          <w:sz w:val="20"/>
          <w:szCs w:val="20"/>
        </w:rPr>
      </w:pPr>
      <w:r w:rsidRPr="003C1FE7">
        <w:rPr>
          <w:b/>
          <w:sz w:val="20"/>
          <w:szCs w:val="20"/>
        </w:rPr>
        <w:t>Pareto Chart</w:t>
      </w:r>
    </w:p>
    <w:p w:rsidR="00BE1C56" w:rsidRPr="00BE1C56" w:rsidRDefault="00BE1C56" w:rsidP="003B4648">
      <w:pPr>
        <w:pStyle w:val="NoSpacing"/>
        <w:numPr>
          <w:ilvl w:val="3"/>
          <w:numId w:val="77"/>
        </w:numPr>
        <w:rPr>
          <w:sz w:val="20"/>
          <w:szCs w:val="20"/>
        </w:rPr>
      </w:pPr>
      <w:r w:rsidRPr="00BE1C56">
        <w:rPr>
          <w:sz w:val="20"/>
          <w:szCs w:val="20"/>
          <w:lang w:val="en-GB"/>
        </w:rPr>
        <w:t>Separating the trivial from the important. Often, a majority of  problems is caused by a minority of causes (i.e. the 80/20 rule)</w:t>
      </w:r>
      <w:r w:rsidRPr="00BE1C56">
        <w:rPr>
          <w:sz w:val="20"/>
          <w:szCs w:val="20"/>
        </w:rPr>
        <w:t xml:space="preserve"> </w:t>
      </w:r>
    </w:p>
    <w:p w:rsidR="00BE1C56" w:rsidRPr="003C1FE7" w:rsidRDefault="00BE1C56" w:rsidP="003B4648">
      <w:pPr>
        <w:pStyle w:val="NoSpacing"/>
        <w:numPr>
          <w:ilvl w:val="0"/>
          <w:numId w:val="77"/>
        </w:numPr>
        <w:rPr>
          <w:b/>
          <w:sz w:val="20"/>
          <w:szCs w:val="20"/>
        </w:rPr>
      </w:pPr>
      <w:r w:rsidRPr="003C1FE7">
        <w:rPr>
          <w:b/>
          <w:sz w:val="20"/>
          <w:szCs w:val="20"/>
        </w:rPr>
        <w:t>Blueprinting</w:t>
      </w:r>
    </w:p>
    <w:p w:rsidR="00BE1C56" w:rsidRPr="00BE1C56" w:rsidRDefault="00BE1C56" w:rsidP="003B4648">
      <w:pPr>
        <w:pStyle w:val="NoSpacing"/>
        <w:numPr>
          <w:ilvl w:val="3"/>
          <w:numId w:val="77"/>
        </w:numPr>
        <w:rPr>
          <w:sz w:val="20"/>
          <w:szCs w:val="20"/>
        </w:rPr>
      </w:pPr>
      <w:r w:rsidRPr="00BE1C56">
        <w:rPr>
          <w:sz w:val="20"/>
          <w:szCs w:val="20"/>
          <w:lang w:val="en-GB"/>
        </w:rPr>
        <w:t xml:space="preserve">Visualization of service delivery, identifying points </w:t>
      </w:r>
      <w:r w:rsidRPr="00BE1C56">
        <w:rPr>
          <w:sz w:val="20"/>
          <w:szCs w:val="20"/>
        </w:rPr>
        <w:t xml:space="preserve">where failures are most likely to occur </w:t>
      </w:r>
    </w:p>
    <w:p w:rsidR="00BE16B9" w:rsidRPr="00BE1C56" w:rsidRDefault="00BE16B9" w:rsidP="003B4648">
      <w:pPr>
        <w:pStyle w:val="NoSpacing"/>
        <w:rPr>
          <w:sz w:val="20"/>
          <w:szCs w:val="20"/>
          <w:lang w:val="en-GB"/>
        </w:rPr>
      </w:pPr>
    </w:p>
    <w:p w:rsidR="00A94376" w:rsidRDefault="00A94376" w:rsidP="003C1FE7">
      <w:pPr>
        <w:pStyle w:val="NoSpacing"/>
        <w:jc w:val="center"/>
        <w:rPr>
          <w:b/>
          <w:sz w:val="24"/>
          <w:szCs w:val="20"/>
        </w:rPr>
      </w:pPr>
    </w:p>
    <w:p w:rsidR="00F2792E" w:rsidRDefault="00F2792E" w:rsidP="003C1FE7">
      <w:pPr>
        <w:pStyle w:val="NoSpacing"/>
        <w:jc w:val="center"/>
        <w:rPr>
          <w:b/>
          <w:sz w:val="24"/>
          <w:szCs w:val="20"/>
        </w:rPr>
      </w:pPr>
    </w:p>
    <w:p w:rsidR="00F2792E" w:rsidRDefault="00F2792E" w:rsidP="003C1FE7">
      <w:pPr>
        <w:pStyle w:val="NoSpacing"/>
        <w:jc w:val="center"/>
        <w:rPr>
          <w:b/>
          <w:sz w:val="24"/>
          <w:szCs w:val="20"/>
        </w:rPr>
      </w:pPr>
    </w:p>
    <w:p w:rsidR="003B4648" w:rsidRPr="003C1FE7" w:rsidRDefault="003B4648" w:rsidP="003C1FE7">
      <w:pPr>
        <w:pStyle w:val="NoSpacing"/>
        <w:jc w:val="center"/>
        <w:rPr>
          <w:b/>
          <w:sz w:val="24"/>
          <w:szCs w:val="20"/>
        </w:rPr>
      </w:pPr>
      <w:r w:rsidRPr="003C1FE7">
        <w:rPr>
          <w:b/>
          <w:sz w:val="24"/>
          <w:szCs w:val="20"/>
        </w:rPr>
        <w:lastRenderedPageBreak/>
        <w:t>Cause-and-Effect Chart for Flight Departure Delays (Fig. 14.9)</w:t>
      </w:r>
    </w:p>
    <w:p w:rsidR="00BE16B9" w:rsidRPr="00BE1C56" w:rsidRDefault="00BE16B9" w:rsidP="003C1FE7">
      <w:pPr>
        <w:pStyle w:val="NoSpacing"/>
        <w:jc w:val="center"/>
        <w:rPr>
          <w:sz w:val="20"/>
          <w:szCs w:val="20"/>
        </w:rPr>
      </w:pPr>
      <w:r w:rsidRPr="00BE1C56">
        <w:rPr>
          <w:noProof/>
          <w:sz w:val="20"/>
          <w:szCs w:val="20"/>
        </w:rPr>
        <w:drawing>
          <wp:inline distT="0" distB="0" distL="0" distR="0">
            <wp:extent cx="5922335" cy="4029740"/>
            <wp:effectExtent l="19050" t="0" r="2215" b="0"/>
            <wp:docPr id="25" name="Picture 25" descr="C:\Users\siauer\Desktop\Marketing\Chapter 14\Book Images\Figure 14.9.jpg"/>
            <wp:cNvGraphicFramePr/>
            <a:graphic xmlns:a="http://schemas.openxmlformats.org/drawingml/2006/main">
              <a:graphicData uri="http://schemas.openxmlformats.org/drawingml/2006/picture">
                <pic:pic xmlns:pic="http://schemas.openxmlformats.org/drawingml/2006/picture">
                  <pic:nvPicPr>
                    <pic:cNvPr id="32773" name="Picture 2" descr="C:\Users\siauer\Desktop\Marketing\Chapter 14\Book Images\Figure 14.9.jpg"/>
                    <pic:cNvPicPr>
                      <a:picLocks noChangeAspect="1" noChangeArrowheads="1"/>
                    </pic:cNvPicPr>
                  </pic:nvPicPr>
                  <pic:blipFill>
                    <a:blip r:embed="rId26" cstate="print"/>
                    <a:srcRect r="722" b="13313"/>
                    <a:stretch>
                      <a:fillRect/>
                    </a:stretch>
                  </pic:blipFill>
                  <pic:spPr bwMode="auto">
                    <a:xfrm>
                      <a:off x="0" y="0"/>
                      <a:ext cx="5939987" cy="4041751"/>
                    </a:xfrm>
                    <a:prstGeom prst="rect">
                      <a:avLst/>
                    </a:prstGeom>
                    <a:noFill/>
                    <a:ln w="9525">
                      <a:noFill/>
                      <a:miter lim="800000"/>
                      <a:headEnd/>
                      <a:tailEnd/>
                    </a:ln>
                  </pic:spPr>
                </pic:pic>
              </a:graphicData>
            </a:graphic>
          </wp:inline>
        </w:drawing>
      </w:r>
    </w:p>
    <w:p w:rsidR="00BE16B9" w:rsidRPr="00BE1C56" w:rsidRDefault="00BE16B9"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Analysis of Causes</w:t>
      </w:r>
      <w:r w:rsidR="00BE16B9" w:rsidRPr="003C1FE7">
        <w:rPr>
          <w:b/>
          <w:sz w:val="24"/>
          <w:szCs w:val="20"/>
        </w:rPr>
        <w:t xml:space="preserve"> of Flight Departure Delays</w:t>
      </w:r>
      <w:r w:rsidRPr="003C1FE7">
        <w:rPr>
          <w:b/>
          <w:sz w:val="24"/>
          <w:szCs w:val="20"/>
        </w:rPr>
        <w:t xml:space="preserve"> (Fig. 14.10)</w:t>
      </w:r>
    </w:p>
    <w:p w:rsidR="00BE16B9" w:rsidRPr="00BE1C56" w:rsidRDefault="00BE16B9" w:rsidP="003B4648">
      <w:pPr>
        <w:pStyle w:val="NoSpacing"/>
        <w:rPr>
          <w:sz w:val="20"/>
          <w:szCs w:val="20"/>
        </w:rPr>
      </w:pPr>
      <w:r w:rsidRPr="00BE1C56">
        <w:rPr>
          <w:noProof/>
          <w:sz w:val="20"/>
          <w:szCs w:val="20"/>
        </w:rPr>
        <w:drawing>
          <wp:inline distT="0" distB="0" distL="0" distR="0">
            <wp:extent cx="5943600" cy="2595245"/>
            <wp:effectExtent l="19050" t="0" r="0" b="0"/>
            <wp:docPr id="26" name="Picture 26" descr="C:\Users\siauer\Desktop\Marketing\Chapter 14\Book Images\Figure 14.10.jpg"/>
            <wp:cNvGraphicFramePr/>
            <a:graphic xmlns:a="http://schemas.openxmlformats.org/drawingml/2006/main">
              <a:graphicData uri="http://schemas.openxmlformats.org/drawingml/2006/picture">
                <pic:pic xmlns:pic="http://schemas.openxmlformats.org/drawingml/2006/picture">
                  <pic:nvPicPr>
                    <pic:cNvPr id="33797" name="Picture 2" descr="C:\Users\siauer\Desktop\Marketing\Chapter 14\Book Images\Figure 14.10.jpg"/>
                    <pic:cNvPicPr>
                      <a:picLocks noChangeAspect="1" noChangeArrowheads="1"/>
                    </pic:cNvPicPr>
                  </pic:nvPicPr>
                  <pic:blipFill>
                    <a:blip r:embed="rId27" cstate="print"/>
                    <a:srcRect r="73" b="17287"/>
                    <a:stretch>
                      <a:fillRect/>
                    </a:stretch>
                  </pic:blipFill>
                  <pic:spPr bwMode="auto">
                    <a:xfrm>
                      <a:off x="0" y="0"/>
                      <a:ext cx="5943600" cy="2595245"/>
                    </a:xfrm>
                    <a:prstGeom prst="rect">
                      <a:avLst/>
                    </a:prstGeom>
                    <a:noFill/>
                    <a:ln w="9525">
                      <a:noFill/>
                      <a:miter lim="800000"/>
                      <a:headEnd/>
                      <a:tailEnd/>
                    </a:ln>
                  </pic:spPr>
                </pic:pic>
              </a:graphicData>
            </a:graphic>
          </wp:inline>
        </w:drawing>
      </w:r>
    </w:p>
    <w:p w:rsidR="003C1FE7" w:rsidRDefault="003C1FE7" w:rsidP="003B4648">
      <w:pPr>
        <w:pStyle w:val="NoSpacing"/>
        <w:rPr>
          <w:sz w:val="20"/>
          <w:szCs w:val="20"/>
          <w:lang w:val="en-GB"/>
        </w:rPr>
      </w:pPr>
    </w:p>
    <w:p w:rsidR="003B4648" w:rsidRPr="003C1FE7" w:rsidRDefault="003B4648" w:rsidP="003B4648">
      <w:pPr>
        <w:pStyle w:val="NoSpacing"/>
        <w:rPr>
          <w:b/>
          <w:sz w:val="24"/>
          <w:szCs w:val="20"/>
        </w:rPr>
      </w:pPr>
      <w:r w:rsidRPr="003C1FE7">
        <w:rPr>
          <w:b/>
          <w:sz w:val="24"/>
          <w:szCs w:val="20"/>
          <w:lang w:val="en-GB"/>
        </w:rPr>
        <w:t xml:space="preserve">14.8 </w:t>
      </w:r>
      <w:r w:rsidRPr="003C1FE7">
        <w:rPr>
          <w:b/>
          <w:sz w:val="24"/>
          <w:szCs w:val="20"/>
        </w:rPr>
        <w:t>Return on Quality</w:t>
      </w:r>
    </w:p>
    <w:p w:rsidR="00BE1C56" w:rsidRPr="00A94376" w:rsidRDefault="00BE1C56" w:rsidP="003B4648">
      <w:pPr>
        <w:pStyle w:val="NoSpacing"/>
        <w:numPr>
          <w:ilvl w:val="0"/>
          <w:numId w:val="78"/>
        </w:numPr>
        <w:rPr>
          <w:b/>
          <w:sz w:val="20"/>
          <w:szCs w:val="20"/>
        </w:rPr>
      </w:pPr>
      <w:r w:rsidRPr="00A94376">
        <w:rPr>
          <w:b/>
          <w:sz w:val="20"/>
          <w:szCs w:val="20"/>
        </w:rPr>
        <w:t xml:space="preserve">Assess costs and benefits of quality initiatives </w:t>
      </w:r>
    </w:p>
    <w:p w:rsidR="00BE1C56" w:rsidRPr="00BE1C56" w:rsidRDefault="00BE1C56" w:rsidP="003B4648">
      <w:pPr>
        <w:pStyle w:val="NoSpacing"/>
        <w:numPr>
          <w:ilvl w:val="3"/>
          <w:numId w:val="78"/>
        </w:numPr>
        <w:rPr>
          <w:sz w:val="20"/>
          <w:szCs w:val="20"/>
        </w:rPr>
      </w:pPr>
      <w:r w:rsidRPr="00A94376">
        <w:rPr>
          <w:b/>
          <w:sz w:val="20"/>
          <w:szCs w:val="20"/>
        </w:rPr>
        <w:t>ROQ approach</w:t>
      </w:r>
      <w:r w:rsidRPr="00BE1C56">
        <w:rPr>
          <w:sz w:val="20"/>
          <w:szCs w:val="20"/>
        </w:rPr>
        <w:t xml:space="preserve"> is based on four assumptions:</w:t>
      </w:r>
    </w:p>
    <w:p w:rsidR="00BE1C56" w:rsidRPr="00BE1C56" w:rsidRDefault="00BE1C56" w:rsidP="003B4648">
      <w:pPr>
        <w:pStyle w:val="NoSpacing"/>
        <w:numPr>
          <w:ilvl w:val="4"/>
          <w:numId w:val="78"/>
        </w:numPr>
        <w:rPr>
          <w:sz w:val="20"/>
          <w:szCs w:val="20"/>
        </w:rPr>
      </w:pPr>
      <w:r w:rsidRPr="00BE1C56">
        <w:rPr>
          <w:sz w:val="20"/>
          <w:szCs w:val="20"/>
        </w:rPr>
        <w:t>Quality is an investment</w:t>
      </w:r>
    </w:p>
    <w:p w:rsidR="00BE1C56" w:rsidRPr="00BE1C56" w:rsidRDefault="00BE1C56" w:rsidP="003B4648">
      <w:pPr>
        <w:pStyle w:val="NoSpacing"/>
        <w:numPr>
          <w:ilvl w:val="4"/>
          <w:numId w:val="78"/>
        </w:numPr>
        <w:rPr>
          <w:sz w:val="20"/>
          <w:szCs w:val="20"/>
        </w:rPr>
      </w:pPr>
      <w:r w:rsidRPr="00BE1C56">
        <w:rPr>
          <w:sz w:val="20"/>
          <w:szCs w:val="20"/>
        </w:rPr>
        <w:t>Quality efforts must be financially accountable</w:t>
      </w:r>
    </w:p>
    <w:p w:rsidR="00BE1C56" w:rsidRPr="00BE1C56" w:rsidRDefault="00BE1C56" w:rsidP="003B4648">
      <w:pPr>
        <w:pStyle w:val="NoSpacing"/>
        <w:numPr>
          <w:ilvl w:val="4"/>
          <w:numId w:val="78"/>
        </w:numPr>
        <w:rPr>
          <w:sz w:val="20"/>
          <w:szCs w:val="20"/>
        </w:rPr>
      </w:pPr>
      <w:r w:rsidRPr="00BE1C56">
        <w:rPr>
          <w:sz w:val="20"/>
          <w:szCs w:val="20"/>
        </w:rPr>
        <w:lastRenderedPageBreak/>
        <w:t xml:space="preserve">It’s possible to spend too much on quality </w:t>
      </w:r>
    </w:p>
    <w:p w:rsidR="00BE1C56" w:rsidRPr="00BE1C56" w:rsidRDefault="00BE1C56" w:rsidP="003B4648">
      <w:pPr>
        <w:pStyle w:val="NoSpacing"/>
        <w:numPr>
          <w:ilvl w:val="4"/>
          <w:numId w:val="78"/>
        </w:numPr>
        <w:rPr>
          <w:sz w:val="20"/>
          <w:szCs w:val="20"/>
        </w:rPr>
      </w:pPr>
      <w:r w:rsidRPr="00BE1C56">
        <w:rPr>
          <w:sz w:val="20"/>
          <w:szCs w:val="20"/>
        </w:rPr>
        <w:t>Not all quality expenditures are equally valid</w:t>
      </w:r>
    </w:p>
    <w:p w:rsidR="00BE1C56" w:rsidRPr="00BE1C56" w:rsidRDefault="00BE1C56" w:rsidP="003B4648">
      <w:pPr>
        <w:pStyle w:val="NoSpacing"/>
        <w:numPr>
          <w:ilvl w:val="3"/>
          <w:numId w:val="78"/>
        </w:numPr>
        <w:rPr>
          <w:sz w:val="20"/>
          <w:szCs w:val="20"/>
        </w:rPr>
      </w:pPr>
      <w:r w:rsidRPr="00BE1C56">
        <w:rPr>
          <w:sz w:val="20"/>
          <w:szCs w:val="20"/>
        </w:rPr>
        <w:t>Implication: Quality improvement efforts may benefit from being related to productivity improvement programs</w:t>
      </w:r>
    </w:p>
    <w:p w:rsidR="00BE1C56" w:rsidRPr="00BE1C56" w:rsidRDefault="00BE1C56" w:rsidP="003B4648">
      <w:pPr>
        <w:pStyle w:val="NoSpacing"/>
        <w:numPr>
          <w:ilvl w:val="3"/>
          <w:numId w:val="79"/>
        </w:numPr>
        <w:rPr>
          <w:sz w:val="20"/>
          <w:szCs w:val="20"/>
        </w:rPr>
      </w:pPr>
      <w:r w:rsidRPr="00BE1C56">
        <w:rPr>
          <w:sz w:val="20"/>
          <w:szCs w:val="20"/>
        </w:rPr>
        <w:t>To see if new quality improvement efforts make sense, determine costs and then relate to anticipated customer response</w:t>
      </w:r>
    </w:p>
    <w:p w:rsidR="00BE1C56" w:rsidRPr="00A94376" w:rsidRDefault="00BE1C56" w:rsidP="003B4648">
      <w:pPr>
        <w:pStyle w:val="NoSpacing"/>
        <w:numPr>
          <w:ilvl w:val="0"/>
          <w:numId w:val="80"/>
        </w:numPr>
        <w:rPr>
          <w:b/>
          <w:sz w:val="20"/>
          <w:szCs w:val="20"/>
        </w:rPr>
      </w:pPr>
      <w:r w:rsidRPr="00A94376">
        <w:rPr>
          <w:b/>
          <w:sz w:val="20"/>
          <w:szCs w:val="20"/>
        </w:rPr>
        <w:t xml:space="preserve">Determine optimal level of reliability  </w:t>
      </w:r>
    </w:p>
    <w:p w:rsidR="00BE1C56" w:rsidRPr="00BE1C56" w:rsidRDefault="00BE1C56" w:rsidP="003B4648">
      <w:pPr>
        <w:pStyle w:val="NoSpacing"/>
        <w:numPr>
          <w:ilvl w:val="3"/>
          <w:numId w:val="80"/>
        </w:numPr>
        <w:rPr>
          <w:sz w:val="20"/>
          <w:szCs w:val="20"/>
        </w:rPr>
      </w:pPr>
      <w:r w:rsidRPr="00BE1C56">
        <w:rPr>
          <w:sz w:val="20"/>
          <w:szCs w:val="20"/>
        </w:rPr>
        <w:t xml:space="preserve">Diminishing returns set in as improvements require higher investments </w:t>
      </w:r>
    </w:p>
    <w:p w:rsidR="00BE1C56" w:rsidRPr="00BE1C56" w:rsidRDefault="00BE1C56" w:rsidP="003B4648">
      <w:pPr>
        <w:pStyle w:val="NoSpacing"/>
        <w:numPr>
          <w:ilvl w:val="3"/>
          <w:numId w:val="80"/>
        </w:numPr>
        <w:rPr>
          <w:sz w:val="20"/>
          <w:szCs w:val="20"/>
        </w:rPr>
      </w:pPr>
      <w:r w:rsidRPr="00BE1C56">
        <w:rPr>
          <w:sz w:val="20"/>
          <w:szCs w:val="20"/>
        </w:rPr>
        <w:t>Know when improving service reliability becomes uneconomical</w:t>
      </w:r>
    </w:p>
    <w:p w:rsidR="003C1FE7" w:rsidRDefault="003C1FE7" w:rsidP="003B4648">
      <w:pPr>
        <w:pStyle w:val="NoSpacing"/>
        <w:rPr>
          <w:b/>
          <w:sz w:val="20"/>
          <w:szCs w:val="20"/>
        </w:rPr>
      </w:pPr>
    </w:p>
    <w:p w:rsidR="003B4648" w:rsidRPr="003C1FE7" w:rsidRDefault="003B4648" w:rsidP="003C1FE7">
      <w:pPr>
        <w:pStyle w:val="NoSpacing"/>
        <w:jc w:val="center"/>
        <w:rPr>
          <w:b/>
          <w:sz w:val="24"/>
          <w:szCs w:val="20"/>
        </w:rPr>
      </w:pPr>
      <w:r w:rsidRPr="003C1FE7">
        <w:rPr>
          <w:b/>
          <w:sz w:val="24"/>
          <w:szCs w:val="20"/>
        </w:rPr>
        <w:t>When Does Improving Service Reliability Become Uneconomical? (Fig. 14.11)</w:t>
      </w:r>
    </w:p>
    <w:p w:rsidR="00BE16B9" w:rsidRPr="00BE1C56" w:rsidRDefault="00BE16B9" w:rsidP="00A94376">
      <w:pPr>
        <w:pStyle w:val="NoSpacing"/>
        <w:jc w:val="center"/>
        <w:rPr>
          <w:sz w:val="20"/>
          <w:szCs w:val="20"/>
        </w:rPr>
      </w:pPr>
      <w:r w:rsidRPr="00BE1C56">
        <w:rPr>
          <w:noProof/>
          <w:sz w:val="20"/>
          <w:szCs w:val="20"/>
        </w:rPr>
        <w:drawing>
          <wp:inline distT="0" distB="0" distL="0" distR="0">
            <wp:extent cx="6103088" cy="3009014"/>
            <wp:effectExtent l="19050" t="0" r="0" b="0"/>
            <wp:docPr id="27" name="Picture 27" descr="C:\Users\siauer\Desktop\Marketing\Chapter 14\Book Images\Figure 14.11.jpg"/>
            <wp:cNvGraphicFramePr/>
            <a:graphic xmlns:a="http://schemas.openxmlformats.org/drawingml/2006/main">
              <a:graphicData uri="http://schemas.openxmlformats.org/drawingml/2006/picture">
                <pic:pic xmlns:pic="http://schemas.openxmlformats.org/drawingml/2006/picture">
                  <pic:nvPicPr>
                    <pic:cNvPr id="37893" name="Picture 2" descr="C:\Users\siauer\Desktop\Marketing\Chapter 14\Book Images\Figure 14.11.jpg"/>
                    <pic:cNvPicPr>
                      <a:picLocks noChangeAspect="1" noChangeArrowheads="1"/>
                    </pic:cNvPicPr>
                  </pic:nvPicPr>
                  <pic:blipFill>
                    <a:blip r:embed="rId28" cstate="print"/>
                    <a:srcRect r="943" b="12160"/>
                    <a:stretch>
                      <a:fillRect/>
                    </a:stretch>
                  </pic:blipFill>
                  <pic:spPr bwMode="auto">
                    <a:xfrm>
                      <a:off x="0" y="0"/>
                      <a:ext cx="6100338" cy="3007658"/>
                    </a:xfrm>
                    <a:prstGeom prst="rect">
                      <a:avLst/>
                    </a:prstGeom>
                    <a:noFill/>
                    <a:ln w="9525">
                      <a:noFill/>
                      <a:miter lim="800000"/>
                      <a:headEnd/>
                      <a:tailEnd/>
                    </a:ln>
                  </pic:spPr>
                </pic:pic>
              </a:graphicData>
            </a:graphic>
          </wp:inline>
        </w:drawing>
      </w:r>
    </w:p>
    <w:p w:rsidR="00BE16B9" w:rsidRPr="00BE1C56" w:rsidRDefault="00BE16B9" w:rsidP="003B4648">
      <w:pPr>
        <w:pStyle w:val="NoSpacing"/>
        <w:rPr>
          <w:sz w:val="20"/>
          <w:szCs w:val="20"/>
        </w:rPr>
      </w:pPr>
    </w:p>
    <w:p w:rsidR="003C1FE7" w:rsidRPr="003C1FE7" w:rsidRDefault="003B4648" w:rsidP="003B4648">
      <w:pPr>
        <w:pStyle w:val="NoSpacing"/>
        <w:rPr>
          <w:b/>
          <w:sz w:val="24"/>
          <w:szCs w:val="20"/>
        </w:rPr>
      </w:pPr>
      <w:r w:rsidRPr="003C1FE7">
        <w:rPr>
          <w:b/>
          <w:sz w:val="24"/>
          <w:szCs w:val="20"/>
          <w:lang w:val="en-GB"/>
        </w:rPr>
        <w:t xml:space="preserve">14.9 </w:t>
      </w:r>
      <w:r w:rsidRPr="003C1FE7">
        <w:rPr>
          <w:b/>
          <w:sz w:val="24"/>
          <w:szCs w:val="20"/>
        </w:rPr>
        <w:t>Defi</w:t>
      </w:r>
      <w:r w:rsidR="003C1FE7" w:rsidRPr="003C1FE7">
        <w:rPr>
          <w:b/>
          <w:sz w:val="24"/>
          <w:szCs w:val="20"/>
        </w:rPr>
        <w:t>ning and Measuring Productivity</w:t>
      </w:r>
    </w:p>
    <w:p w:rsidR="003B4648" w:rsidRPr="003C1FE7" w:rsidRDefault="003B4648" w:rsidP="003C1FE7">
      <w:pPr>
        <w:pStyle w:val="NoSpacing"/>
        <w:jc w:val="center"/>
        <w:rPr>
          <w:b/>
          <w:sz w:val="24"/>
          <w:szCs w:val="20"/>
        </w:rPr>
      </w:pPr>
      <w:r w:rsidRPr="003C1FE7">
        <w:rPr>
          <w:b/>
          <w:sz w:val="24"/>
          <w:szCs w:val="20"/>
        </w:rPr>
        <w:t>Productivity in a Service Context</w:t>
      </w:r>
    </w:p>
    <w:p w:rsidR="00BE1C56" w:rsidRPr="00BE1C56" w:rsidRDefault="00BE1C56" w:rsidP="003B4648">
      <w:pPr>
        <w:pStyle w:val="NoSpacing"/>
        <w:numPr>
          <w:ilvl w:val="0"/>
          <w:numId w:val="81"/>
        </w:numPr>
        <w:rPr>
          <w:sz w:val="20"/>
          <w:szCs w:val="20"/>
        </w:rPr>
      </w:pPr>
      <w:r w:rsidRPr="00BE1C56">
        <w:rPr>
          <w:sz w:val="20"/>
          <w:szCs w:val="20"/>
        </w:rPr>
        <w:t>Productivity measures amount of output produced relative to the amount of inputs.</w:t>
      </w:r>
    </w:p>
    <w:p w:rsidR="00BE1C56" w:rsidRPr="00BE1C56" w:rsidRDefault="00BE1C56" w:rsidP="003B4648">
      <w:pPr>
        <w:pStyle w:val="NoSpacing"/>
        <w:numPr>
          <w:ilvl w:val="0"/>
          <w:numId w:val="81"/>
        </w:numPr>
        <w:rPr>
          <w:sz w:val="20"/>
          <w:szCs w:val="20"/>
        </w:rPr>
      </w:pPr>
      <w:r w:rsidRPr="00BE1C56">
        <w:rPr>
          <w:sz w:val="20"/>
          <w:szCs w:val="20"/>
        </w:rPr>
        <w:t xml:space="preserve">Improvement in productivity means an improvement in the ratio of outputs to inputs. </w:t>
      </w:r>
    </w:p>
    <w:p w:rsidR="00BE1C56" w:rsidRPr="00BE1C56" w:rsidRDefault="00BE1C56" w:rsidP="003B4648">
      <w:pPr>
        <w:pStyle w:val="NoSpacing"/>
        <w:numPr>
          <w:ilvl w:val="0"/>
          <w:numId w:val="81"/>
        </w:numPr>
        <w:rPr>
          <w:sz w:val="20"/>
          <w:szCs w:val="20"/>
        </w:rPr>
      </w:pPr>
      <w:r w:rsidRPr="00BE1C56">
        <w:rPr>
          <w:sz w:val="20"/>
          <w:szCs w:val="20"/>
        </w:rPr>
        <w:t>Intangible nature of many service elements makes it hard to measure productivity of service firms, especially for information- based services</w:t>
      </w:r>
    </w:p>
    <w:p w:rsidR="00BE1C56" w:rsidRPr="00BE1C56" w:rsidRDefault="00BE1C56" w:rsidP="003B4648">
      <w:pPr>
        <w:pStyle w:val="NoSpacing"/>
        <w:numPr>
          <w:ilvl w:val="3"/>
          <w:numId w:val="81"/>
        </w:numPr>
        <w:rPr>
          <w:sz w:val="20"/>
          <w:szCs w:val="20"/>
        </w:rPr>
      </w:pPr>
      <w:r w:rsidRPr="00BE1C56">
        <w:rPr>
          <w:sz w:val="20"/>
          <w:szCs w:val="20"/>
        </w:rPr>
        <w:t xml:space="preserve">Difficult in most services because both input and output are hard to define </w:t>
      </w:r>
    </w:p>
    <w:p w:rsidR="00BE1C56" w:rsidRPr="00BE1C56" w:rsidRDefault="00BE1C56" w:rsidP="003B4648">
      <w:pPr>
        <w:pStyle w:val="NoSpacing"/>
        <w:numPr>
          <w:ilvl w:val="3"/>
          <w:numId w:val="81"/>
        </w:numPr>
        <w:rPr>
          <w:sz w:val="20"/>
          <w:szCs w:val="20"/>
        </w:rPr>
      </w:pPr>
      <w:r w:rsidRPr="00BE1C56">
        <w:rPr>
          <w:sz w:val="20"/>
          <w:szCs w:val="20"/>
        </w:rPr>
        <w:t xml:space="preserve">Relatively simpler in possession-processing services, as compared to information- and people-processing services </w:t>
      </w:r>
    </w:p>
    <w:p w:rsidR="00BE16B9" w:rsidRPr="00BE1C56" w:rsidRDefault="00BE16B9"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Service Efficiency, Productivity and Effectiveness</w:t>
      </w:r>
    </w:p>
    <w:p w:rsidR="00BE1C56" w:rsidRPr="00BE1C56" w:rsidRDefault="00BE1C56" w:rsidP="003B4648">
      <w:pPr>
        <w:pStyle w:val="NoSpacing"/>
        <w:numPr>
          <w:ilvl w:val="0"/>
          <w:numId w:val="82"/>
        </w:numPr>
        <w:rPr>
          <w:sz w:val="20"/>
          <w:szCs w:val="20"/>
        </w:rPr>
      </w:pPr>
      <w:r w:rsidRPr="00BE1C56">
        <w:rPr>
          <w:sz w:val="20"/>
          <w:szCs w:val="20"/>
        </w:rPr>
        <w:t>Efficiency: involves comparison to a standard, usually time-based (e.g., how long employee takes to perform specific task)</w:t>
      </w:r>
    </w:p>
    <w:p w:rsidR="00BE1C56" w:rsidRPr="00BE1C56" w:rsidRDefault="00BE1C56" w:rsidP="003B4648">
      <w:pPr>
        <w:pStyle w:val="NoSpacing"/>
        <w:numPr>
          <w:ilvl w:val="3"/>
          <w:numId w:val="82"/>
        </w:numPr>
        <w:rPr>
          <w:sz w:val="20"/>
          <w:szCs w:val="20"/>
        </w:rPr>
      </w:pPr>
      <w:r w:rsidRPr="00BE1C56">
        <w:rPr>
          <w:sz w:val="20"/>
          <w:szCs w:val="20"/>
        </w:rPr>
        <w:t>Problem: focus on inputs rather than outcomes</w:t>
      </w:r>
    </w:p>
    <w:p w:rsidR="00BE1C56" w:rsidRPr="00BE1C56" w:rsidRDefault="00BE1C56" w:rsidP="003B4648">
      <w:pPr>
        <w:pStyle w:val="NoSpacing"/>
        <w:numPr>
          <w:ilvl w:val="3"/>
          <w:numId w:val="82"/>
        </w:numPr>
        <w:rPr>
          <w:sz w:val="20"/>
          <w:szCs w:val="20"/>
        </w:rPr>
      </w:pPr>
      <w:r w:rsidRPr="00BE1C56">
        <w:rPr>
          <w:sz w:val="20"/>
          <w:szCs w:val="20"/>
        </w:rPr>
        <w:t>May ignore variations in service quality/value</w:t>
      </w:r>
    </w:p>
    <w:p w:rsidR="00BE1C56" w:rsidRPr="00BE1C56" w:rsidRDefault="00BE1C56" w:rsidP="003B4648">
      <w:pPr>
        <w:pStyle w:val="NoSpacing"/>
        <w:numPr>
          <w:ilvl w:val="0"/>
          <w:numId w:val="82"/>
        </w:numPr>
        <w:rPr>
          <w:sz w:val="20"/>
          <w:szCs w:val="20"/>
        </w:rPr>
      </w:pPr>
      <w:r w:rsidRPr="00BE1C56">
        <w:rPr>
          <w:sz w:val="20"/>
          <w:szCs w:val="20"/>
        </w:rPr>
        <w:t>Productivity: involves financial value of outputs to inputs</w:t>
      </w:r>
    </w:p>
    <w:p w:rsidR="00BE1C56" w:rsidRPr="00BE1C56" w:rsidRDefault="00BE1C56" w:rsidP="003B4648">
      <w:pPr>
        <w:pStyle w:val="NoSpacing"/>
        <w:numPr>
          <w:ilvl w:val="3"/>
          <w:numId w:val="82"/>
        </w:numPr>
        <w:rPr>
          <w:sz w:val="20"/>
          <w:szCs w:val="20"/>
        </w:rPr>
      </w:pPr>
      <w:r w:rsidRPr="00BE1C56">
        <w:rPr>
          <w:sz w:val="20"/>
          <w:szCs w:val="20"/>
        </w:rPr>
        <w:t xml:space="preserve">Consistent delivery of outcomes desired by </w:t>
      </w:r>
      <w:r w:rsidRPr="00BE1C56">
        <w:rPr>
          <w:sz w:val="20"/>
          <w:szCs w:val="20"/>
        </w:rPr>
        <w:br/>
        <w:t>customers should command higher prices</w:t>
      </w:r>
    </w:p>
    <w:p w:rsidR="00BE1C56" w:rsidRPr="00BE1C56" w:rsidRDefault="00BE1C56" w:rsidP="003B4648">
      <w:pPr>
        <w:pStyle w:val="NoSpacing"/>
        <w:numPr>
          <w:ilvl w:val="0"/>
          <w:numId w:val="82"/>
        </w:numPr>
        <w:rPr>
          <w:sz w:val="20"/>
          <w:szCs w:val="20"/>
        </w:rPr>
      </w:pPr>
      <w:r w:rsidRPr="00BE1C56">
        <w:rPr>
          <w:sz w:val="20"/>
          <w:szCs w:val="20"/>
        </w:rPr>
        <w:t>Effectiveness: degree to which firm meets goals</w:t>
      </w:r>
    </w:p>
    <w:p w:rsidR="00BE1C56" w:rsidRPr="00BE1C56" w:rsidRDefault="00BE1C56" w:rsidP="003B4648">
      <w:pPr>
        <w:pStyle w:val="NoSpacing"/>
        <w:numPr>
          <w:ilvl w:val="3"/>
          <w:numId w:val="82"/>
        </w:numPr>
        <w:rPr>
          <w:sz w:val="20"/>
          <w:szCs w:val="20"/>
        </w:rPr>
      </w:pPr>
      <w:r w:rsidRPr="00BE1C56">
        <w:rPr>
          <w:sz w:val="20"/>
          <w:szCs w:val="20"/>
        </w:rPr>
        <w:t>Cannot divorce productivity from quality and customer satisfaction</w:t>
      </w:r>
    </w:p>
    <w:p w:rsidR="003C1FE7" w:rsidRDefault="003B4648" w:rsidP="003B4648">
      <w:pPr>
        <w:pStyle w:val="NoSpacing"/>
        <w:rPr>
          <w:b/>
          <w:sz w:val="24"/>
          <w:szCs w:val="20"/>
        </w:rPr>
      </w:pPr>
      <w:r w:rsidRPr="003C1FE7">
        <w:rPr>
          <w:b/>
          <w:sz w:val="24"/>
          <w:szCs w:val="20"/>
          <w:lang w:val="en-GB"/>
        </w:rPr>
        <w:lastRenderedPageBreak/>
        <w:t xml:space="preserve">14.10 </w:t>
      </w:r>
      <w:r w:rsidR="003C1FE7">
        <w:rPr>
          <w:b/>
          <w:sz w:val="24"/>
          <w:szCs w:val="20"/>
        </w:rPr>
        <w:t>Improving Service Productivity</w:t>
      </w:r>
    </w:p>
    <w:p w:rsidR="003B4648" w:rsidRPr="003C1FE7" w:rsidRDefault="003B4648" w:rsidP="003C1FE7">
      <w:pPr>
        <w:pStyle w:val="NoSpacing"/>
        <w:jc w:val="center"/>
        <w:rPr>
          <w:b/>
          <w:sz w:val="24"/>
          <w:szCs w:val="20"/>
        </w:rPr>
      </w:pPr>
      <w:r w:rsidRPr="003C1FE7">
        <w:rPr>
          <w:b/>
          <w:sz w:val="24"/>
          <w:szCs w:val="20"/>
        </w:rPr>
        <w:t>Generic Productivity Improvement Strategies</w:t>
      </w:r>
    </w:p>
    <w:p w:rsidR="00BE1C56" w:rsidRPr="00BE1C56" w:rsidRDefault="00BE1C56" w:rsidP="003B4648">
      <w:pPr>
        <w:pStyle w:val="NoSpacing"/>
        <w:numPr>
          <w:ilvl w:val="0"/>
          <w:numId w:val="83"/>
        </w:numPr>
        <w:rPr>
          <w:sz w:val="20"/>
          <w:szCs w:val="20"/>
        </w:rPr>
      </w:pPr>
      <w:r w:rsidRPr="00BE1C56">
        <w:rPr>
          <w:sz w:val="20"/>
          <w:szCs w:val="20"/>
        </w:rPr>
        <w:t>Typical strategies to improve service productivity:</w:t>
      </w:r>
    </w:p>
    <w:p w:rsidR="00BE1C56" w:rsidRPr="00BE1C56" w:rsidRDefault="00BE1C56" w:rsidP="003B4648">
      <w:pPr>
        <w:pStyle w:val="NoSpacing"/>
        <w:numPr>
          <w:ilvl w:val="3"/>
          <w:numId w:val="83"/>
        </w:numPr>
        <w:rPr>
          <w:sz w:val="20"/>
          <w:szCs w:val="20"/>
        </w:rPr>
      </w:pPr>
      <w:r w:rsidRPr="00BE1C56">
        <w:rPr>
          <w:sz w:val="20"/>
          <w:szCs w:val="20"/>
        </w:rPr>
        <w:t>Careful control of costs at every step in process</w:t>
      </w:r>
    </w:p>
    <w:p w:rsidR="00BE1C56" w:rsidRPr="00BE1C56" w:rsidRDefault="00BE1C56" w:rsidP="003B4648">
      <w:pPr>
        <w:pStyle w:val="NoSpacing"/>
        <w:numPr>
          <w:ilvl w:val="3"/>
          <w:numId w:val="83"/>
        </w:numPr>
        <w:rPr>
          <w:sz w:val="20"/>
          <w:szCs w:val="20"/>
        </w:rPr>
      </w:pPr>
      <w:r w:rsidRPr="00BE1C56">
        <w:rPr>
          <w:sz w:val="20"/>
          <w:szCs w:val="20"/>
        </w:rPr>
        <w:t>Reduction of wasteful use of materials or labor</w:t>
      </w:r>
    </w:p>
    <w:p w:rsidR="00BE1C56" w:rsidRPr="00BE1C56" w:rsidRDefault="00BE1C56" w:rsidP="003B4648">
      <w:pPr>
        <w:pStyle w:val="NoSpacing"/>
        <w:numPr>
          <w:ilvl w:val="3"/>
          <w:numId w:val="83"/>
        </w:numPr>
        <w:rPr>
          <w:sz w:val="20"/>
          <w:szCs w:val="20"/>
        </w:rPr>
      </w:pPr>
      <w:r w:rsidRPr="00BE1C56">
        <w:rPr>
          <w:sz w:val="20"/>
          <w:szCs w:val="20"/>
        </w:rPr>
        <w:t>Teaching employees how to work more productively</w:t>
      </w:r>
    </w:p>
    <w:p w:rsidR="00BE1C56" w:rsidRPr="00BE1C56" w:rsidRDefault="00BE1C56" w:rsidP="003B4648">
      <w:pPr>
        <w:pStyle w:val="NoSpacing"/>
        <w:numPr>
          <w:ilvl w:val="3"/>
          <w:numId w:val="83"/>
        </w:numPr>
        <w:rPr>
          <w:sz w:val="20"/>
          <w:szCs w:val="20"/>
        </w:rPr>
      </w:pPr>
      <w:r w:rsidRPr="00BE1C56">
        <w:rPr>
          <w:sz w:val="20"/>
          <w:szCs w:val="20"/>
        </w:rPr>
        <w:t>Providing employees with equipment and databases to work faster and to a higher quality</w:t>
      </w:r>
    </w:p>
    <w:p w:rsidR="00BE1C56" w:rsidRPr="00BE1C56" w:rsidRDefault="00BE1C56" w:rsidP="003B4648">
      <w:pPr>
        <w:pStyle w:val="NoSpacing"/>
        <w:numPr>
          <w:ilvl w:val="3"/>
          <w:numId w:val="83"/>
        </w:numPr>
        <w:rPr>
          <w:sz w:val="20"/>
          <w:szCs w:val="20"/>
        </w:rPr>
      </w:pPr>
      <w:r w:rsidRPr="00BE1C56">
        <w:rPr>
          <w:sz w:val="20"/>
          <w:szCs w:val="20"/>
        </w:rPr>
        <w:t>Broadening variety of tasks that service worker can perform</w:t>
      </w:r>
    </w:p>
    <w:p w:rsidR="00BE1C56" w:rsidRPr="00BE1C56" w:rsidRDefault="00BE1C56" w:rsidP="003B4648">
      <w:pPr>
        <w:pStyle w:val="NoSpacing"/>
        <w:numPr>
          <w:ilvl w:val="3"/>
          <w:numId w:val="83"/>
        </w:numPr>
        <w:rPr>
          <w:sz w:val="20"/>
          <w:szCs w:val="20"/>
        </w:rPr>
      </w:pPr>
      <w:r w:rsidRPr="00BE1C56">
        <w:rPr>
          <w:sz w:val="20"/>
          <w:szCs w:val="20"/>
        </w:rPr>
        <w:t>Installing expert systems that allow paraprofessionals to take on work previously performed by professionals who earn higher salaries</w:t>
      </w:r>
    </w:p>
    <w:p w:rsidR="00BE1C56" w:rsidRPr="00BE1C56" w:rsidRDefault="00BE1C56" w:rsidP="003B4648">
      <w:pPr>
        <w:pStyle w:val="NoSpacing"/>
        <w:numPr>
          <w:ilvl w:val="0"/>
          <w:numId w:val="83"/>
        </w:numPr>
        <w:rPr>
          <w:sz w:val="20"/>
          <w:szCs w:val="20"/>
        </w:rPr>
      </w:pPr>
      <w:r w:rsidRPr="00BE1C56">
        <w:rPr>
          <w:sz w:val="20"/>
          <w:szCs w:val="20"/>
        </w:rPr>
        <w:t>Although improving productivity can be approached incrementally, major gains often require redesigning entire processes</w:t>
      </w:r>
    </w:p>
    <w:p w:rsidR="00BE16B9" w:rsidRPr="00BE1C56" w:rsidRDefault="00BE16B9"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Customer-driven Ways to Improve Productivity</w:t>
      </w:r>
    </w:p>
    <w:p w:rsidR="00BE1C56" w:rsidRPr="00A94376" w:rsidRDefault="00BE1C56" w:rsidP="003B4648">
      <w:pPr>
        <w:pStyle w:val="NoSpacing"/>
        <w:numPr>
          <w:ilvl w:val="0"/>
          <w:numId w:val="84"/>
        </w:numPr>
        <w:rPr>
          <w:b/>
          <w:sz w:val="20"/>
          <w:szCs w:val="20"/>
        </w:rPr>
      </w:pPr>
      <w:r w:rsidRPr="00A94376">
        <w:rPr>
          <w:b/>
          <w:sz w:val="20"/>
          <w:szCs w:val="20"/>
        </w:rPr>
        <w:t>Change timing of customer demand</w:t>
      </w:r>
    </w:p>
    <w:p w:rsidR="00BE1C56" w:rsidRPr="00BE1C56" w:rsidRDefault="00BE1C56" w:rsidP="003B4648">
      <w:pPr>
        <w:pStyle w:val="NoSpacing"/>
        <w:numPr>
          <w:ilvl w:val="3"/>
          <w:numId w:val="84"/>
        </w:numPr>
        <w:rPr>
          <w:sz w:val="20"/>
          <w:szCs w:val="20"/>
        </w:rPr>
      </w:pPr>
      <w:r w:rsidRPr="00BE1C56">
        <w:rPr>
          <w:sz w:val="20"/>
          <w:szCs w:val="20"/>
        </w:rPr>
        <w:t xml:space="preserve">By shifting demand away from peaks, managers can make better use of firm’s productive assets and provide better service </w:t>
      </w:r>
    </w:p>
    <w:p w:rsidR="00BE1C56" w:rsidRPr="00A94376" w:rsidRDefault="00BE1C56" w:rsidP="003B4648">
      <w:pPr>
        <w:pStyle w:val="NoSpacing"/>
        <w:numPr>
          <w:ilvl w:val="0"/>
          <w:numId w:val="84"/>
        </w:numPr>
        <w:rPr>
          <w:b/>
          <w:sz w:val="20"/>
          <w:szCs w:val="20"/>
        </w:rPr>
      </w:pPr>
      <w:r w:rsidRPr="00A94376">
        <w:rPr>
          <w:b/>
          <w:sz w:val="20"/>
          <w:szCs w:val="20"/>
        </w:rPr>
        <w:t>Encourage use of lower cost channels</w:t>
      </w:r>
    </w:p>
    <w:p w:rsidR="00BE1C56" w:rsidRPr="00BE1C56" w:rsidRDefault="00BE1C56" w:rsidP="003B4648">
      <w:pPr>
        <w:pStyle w:val="NoSpacing"/>
        <w:numPr>
          <w:ilvl w:val="3"/>
          <w:numId w:val="84"/>
        </w:numPr>
        <w:rPr>
          <w:sz w:val="20"/>
          <w:szCs w:val="20"/>
        </w:rPr>
      </w:pPr>
      <w:r w:rsidRPr="00BE1C56">
        <w:rPr>
          <w:sz w:val="20"/>
          <w:szCs w:val="20"/>
        </w:rPr>
        <w:t>Get customers to self-serve</w:t>
      </w:r>
    </w:p>
    <w:p w:rsidR="00BE1C56" w:rsidRPr="00BE1C56" w:rsidRDefault="00BE1C56" w:rsidP="003B4648">
      <w:pPr>
        <w:pStyle w:val="NoSpacing"/>
        <w:numPr>
          <w:ilvl w:val="3"/>
          <w:numId w:val="84"/>
        </w:numPr>
        <w:rPr>
          <w:sz w:val="20"/>
          <w:szCs w:val="20"/>
        </w:rPr>
      </w:pPr>
      <w:r w:rsidRPr="00BE1C56">
        <w:rPr>
          <w:sz w:val="20"/>
          <w:szCs w:val="20"/>
        </w:rPr>
        <w:t xml:space="preserve">Encourage customers to obtain information and buy from firm’s corporate Websites </w:t>
      </w:r>
    </w:p>
    <w:p w:rsidR="00BE1C56" w:rsidRPr="00A94376" w:rsidRDefault="00BE1C56" w:rsidP="003B4648">
      <w:pPr>
        <w:pStyle w:val="NoSpacing"/>
        <w:numPr>
          <w:ilvl w:val="0"/>
          <w:numId w:val="84"/>
        </w:numPr>
        <w:rPr>
          <w:b/>
          <w:sz w:val="20"/>
          <w:szCs w:val="20"/>
        </w:rPr>
      </w:pPr>
      <w:r w:rsidRPr="00A94376">
        <w:rPr>
          <w:b/>
          <w:sz w:val="20"/>
          <w:szCs w:val="20"/>
        </w:rPr>
        <w:t>Ask customers to use third parties</w:t>
      </w:r>
    </w:p>
    <w:p w:rsidR="00BE1C56" w:rsidRPr="00BE1C56" w:rsidRDefault="00BE1C56" w:rsidP="003B4648">
      <w:pPr>
        <w:pStyle w:val="NoSpacing"/>
        <w:numPr>
          <w:ilvl w:val="3"/>
          <w:numId w:val="84"/>
        </w:numPr>
        <w:rPr>
          <w:sz w:val="20"/>
          <w:szCs w:val="20"/>
        </w:rPr>
      </w:pPr>
      <w:r w:rsidRPr="00BE1C56">
        <w:rPr>
          <w:sz w:val="20"/>
          <w:szCs w:val="20"/>
        </w:rPr>
        <w:t xml:space="preserve">Delegate delivery of supplementary service elements to intermediary organizations </w:t>
      </w:r>
    </w:p>
    <w:p w:rsidR="00BE16B9" w:rsidRPr="00BE1C56" w:rsidRDefault="00BE16B9"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How Productivity Improvements Impact Quality</w:t>
      </w:r>
    </w:p>
    <w:p w:rsidR="00BE1C56" w:rsidRPr="00BE1C56" w:rsidRDefault="00BE1C56" w:rsidP="003B4648">
      <w:pPr>
        <w:pStyle w:val="NoSpacing"/>
        <w:numPr>
          <w:ilvl w:val="0"/>
          <w:numId w:val="85"/>
        </w:numPr>
        <w:rPr>
          <w:sz w:val="20"/>
          <w:szCs w:val="20"/>
        </w:rPr>
      </w:pPr>
      <w:r w:rsidRPr="00BE1C56">
        <w:rPr>
          <w:sz w:val="20"/>
          <w:szCs w:val="20"/>
        </w:rPr>
        <w:t>Front-stage productivity enhancements are especially visible in high contact services</w:t>
      </w:r>
    </w:p>
    <w:p w:rsidR="00BE1C56" w:rsidRPr="00BE1C56" w:rsidRDefault="00BE1C56" w:rsidP="003B4648">
      <w:pPr>
        <w:pStyle w:val="NoSpacing"/>
        <w:numPr>
          <w:ilvl w:val="3"/>
          <w:numId w:val="85"/>
        </w:numPr>
        <w:rPr>
          <w:sz w:val="20"/>
          <w:szCs w:val="20"/>
        </w:rPr>
      </w:pPr>
      <w:r w:rsidRPr="00BE1C56">
        <w:rPr>
          <w:sz w:val="20"/>
          <w:szCs w:val="20"/>
        </w:rPr>
        <w:t>Some improvements only require passive acceptance, while others require customers to change behavior</w:t>
      </w:r>
    </w:p>
    <w:p w:rsidR="00BE1C56" w:rsidRPr="00BE1C56" w:rsidRDefault="00BE1C56" w:rsidP="003B4648">
      <w:pPr>
        <w:pStyle w:val="NoSpacing"/>
        <w:numPr>
          <w:ilvl w:val="3"/>
          <w:numId w:val="85"/>
        </w:numPr>
        <w:rPr>
          <w:sz w:val="20"/>
          <w:szCs w:val="20"/>
        </w:rPr>
      </w:pPr>
      <w:r w:rsidRPr="00BE1C56">
        <w:rPr>
          <w:sz w:val="20"/>
          <w:szCs w:val="20"/>
        </w:rPr>
        <w:t>Must consider impacts on customers and address customer resistance to changes</w:t>
      </w:r>
    </w:p>
    <w:p w:rsidR="00BE1C56" w:rsidRPr="00BE1C56" w:rsidRDefault="00BE1C56" w:rsidP="003B4648">
      <w:pPr>
        <w:pStyle w:val="NoSpacing"/>
        <w:numPr>
          <w:ilvl w:val="0"/>
          <w:numId w:val="85"/>
        </w:numPr>
        <w:rPr>
          <w:sz w:val="20"/>
          <w:szCs w:val="20"/>
        </w:rPr>
      </w:pPr>
      <w:r w:rsidRPr="00BE1C56">
        <w:rPr>
          <w:sz w:val="20"/>
          <w:szCs w:val="20"/>
        </w:rPr>
        <w:t>Backstage changes may impact customers</w:t>
      </w:r>
    </w:p>
    <w:p w:rsidR="00BE1C56" w:rsidRPr="00BE1C56" w:rsidRDefault="00BE1C56" w:rsidP="003B4648">
      <w:pPr>
        <w:pStyle w:val="NoSpacing"/>
        <w:numPr>
          <w:ilvl w:val="3"/>
          <w:numId w:val="85"/>
        </w:numPr>
        <w:rPr>
          <w:sz w:val="20"/>
          <w:szCs w:val="20"/>
        </w:rPr>
      </w:pPr>
      <w:r w:rsidRPr="00BE1C56">
        <w:rPr>
          <w:sz w:val="20"/>
          <w:szCs w:val="20"/>
        </w:rPr>
        <w:t xml:space="preserve">Keep track of proposed backstage changes, and prepare customers for them </w:t>
      </w:r>
    </w:p>
    <w:p w:rsidR="00BE1C56" w:rsidRPr="00BE1C56" w:rsidRDefault="00BE1C56" w:rsidP="003B4648">
      <w:pPr>
        <w:pStyle w:val="NoSpacing"/>
        <w:numPr>
          <w:ilvl w:val="4"/>
          <w:numId w:val="85"/>
        </w:numPr>
        <w:rPr>
          <w:sz w:val="20"/>
          <w:szCs w:val="20"/>
        </w:rPr>
      </w:pPr>
      <w:r w:rsidRPr="00BE1C56">
        <w:rPr>
          <w:sz w:val="20"/>
          <w:szCs w:val="20"/>
        </w:rPr>
        <w:t>e.g., new printing peripherals may affect appeara</w:t>
      </w:r>
      <w:r w:rsidR="005226F7">
        <w:rPr>
          <w:sz w:val="20"/>
          <w:szCs w:val="20"/>
        </w:rPr>
        <w:t xml:space="preserve">nce of </w:t>
      </w:r>
      <w:r w:rsidRPr="00BE1C56">
        <w:rPr>
          <w:sz w:val="20"/>
          <w:szCs w:val="20"/>
        </w:rPr>
        <w:t>bank statements</w:t>
      </w:r>
    </w:p>
    <w:p w:rsidR="00BE1C56" w:rsidRPr="00BE1C56" w:rsidRDefault="00BE1C56" w:rsidP="003B4648">
      <w:pPr>
        <w:pStyle w:val="NoSpacing"/>
        <w:numPr>
          <w:ilvl w:val="0"/>
          <w:numId w:val="85"/>
        </w:numPr>
        <w:rPr>
          <w:sz w:val="20"/>
          <w:szCs w:val="20"/>
        </w:rPr>
      </w:pPr>
      <w:r w:rsidRPr="00BE1C56">
        <w:rPr>
          <w:sz w:val="20"/>
          <w:szCs w:val="20"/>
        </w:rPr>
        <w:t>See Service Insights 14.3 : Managing Customers’ Reluctance to Change</w:t>
      </w:r>
    </w:p>
    <w:p w:rsidR="00BE16B9" w:rsidRPr="00BE1C56" w:rsidRDefault="00BE16B9" w:rsidP="003B4648">
      <w:pPr>
        <w:pStyle w:val="NoSpacing"/>
        <w:rPr>
          <w:sz w:val="20"/>
          <w:szCs w:val="20"/>
          <w:lang w:val="en-GB"/>
        </w:rPr>
      </w:pPr>
    </w:p>
    <w:p w:rsidR="003B4648" w:rsidRPr="003C1FE7" w:rsidRDefault="003B4648" w:rsidP="003C1FE7">
      <w:pPr>
        <w:pStyle w:val="NoSpacing"/>
        <w:jc w:val="center"/>
        <w:rPr>
          <w:b/>
          <w:sz w:val="24"/>
          <w:szCs w:val="20"/>
        </w:rPr>
      </w:pPr>
      <w:r w:rsidRPr="003C1FE7">
        <w:rPr>
          <w:b/>
          <w:sz w:val="24"/>
          <w:szCs w:val="20"/>
        </w:rPr>
        <w:t>A Caution on Cost Reduction Strategies</w:t>
      </w:r>
    </w:p>
    <w:p w:rsidR="00BE1C56" w:rsidRPr="00BE1C56" w:rsidRDefault="00BE1C56" w:rsidP="003B4648">
      <w:pPr>
        <w:pStyle w:val="NoSpacing"/>
        <w:numPr>
          <w:ilvl w:val="0"/>
          <w:numId w:val="86"/>
        </w:numPr>
        <w:rPr>
          <w:sz w:val="20"/>
          <w:szCs w:val="20"/>
        </w:rPr>
      </w:pPr>
      <w:r w:rsidRPr="00BE1C56">
        <w:rPr>
          <w:sz w:val="20"/>
          <w:szCs w:val="20"/>
        </w:rPr>
        <w:t>Most attempts to improve service productivity seek to eliminate waste and reduce labor costs and does not involve new technology</w:t>
      </w:r>
    </w:p>
    <w:p w:rsidR="00BE1C56" w:rsidRPr="00BE1C56" w:rsidRDefault="00BE1C56" w:rsidP="003B4648">
      <w:pPr>
        <w:pStyle w:val="NoSpacing"/>
        <w:numPr>
          <w:ilvl w:val="0"/>
          <w:numId w:val="86"/>
        </w:numPr>
        <w:rPr>
          <w:sz w:val="20"/>
          <w:szCs w:val="20"/>
        </w:rPr>
      </w:pPr>
      <w:r w:rsidRPr="00BE1C56">
        <w:rPr>
          <w:sz w:val="20"/>
          <w:szCs w:val="20"/>
        </w:rPr>
        <w:t>Reducing staff means workers try to do several things at once and may perform each task poorly</w:t>
      </w:r>
    </w:p>
    <w:p w:rsidR="00BE1C56" w:rsidRPr="00BE1C56" w:rsidRDefault="00BE1C56" w:rsidP="003B4648">
      <w:pPr>
        <w:pStyle w:val="NoSpacing"/>
        <w:numPr>
          <w:ilvl w:val="0"/>
          <w:numId w:val="86"/>
        </w:numPr>
        <w:rPr>
          <w:sz w:val="20"/>
          <w:szCs w:val="20"/>
        </w:rPr>
      </w:pPr>
      <w:r w:rsidRPr="00BE1C56">
        <w:rPr>
          <w:sz w:val="20"/>
          <w:szCs w:val="20"/>
        </w:rPr>
        <w:t>Better to searc</w:t>
      </w:r>
      <w:r w:rsidR="005226F7">
        <w:rPr>
          <w:sz w:val="20"/>
          <w:szCs w:val="20"/>
        </w:rPr>
        <w:t xml:space="preserve">h for service process redesign </w:t>
      </w:r>
      <w:r w:rsidRPr="00BE1C56">
        <w:rPr>
          <w:sz w:val="20"/>
          <w:szCs w:val="20"/>
        </w:rPr>
        <w:t>opportunities that lead to</w:t>
      </w:r>
      <w:r w:rsidR="005226F7">
        <w:rPr>
          <w:sz w:val="20"/>
          <w:szCs w:val="20"/>
        </w:rPr>
        <w:t>:</w:t>
      </w:r>
    </w:p>
    <w:p w:rsidR="00BE1C56" w:rsidRPr="00BE1C56" w:rsidRDefault="00BE1C56" w:rsidP="003B4648">
      <w:pPr>
        <w:pStyle w:val="NoSpacing"/>
        <w:numPr>
          <w:ilvl w:val="3"/>
          <w:numId w:val="86"/>
        </w:numPr>
        <w:rPr>
          <w:sz w:val="20"/>
          <w:szCs w:val="20"/>
        </w:rPr>
      </w:pPr>
      <w:r w:rsidRPr="00BE1C56">
        <w:rPr>
          <w:sz w:val="20"/>
          <w:szCs w:val="20"/>
        </w:rPr>
        <w:t>Improvements in productivity</w:t>
      </w:r>
    </w:p>
    <w:p w:rsidR="00BE1C56" w:rsidRPr="00BE1C56" w:rsidRDefault="00BE1C56" w:rsidP="003B4648">
      <w:pPr>
        <w:pStyle w:val="NoSpacing"/>
        <w:numPr>
          <w:ilvl w:val="3"/>
          <w:numId w:val="86"/>
        </w:numPr>
        <w:rPr>
          <w:sz w:val="20"/>
          <w:szCs w:val="20"/>
        </w:rPr>
      </w:pPr>
      <w:r w:rsidRPr="00BE1C56">
        <w:rPr>
          <w:sz w:val="20"/>
          <w:szCs w:val="20"/>
        </w:rPr>
        <w:t>Simultaneous improvement in service quality</w:t>
      </w:r>
    </w:p>
    <w:p w:rsidR="00BE1C56" w:rsidRPr="00BE1C56" w:rsidRDefault="00BE1C56" w:rsidP="003B4648">
      <w:pPr>
        <w:pStyle w:val="NoSpacing"/>
        <w:numPr>
          <w:ilvl w:val="3"/>
          <w:numId w:val="86"/>
        </w:numPr>
        <w:rPr>
          <w:sz w:val="20"/>
          <w:szCs w:val="20"/>
        </w:rPr>
      </w:pPr>
      <w:r w:rsidRPr="00BE1C56">
        <w:rPr>
          <w:sz w:val="20"/>
          <w:szCs w:val="20"/>
        </w:rPr>
        <w:t>See Service Insights 14.4: Biometrics</w:t>
      </w:r>
    </w:p>
    <w:p w:rsidR="003C1FE7" w:rsidRDefault="003C1FE7" w:rsidP="003B4648">
      <w:pPr>
        <w:pStyle w:val="NoSpacing"/>
        <w:rPr>
          <w:sz w:val="20"/>
          <w:szCs w:val="20"/>
        </w:rPr>
      </w:pPr>
    </w:p>
    <w:p w:rsidR="003B4648" w:rsidRPr="003C1FE7" w:rsidRDefault="003B4648" w:rsidP="003C1FE7">
      <w:pPr>
        <w:pStyle w:val="NoSpacing"/>
        <w:jc w:val="center"/>
        <w:rPr>
          <w:b/>
          <w:sz w:val="28"/>
          <w:szCs w:val="20"/>
        </w:rPr>
      </w:pPr>
      <w:r w:rsidRPr="003C1FE7">
        <w:rPr>
          <w:b/>
          <w:sz w:val="28"/>
          <w:szCs w:val="20"/>
        </w:rPr>
        <w:t>Su</w:t>
      </w:r>
      <w:r w:rsidR="003C1FE7" w:rsidRPr="003C1FE7">
        <w:rPr>
          <w:b/>
          <w:sz w:val="28"/>
          <w:szCs w:val="20"/>
        </w:rPr>
        <w:t xml:space="preserve">mmary of Chapter 14: Improving </w:t>
      </w:r>
      <w:r w:rsidRPr="003C1FE7">
        <w:rPr>
          <w:b/>
          <w:sz w:val="28"/>
          <w:szCs w:val="20"/>
        </w:rPr>
        <w:t>Service Quality and Pro</w:t>
      </w:r>
      <w:r w:rsidR="00BE16B9" w:rsidRPr="003C1FE7">
        <w:rPr>
          <w:b/>
          <w:sz w:val="28"/>
          <w:szCs w:val="20"/>
        </w:rPr>
        <w:t>ductivity</w:t>
      </w:r>
    </w:p>
    <w:p w:rsidR="00BE1C56" w:rsidRPr="00BE1C56" w:rsidRDefault="00BE1C56" w:rsidP="003B4648">
      <w:pPr>
        <w:pStyle w:val="NoSpacing"/>
        <w:numPr>
          <w:ilvl w:val="0"/>
          <w:numId w:val="87"/>
        </w:numPr>
        <w:rPr>
          <w:sz w:val="20"/>
          <w:szCs w:val="20"/>
        </w:rPr>
      </w:pPr>
      <w:r w:rsidRPr="00BE1C56">
        <w:rPr>
          <w:sz w:val="20"/>
          <w:szCs w:val="20"/>
        </w:rPr>
        <w:t xml:space="preserve">Quality and productivity need to be considered jointly in marketing services </w:t>
      </w:r>
    </w:p>
    <w:p w:rsidR="00BE1C56" w:rsidRPr="00BE1C56" w:rsidRDefault="00BE1C56" w:rsidP="003B4648">
      <w:pPr>
        <w:pStyle w:val="NoSpacing"/>
        <w:numPr>
          <w:ilvl w:val="0"/>
          <w:numId w:val="87"/>
        </w:numPr>
        <w:rPr>
          <w:sz w:val="20"/>
          <w:szCs w:val="20"/>
        </w:rPr>
      </w:pPr>
      <w:r w:rsidRPr="00BE1C56">
        <w:rPr>
          <w:sz w:val="20"/>
          <w:szCs w:val="20"/>
        </w:rPr>
        <w:t>Research consolidated service quality dimensions into five</w:t>
      </w:r>
    </w:p>
    <w:p w:rsidR="00BE1C56" w:rsidRPr="00BE1C56" w:rsidRDefault="00BE1C56" w:rsidP="003B4648">
      <w:pPr>
        <w:pStyle w:val="NoSpacing"/>
        <w:numPr>
          <w:ilvl w:val="3"/>
          <w:numId w:val="87"/>
        </w:numPr>
        <w:rPr>
          <w:sz w:val="20"/>
          <w:szCs w:val="20"/>
        </w:rPr>
      </w:pPr>
      <w:r w:rsidRPr="00BE1C56">
        <w:rPr>
          <w:sz w:val="20"/>
          <w:szCs w:val="20"/>
        </w:rPr>
        <w:t>Tangibles</w:t>
      </w:r>
    </w:p>
    <w:p w:rsidR="00BE1C56" w:rsidRPr="00BE1C56" w:rsidRDefault="00BE1C56" w:rsidP="003B4648">
      <w:pPr>
        <w:pStyle w:val="NoSpacing"/>
        <w:numPr>
          <w:ilvl w:val="3"/>
          <w:numId w:val="87"/>
        </w:numPr>
        <w:rPr>
          <w:sz w:val="20"/>
          <w:szCs w:val="20"/>
        </w:rPr>
      </w:pPr>
      <w:r w:rsidRPr="00BE1C56">
        <w:rPr>
          <w:sz w:val="20"/>
          <w:szCs w:val="20"/>
        </w:rPr>
        <w:lastRenderedPageBreak/>
        <w:t>Reliability</w:t>
      </w:r>
    </w:p>
    <w:p w:rsidR="00BE1C56" w:rsidRPr="00BE1C56" w:rsidRDefault="00BE1C56" w:rsidP="003B4648">
      <w:pPr>
        <w:pStyle w:val="NoSpacing"/>
        <w:numPr>
          <w:ilvl w:val="3"/>
          <w:numId w:val="87"/>
        </w:numPr>
        <w:rPr>
          <w:sz w:val="20"/>
          <w:szCs w:val="20"/>
        </w:rPr>
      </w:pPr>
      <w:r w:rsidRPr="00BE1C56">
        <w:rPr>
          <w:sz w:val="20"/>
          <w:szCs w:val="20"/>
        </w:rPr>
        <w:t>Responsiveness</w:t>
      </w:r>
    </w:p>
    <w:p w:rsidR="00BE1C56" w:rsidRPr="00BE1C56" w:rsidRDefault="00BE1C56" w:rsidP="003B4648">
      <w:pPr>
        <w:pStyle w:val="NoSpacing"/>
        <w:numPr>
          <w:ilvl w:val="3"/>
          <w:numId w:val="87"/>
        </w:numPr>
        <w:rPr>
          <w:sz w:val="20"/>
          <w:szCs w:val="20"/>
        </w:rPr>
      </w:pPr>
      <w:r w:rsidRPr="00BE1C56">
        <w:rPr>
          <w:sz w:val="20"/>
          <w:szCs w:val="20"/>
        </w:rPr>
        <w:t>Competence</w:t>
      </w:r>
    </w:p>
    <w:p w:rsidR="00BE1C56" w:rsidRPr="00BE1C56" w:rsidRDefault="00BE1C56" w:rsidP="003B4648">
      <w:pPr>
        <w:pStyle w:val="NoSpacing"/>
        <w:numPr>
          <w:ilvl w:val="3"/>
          <w:numId w:val="87"/>
        </w:numPr>
        <w:rPr>
          <w:sz w:val="20"/>
          <w:szCs w:val="20"/>
        </w:rPr>
      </w:pPr>
      <w:r w:rsidRPr="00BE1C56">
        <w:rPr>
          <w:sz w:val="20"/>
          <w:szCs w:val="20"/>
        </w:rPr>
        <w:t>Courtesy</w:t>
      </w:r>
    </w:p>
    <w:p w:rsidR="00BE1C56" w:rsidRPr="00BE1C56" w:rsidRDefault="00BE1C56" w:rsidP="003B4648">
      <w:pPr>
        <w:pStyle w:val="NoSpacing"/>
        <w:numPr>
          <w:ilvl w:val="0"/>
          <w:numId w:val="87"/>
        </w:numPr>
        <w:rPr>
          <w:sz w:val="20"/>
          <w:szCs w:val="20"/>
        </w:rPr>
      </w:pPr>
      <w:r w:rsidRPr="00A94376">
        <w:rPr>
          <w:b/>
          <w:sz w:val="20"/>
          <w:szCs w:val="20"/>
        </w:rPr>
        <w:t>GAP model</w:t>
      </w:r>
      <w:r w:rsidRPr="00BE1C56">
        <w:rPr>
          <w:sz w:val="20"/>
          <w:szCs w:val="20"/>
        </w:rPr>
        <w:t xml:space="preserve"> is a tool to diagnose problems in service design and delivery. Service gap is the most critical and can only be closed if the other six gaps are closed</w:t>
      </w:r>
    </w:p>
    <w:p w:rsidR="00BE1C56" w:rsidRPr="00BE1C56" w:rsidRDefault="00BE1C56" w:rsidP="003B4648">
      <w:pPr>
        <w:pStyle w:val="NoSpacing"/>
        <w:numPr>
          <w:ilvl w:val="0"/>
          <w:numId w:val="88"/>
        </w:numPr>
        <w:rPr>
          <w:sz w:val="20"/>
          <w:szCs w:val="20"/>
        </w:rPr>
      </w:pPr>
      <w:r w:rsidRPr="00BE1C56">
        <w:rPr>
          <w:sz w:val="20"/>
          <w:szCs w:val="20"/>
        </w:rPr>
        <w:t>Both soft and hard measures used to measure service quality</w:t>
      </w:r>
    </w:p>
    <w:p w:rsidR="00BE1C56" w:rsidRPr="00A94376" w:rsidRDefault="00BE1C56" w:rsidP="003B4648">
      <w:pPr>
        <w:pStyle w:val="NoSpacing"/>
        <w:numPr>
          <w:ilvl w:val="0"/>
          <w:numId w:val="88"/>
        </w:numPr>
        <w:rPr>
          <w:b/>
          <w:sz w:val="20"/>
          <w:szCs w:val="20"/>
        </w:rPr>
      </w:pPr>
      <w:r w:rsidRPr="00A94376">
        <w:rPr>
          <w:b/>
          <w:sz w:val="20"/>
          <w:szCs w:val="20"/>
        </w:rPr>
        <w:t>We can learn from customer feedback--key objectives:</w:t>
      </w:r>
    </w:p>
    <w:p w:rsidR="00BE1C56" w:rsidRPr="00BE1C56" w:rsidRDefault="00BE1C56" w:rsidP="003B4648">
      <w:pPr>
        <w:pStyle w:val="NoSpacing"/>
        <w:numPr>
          <w:ilvl w:val="3"/>
          <w:numId w:val="88"/>
        </w:numPr>
        <w:rPr>
          <w:sz w:val="20"/>
          <w:szCs w:val="20"/>
        </w:rPr>
      </w:pPr>
      <w:r w:rsidRPr="00BE1C56">
        <w:rPr>
          <w:sz w:val="20"/>
          <w:szCs w:val="20"/>
        </w:rPr>
        <w:t>Assessment and benchmarking of service quality and performance</w:t>
      </w:r>
    </w:p>
    <w:p w:rsidR="00BE1C56" w:rsidRPr="00BE1C56" w:rsidRDefault="00BE1C56" w:rsidP="003B4648">
      <w:pPr>
        <w:pStyle w:val="NoSpacing"/>
        <w:numPr>
          <w:ilvl w:val="3"/>
          <w:numId w:val="88"/>
        </w:numPr>
        <w:rPr>
          <w:sz w:val="20"/>
          <w:szCs w:val="20"/>
        </w:rPr>
      </w:pPr>
      <w:r w:rsidRPr="00BE1C56">
        <w:rPr>
          <w:sz w:val="20"/>
          <w:szCs w:val="20"/>
        </w:rPr>
        <w:t>Customer-driven learning and improvements</w:t>
      </w:r>
    </w:p>
    <w:p w:rsidR="00BE1C56" w:rsidRPr="00BE1C56" w:rsidRDefault="00BE1C56" w:rsidP="003B4648">
      <w:pPr>
        <w:pStyle w:val="NoSpacing"/>
        <w:numPr>
          <w:ilvl w:val="3"/>
          <w:numId w:val="88"/>
        </w:numPr>
        <w:rPr>
          <w:sz w:val="20"/>
          <w:szCs w:val="20"/>
        </w:rPr>
      </w:pPr>
      <w:r w:rsidRPr="00BE1C56">
        <w:rPr>
          <w:sz w:val="20"/>
          <w:szCs w:val="20"/>
        </w:rPr>
        <w:t>Creating a customer-oriented service culture</w:t>
      </w:r>
    </w:p>
    <w:p w:rsidR="00BE1C56" w:rsidRPr="00A94376" w:rsidRDefault="00BE1C56" w:rsidP="003B4648">
      <w:pPr>
        <w:pStyle w:val="NoSpacing"/>
        <w:numPr>
          <w:ilvl w:val="0"/>
          <w:numId w:val="89"/>
        </w:numPr>
        <w:rPr>
          <w:b/>
          <w:sz w:val="20"/>
          <w:szCs w:val="20"/>
        </w:rPr>
      </w:pPr>
      <w:r w:rsidRPr="00A94376">
        <w:rPr>
          <w:b/>
          <w:sz w:val="20"/>
          <w:szCs w:val="20"/>
        </w:rPr>
        <w:t>A mix of customer feedback collection tools can help to deliver needed information to firms</w:t>
      </w:r>
    </w:p>
    <w:p w:rsidR="00BE1C56" w:rsidRPr="00BE1C56" w:rsidRDefault="00BE1C56" w:rsidP="003B4648">
      <w:pPr>
        <w:pStyle w:val="NoSpacing"/>
        <w:numPr>
          <w:ilvl w:val="3"/>
          <w:numId w:val="89"/>
        </w:numPr>
        <w:rPr>
          <w:sz w:val="20"/>
          <w:szCs w:val="20"/>
        </w:rPr>
      </w:pPr>
      <w:r w:rsidRPr="00BE1C56">
        <w:rPr>
          <w:sz w:val="20"/>
          <w:szCs w:val="20"/>
        </w:rPr>
        <w:t>Total market surveys, annual survey, and transactional surveys</w:t>
      </w:r>
    </w:p>
    <w:p w:rsidR="00BE1C56" w:rsidRPr="00BE1C56" w:rsidRDefault="00BE1C56" w:rsidP="003B4648">
      <w:pPr>
        <w:pStyle w:val="NoSpacing"/>
        <w:numPr>
          <w:ilvl w:val="3"/>
          <w:numId w:val="89"/>
        </w:numPr>
        <w:rPr>
          <w:sz w:val="20"/>
          <w:szCs w:val="20"/>
        </w:rPr>
      </w:pPr>
      <w:r w:rsidRPr="00BE1C56">
        <w:rPr>
          <w:sz w:val="20"/>
          <w:szCs w:val="20"/>
        </w:rPr>
        <w:t>Service feedback cards</w:t>
      </w:r>
    </w:p>
    <w:p w:rsidR="00BE1C56" w:rsidRPr="00BE1C56" w:rsidRDefault="00BE1C56" w:rsidP="003B4648">
      <w:pPr>
        <w:pStyle w:val="NoSpacing"/>
        <w:numPr>
          <w:ilvl w:val="3"/>
          <w:numId w:val="89"/>
        </w:numPr>
        <w:rPr>
          <w:sz w:val="20"/>
          <w:szCs w:val="20"/>
        </w:rPr>
      </w:pPr>
      <w:r w:rsidRPr="00BE1C56">
        <w:rPr>
          <w:sz w:val="20"/>
          <w:szCs w:val="20"/>
        </w:rPr>
        <w:t>Mystery shopping</w:t>
      </w:r>
    </w:p>
    <w:p w:rsidR="00BE1C56" w:rsidRPr="00BE1C56" w:rsidRDefault="00BE1C56" w:rsidP="003B4648">
      <w:pPr>
        <w:pStyle w:val="NoSpacing"/>
        <w:numPr>
          <w:ilvl w:val="3"/>
          <w:numId w:val="89"/>
        </w:numPr>
        <w:rPr>
          <w:sz w:val="20"/>
          <w:szCs w:val="20"/>
        </w:rPr>
      </w:pPr>
      <w:r w:rsidRPr="00BE1C56">
        <w:rPr>
          <w:sz w:val="20"/>
          <w:szCs w:val="20"/>
        </w:rPr>
        <w:t>Unsolicited customer feedback</w:t>
      </w:r>
    </w:p>
    <w:p w:rsidR="00BE1C56" w:rsidRPr="00BE1C56" w:rsidRDefault="00BE1C56" w:rsidP="003B4648">
      <w:pPr>
        <w:pStyle w:val="NoSpacing"/>
        <w:numPr>
          <w:ilvl w:val="3"/>
          <w:numId w:val="89"/>
        </w:numPr>
        <w:rPr>
          <w:sz w:val="20"/>
          <w:szCs w:val="20"/>
        </w:rPr>
      </w:pPr>
      <w:r w:rsidRPr="00BE1C56">
        <w:rPr>
          <w:sz w:val="20"/>
          <w:szCs w:val="20"/>
        </w:rPr>
        <w:t>Focus group discussions and service reviews</w:t>
      </w:r>
    </w:p>
    <w:p w:rsidR="00BE1C56" w:rsidRPr="00BE1C56" w:rsidRDefault="00BE1C56" w:rsidP="003B4648">
      <w:pPr>
        <w:pStyle w:val="NoSpacing"/>
        <w:numPr>
          <w:ilvl w:val="3"/>
          <w:numId w:val="89"/>
        </w:numPr>
        <w:rPr>
          <w:sz w:val="20"/>
          <w:szCs w:val="20"/>
        </w:rPr>
      </w:pPr>
      <w:r w:rsidRPr="00BE1C56">
        <w:rPr>
          <w:sz w:val="20"/>
          <w:szCs w:val="20"/>
        </w:rPr>
        <w:t>Capture unsolicited feedback</w:t>
      </w:r>
    </w:p>
    <w:p w:rsidR="00BE1C56" w:rsidRPr="00BE1C56" w:rsidRDefault="00BE1C56" w:rsidP="003B4648">
      <w:pPr>
        <w:pStyle w:val="NoSpacing"/>
        <w:numPr>
          <w:ilvl w:val="0"/>
          <w:numId w:val="89"/>
        </w:numPr>
        <w:rPr>
          <w:sz w:val="20"/>
          <w:szCs w:val="20"/>
        </w:rPr>
      </w:pPr>
      <w:r w:rsidRPr="00BE1C56">
        <w:rPr>
          <w:sz w:val="20"/>
          <w:szCs w:val="20"/>
        </w:rPr>
        <w:t>Feedback must be analyzed, reported, disseminated and used</w:t>
      </w:r>
    </w:p>
    <w:p w:rsidR="00BE1C56" w:rsidRPr="00BE1C56" w:rsidRDefault="00BE1C56" w:rsidP="003B4648">
      <w:pPr>
        <w:pStyle w:val="NoSpacing"/>
        <w:numPr>
          <w:ilvl w:val="0"/>
          <w:numId w:val="90"/>
        </w:numPr>
        <w:rPr>
          <w:sz w:val="20"/>
          <w:szCs w:val="20"/>
        </w:rPr>
      </w:pPr>
      <w:r w:rsidRPr="00BE1C56">
        <w:rPr>
          <w:sz w:val="20"/>
          <w:szCs w:val="20"/>
        </w:rPr>
        <w:t>Hard measure of service quality include service index and control charts</w:t>
      </w:r>
    </w:p>
    <w:p w:rsidR="00BE1C56" w:rsidRPr="00A94376" w:rsidRDefault="00BE1C56" w:rsidP="003B4648">
      <w:pPr>
        <w:pStyle w:val="NoSpacing"/>
        <w:numPr>
          <w:ilvl w:val="0"/>
          <w:numId w:val="90"/>
        </w:numPr>
        <w:rPr>
          <w:b/>
          <w:sz w:val="20"/>
          <w:szCs w:val="20"/>
        </w:rPr>
      </w:pPr>
      <w:r w:rsidRPr="00A94376">
        <w:rPr>
          <w:b/>
          <w:sz w:val="20"/>
          <w:szCs w:val="20"/>
        </w:rPr>
        <w:t>Tools used to analyze and address service quality problems</w:t>
      </w:r>
    </w:p>
    <w:p w:rsidR="00BE1C56" w:rsidRPr="00BE1C56" w:rsidRDefault="00BE1C56" w:rsidP="003B4648">
      <w:pPr>
        <w:pStyle w:val="NoSpacing"/>
        <w:numPr>
          <w:ilvl w:val="3"/>
          <w:numId w:val="90"/>
        </w:numPr>
        <w:rPr>
          <w:sz w:val="20"/>
          <w:szCs w:val="20"/>
        </w:rPr>
      </w:pPr>
      <w:r w:rsidRPr="00BE1C56">
        <w:rPr>
          <w:sz w:val="20"/>
          <w:szCs w:val="20"/>
        </w:rPr>
        <w:t>Fishbone diagram</w:t>
      </w:r>
    </w:p>
    <w:p w:rsidR="00BE1C56" w:rsidRPr="00BE1C56" w:rsidRDefault="00BE1C56" w:rsidP="003B4648">
      <w:pPr>
        <w:pStyle w:val="NoSpacing"/>
        <w:numPr>
          <w:ilvl w:val="3"/>
          <w:numId w:val="90"/>
        </w:numPr>
        <w:rPr>
          <w:sz w:val="20"/>
          <w:szCs w:val="20"/>
        </w:rPr>
      </w:pPr>
      <w:r w:rsidRPr="00BE1C56">
        <w:rPr>
          <w:sz w:val="20"/>
          <w:szCs w:val="20"/>
        </w:rPr>
        <w:t>Pareto chart</w:t>
      </w:r>
    </w:p>
    <w:p w:rsidR="00BE1C56" w:rsidRPr="00BE1C56" w:rsidRDefault="00BE1C56" w:rsidP="003B4648">
      <w:pPr>
        <w:pStyle w:val="NoSpacing"/>
        <w:numPr>
          <w:ilvl w:val="3"/>
          <w:numId w:val="90"/>
        </w:numPr>
        <w:rPr>
          <w:sz w:val="20"/>
          <w:szCs w:val="20"/>
        </w:rPr>
      </w:pPr>
      <w:r w:rsidRPr="00BE1C56">
        <w:rPr>
          <w:sz w:val="20"/>
          <w:szCs w:val="20"/>
        </w:rPr>
        <w:t>Blueprinting</w:t>
      </w:r>
    </w:p>
    <w:p w:rsidR="00BE1C56" w:rsidRPr="00BE1C56" w:rsidRDefault="00BE1C56" w:rsidP="003B4648">
      <w:pPr>
        <w:pStyle w:val="NoSpacing"/>
        <w:numPr>
          <w:ilvl w:val="0"/>
          <w:numId w:val="90"/>
        </w:numPr>
        <w:rPr>
          <w:sz w:val="20"/>
          <w:szCs w:val="20"/>
        </w:rPr>
      </w:pPr>
      <w:r w:rsidRPr="00BE1C56">
        <w:rPr>
          <w:sz w:val="20"/>
          <w:szCs w:val="20"/>
        </w:rPr>
        <w:t>Measuring productivity in services is difficult and there is a need to determine when service reliability becomes uneconomical</w:t>
      </w:r>
    </w:p>
    <w:p w:rsidR="00BE1C56" w:rsidRPr="00BE1C56" w:rsidRDefault="00BE1C56" w:rsidP="003B4648">
      <w:pPr>
        <w:pStyle w:val="NoSpacing"/>
        <w:numPr>
          <w:ilvl w:val="0"/>
          <w:numId w:val="90"/>
        </w:numPr>
        <w:rPr>
          <w:sz w:val="20"/>
          <w:szCs w:val="20"/>
        </w:rPr>
      </w:pPr>
      <w:r w:rsidRPr="00BE1C56">
        <w:rPr>
          <w:sz w:val="20"/>
          <w:szCs w:val="20"/>
        </w:rPr>
        <w:t>Efficiency, productivity and effectiveness need to be distinguished when measuring service quality</w:t>
      </w:r>
    </w:p>
    <w:p w:rsidR="00BE1C56" w:rsidRPr="00BE1C56" w:rsidRDefault="00BE1C56" w:rsidP="003B4648">
      <w:pPr>
        <w:pStyle w:val="NoSpacing"/>
        <w:numPr>
          <w:ilvl w:val="0"/>
          <w:numId w:val="91"/>
        </w:numPr>
        <w:rPr>
          <w:sz w:val="20"/>
          <w:szCs w:val="20"/>
        </w:rPr>
      </w:pPr>
      <w:r w:rsidRPr="00BE1C56">
        <w:rPr>
          <w:sz w:val="20"/>
          <w:szCs w:val="20"/>
        </w:rPr>
        <w:t xml:space="preserve">To improve service productivity, there are generic improvement strategies and customer-driven approaches </w:t>
      </w:r>
    </w:p>
    <w:p w:rsidR="00BE1C56" w:rsidRPr="00A94376" w:rsidRDefault="00BE1C56" w:rsidP="003B4648">
      <w:pPr>
        <w:pStyle w:val="NoSpacing"/>
        <w:numPr>
          <w:ilvl w:val="0"/>
          <w:numId w:val="91"/>
        </w:numPr>
        <w:rPr>
          <w:b/>
          <w:sz w:val="20"/>
          <w:szCs w:val="20"/>
        </w:rPr>
      </w:pPr>
      <w:r w:rsidRPr="00A94376">
        <w:rPr>
          <w:b/>
          <w:sz w:val="20"/>
          <w:szCs w:val="20"/>
        </w:rPr>
        <w:t>Customer-driven approaches to improving productivity include</w:t>
      </w:r>
    </w:p>
    <w:p w:rsidR="00BE1C56" w:rsidRPr="00BE1C56" w:rsidRDefault="00BE1C56" w:rsidP="003B4648">
      <w:pPr>
        <w:pStyle w:val="NoSpacing"/>
        <w:numPr>
          <w:ilvl w:val="3"/>
          <w:numId w:val="91"/>
        </w:numPr>
        <w:rPr>
          <w:sz w:val="20"/>
          <w:szCs w:val="20"/>
        </w:rPr>
      </w:pPr>
      <w:r w:rsidRPr="00BE1C56">
        <w:rPr>
          <w:sz w:val="20"/>
          <w:szCs w:val="20"/>
        </w:rPr>
        <w:t>Changing timing of customer demand</w:t>
      </w:r>
    </w:p>
    <w:p w:rsidR="00BE1C56" w:rsidRPr="00BE1C56" w:rsidRDefault="00BE1C56" w:rsidP="003B4648">
      <w:pPr>
        <w:pStyle w:val="NoSpacing"/>
        <w:numPr>
          <w:ilvl w:val="3"/>
          <w:numId w:val="91"/>
        </w:numPr>
        <w:rPr>
          <w:sz w:val="20"/>
          <w:szCs w:val="20"/>
        </w:rPr>
      </w:pPr>
      <w:r w:rsidRPr="00BE1C56">
        <w:rPr>
          <w:sz w:val="20"/>
          <w:szCs w:val="20"/>
        </w:rPr>
        <w:t>Involving customers more in production</w:t>
      </w:r>
    </w:p>
    <w:p w:rsidR="00BE1C56" w:rsidRPr="00BE1C56" w:rsidRDefault="00BE1C56" w:rsidP="003B4648">
      <w:pPr>
        <w:pStyle w:val="NoSpacing"/>
        <w:numPr>
          <w:ilvl w:val="3"/>
          <w:numId w:val="91"/>
        </w:numPr>
        <w:rPr>
          <w:sz w:val="20"/>
          <w:szCs w:val="20"/>
        </w:rPr>
      </w:pPr>
      <w:r w:rsidRPr="00BE1C56">
        <w:rPr>
          <w:sz w:val="20"/>
          <w:szCs w:val="20"/>
        </w:rPr>
        <w:t>Asking customers to use third parties</w:t>
      </w:r>
    </w:p>
    <w:p w:rsidR="00BE1C56" w:rsidRPr="00BE1C56" w:rsidRDefault="00BE1C56" w:rsidP="003B4648">
      <w:pPr>
        <w:pStyle w:val="NoSpacing"/>
        <w:numPr>
          <w:ilvl w:val="0"/>
          <w:numId w:val="91"/>
        </w:numPr>
        <w:rPr>
          <w:sz w:val="20"/>
          <w:szCs w:val="20"/>
        </w:rPr>
      </w:pPr>
      <w:r w:rsidRPr="00BE1C56">
        <w:rPr>
          <w:sz w:val="20"/>
          <w:szCs w:val="20"/>
        </w:rPr>
        <w:t>Backstage and frontstage productivity changes both affect customers</w:t>
      </w:r>
    </w:p>
    <w:p w:rsidR="00BE1C56" w:rsidRPr="00BE1C56" w:rsidRDefault="00BE1C56" w:rsidP="003B4648">
      <w:pPr>
        <w:pStyle w:val="NoSpacing"/>
        <w:numPr>
          <w:ilvl w:val="0"/>
          <w:numId w:val="91"/>
        </w:numPr>
        <w:rPr>
          <w:sz w:val="20"/>
          <w:szCs w:val="20"/>
        </w:rPr>
      </w:pPr>
      <w:r w:rsidRPr="00BE1C56">
        <w:rPr>
          <w:sz w:val="20"/>
          <w:szCs w:val="20"/>
        </w:rPr>
        <w:t>Cost-reduction strategies should be used with caution as this may impact service quality negatively. A better way may be to look for service process redesign opportunities</w:t>
      </w:r>
    </w:p>
    <w:p w:rsidR="00BE16B9" w:rsidRPr="00BE1C56" w:rsidRDefault="00BE16B9" w:rsidP="003B4648">
      <w:pPr>
        <w:pStyle w:val="NoSpacing"/>
        <w:rPr>
          <w:sz w:val="20"/>
          <w:szCs w:val="20"/>
        </w:rPr>
      </w:pPr>
    </w:p>
    <w:p w:rsidR="003B4648" w:rsidRPr="003C1FE7" w:rsidRDefault="003B4648" w:rsidP="003C1FE7">
      <w:pPr>
        <w:pStyle w:val="NoSpacing"/>
        <w:jc w:val="center"/>
        <w:rPr>
          <w:b/>
          <w:sz w:val="24"/>
          <w:szCs w:val="20"/>
        </w:rPr>
      </w:pPr>
      <w:r w:rsidRPr="003C1FE7">
        <w:rPr>
          <w:b/>
          <w:sz w:val="24"/>
          <w:szCs w:val="20"/>
        </w:rPr>
        <w:t>Approaches to Productivity and Quality Improvement and Standardization (Appendix 14.3)</w:t>
      </w:r>
    </w:p>
    <w:p w:rsidR="00BE1C56" w:rsidRPr="00A94376" w:rsidRDefault="00BE1C56" w:rsidP="003B4648">
      <w:pPr>
        <w:pStyle w:val="NoSpacing"/>
        <w:numPr>
          <w:ilvl w:val="0"/>
          <w:numId w:val="92"/>
        </w:numPr>
        <w:rPr>
          <w:b/>
          <w:sz w:val="20"/>
          <w:szCs w:val="20"/>
        </w:rPr>
      </w:pPr>
      <w:r w:rsidRPr="00A94376">
        <w:rPr>
          <w:b/>
          <w:sz w:val="20"/>
          <w:szCs w:val="20"/>
        </w:rPr>
        <w:t>Total Quality Management (TQM)</w:t>
      </w:r>
    </w:p>
    <w:p w:rsidR="00BE1C56" w:rsidRPr="00A94376" w:rsidRDefault="00BE1C56" w:rsidP="003B4648">
      <w:pPr>
        <w:pStyle w:val="NoSpacing"/>
        <w:numPr>
          <w:ilvl w:val="0"/>
          <w:numId w:val="92"/>
        </w:numPr>
        <w:rPr>
          <w:b/>
          <w:sz w:val="20"/>
          <w:szCs w:val="20"/>
        </w:rPr>
      </w:pPr>
      <w:r w:rsidRPr="00A94376">
        <w:rPr>
          <w:b/>
          <w:sz w:val="20"/>
          <w:szCs w:val="20"/>
        </w:rPr>
        <w:t>ISO 9000</w:t>
      </w:r>
    </w:p>
    <w:p w:rsidR="00BE1C56" w:rsidRPr="00BE1C56" w:rsidRDefault="00BE1C56" w:rsidP="003B4648">
      <w:pPr>
        <w:pStyle w:val="NoSpacing"/>
        <w:numPr>
          <w:ilvl w:val="3"/>
          <w:numId w:val="92"/>
        </w:numPr>
        <w:rPr>
          <w:sz w:val="20"/>
          <w:szCs w:val="20"/>
        </w:rPr>
      </w:pPr>
      <w:r w:rsidRPr="00BE1C56">
        <w:rPr>
          <w:sz w:val="20"/>
          <w:szCs w:val="20"/>
        </w:rPr>
        <w:t>Comprises requirements, definitions, guidelines, and related standards to provide an independent assessment and certification of a firm’s quality management system</w:t>
      </w:r>
    </w:p>
    <w:p w:rsidR="00BE1C56" w:rsidRPr="00A94376" w:rsidRDefault="00BE1C56" w:rsidP="003B4648">
      <w:pPr>
        <w:pStyle w:val="NoSpacing"/>
        <w:numPr>
          <w:ilvl w:val="0"/>
          <w:numId w:val="92"/>
        </w:numPr>
        <w:rPr>
          <w:b/>
          <w:sz w:val="20"/>
          <w:szCs w:val="20"/>
        </w:rPr>
      </w:pPr>
      <w:r w:rsidRPr="00A94376">
        <w:rPr>
          <w:b/>
          <w:sz w:val="20"/>
          <w:szCs w:val="20"/>
        </w:rPr>
        <w:t>Malcolm Baldrige Model Applied to Services</w:t>
      </w:r>
    </w:p>
    <w:p w:rsidR="00BE1C56" w:rsidRPr="00BE1C56" w:rsidRDefault="00BE1C56" w:rsidP="003B4648">
      <w:pPr>
        <w:pStyle w:val="NoSpacing"/>
        <w:numPr>
          <w:ilvl w:val="3"/>
          <w:numId w:val="92"/>
        </w:numPr>
        <w:rPr>
          <w:sz w:val="20"/>
          <w:szCs w:val="20"/>
        </w:rPr>
      </w:pPr>
      <w:r w:rsidRPr="00BE1C56">
        <w:rPr>
          <w:sz w:val="20"/>
          <w:szCs w:val="20"/>
        </w:rPr>
        <w:t>To promote best practices in quality management, and recognizing, and publicizing quality achievements among U.S. firms</w:t>
      </w:r>
    </w:p>
    <w:p w:rsidR="00BE1C56" w:rsidRPr="00A94376" w:rsidRDefault="00BE1C56" w:rsidP="003B4648">
      <w:pPr>
        <w:pStyle w:val="NoSpacing"/>
        <w:numPr>
          <w:ilvl w:val="0"/>
          <w:numId w:val="92"/>
        </w:numPr>
        <w:rPr>
          <w:b/>
          <w:sz w:val="20"/>
          <w:szCs w:val="20"/>
        </w:rPr>
      </w:pPr>
      <w:r w:rsidRPr="00A94376">
        <w:rPr>
          <w:b/>
          <w:sz w:val="20"/>
          <w:szCs w:val="20"/>
        </w:rPr>
        <w:t>Six Sigma</w:t>
      </w:r>
    </w:p>
    <w:p w:rsidR="00BE1C56" w:rsidRPr="00BE1C56" w:rsidRDefault="00BE1C56" w:rsidP="003B4648">
      <w:pPr>
        <w:pStyle w:val="NoSpacing"/>
        <w:numPr>
          <w:ilvl w:val="3"/>
          <w:numId w:val="92"/>
        </w:numPr>
        <w:rPr>
          <w:sz w:val="20"/>
          <w:szCs w:val="20"/>
        </w:rPr>
      </w:pPr>
      <w:r w:rsidRPr="00BE1C56">
        <w:rPr>
          <w:sz w:val="20"/>
          <w:szCs w:val="20"/>
        </w:rPr>
        <w:t>Statistically, only 3.4 defects per million opportunities (1/294,000)</w:t>
      </w:r>
    </w:p>
    <w:p w:rsidR="00BE1C56" w:rsidRPr="00BE1C56" w:rsidRDefault="00BE1C56" w:rsidP="003B4648">
      <w:pPr>
        <w:pStyle w:val="NoSpacing"/>
        <w:numPr>
          <w:ilvl w:val="3"/>
          <w:numId w:val="92"/>
        </w:numPr>
        <w:rPr>
          <w:sz w:val="20"/>
          <w:szCs w:val="20"/>
        </w:rPr>
      </w:pPr>
      <w:r w:rsidRPr="00BE1C56">
        <w:rPr>
          <w:sz w:val="20"/>
          <w:szCs w:val="20"/>
        </w:rPr>
        <w:t xml:space="preserve">Has evolved from defect-reduction approach to an overall business-improvement approach </w:t>
      </w:r>
    </w:p>
    <w:p w:rsidR="003B4648" w:rsidRPr="00BE1C56" w:rsidRDefault="003B4648" w:rsidP="00325F64">
      <w:pPr>
        <w:pStyle w:val="NoSpacing"/>
        <w:rPr>
          <w:sz w:val="20"/>
          <w:szCs w:val="20"/>
        </w:rPr>
      </w:pPr>
    </w:p>
    <w:p w:rsidR="00F2792E" w:rsidRDefault="00F2792E" w:rsidP="0032128A">
      <w:pPr>
        <w:pStyle w:val="NoSpacing"/>
        <w:rPr>
          <w:b/>
          <w:sz w:val="28"/>
          <w:szCs w:val="20"/>
          <w:lang w:val="en-GB"/>
        </w:rPr>
      </w:pPr>
    </w:p>
    <w:p w:rsidR="003C1FE7" w:rsidRPr="003C1FE7" w:rsidRDefault="003C1FE7" w:rsidP="0032128A">
      <w:pPr>
        <w:pStyle w:val="NoSpacing"/>
        <w:rPr>
          <w:b/>
          <w:sz w:val="28"/>
          <w:szCs w:val="20"/>
          <w:lang w:val="en-GB"/>
        </w:rPr>
      </w:pPr>
      <w:r w:rsidRPr="003C1FE7">
        <w:rPr>
          <w:b/>
          <w:sz w:val="28"/>
          <w:szCs w:val="20"/>
          <w:lang w:val="en-GB"/>
        </w:rPr>
        <w:lastRenderedPageBreak/>
        <w:t>Chapter 15: Organizing for Service Leadership</w:t>
      </w:r>
    </w:p>
    <w:p w:rsidR="0032128A" w:rsidRPr="003C1FE7" w:rsidRDefault="0032128A" w:rsidP="003C1FE7">
      <w:pPr>
        <w:pStyle w:val="NoSpacing"/>
        <w:rPr>
          <w:b/>
          <w:sz w:val="24"/>
          <w:szCs w:val="20"/>
        </w:rPr>
      </w:pPr>
      <w:r w:rsidRPr="003C1FE7">
        <w:rPr>
          <w:b/>
          <w:sz w:val="24"/>
          <w:szCs w:val="20"/>
          <w:lang w:val="en-GB"/>
        </w:rPr>
        <w:t xml:space="preserve">15.1 </w:t>
      </w:r>
      <w:r w:rsidR="003C1FE7" w:rsidRPr="003C1FE7">
        <w:rPr>
          <w:b/>
          <w:sz w:val="24"/>
          <w:szCs w:val="20"/>
        </w:rPr>
        <w:t xml:space="preserve">The Service Profit Chain </w:t>
      </w:r>
      <w:r w:rsidRPr="003C1FE7">
        <w:rPr>
          <w:b/>
          <w:sz w:val="24"/>
          <w:szCs w:val="20"/>
        </w:rPr>
        <w:t>(Fig. 15.2)</w:t>
      </w:r>
    </w:p>
    <w:p w:rsidR="0032128A" w:rsidRPr="00BE1C56" w:rsidRDefault="0032128A" w:rsidP="00382080">
      <w:pPr>
        <w:pStyle w:val="NoSpacing"/>
        <w:rPr>
          <w:sz w:val="20"/>
          <w:szCs w:val="20"/>
        </w:rPr>
      </w:pPr>
      <w:r w:rsidRPr="00BE1C56">
        <w:rPr>
          <w:noProof/>
          <w:sz w:val="20"/>
          <w:szCs w:val="20"/>
        </w:rPr>
        <w:drawing>
          <wp:inline distT="0" distB="0" distL="0" distR="0">
            <wp:extent cx="5945815" cy="4518837"/>
            <wp:effectExtent l="19050" t="0" r="0" b="0"/>
            <wp:docPr id="28" name="Picture 28" descr="C:\Users\siauer\Desktop\Marketing\Chapter 15\Book Images\Figure 15.2.jpg"/>
            <wp:cNvGraphicFramePr/>
            <a:graphic xmlns:a="http://schemas.openxmlformats.org/drawingml/2006/main">
              <a:graphicData uri="http://schemas.openxmlformats.org/drawingml/2006/picture">
                <pic:pic xmlns:pic="http://schemas.openxmlformats.org/drawingml/2006/picture">
                  <pic:nvPicPr>
                    <pic:cNvPr id="11269" name="Picture 6" descr="C:\Users\siauer\Desktop\Marketing\Chapter 15\Book Images\Figure 15.2.jpg"/>
                    <pic:cNvPicPr>
                      <a:picLocks noChangeAspect="1" noChangeArrowheads="1"/>
                    </pic:cNvPicPr>
                  </pic:nvPicPr>
                  <pic:blipFill>
                    <a:blip r:embed="rId29" cstate="print"/>
                    <a:srcRect r="589" b="8450"/>
                    <a:stretch>
                      <a:fillRect/>
                    </a:stretch>
                  </pic:blipFill>
                  <pic:spPr bwMode="auto">
                    <a:xfrm>
                      <a:off x="0" y="0"/>
                      <a:ext cx="5943600" cy="4517154"/>
                    </a:xfrm>
                    <a:prstGeom prst="rect">
                      <a:avLst/>
                    </a:prstGeom>
                    <a:noFill/>
                    <a:ln w="9525">
                      <a:noFill/>
                      <a:miter lim="800000"/>
                      <a:headEnd/>
                      <a:tailEnd/>
                    </a:ln>
                  </pic:spPr>
                </pic:pic>
              </a:graphicData>
            </a:graphic>
          </wp:inline>
        </w:drawing>
      </w:r>
    </w:p>
    <w:p w:rsidR="0032128A" w:rsidRPr="00BE1C56" w:rsidRDefault="0032128A" w:rsidP="0032128A">
      <w:pPr>
        <w:pStyle w:val="NoSpacing"/>
        <w:rPr>
          <w:sz w:val="20"/>
          <w:szCs w:val="20"/>
          <w:lang w:val="en-GB"/>
        </w:rPr>
      </w:pPr>
    </w:p>
    <w:p w:rsidR="0032128A" w:rsidRDefault="0032128A" w:rsidP="003C1FE7">
      <w:pPr>
        <w:pStyle w:val="NoSpacing"/>
        <w:jc w:val="center"/>
        <w:rPr>
          <w:b/>
          <w:sz w:val="24"/>
          <w:szCs w:val="20"/>
        </w:rPr>
      </w:pPr>
      <w:r w:rsidRPr="003C1FE7">
        <w:rPr>
          <w:b/>
          <w:sz w:val="24"/>
          <w:szCs w:val="20"/>
        </w:rPr>
        <w:t>Li</w:t>
      </w:r>
      <w:r w:rsidR="003C1FE7">
        <w:rPr>
          <w:b/>
          <w:sz w:val="24"/>
          <w:szCs w:val="20"/>
        </w:rPr>
        <w:t>nks in the Service Profit Chain</w:t>
      </w:r>
    </w:p>
    <w:p w:rsidR="003C1FE7" w:rsidRDefault="003C1FE7" w:rsidP="00230F89">
      <w:pPr>
        <w:pStyle w:val="NoSpacing"/>
        <w:numPr>
          <w:ilvl w:val="0"/>
          <w:numId w:val="116"/>
        </w:numPr>
        <w:rPr>
          <w:sz w:val="20"/>
          <w:szCs w:val="20"/>
        </w:rPr>
      </w:pPr>
      <w:r>
        <w:rPr>
          <w:sz w:val="20"/>
          <w:szCs w:val="20"/>
        </w:rPr>
        <w:t>Customer loyalty drives profitability and growth.</w:t>
      </w:r>
    </w:p>
    <w:p w:rsidR="003C1FE7" w:rsidRDefault="003C1FE7" w:rsidP="00230F89">
      <w:pPr>
        <w:pStyle w:val="NoSpacing"/>
        <w:numPr>
          <w:ilvl w:val="0"/>
          <w:numId w:val="116"/>
        </w:numPr>
        <w:rPr>
          <w:sz w:val="20"/>
          <w:szCs w:val="20"/>
        </w:rPr>
      </w:pPr>
      <w:r>
        <w:rPr>
          <w:sz w:val="20"/>
          <w:szCs w:val="20"/>
        </w:rPr>
        <w:t>Customer satisfaction drives customer loyalty.</w:t>
      </w:r>
    </w:p>
    <w:p w:rsidR="003C1FE7" w:rsidRDefault="003C1FE7" w:rsidP="00230F89">
      <w:pPr>
        <w:pStyle w:val="NoSpacing"/>
        <w:numPr>
          <w:ilvl w:val="0"/>
          <w:numId w:val="116"/>
        </w:numPr>
        <w:rPr>
          <w:sz w:val="20"/>
          <w:szCs w:val="20"/>
        </w:rPr>
      </w:pPr>
      <w:r>
        <w:rPr>
          <w:sz w:val="20"/>
          <w:szCs w:val="20"/>
        </w:rPr>
        <w:t>Value drives customer satisfaction.</w:t>
      </w:r>
    </w:p>
    <w:p w:rsidR="003C1FE7" w:rsidRDefault="003C1FE7" w:rsidP="00230F89">
      <w:pPr>
        <w:pStyle w:val="NoSpacing"/>
        <w:numPr>
          <w:ilvl w:val="0"/>
          <w:numId w:val="116"/>
        </w:numPr>
        <w:rPr>
          <w:sz w:val="20"/>
          <w:szCs w:val="20"/>
        </w:rPr>
      </w:pPr>
      <w:r>
        <w:rPr>
          <w:sz w:val="20"/>
          <w:szCs w:val="20"/>
        </w:rPr>
        <w:t>Quality and productivity drive value.</w:t>
      </w:r>
    </w:p>
    <w:p w:rsidR="003C1FE7" w:rsidRDefault="003C1FE7" w:rsidP="00230F89">
      <w:pPr>
        <w:pStyle w:val="NoSpacing"/>
        <w:numPr>
          <w:ilvl w:val="0"/>
          <w:numId w:val="116"/>
        </w:numPr>
        <w:rPr>
          <w:sz w:val="20"/>
          <w:szCs w:val="20"/>
        </w:rPr>
      </w:pPr>
      <w:r>
        <w:rPr>
          <w:sz w:val="20"/>
          <w:szCs w:val="20"/>
        </w:rPr>
        <w:t>Employee loyalty drives service quality and productivity.</w:t>
      </w:r>
    </w:p>
    <w:p w:rsidR="003C1FE7" w:rsidRDefault="003C1FE7" w:rsidP="00230F89">
      <w:pPr>
        <w:pStyle w:val="NoSpacing"/>
        <w:numPr>
          <w:ilvl w:val="0"/>
          <w:numId w:val="116"/>
        </w:numPr>
        <w:rPr>
          <w:sz w:val="20"/>
          <w:szCs w:val="20"/>
        </w:rPr>
      </w:pPr>
      <w:r>
        <w:rPr>
          <w:sz w:val="20"/>
          <w:szCs w:val="20"/>
        </w:rPr>
        <w:t xml:space="preserve">Employee </w:t>
      </w:r>
      <w:r w:rsidR="00382080">
        <w:rPr>
          <w:sz w:val="20"/>
          <w:szCs w:val="20"/>
        </w:rPr>
        <w:t>satisfaction drives employee</w:t>
      </w:r>
      <w:r>
        <w:rPr>
          <w:sz w:val="20"/>
          <w:szCs w:val="20"/>
        </w:rPr>
        <w:t xml:space="preserve"> loyalty.</w:t>
      </w:r>
    </w:p>
    <w:p w:rsidR="003C1FE7" w:rsidRDefault="003C1FE7" w:rsidP="00230F89">
      <w:pPr>
        <w:pStyle w:val="NoSpacing"/>
        <w:numPr>
          <w:ilvl w:val="0"/>
          <w:numId w:val="116"/>
        </w:numPr>
        <w:rPr>
          <w:sz w:val="20"/>
          <w:szCs w:val="20"/>
        </w:rPr>
      </w:pPr>
      <w:r>
        <w:rPr>
          <w:sz w:val="20"/>
          <w:szCs w:val="20"/>
        </w:rPr>
        <w:t>Internal quality drives employee satisfaction.</w:t>
      </w:r>
    </w:p>
    <w:p w:rsidR="003C1FE7" w:rsidRPr="003C1FE7" w:rsidRDefault="003C1FE7" w:rsidP="00230F89">
      <w:pPr>
        <w:pStyle w:val="NoSpacing"/>
        <w:numPr>
          <w:ilvl w:val="0"/>
          <w:numId w:val="116"/>
        </w:numPr>
        <w:rPr>
          <w:sz w:val="20"/>
          <w:szCs w:val="20"/>
        </w:rPr>
      </w:pPr>
      <w:r>
        <w:rPr>
          <w:sz w:val="20"/>
          <w:szCs w:val="20"/>
        </w:rPr>
        <w:t>Top management leadership underlies the chain’s success.</w:t>
      </w:r>
    </w:p>
    <w:p w:rsidR="0032128A" w:rsidRPr="00BE1C56" w:rsidRDefault="0032128A" w:rsidP="0032128A">
      <w:pPr>
        <w:pStyle w:val="NoSpacing"/>
        <w:rPr>
          <w:sz w:val="20"/>
          <w:szCs w:val="20"/>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A94376" w:rsidRDefault="00A94376" w:rsidP="003C1FE7">
      <w:pPr>
        <w:pStyle w:val="NoSpacing"/>
        <w:rPr>
          <w:b/>
          <w:sz w:val="24"/>
          <w:szCs w:val="20"/>
          <w:lang w:val="en-GB"/>
        </w:rPr>
      </w:pPr>
    </w:p>
    <w:p w:rsidR="003C1FE7" w:rsidRPr="003C1FE7" w:rsidRDefault="0032128A" w:rsidP="003C1FE7">
      <w:pPr>
        <w:pStyle w:val="NoSpacing"/>
        <w:rPr>
          <w:b/>
          <w:sz w:val="24"/>
          <w:szCs w:val="20"/>
        </w:rPr>
      </w:pPr>
      <w:r w:rsidRPr="003C1FE7">
        <w:rPr>
          <w:b/>
          <w:sz w:val="24"/>
          <w:szCs w:val="20"/>
          <w:lang w:val="en-GB"/>
        </w:rPr>
        <w:lastRenderedPageBreak/>
        <w:t xml:space="preserve">15.2 </w:t>
      </w:r>
      <w:r w:rsidRPr="003C1FE7">
        <w:rPr>
          <w:b/>
          <w:sz w:val="24"/>
          <w:szCs w:val="20"/>
        </w:rPr>
        <w:t>Integrating Marketing, Operations and Human Resources</w:t>
      </w:r>
    </w:p>
    <w:p w:rsidR="0032128A" w:rsidRPr="003C1FE7" w:rsidRDefault="003C1FE7" w:rsidP="003C1FE7">
      <w:pPr>
        <w:pStyle w:val="NoSpacing"/>
        <w:jc w:val="center"/>
        <w:rPr>
          <w:b/>
          <w:sz w:val="24"/>
          <w:szCs w:val="20"/>
        </w:rPr>
      </w:pPr>
      <w:r w:rsidRPr="003C1FE7">
        <w:rPr>
          <w:b/>
          <w:sz w:val="24"/>
          <w:szCs w:val="20"/>
        </w:rPr>
        <w:t>I</w:t>
      </w:r>
      <w:r w:rsidR="0032128A" w:rsidRPr="003C1FE7">
        <w:rPr>
          <w:b/>
          <w:sz w:val="24"/>
          <w:szCs w:val="20"/>
        </w:rPr>
        <w:t xml:space="preserve">nterdependence </w:t>
      </w:r>
      <w:r w:rsidRPr="003C1FE7">
        <w:rPr>
          <w:b/>
          <w:sz w:val="24"/>
          <w:szCs w:val="20"/>
        </w:rPr>
        <w:t>between</w:t>
      </w:r>
      <w:r w:rsidR="0032128A" w:rsidRPr="003C1FE7">
        <w:rPr>
          <w:b/>
          <w:sz w:val="24"/>
          <w:szCs w:val="20"/>
        </w:rPr>
        <w:t xml:space="preserve"> Functions (Fig. 15.3)</w:t>
      </w:r>
    </w:p>
    <w:p w:rsidR="0032128A" w:rsidRPr="00BE1C56" w:rsidRDefault="0032128A" w:rsidP="0032128A">
      <w:pPr>
        <w:pStyle w:val="NoSpacing"/>
        <w:rPr>
          <w:sz w:val="20"/>
          <w:szCs w:val="20"/>
        </w:rPr>
      </w:pPr>
      <w:r w:rsidRPr="00BE1C56">
        <w:rPr>
          <w:noProof/>
          <w:sz w:val="20"/>
          <w:szCs w:val="20"/>
        </w:rPr>
        <w:drawing>
          <wp:inline distT="0" distB="0" distL="0" distR="0">
            <wp:extent cx="5781882" cy="3211032"/>
            <wp:effectExtent l="19050" t="0" r="9318" b="0"/>
            <wp:docPr id="30" name="Picture 30"/>
            <wp:cNvGraphicFramePr/>
            <a:graphic xmlns:a="http://schemas.openxmlformats.org/drawingml/2006/main">
              <a:graphicData uri="http://schemas.openxmlformats.org/drawingml/2006/picture">
                <pic:pic xmlns:pic="http://schemas.openxmlformats.org/drawingml/2006/picture">
                  <pic:nvPicPr>
                    <pic:cNvPr id="14341" name="Picture 1"/>
                    <pic:cNvPicPr>
                      <a:picLocks noChangeAspect="1"/>
                    </pic:cNvPicPr>
                  </pic:nvPicPr>
                  <pic:blipFill>
                    <a:blip r:embed="rId30" cstate="print"/>
                    <a:srcRect/>
                    <a:stretch>
                      <a:fillRect/>
                    </a:stretch>
                  </pic:blipFill>
                  <pic:spPr bwMode="auto">
                    <a:xfrm>
                      <a:off x="0" y="0"/>
                      <a:ext cx="5789589" cy="3215312"/>
                    </a:xfrm>
                    <a:prstGeom prst="rect">
                      <a:avLst/>
                    </a:prstGeom>
                    <a:noFill/>
                    <a:ln w="9525">
                      <a:noFill/>
                      <a:miter lim="800000"/>
                      <a:headEnd/>
                      <a:tailEnd/>
                    </a:ln>
                  </pic:spPr>
                </pic:pic>
              </a:graphicData>
            </a:graphic>
          </wp:inline>
        </w:drawing>
      </w:r>
    </w:p>
    <w:p w:rsidR="0032128A" w:rsidRPr="00BE1C56" w:rsidRDefault="0032128A" w:rsidP="0032128A">
      <w:pPr>
        <w:pStyle w:val="NoSpacing"/>
        <w:rPr>
          <w:sz w:val="20"/>
          <w:szCs w:val="20"/>
          <w:lang w:val="en-GB"/>
        </w:rPr>
      </w:pPr>
    </w:p>
    <w:p w:rsidR="0032128A" w:rsidRPr="003C1FE7" w:rsidRDefault="0032128A" w:rsidP="003C1FE7">
      <w:pPr>
        <w:pStyle w:val="NoSpacing"/>
        <w:jc w:val="center"/>
        <w:rPr>
          <w:b/>
          <w:sz w:val="24"/>
          <w:szCs w:val="20"/>
        </w:rPr>
      </w:pPr>
      <w:r w:rsidRPr="003C1FE7">
        <w:rPr>
          <w:b/>
          <w:sz w:val="24"/>
          <w:szCs w:val="20"/>
        </w:rPr>
        <w:t>Defining the Three Functions</w:t>
      </w:r>
    </w:p>
    <w:p w:rsidR="00BE1C56" w:rsidRPr="003C1FE7" w:rsidRDefault="00BE1C56" w:rsidP="0032128A">
      <w:pPr>
        <w:pStyle w:val="NoSpacing"/>
        <w:numPr>
          <w:ilvl w:val="0"/>
          <w:numId w:val="93"/>
        </w:numPr>
        <w:rPr>
          <w:b/>
          <w:sz w:val="20"/>
          <w:szCs w:val="20"/>
        </w:rPr>
      </w:pPr>
      <w:r w:rsidRPr="003C1FE7">
        <w:rPr>
          <w:b/>
          <w:sz w:val="20"/>
          <w:szCs w:val="20"/>
        </w:rPr>
        <w:t xml:space="preserve">Marketing Function </w:t>
      </w:r>
    </w:p>
    <w:p w:rsidR="00BE1C56" w:rsidRPr="00BE1C56" w:rsidRDefault="00BE1C56" w:rsidP="0032128A">
      <w:pPr>
        <w:pStyle w:val="NoSpacing"/>
        <w:numPr>
          <w:ilvl w:val="3"/>
          <w:numId w:val="93"/>
        </w:numPr>
        <w:rPr>
          <w:sz w:val="20"/>
          <w:szCs w:val="20"/>
        </w:rPr>
      </w:pPr>
      <w:r w:rsidRPr="00BE1C56">
        <w:rPr>
          <w:sz w:val="20"/>
          <w:szCs w:val="20"/>
        </w:rPr>
        <w:t>Target “right” customers and build relationships</w:t>
      </w:r>
    </w:p>
    <w:p w:rsidR="00BE1C56" w:rsidRPr="00BE1C56" w:rsidRDefault="00BE1C56" w:rsidP="0032128A">
      <w:pPr>
        <w:pStyle w:val="NoSpacing"/>
        <w:numPr>
          <w:ilvl w:val="3"/>
          <w:numId w:val="93"/>
        </w:numPr>
        <w:rPr>
          <w:sz w:val="20"/>
          <w:szCs w:val="20"/>
        </w:rPr>
      </w:pPr>
      <w:r w:rsidRPr="00BE1C56">
        <w:rPr>
          <w:sz w:val="20"/>
          <w:szCs w:val="20"/>
        </w:rPr>
        <w:t>Offer solutions that meet their needs</w:t>
      </w:r>
    </w:p>
    <w:p w:rsidR="00BE1C56" w:rsidRPr="00BE1C56" w:rsidRDefault="00BE1C56" w:rsidP="0032128A">
      <w:pPr>
        <w:pStyle w:val="NoSpacing"/>
        <w:numPr>
          <w:ilvl w:val="3"/>
          <w:numId w:val="93"/>
        </w:numPr>
        <w:rPr>
          <w:sz w:val="20"/>
          <w:szCs w:val="20"/>
        </w:rPr>
      </w:pPr>
      <w:r w:rsidRPr="00BE1C56">
        <w:rPr>
          <w:sz w:val="20"/>
          <w:szCs w:val="20"/>
        </w:rPr>
        <w:t>Define quality package with competitive advantage</w:t>
      </w:r>
    </w:p>
    <w:p w:rsidR="00BE1C56" w:rsidRPr="003C1FE7" w:rsidRDefault="00BE1C56" w:rsidP="0032128A">
      <w:pPr>
        <w:pStyle w:val="NoSpacing"/>
        <w:numPr>
          <w:ilvl w:val="0"/>
          <w:numId w:val="93"/>
        </w:numPr>
        <w:rPr>
          <w:b/>
          <w:sz w:val="20"/>
          <w:szCs w:val="20"/>
        </w:rPr>
      </w:pPr>
      <w:r w:rsidRPr="003C1FE7">
        <w:rPr>
          <w:b/>
          <w:sz w:val="20"/>
          <w:szCs w:val="20"/>
        </w:rPr>
        <w:t>Operations Function</w:t>
      </w:r>
    </w:p>
    <w:p w:rsidR="00BE1C56" w:rsidRPr="00BE1C56" w:rsidRDefault="00BE1C56" w:rsidP="0032128A">
      <w:pPr>
        <w:pStyle w:val="NoSpacing"/>
        <w:numPr>
          <w:ilvl w:val="3"/>
          <w:numId w:val="93"/>
        </w:numPr>
        <w:rPr>
          <w:sz w:val="20"/>
          <w:szCs w:val="20"/>
        </w:rPr>
      </w:pPr>
      <w:r w:rsidRPr="00BE1C56">
        <w:rPr>
          <w:sz w:val="20"/>
          <w:szCs w:val="20"/>
        </w:rPr>
        <w:t>Create, deliver specified service to target customers</w:t>
      </w:r>
    </w:p>
    <w:p w:rsidR="00BE1C56" w:rsidRPr="00BE1C56" w:rsidRDefault="00BE1C56" w:rsidP="0032128A">
      <w:pPr>
        <w:pStyle w:val="NoSpacing"/>
        <w:numPr>
          <w:ilvl w:val="3"/>
          <w:numId w:val="93"/>
        </w:numPr>
        <w:rPr>
          <w:sz w:val="20"/>
          <w:szCs w:val="20"/>
        </w:rPr>
      </w:pPr>
      <w:r w:rsidRPr="00BE1C56">
        <w:rPr>
          <w:sz w:val="20"/>
          <w:szCs w:val="20"/>
        </w:rPr>
        <w:t>Adhere to consistent quality standards</w:t>
      </w:r>
    </w:p>
    <w:p w:rsidR="00BE1C56" w:rsidRPr="00BE1C56" w:rsidRDefault="00BE1C56" w:rsidP="0032128A">
      <w:pPr>
        <w:pStyle w:val="NoSpacing"/>
        <w:numPr>
          <w:ilvl w:val="3"/>
          <w:numId w:val="93"/>
        </w:numPr>
        <w:rPr>
          <w:sz w:val="20"/>
          <w:szCs w:val="20"/>
        </w:rPr>
      </w:pPr>
      <w:r w:rsidRPr="00BE1C56">
        <w:rPr>
          <w:sz w:val="20"/>
          <w:szCs w:val="20"/>
        </w:rPr>
        <w:t>Achieve high productivity to ensure acceptable costs</w:t>
      </w:r>
    </w:p>
    <w:p w:rsidR="00BE1C56" w:rsidRPr="003C1FE7" w:rsidRDefault="00BE1C56" w:rsidP="0032128A">
      <w:pPr>
        <w:pStyle w:val="NoSpacing"/>
        <w:numPr>
          <w:ilvl w:val="0"/>
          <w:numId w:val="93"/>
        </w:numPr>
        <w:rPr>
          <w:b/>
          <w:sz w:val="20"/>
          <w:szCs w:val="20"/>
        </w:rPr>
      </w:pPr>
      <w:r w:rsidRPr="003C1FE7">
        <w:rPr>
          <w:b/>
          <w:sz w:val="20"/>
          <w:szCs w:val="20"/>
        </w:rPr>
        <w:t>Human Resource Function</w:t>
      </w:r>
    </w:p>
    <w:p w:rsidR="00BE1C56" w:rsidRPr="00BE1C56" w:rsidRDefault="00BE1C56" w:rsidP="0032128A">
      <w:pPr>
        <w:pStyle w:val="NoSpacing"/>
        <w:numPr>
          <w:ilvl w:val="3"/>
          <w:numId w:val="93"/>
        </w:numPr>
        <w:rPr>
          <w:sz w:val="20"/>
          <w:szCs w:val="20"/>
        </w:rPr>
      </w:pPr>
      <w:r w:rsidRPr="00BE1C56">
        <w:rPr>
          <w:sz w:val="20"/>
          <w:szCs w:val="20"/>
        </w:rPr>
        <w:t xml:space="preserve">Recruit and retain the best employees for each job </w:t>
      </w:r>
    </w:p>
    <w:p w:rsidR="00BE1C56" w:rsidRPr="00BE1C56" w:rsidRDefault="00BE1C56" w:rsidP="0032128A">
      <w:pPr>
        <w:pStyle w:val="NoSpacing"/>
        <w:numPr>
          <w:ilvl w:val="3"/>
          <w:numId w:val="93"/>
        </w:numPr>
        <w:rPr>
          <w:sz w:val="20"/>
          <w:szCs w:val="20"/>
        </w:rPr>
      </w:pPr>
      <w:r w:rsidRPr="00BE1C56">
        <w:rPr>
          <w:sz w:val="20"/>
          <w:szCs w:val="20"/>
        </w:rPr>
        <w:t>Train and motivate them to work well together</w:t>
      </w:r>
    </w:p>
    <w:p w:rsidR="00BE1C56" w:rsidRPr="00BE1C56" w:rsidRDefault="00BE1C56" w:rsidP="0032128A">
      <w:pPr>
        <w:pStyle w:val="NoSpacing"/>
        <w:numPr>
          <w:ilvl w:val="3"/>
          <w:numId w:val="93"/>
        </w:numPr>
        <w:rPr>
          <w:sz w:val="20"/>
          <w:szCs w:val="20"/>
        </w:rPr>
      </w:pPr>
      <w:r w:rsidRPr="00BE1C56">
        <w:rPr>
          <w:sz w:val="20"/>
          <w:szCs w:val="20"/>
        </w:rPr>
        <w:t>Achieve both productivity &amp; customer satisfaction</w:t>
      </w:r>
    </w:p>
    <w:p w:rsidR="0032128A" w:rsidRPr="00BE1C56" w:rsidRDefault="0032128A" w:rsidP="0032128A">
      <w:pPr>
        <w:pStyle w:val="NoSpacing"/>
        <w:rPr>
          <w:sz w:val="20"/>
          <w:szCs w:val="20"/>
          <w:lang w:val="en-GB"/>
        </w:rPr>
      </w:pPr>
    </w:p>
    <w:p w:rsidR="0032128A" w:rsidRPr="003C1FE7" w:rsidRDefault="0032128A" w:rsidP="003C1FE7">
      <w:pPr>
        <w:pStyle w:val="NoSpacing"/>
        <w:jc w:val="center"/>
        <w:rPr>
          <w:b/>
          <w:sz w:val="24"/>
          <w:szCs w:val="20"/>
        </w:rPr>
      </w:pPr>
      <w:r w:rsidRPr="003C1FE7">
        <w:rPr>
          <w:b/>
          <w:sz w:val="24"/>
          <w:szCs w:val="20"/>
        </w:rPr>
        <w:t>Facilitating Cooperation</w:t>
      </w:r>
    </w:p>
    <w:p w:rsidR="00BE1C56" w:rsidRPr="00BE1C56" w:rsidRDefault="00BE1C56" w:rsidP="0032128A">
      <w:pPr>
        <w:pStyle w:val="NoSpacing"/>
        <w:numPr>
          <w:ilvl w:val="0"/>
          <w:numId w:val="94"/>
        </w:numPr>
        <w:rPr>
          <w:sz w:val="20"/>
          <w:szCs w:val="20"/>
        </w:rPr>
      </w:pPr>
      <w:r w:rsidRPr="00BE1C56">
        <w:rPr>
          <w:sz w:val="20"/>
          <w:szCs w:val="20"/>
        </w:rPr>
        <w:t>Transfer individuals to other functions and allow development of holistic perspective</w:t>
      </w:r>
    </w:p>
    <w:p w:rsidR="00BE1C56" w:rsidRPr="00BE1C56" w:rsidRDefault="00BE1C56" w:rsidP="0032128A">
      <w:pPr>
        <w:pStyle w:val="NoSpacing"/>
        <w:numPr>
          <w:ilvl w:val="0"/>
          <w:numId w:val="94"/>
        </w:numPr>
        <w:rPr>
          <w:sz w:val="20"/>
          <w:szCs w:val="20"/>
        </w:rPr>
      </w:pPr>
      <w:r w:rsidRPr="00BE1C56">
        <w:rPr>
          <w:sz w:val="20"/>
          <w:szCs w:val="20"/>
        </w:rPr>
        <w:t>Establish cross-functional project teams</w:t>
      </w:r>
    </w:p>
    <w:p w:rsidR="00BE1C56" w:rsidRPr="00BE1C56" w:rsidRDefault="00BE1C56" w:rsidP="0032128A">
      <w:pPr>
        <w:pStyle w:val="NoSpacing"/>
        <w:numPr>
          <w:ilvl w:val="0"/>
          <w:numId w:val="94"/>
        </w:numPr>
        <w:rPr>
          <w:sz w:val="20"/>
          <w:szCs w:val="20"/>
        </w:rPr>
      </w:pPr>
      <w:r w:rsidRPr="00BE1C56">
        <w:rPr>
          <w:sz w:val="20"/>
          <w:szCs w:val="20"/>
        </w:rPr>
        <w:t>Have cross-functional service delivery teams</w:t>
      </w:r>
    </w:p>
    <w:p w:rsidR="00BE1C56" w:rsidRPr="00BE1C56" w:rsidRDefault="00BE1C56" w:rsidP="0032128A">
      <w:pPr>
        <w:pStyle w:val="NoSpacing"/>
        <w:numPr>
          <w:ilvl w:val="0"/>
          <w:numId w:val="94"/>
        </w:numPr>
        <w:rPr>
          <w:sz w:val="20"/>
          <w:szCs w:val="20"/>
        </w:rPr>
      </w:pPr>
      <w:r w:rsidRPr="00BE1C56">
        <w:rPr>
          <w:sz w:val="20"/>
          <w:szCs w:val="20"/>
        </w:rPr>
        <w:t xml:space="preserve">Appointing individuals to integrate specific objectives, activities and processes between departments </w:t>
      </w:r>
    </w:p>
    <w:p w:rsidR="00BE1C56" w:rsidRPr="00BE1C56" w:rsidRDefault="00BE1C56" w:rsidP="0032128A">
      <w:pPr>
        <w:pStyle w:val="NoSpacing"/>
        <w:numPr>
          <w:ilvl w:val="0"/>
          <w:numId w:val="94"/>
        </w:numPr>
        <w:rPr>
          <w:sz w:val="20"/>
          <w:szCs w:val="20"/>
        </w:rPr>
      </w:pPr>
      <w:r w:rsidRPr="00BE1C56">
        <w:rPr>
          <w:sz w:val="20"/>
          <w:szCs w:val="20"/>
        </w:rPr>
        <w:t>Carry out internal marketing and training</w:t>
      </w:r>
    </w:p>
    <w:p w:rsidR="00BE1C56" w:rsidRPr="00BE1C56" w:rsidRDefault="00BE1C56" w:rsidP="0032128A">
      <w:pPr>
        <w:pStyle w:val="NoSpacing"/>
        <w:numPr>
          <w:ilvl w:val="0"/>
          <w:numId w:val="94"/>
        </w:numPr>
        <w:rPr>
          <w:sz w:val="20"/>
          <w:szCs w:val="20"/>
        </w:rPr>
      </w:pPr>
      <w:r w:rsidRPr="00BE1C56">
        <w:rPr>
          <w:sz w:val="20"/>
          <w:szCs w:val="20"/>
        </w:rPr>
        <w:t xml:space="preserve">Have top management commitment to ensure overarching objectives of all departments are integrated </w:t>
      </w:r>
    </w:p>
    <w:p w:rsidR="0032128A" w:rsidRPr="00BE1C56" w:rsidRDefault="0032128A" w:rsidP="0032128A">
      <w:pPr>
        <w:pStyle w:val="NoSpacing"/>
        <w:rPr>
          <w:sz w:val="20"/>
          <w:szCs w:val="20"/>
        </w:rPr>
      </w:pPr>
    </w:p>
    <w:p w:rsidR="003C1FE7" w:rsidRDefault="0032128A" w:rsidP="0032128A">
      <w:pPr>
        <w:pStyle w:val="NoSpacing"/>
        <w:rPr>
          <w:b/>
          <w:sz w:val="24"/>
          <w:szCs w:val="20"/>
        </w:rPr>
      </w:pPr>
      <w:r w:rsidRPr="003C1FE7">
        <w:rPr>
          <w:b/>
          <w:sz w:val="24"/>
          <w:szCs w:val="20"/>
          <w:lang w:val="en-GB"/>
        </w:rPr>
        <w:t xml:space="preserve">15.3 </w:t>
      </w:r>
      <w:r w:rsidRPr="003C1FE7">
        <w:rPr>
          <w:b/>
          <w:sz w:val="24"/>
          <w:szCs w:val="20"/>
        </w:rPr>
        <w:t>Creating a Leading Service Organization</w:t>
      </w:r>
    </w:p>
    <w:p w:rsidR="0032128A" w:rsidRPr="003C1FE7" w:rsidRDefault="0032128A" w:rsidP="003C1FE7">
      <w:pPr>
        <w:pStyle w:val="NoSpacing"/>
        <w:jc w:val="center"/>
        <w:rPr>
          <w:b/>
          <w:sz w:val="24"/>
          <w:szCs w:val="20"/>
        </w:rPr>
      </w:pPr>
      <w:r w:rsidRPr="003C1FE7">
        <w:rPr>
          <w:b/>
          <w:sz w:val="24"/>
          <w:szCs w:val="20"/>
        </w:rPr>
        <w:t>From Losers to Leaders: Four Levels of Service Performance</w:t>
      </w:r>
    </w:p>
    <w:p w:rsidR="00BE1C56" w:rsidRPr="003C1FE7" w:rsidRDefault="00BE1C56" w:rsidP="0032128A">
      <w:pPr>
        <w:pStyle w:val="NoSpacing"/>
        <w:numPr>
          <w:ilvl w:val="0"/>
          <w:numId w:val="95"/>
        </w:numPr>
        <w:rPr>
          <w:b/>
          <w:sz w:val="20"/>
          <w:szCs w:val="20"/>
        </w:rPr>
      </w:pPr>
      <w:r w:rsidRPr="003C1FE7">
        <w:rPr>
          <w:b/>
          <w:sz w:val="20"/>
          <w:szCs w:val="20"/>
        </w:rPr>
        <w:t>Service Losers</w:t>
      </w:r>
    </w:p>
    <w:p w:rsidR="00BE1C56" w:rsidRPr="00BE1C56" w:rsidRDefault="00BE1C56" w:rsidP="0032128A">
      <w:pPr>
        <w:pStyle w:val="NoSpacing"/>
        <w:numPr>
          <w:ilvl w:val="3"/>
          <w:numId w:val="95"/>
        </w:numPr>
        <w:rPr>
          <w:sz w:val="20"/>
          <w:szCs w:val="20"/>
        </w:rPr>
      </w:pPr>
      <w:r w:rsidRPr="00BE1C56">
        <w:rPr>
          <w:sz w:val="20"/>
          <w:szCs w:val="20"/>
        </w:rPr>
        <w:t>Bottom of the barrel from both customer and managerial perspectives</w:t>
      </w:r>
    </w:p>
    <w:p w:rsidR="00BE1C56" w:rsidRPr="00BE1C56" w:rsidRDefault="00BE1C56" w:rsidP="0032128A">
      <w:pPr>
        <w:pStyle w:val="NoSpacing"/>
        <w:numPr>
          <w:ilvl w:val="3"/>
          <w:numId w:val="95"/>
        </w:numPr>
        <w:rPr>
          <w:sz w:val="20"/>
          <w:szCs w:val="20"/>
        </w:rPr>
      </w:pPr>
      <w:r w:rsidRPr="00BE1C56">
        <w:rPr>
          <w:sz w:val="20"/>
          <w:szCs w:val="20"/>
        </w:rPr>
        <w:t>Customers patronize them because there is no viable alternative</w:t>
      </w:r>
    </w:p>
    <w:p w:rsidR="00BE1C56" w:rsidRPr="00BE1C56" w:rsidRDefault="00BE1C56" w:rsidP="0032128A">
      <w:pPr>
        <w:pStyle w:val="NoSpacing"/>
        <w:numPr>
          <w:ilvl w:val="3"/>
          <w:numId w:val="95"/>
        </w:numPr>
        <w:rPr>
          <w:sz w:val="20"/>
          <w:szCs w:val="20"/>
        </w:rPr>
      </w:pPr>
      <w:r w:rsidRPr="00BE1C56">
        <w:rPr>
          <w:sz w:val="20"/>
          <w:szCs w:val="20"/>
        </w:rPr>
        <w:t>New technology introduced only under duress; uncaring workforce</w:t>
      </w:r>
    </w:p>
    <w:p w:rsidR="00BE1C56" w:rsidRPr="003C1FE7" w:rsidRDefault="00BE1C56" w:rsidP="0032128A">
      <w:pPr>
        <w:pStyle w:val="NoSpacing"/>
        <w:numPr>
          <w:ilvl w:val="0"/>
          <w:numId w:val="95"/>
        </w:numPr>
        <w:rPr>
          <w:b/>
          <w:sz w:val="20"/>
          <w:szCs w:val="20"/>
        </w:rPr>
      </w:pPr>
      <w:r w:rsidRPr="003C1FE7">
        <w:rPr>
          <w:b/>
          <w:sz w:val="20"/>
          <w:szCs w:val="20"/>
        </w:rPr>
        <w:lastRenderedPageBreak/>
        <w:t>Service Nonentities</w:t>
      </w:r>
    </w:p>
    <w:p w:rsidR="00BE1C56" w:rsidRPr="00BE1C56" w:rsidRDefault="00BE1C56" w:rsidP="0032128A">
      <w:pPr>
        <w:pStyle w:val="NoSpacing"/>
        <w:numPr>
          <w:ilvl w:val="3"/>
          <w:numId w:val="95"/>
        </w:numPr>
        <w:rPr>
          <w:sz w:val="20"/>
          <w:szCs w:val="20"/>
        </w:rPr>
      </w:pPr>
      <w:r w:rsidRPr="00BE1C56">
        <w:rPr>
          <w:sz w:val="20"/>
          <w:szCs w:val="20"/>
        </w:rPr>
        <w:t>Dominated by a traditional operations mindset</w:t>
      </w:r>
    </w:p>
    <w:p w:rsidR="00BE1C56" w:rsidRPr="00BE1C56" w:rsidRDefault="00BE1C56" w:rsidP="0032128A">
      <w:pPr>
        <w:pStyle w:val="NoSpacing"/>
        <w:numPr>
          <w:ilvl w:val="3"/>
          <w:numId w:val="95"/>
        </w:numPr>
        <w:rPr>
          <w:sz w:val="20"/>
          <w:szCs w:val="20"/>
        </w:rPr>
      </w:pPr>
      <w:r w:rsidRPr="00BE1C56">
        <w:rPr>
          <w:sz w:val="20"/>
          <w:szCs w:val="20"/>
        </w:rPr>
        <w:t>Unsophisticated marketing strategies</w:t>
      </w:r>
    </w:p>
    <w:p w:rsidR="00BE1C56" w:rsidRPr="00BE1C56" w:rsidRDefault="00BE1C56" w:rsidP="0032128A">
      <w:pPr>
        <w:pStyle w:val="NoSpacing"/>
        <w:numPr>
          <w:ilvl w:val="3"/>
          <w:numId w:val="95"/>
        </w:numPr>
        <w:rPr>
          <w:sz w:val="20"/>
          <w:szCs w:val="20"/>
        </w:rPr>
      </w:pPr>
      <w:r w:rsidRPr="00BE1C56">
        <w:rPr>
          <w:sz w:val="20"/>
          <w:szCs w:val="20"/>
        </w:rPr>
        <w:t>Consumers neither seek out nor avoid them</w:t>
      </w:r>
    </w:p>
    <w:p w:rsidR="0032128A" w:rsidRPr="003C1FE7" w:rsidRDefault="0032128A" w:rsidP="00230F89">
      <w:pPr>
        <w:pStyle w:val="NoSpacing"/>
        <w:numPr>
          <w:ilvl w:val="0"/>
          <w:numId w:val="114"/>
        </w:numPr>
        <w:rPr>
          <w:b/>
          <w:sz w:val="20"/>
          <w:szCs w:val="20"/>
        </w:rPr>
      </w:pPr>
      <w:r w:rsidRPr="003C1FE7">
        <w:rPr>
          <w:b/>
          <w:sz w:val="20"/>
          <w:szCs w:val="20"/>
        </w:rPr>
        <w:t>Service Professionals</w:t>
      </w:r>
    </w:p>
    <w:p w:rsidR="00BE1C56" w:rsidRPr="00BE1C56" w:rsidRDefault="00BE1C56" w:rsidP="0032128A">
      <w:pPr>
        <w:pStyle w:val="NoSpacing"/>
        <w:numPr>
          <w:ilvl w:val="3"/>
          <w:numId w:val="96"/>
        </w:numPr>
        <w:rPr>
          <w:sz w:val="20"/>
          <w:szCs w:val="20"/>
        </w:rPr>
      </w:pPr>
      <w:r w:rsidRPr="00BE1C56">
        <w:rPr>
          <w:sz w:val="20"/>
          <w:szCs w:val="20"/>
        </w:rPr>
        <w:t>Clear market positioning strategy</w:t>
      </w:r>
    </w:p>
    <w:p w:rsidR="00BE1C56" w:rsidRPr="00BE1C56" w:rsidRDefault="00BE1C56" w:rsidP="0032128A">
      <w:pPr>
        <w:pStyle w:val="NoSpacing"/>
        <w:numPr>
          <w:ilvl w:val="3"/>
          <w:numId w:val="96"/>
        </w:numPr>
        <w:rPr>
          <w:sz w:val="20"/>
          <w:szCs w:val="20"/>
        </w:rPr>
      </w:pPr>
      <w:r w:rsidRPr="00BE1C56">
        <w:rPr>
          <w:sz w:val="20"/>
          <w:szCs w:val="20"/>
        </w:rPr>
        <w:t>Customers within target segment(s) seek them out</w:t>
      </w:r>
    </w:p>
    <w:p w:rsidR="00BE1C56" w:rsidRPr="00BE1C56" w:rsidRDefault="00BE1C56" w:rsidP="0032128A">
      <w:pPr>
        <w:pStyle w:val="NoSpacing"/>
        <w:numPr>
          <w:ilvl w:val="3"/>
          <w:numId w:val="96"/>
        </w:numPr>
        <w:rPr>
          <w:sz w:val="20"/>
          <w:szCs w:val="20"/>
        </w:rPr>
      </w:pPr>
      <w:r w:rsidRPr="00BE1C56">
        <w:rPr>
          <w:sz w:val="20"/>
          <w:szCs w:val="20"/>
        </w:rPr>
        <w:t>Research used to measure customer satisfaction</w:t>
      </w:r>
    </w:p>
    <w:p w:rsidR="00BE1C56" w:rsidRPr="00BE1C56" w:rsidRDefault="00BE1C56" w:rsidP="0032128A">
      <w:pPr>
        <w:pStyle w:val="NoSpacing"/>
        <w:numPr>
          <w:ilvl w:val="3"/>
          <w:numId w:val="96"/>
        </w:numPr>
        <w:rPr>
          <w:sz w:val="20"/>
          <w:szCs w:val="20"/>
        </w:rPr>
      </w:pPr>
      <w:r w:rsidRPr="00BE1C56">
        <w:rPr>
          <w:sz w:val="20"/>
          <w:szCs w:val="20"/>
        </w:rPr>
        <w:t>Operations and marketing work together</w:t>
      </w:r>
    </w:p>
    <w:p w:rsidR="00BE1C56" w:rsidRPr="00BE1C56" w:rsidRDefault="00BE1C56" w:rsidP="0032128A">
      <w:pPr>
        <w:pStyle w:val="NoSpacing"/>
        <w:numPr>
          <w:ilvl w:val="3"/>
          <w:numId w:val="96"/>
        </w:numPr>
        <w:rPr>
          <w:sz w:val="20"/>
          <w:szCs w:val="20"/>
        </w:rPr>
      </w:pPr>
      <w:r w:rsidRPr="00BE1C56">
        <w:rPr>
          <w:sz w:val="20"/>
          <w:szCs w:val="20"/>
        </w:rPr>
        <w:t>Proactive, investment-oriented approach to HRM</w:t>
      </w:r>
    </w:p>
    <w:p w:rsidR="0032128A" w:rsidRPr="003C1FE7" w:rsidRDefault="0032128A" w:rsidP="00230F89">
      <w:pPr>
        <w:pStyle w:val="NoSpacing"/>
        <w:numPr>
          <w:ilvl w:val="0"/>
          <w:numId w:val="114"/>
        </w:numPr>
        <w:rPr>
          <w:b/>
          <w:sz w:val="20"/>
          <w:szCs w:val="20"/>
        </w:rPr>
      </w:pPr>
      <w:r w:rsidRPr="003C1FE7">
        <w:rPr>
          <w:b/>
          <w:sz w:val="20"/>
          <w:szCs w:val="20"/>
        </w:rPr>
        <w:t>Service Leaders</w:t>
      </w:r>
    </w:p>
    <w:p w:rsidR="00BE1C56" w:rsidRPr="00BE1C56" w:rsidRDefault="00BE1C56" w:rsidP="0032128A">
      <w:pPr>
        <w:pStyle w:val="NoSpacing"/>
        <w:numPr>
          <w:ilvl w:val="3"/>
          <w:numId w:val="97"/>
        </w:numPr>
        <w:rPr>
          <w:sz w:val="20"/>
          <w:szCs w:val="20"/>
        </w:rPr>
      </w:pPr>
      <w:r w:rsidRPr="00BE1C56">
        <w:rPr>
          <w:sz w:val="20"/>
          <w:szCs w:val="20"/>
        </w:rPr>
        <w:t>The crème da la crème of their respective industries</w:t>
      </w:r>
    </w:p>
    <w:p w:rsidR="00BE1C56" w:rsidRPr="00BE1C56" w:rsidRDefault="00BE1C56" w:rsidP="0032128A">
      <w:pPr>
        <w:pStyle w:val="NoSpacing"/>
        <w:numPr>
          <w:ilvl w:val="3"/>
          <w:numId w:val="97"/>
        </w:numPr>
        <w:rPr>
          <w:sz w:val="20"/>
          <w:szCs w:val="20"/>
        </w:rPr>
      </w:pPr>
      <w:r w:rsidRPr="00BE1C56">
        <w:rPr>
          <w:sz w:val="20"/>
          <w:szCs w:val="20"/>
        </w:rPr>
        <w:t>Names synonymous with outstanding service, customer delight</w:t>
      </w:r>
    </w:p>
    <w:p w:rsidR="00BE1C56" w:rsidRPr="00BE1C56" w:rsidRDefault="00BE1C56" w:rsidP="0032128A">
      <w:pPr>
        <w:pStyle w:val="NoSpacing"/>
        <w:numPr>
          <w:ilvl w:val="3"/>
          <w:numId w:val="97"/>
        </w:numPr>
        <w:rPr>
          <w:sz w:val="20"/>
          <w:szCs w:val="20"/>
        </w:rPr>
      </w:pPr>
      <w:r w:rsidRPr="00BE1C56">
        <w:rPr>
          <w:sz w:val="20"/>
          <w:szCs w:val="20"/>
        </w:rPr>
        <w:t xml:space="preserve">Service delivery is seamless process organized around customers </w:t>
      </w:r>
    </w:p>
    <w:p w:rsidR="00BE1C56" w:rsidRPr="00BE1C56" w:rsidRDefault="00BE1C56" w:rsidP="0032128A">
      <w:pPr>
        <w:pStyle w:val="NoSpacing"/>
        <w:numPr>
          <w:ilvl w:val="3"/>
          <w:numId w:val="97"/>
        </w:numPr>
        <w:rPr>
          <w:sz w:val="20"/>
          <w:szCs w:val="20"/>
        </w:rPr>
      </w:pPr>
      <w:r w:rsidRPr="00BE1C56">
        <w:rPr>
          <w:sz w:val="20"/>
          <w:szCs w:val="20"/>
        </w:rPr>
        <w:t xml:space="preserve">Employees empowered and committed to firm’s values and goals </w:t>
      </w:r>
    </w:p>
    <w:p w:rsidR="0032128A" w:rsidRPr="00BE1C56" w:rsidRDefault="0032128A" w:rsidP="0032128A">
      <w:pPr>
        <w:pStyle w:val="NoSpacing"/>
        <w:rPr>
          <w:sz w:val="20"/>
          <w:szCs w:val="20"/>
          <w:lang w:val="en-GB"/>
        </w:rPr>
      </w:pPr>
    </w:p>
    <w:p w:rsidR="0032128A" w:rsidRPr="003C1FE7" w:rsidRDefault="0032128A" w:rsidP="003C1FE7">
      <w:pPr>
        <w:pStyle w:val="NoSpacing"/>
        <w:jc w:val="center"/>
        <w:rPr>
          <w:b/>
          <w:sz w:val="24"/>
          <w:szCs w:val="20"/>
        </w:rPr>
      </w:pPr>
      <w:r w:rsidRPr="003C1FE7">
        <w:rPr>
          <w:b/>
          <w:sz w:val="24"/>
          <w:szCs w:val="20"/>
        </w:rPr>
        <w:t>Moving to a Higher Level of Performance</w:t>
      </w:r>
    </w:p>
    <w:p w:rsidR="00BE1C56" w:rsidRPr="00BE1C56" w:rsidRDefault="00BE1C56" w:rsidP="0032128A">
      <w:pPr>
        <w:pStyle w:val="NoSpacing"/>
        <w:numPr>
          <w:ilvl w:val="0"/>
          <w:numId w:val="98"/>
        </w:numPr>
        <w:rPr>
          <w:sz w:val="20"/>
          <w:szCs w:val="20"/>
        </w:rPr>
      </w:pPr>
      <w:r w:rsidRPr="00BE1C56">
        <w:rPr>
          <w:sz w:val="20"/>
          <w:szCs w:val="20"/>
        </w:rPr>
        <w:t xml:space="preserve">Firms can move either up or down the performance ladder </w:t>
      </w:r>
    </w:p>
    <w:p w:rsidR="00BE1C56" w:rsidRPr="00BE1C56" w:rsidRDefault="00BE1C56" w:rsidP="0032128A">
      <w:pPr>
        <w:pStyle w:val="NoSpacing"/>
        <w:numPr>
          <w:ilvl w:val="0"/>
          <w:numId w:val="98"/>
        </w:numPr>
        <w:rPr>
          <w:sz w:val="20"/>
          <w:szCs w:val="20"/>
        </w:rPr>
      </w:pPr>
      <w:r w:rsidRPr="00BE1C56">
        <w:rPr>
          <w:sz w:val="20"/>
          <w:szCs w:val="20"/>
        </w:rPr>
        <w:t>Organizations that a</w:t>
      </w:r>
      <w:r w:rsidR="005226F7">
        <w:rPr>
          <w:sz w:val="20"/>
          <w:szCs w:val="20"/>
        </w:rPr>
        <w:t xml:space="preserve">re devoted to satisfying their </w:t>
      </w:r>
      <w:r w:rsidRPr="00BE1C56">
        <w:rPr>
          <w:sz w:val="20"/>
          <w:szCs w:val="20"/>
        </w:rPr>
        <w:t xml:space="preserve">current customers may miss important shifts </w:t>
      </w:r>
      <w:r w:rsidRPr="00BE1C56">
        <w:rPr>
          <w:sz w:val="20"/>
          <w:szCs w:val="20"/>
        </w:rPr>
        <w:br/>
        <w:t xml:space="preserve">in the marketplace </w:t>
      </w:r>
    </w:p>
    <w:p w:rsidR="00BE1C56" w:rsidRPr="00BE1C56" w:rsidRDefault="00BE1C56" w:rsidP="0032128A">
      <w:pPr>
        <w:pStyle w:val="NoSpacing"/>
        <w:numPr>
          <w:ilvl w:val="3"/>
          <w:numId w:val="98"/>
        </w:numPr>
        <w:rPr>
          <w:sz w:val="20"/>
          <w:szCs w:val="20"/>
        </w:rPr>
      </w:pPr>
      <w:r w:rsidRPr="00BE1C56">
        <w:rPr>
          <w:sz w:val="20"/>
          <w:szCs w:val="20"/>
        </w:rPr>
        <w:t>As a resu</w:t>
      </w:r>
      <w:r w:rsidR="004B34D4">
        <w:rPr>
          <w:sz w:val="20"/>
          <w:szCs w:val="20"/>
        </w:rPr>
        <w:t xml:space="preserve">lt, they may face difficulties </w:t>
      </w:r>
      <w:r w:rsidRPr="00BE1C56">
        <w:rPr>
          <w:sz w:val="20"/>
          <w:szCs w:val="20"/>
        </w:rPr>
        <w:t>attr</w:t>
      </w:r>
      <w:r w:rsidR="004B34D4">
        <w:rPr>
          <w:sz w:val="20"/>
          <w:szCs w:val="20"/>
        </w:rPr>
        <w:t xml:space="preserve">acting demanding new consumers </w:t>
      </w:r>
      <w:r w:rsidRPr="00BE1C56">
        <w:rPr>
          <w:sz w:val="20"/>
          <w:szCs w:val="20"/>
        </w:rPr>
        <w:t xml:space="preserve">with different expectations </w:t>
      </w:r>
    </w:p>
    <w:p w:rsidR="00BE1C56" w:rsidRPr="00BE1C56" w:rsidRDefault="00BE1C56" w:rsidP="0032128A">
      <w:pPr>
        <w:pStyle w:val="NoSpacing"/>
        <w:numPr>
          <w:ilvl w:val="0"/>
          <w:numId w:val="98"/>
        </w:numPr>
        <w:rPr>
          <w:sz w:val="20"/>
          <w:szCs w:val="20"/>
        </w:rPr>
      </w:pPr>
      <w:r w:rsidRPr="00BE1C56">
        <w:rPr>
          <w:sz w:val="20"/>
          <w:szCs w:val="20"/>
        </w:rPr>
        <w:t xml:space="preserve">Companies defending their control of their competitive edge may have encouraged competitors to find higher-performing alternatives </w:t>
      </w:r>
    </w:p>
    <w:p w:rsidR="00BE1C56" w:rsidRPr="00BE1C56" w:rsidRDefault="00BE1C56" w:rsidP="0032128A">
      <w:pPr>
        <w:pStyle w:val="NoSpacing"/>
        <w:numPr>
          <w:ilvl w:val="0"/>
          <w:numId w:val="98"/>
        </w:numPr>
        <w:rPr>
          <w:sz w:val="20"/>
          <w:szCs w:val="20"/>
        </w:rPr>
      </w:pPr>
      <w:r w:rsidRPr="00BE1C56">
        <w:rPr>
          <w:sz w:val="20"/>
          <w:szCs w:val="20"/>
        </w:rPr>
        <w:t xml:space="preserve">Organizations with a service-oriented culture may turn otherwise as a result of a merger or acquisition that brings in new leaders who emphasize short-term profits </w:t>
      </w:r>
    </w:p>
    <w:p w:rsidR="0032128A" w:rsidRPr="00BE1C56" w:rsidRDefault="0032128A" w:rsidP="0032128A">
      <w:pPr>
        <w:pStyle w:val="NoSpacing"/>
        <w:rPr>
          <w:sz w:val="20"/>
          <w:szCs w:val="20"/>
          <w:lang w:val="en-GB"/>
        </w:rPr>
      </w:pPr>
    </w:p>
    <w:p w:rsidR="0032128A" w:rsidRPr="004B34D4" w:rsidRDefault="0032128A" w:rsidP="004B34D4">
      <w:pPr>
        <w:pStyle w:val="NoSpacing"/>
        <w:jc w:val="center"/>
        <w:rPr>
          <w:b/>
          <w:sz w:val="24"/>
          <w:szCs w:val="20"/>
        </w:rPr>
      </w:pPr>
      <w:r w:rsidRPr="004B34D4">
        <w:rPr>
          <w:b/>
          <w:sz w:val="24"/>
          <w:szCs w:val="20"/>
        </w:rPr>
        <w:t>Leading Change toward a Higher Performance Level</w:t>
      </w:r>
    </w:p>
    <w:p w:rsidR="00BE1C56" w:rsidRPr="00BE1C56" w:rsidRDefault="00BE1C56" w:rsidP="0032128A">
      <w:pPr>
        <w:pStyle w:val="NoSpacing"/>
        <w:numPr>
          <w:ilvl w:val="0"/>
          <w:numId w:val="99"/>
        </w:numPr>
        <w:rPr>
          <w:sz w:val="20"/>
          <w:szCs w:val="20"/>
        </w:rPr>
      </w:pPr>
      <w:r w:rsidRPr="00BE1C56">
        <w:rPr>
          <w:sz w:val="20"/>
          <w:szCs w:val="20"/>
        </w:rPr>
        <w:t xml:space="preserve">Create urgency to develop the incentive to change </w:t>
      </w:r>
    </w:p>
    <w:p w:rsidR="00BE1C56" w:rsidRPr="00BE1C56" w:rsidRDefault="00BE1C56" w:rsidP="0032128A">
      <w:pPr>
        <w:pStyle w:val="NoSpacing"/>
        <w:numPr>
          <w:ilvl w:val="0"/>
          <w:numId w:val="99"/>
        </w:numPr>
        <w:rPr>
          <w:sz w:val="20"/>
          <w:szCs w:val="20"/>
        </w:rPr>
      </w:pPr>
      <w:r w:rsidRPr="00BE1C56">
        <w:rPr>
          <w:sz w:val="20"/>
          <w:szCs w:val="20"/>
        </w:rPr>
        <w:t>Put together a strong team to direct the process</w:t>
      </w:r>
    </w:p>
    <w:p w:rsidR="00BE1C56" w:rsidRPr="00BE1C56" w:rsidRDefault="00BE1C56" w:rsidP="0032128A">
      <w:pPr>
        <w:pStyle w:val="NoSpacing"/>
        <w:numPr>
          <w:ilvl w:val="0"/>
          <w:numId w:val="99"/>
        </w:numPr>
        <w:rPr>
          <w:sz w:val="20"/>
          <w:szCs w:val="20"/>
        </w:rPr>
      </w:pPr>
      <w:r w:rsidRPr="00BE1C56">
        <w:rPr>
          <w:sz w:val="20"/>
          <w:szCs w:val="20"/>
        </w:rPr>
        <w:t>Create appropriate vision of where the organization needs to go</w:t>
      </w:r>
    </w:p>
    <w:p w:rsidR="00BE1C56" w:rsidRPr="00BE1C56" w:rsidRDefault="00BE1C56" w:rsidP="0032128A">
      <w:pPr>
        <w:pStyle w:val="NoSpacing"/>
        <w:numPr>
          <w:ilvl w:val="0"/>
          <w:numId w:val="99"/>
        </w:numPr>
        <w:rPr>
          <w:sz w:val="20"/>
          <w:szCs w:val="20"/>
        </w:rPr>
      </w:pPr>
      <w:r w:rsidRPr="00BE1C56">
        <w:rPr>
          <w:sz w:val="20"/>
          <w:szCs w:val="20"/>
        </w:rPr>
        <w:t>Communicate new vision broadly</w:t>
      </w:r>
    </w:p>
    <w:p w:rsidR="00BE1C56" w:rsidRPr="00BE1C56" w:rsidRDefault="00BE1C56" w:rsidP="0032128A">
      <w:pPr>
        <w:pStyle w:val="NoSpacing"/>
        <w:numPr>
          <w:ilvl w:val="0"/>
          <w:numId w:val="99"/>
        </w:numPr>
        <w:rPr>
          <w:sz w:val="20"/>
          <w:szCs w:val="20"/>
        </w:rPr>
      </w:pPr>
      <w:r w:rsidRPr="00BE1C56">
        <w:rPr>
          <w:sz w:val="20"/>
          <w:szCs w:val="20"/>
        </w:rPr>
        <w:t>Empower employees to act on that vision</w:t>
      </w:r>
    </w:p>
    <w:p w:rsidR="00BE1C56" w:rsidRPr="00BE1C56" w:rsidRDefault="00BE1C56" w:rsidP="0032128A">
      <w:pPr>
        <w:pStyle w:val="NoSpacing"/>
        <w:numPr>
          <w:ilvl w:val="0"/>
          <w:numId w:val="99"/>
        </w:numPr>
        <w:rPr>
          <w:sz w:val="20"/>
          <w:szCs w:val="20"/>
        </w:rPr>
      </w:pPr>
      <w:r w:rsidRPr="00BE1C56">
        <w:rPr>
          <w:sz w:val="20"/>
          <w:szCs w:val="20"/>
        </w:rPr>
        <w:t>Produce sufficient short-term results to create credibility</w:t>
      </w:r>
    </w:p>
    <w:p w:rsidR="00BE1C56" w:rsidRPr="00BE1C56" w:rsidRDefault="00BE1C56" w:rsidP="0032128A">
      <w:pPr>
        <w:pStyle w:val="NoSpacing"/>
        <w:numPr>
          <w:ilvl w:val="0"/>
          <w:numId w:val="99"/>
        </w:numPr>
        <w:rPr>
          <w:sz w:val="20"/>
          <w:szCs w:val="20"/>
        </w:rPr>
      </w:pPr>
      <w:r w:rsidRPr="00BE1C56">
        <w:rPr>
          <w:sz w:val="20"/>
          <w:szCs w:val="20"/>
        </w:rPr>
        <w:t>Build momentum to tackle tougher change problems</w:t>
      </w:r>
    </w:p>
    <w:p w:rsidR="00BE1C56" w:rsidRPr="00BE1C56" w:rsidRDefault="00BE1C56" w:rsidP="0032128A">
      <w:pPr>
        <w:pStyle w:val="NoSpacing"/>
        <w:numPr>
          <w:ilvl w:val="0"/>
          <w:numId w:val="99"/>
        </w:numPr>
        <w:rPr>
          <w:sz w:val="20"/>
          <w:szCs w:val="20"/>
        </w:rPr>
      </w:pPr>
      <w:r w:rsidRPr="00BE1C56">
        <w:rPr>
          <w:sz w:val="20"/>
          <w:szCs w:val="20"/>
        </w:rPr>
        <w:t>Anchor new behaviors in organizational culture</w:t>
      </w:r>
    </w:p>
    <w:p w:rsidR="0032128A" w:rsidRPr="00BE1C56" w:rsidRDefault="0032128A" w:rsidP="0032128A">
      <w:pPr>
        <w:pStyle w:val="NoSpacing"/>
        <w:rPr>
          <w:sz w:val="20"/>
          <w:szCs w:val="20"/>
        </w:rPr>
      </w:pPr>
    </w:p>
    <w:p w:rsidR="004B34D4" w:rsidRDefault="0032128A" w:rsidP="0032128A">
      <w:pPr>
        <w:pStyle w:val="NoSpacing"/>
        <w:rPr>
          <w:b/>
          <w:sz w:val="24"/>
          <w:szCs w:val="20"/>
        </w:rPr>
      </w:pPr>
      <w:r w:rsidRPr="004B34D4">
        <w:rPr>
          <w:b/>
          <w:sz w:val="24"/>
          <w:szCs w:val="20"/>
          <w:lang w:val="en-GB"/>
        </w:rPr>
        <w:t xml:space="preserve">15.4 </w:t>
      </w:r>
      <w:r w:rsidRPr="004B34D4">
        <w:rPr>
          <w:b/>
          <w:sz w:val="24"/>
          <w:szCs w:val="20"/>
        </w:rPr>
        <w:t>Leadership, Orga</w:t>
      </w:r>
      <w:r w:rsidR="004B34D4">
        <w:rPr>
          <w:b/>
          <w:sz w:val="24"/>
          <w:szCs w:val="20"/>
        </w:rPr>
        <w:t>nizational Culture, and Climate</w:t>
      </w:r>
    </w:p>
    <w:p w:rsidR="0032128A" w:rsidRPr="004B34D4" w:rsidRDefault="0032128A" w:rsidP="004B34D4">
      <w:pPr>
        <w:pStyle w:val="NoSpacing"/>
        <w:jc w:val="center"/>
        <w:rPr>
          <w:b/>
          <w:sz w:val="24"/>
          <w:szCs w:val="20"/>
        </w:rPr>
      </w:pPr>
      <w:r w:rsidRPr="004B34D4">
        <w:rPr>
          <w:b/>
          <w:sz w:val="24"/>
          <w:szCs w:val="20"/>
        </w:rPr>
        <w:t>Leadership, Culture and Climate</w:t>
      </w:r>
    </w:p>
    <w:p w:rsidR="00BE1C56" w:rsidRPr="004B34D4" w:rsidRDefault="00BE1C56" w:rsidP="0032128A">
      <w:pPr>
        <w:pStyle w:val="NoSpacing"/>
        <w:numPr>
          <w:ilvl w:val="0"/>
          <w:numId w:val="100"/>
        </w:numPr>
        <w:rPr>
          <w:b/>
          <w:sz w:val="20"/>
          <w:szCs w:val="20"/>
        </w:rPr>
      </w:pPr>
      <w:r w:rsidRPr="004B34D4">
        <w:rPr>
          <w:b/>
          <w:sz w:val="20"/>
          <w:szCs w:val="20"/>
        </w:rPr>
        <w:t>Organizational culture:</w:t>
      </w:r>
    </w:p>
    <w:p w:rsidR="00BE1C56" w:rsidRPr="00BE1C56" w:rsidRDefault="00BE1C56" w:rsidP="0032128A">
      <w:pPr>
        <w:pStyle w:val="NoSpacing"/>
        <w:numPr>
          <w:ilvl w:val="3"/>
          <w:numId w:val="100"/>
        </w:numPr>
        <w:rPr>
          <w:sz w:val="20"/>
          <w:szCs w:val="20"/>
        </w:rPr>
      </w:pPr>
      <w:r w:rsidRPr="00BE1C56">
        <w:rPr>
          <w:sz w:val="20"/>
          <w:szCs w:val="20"/>
        </w:rPr>
        <w:t>Shared understanding regarding what is important in the organization</w:t>
      </w:r>
    </w:p>
    <w:p w:rsidR="00BE1C56" w:rsidRPr="00BE1C56" w:rsidRDefault="00BE1C56" w:rsidP="0032128A">
      <w:pPr>
        <w:pStyle w:val="NoSpacing"/>
        <w:numPr>
          <w:ilvl w:val="3"/>
          <w:numId w:val="100"/>
        </w:numPr>
        <w:rPr>
          <w:sz w:val="20"/>
          <w:szCs w:val="20"/>
        </w:rPr>
      </w:pPr>
      <w:r w:rsidRPr="00BE1C56">
        <w:rPr>
          <w:sz w:val="20"/>
          <w:szCs w:val="20"/>
        </w:rPr>
        <w:t>Shared values about what is right or wrong</w:t>
      </w:r>
    </w:p>
    <w:p w:rsidR="00BE1C56" w:rsidRPr="00BE1C56" w:rsidRDefault="00BE1C56" w:rsidP="0032128A">
      <w:pPr>
        <w:pStyle w:val="NoSpacing"/>
        <w:numPr>
          <w:ilvl w:val="3"/>
          <w:numId w:val="100"/>
        </w:numPr>
        <w:rPr>
          <w:sz w:val="20"/>
          <w:szCs w:val="20"/>
        </w:rPr>
      </w:pPr>
      <w:r w:rsidRPr="00BE1C56">
        <w:rPr>
          <w:sz w:val="20"/>
          <w:szCs w:val="20"/>
        </w:rPr>
        <w:t>Shared understanding about what works and what doesn’t work</w:t>
      </w:r>
    </w:p>
    <w:p w:rsidR="00BE1C56" w:rsidRPr="00BE1C56" w:rsidRDefault="00BE1C56" w:rsidP="0032128A">
      <w:pPr>
        <w:pStyle w:val="NoSpacing"/>
        <w:numPr>
          <w:ilvl w:val="3"/>
          <w:numId w:val="100"/>
        </w:numPr>
        <w:rPr>
          <w:sz w:val="20"/>
          <w:szCs w:val="20"/>
        </w:rPr>
      </w:pPr>
      <w:r w:rsidRPr="00BE1C56">
        <w:rPr>
          <w:sz w:val="20"/>
          <w:szCs w:val="20"/>
        </w:rPr>
        <w:t>Shared beliefs, and assumptions about why things are important</w:t>
      </w:r>
    </w:p>
    <w:p w:rsidR="00BE1C56" w:rsidRPr="00BE1C56" w:rsidRDefault="00BE1C56" w:rsidP="0032128A">
      <w:pPr>
        <w:pStyle w:val="NoSpacing"/>
        <w:numPr>
          <w:ilvl w:val="3"/>
          <w:numId w:val="100"/>
        </w:numPr>
        <w:rPr>
          <w:sz w:val="20"/>
          <w:szCs w:val="20"/>
        </w:rPr>
      </w:pPr>
      <w:r w:rsidRPr="00BE1C56">
        <w:rPr>
          <w:sz w:val="20"/>
          <w:szCs w:val="20"/>
        </w:rPr>
        <w:t>Shared styles of working and relating to others</w:t>
      </w:r>
    </w:p>
    <w:p w:rsidR="00BE1C56" w:rsidRPr="004B34D4" w:rsidRDefault="00BE1C56" w:rsidP="0032128A">
      <w:pPr>
        <w:pStyle w:val="NoSpacing"/>
        <w:numPr>
          <w:ilvl w:val="0"/>
          <w:numId w:val="101"/>
        </w:numPr>
        <w:rPr>
          <w:b/>
          <w:sz w:val="20"/>
          <w:szCs w:val="20"/>
        </w:rPr>
      </w:pPr>
      <w:r w:rsidRPr="004B34D4">
        <w:rPr>
          <w:b/>
          <w:sz w:val="20"/>
          <w:szCs w:val="20"/>
        </w:rPr>
        <w:t>Organizational climate</w:t>
      </w:r>
    </w:p>
    <w:p w:rsidR="00BE1C56" w:rsidRPr="00BE1C56" w:rsidRDefault="00BE1C56" w:rsidP="0032128A">
      <w:pPr>
        <w:pStyle w:val="NoSpacing"/>
        <w:numPr>
          <w:ilvl w:val="3"/>
          <w:numId w:val="101"/>
        </w:numPr>
        <w:rPr>
          <w:sz w:val="20"/>
          <w:szCs w:val="20"/>
        </w:rPr>
      </w:pPr>
      <w:r w:rsidRPr="00BE1C56">
        <w:rPr>
          <w:sz w:val="20"/>
          <w:szCs w:val="20"/>
        </w:rPr>
        <w:t>The tangible surface layer on top of the organization’s underlying culture</w:t>
      </w:r>
    </w:p>
    <w:p w:rsidR="00BE1C56" w:rsidRPr="00BE1C56" w:rsidRDefault="00BE1C56" w:rsidP="0032128A">
      <w:pPr>
        <w:pStyle w:val="NoSpacing"/>
        <w:numPr>
          <w:ilvl w:val="3"/>
          <w:numId w:val="101"/>
        </w:numPr>
        <w:rPr>
          <w:sz w:val="20"/>
          <w:szCs w:val="20"/>
        </w:rPr>
      </w:pPr>
      <w:r w:rsidRPr="00BE1C56">
        <w:rPr>
          <w:sz w:val="20"/>
          <w:szCs w:val="20"/>
        </w:rPr>
        <w:t>Factors of influence:</w:t>
      </w:r>
    </w:p>
    <w:p w:rsidR="00BE1C56" w:rsidRPr="00BE1C56" w:rsidRDefault="00BE1C56" w:rsidP="0032128A">
      <w:pPr>
        <w:pStyle w:val="NoSpacing"/>
        <w:numPr>
          <w:ilvl w:val="4"/>
          <w:numId w:val="101"/>
        </w:numPr>
        <w:rPr>
          <w:sz w:val="20"/>
          <w:szCs w:val="20"/>
        </w:rPr>
      </w:pPr>
      <w:r w:rsidRPr="00BE1C56">
        <w:rPr>
          <w:sz w:val="20"/>
          <w:szCs w:val="20"/>
        </w:rPr>
        <w:t>Flexibility, Responsibility, Standards that people set, Perceived aptness of rewards, Clarity people have about mission and values, Level of commitment to a common purpose</w:t>
      </w:r>
    </w:p>
    <w:p w:rsidR="00BE1C56" w:rsidRPr="004B34D4" w:rsidRDefault="00BE1C56" w:rsidP="0032128A">
      <w:pPr>
        <w:pStyle w:val="NoSpacing"/>
        <w:numPr>
          <w:ilvl w:val="0"/>
          <w:numId w:val="101"/>
        </w:numPr>
        <w:rPr>
          <w:b/>
          <w:sz w:val="20"/>
          <w:szCs w:val="20"/>
        </w:rPr>
      </w:pPr>
      <w:r w:rsidRPr="004B34D4">
        <w:rPr>
          <w:b/>
          <w:sz w:val="20"/>
          <w:szCs w:val="20"/>
        </w:rPr>
        <w:lastRenderedPageBreak/>
        <w:t xml:space="preserve">Creating a new climate for service, based on understanding of what is needed for market success, may require </w:t>
      </w:r>
    </w:p>
    <w:p w:rsidR="00BE1C56" w:rsidRPr="00BE1C56" w:rsidRDefault="00BE1C56" w:rsidP="0032128A">
      <w:pPr>
        <w:pStyle w:val="NoSpacing"/>
        <w:numPr>
          <w:ilvl w:val="3"/>
          <w:numId w:val="101"/>
        </w:numPr>
        <w:rPr>
          <w:sz w:val="20"/>
          <w:szCs w:val="20"/>
        </w:rPr>
      </w:pPr>
      <w:r w:rsidRPr="00BE1C56">
        <w:rPr>
          <w:sz w:val="20"/>
          <w:szCs w:val="20"/>
        </w:rPr>
        <w:t>radical rethinking of HRM activities, operational procedures, and the firm’s reward and recognition policies</w:t>
      </w:r>
    </w:p>
    <w:p w:rsidR="0032128A" w:rsidRPr="00BE1C56" w:rsidRDefault="0032128A" w:rsidP="0032128A">
      <w:pPr>
        <w:pStyle w:val="NoSpacing"/>
        <w:rPr>
          <w:sz w:val="20"/>
          <w:szCs w:val="20"/>
        </w:rPr>
      </w:pPr>
    </w:p>
    <w:p w:rsidR="0032128A" w:rsidRPr="004B34D4" w:rsidRDefault="0032128A" w:rsidP="0032128A">
      <w:pPr>
        <w:pStyle w:val="NoSpacing"/>
        <w:rPr>
          <w:b/>
          <w:sz w:val="24"/>
          <w:szCs w:val="20"/>
        </w:rPr>
      </w:pPr>
      <w:r w:rsidRPr="004B34D4">
        <w:rPr>
          <w:b/>
          <w:sz w:val="24"/>
          <w:szCs w:val="20"/>
          <w:lang w:val="en-GB"/>
        </w:rPr>
        <w:t xml:space="preserve">15.5 </w:t>
      </w:r>
      <w:r w:rsidRPr="004B34D4">
        <w:rPr>
          <w:b/>
          <w:sz w:val="24"/>
          <w:szCs w:val="20"/>
        </w:rPr>
        <w:t>Leadership in the Future</w:t>
      </w:r>
    </w:p>
    <w:p w:rsidR="00BE1C56" w:rsidRPr="00BE1C56" w:rsidRDefault="00BE1C56" w:rsidP="0032128A">
      <w:pPr>
        <w:pStyle w:val="NoSpacing"/>
        <w:numPr>
          <w:ilvl w:val="0"/>
          <w:numId w:val="102"/>
        </w:numPr>
        <w:rPr>
          <w:sz w:val="20"/>
          <w:szCs w:val="20"/>
        </w:rPr>
      </w:pPr>
      <w:r w:rsidRPr="00BE1C56">
        <w:rPr>
          <w:sz w:val="20"/>
          <w:szCs w:val="20"/>
        </w:rPr>
        <w:t>Leadership is more collaborative, using team approach with process of collective genius</w:t>
      </w:r>
    </w:p>
    <w:p w:rsidR="00BE1C56" w:rsidRPr="00BE1C56" w:rsidRDefault="00BE1C56" w:rsidP="0032128A">
      <w:pPr>
        <w:pStyle w:val="NoSpacing"/>
        <w:numPr>
          <w:ilvl w:val="0"/>
          <w:numId w:val="102"/>
        </w:numPr>
        <w:rPr>
          <w:sz w:val="20"/>
          <w:szCs w:val="20"/>
        </w:rPr>
      </w:pPr>
      <w:r w:rsidRPr="00BE1C56">
        <w:rPr>
          <w:sz w:val="20"/>
          <w:szCs w:val="20"/>
        </w:rPr>
        <w:t>Leadership is from behind, by a leader not afraid of sharing power with others</w:t>
      </w:r>
    </w:p>
    <w:p w:rsidR="00BE1C56" w:rsidRPr="00BE1C56" w:rsidRDefault="00BE1C56" w:rsidP="0032128A">
      <w:pPr>
        <w:pStyle w:val="NoSpacing"/>
        <w:numPr>
          <w:ilvl w:val="0"/>
          <w:numId w:val="102"/>
        </w:numPr>
        <w:rPr>
          <w:sz w:val="20"/>
          <w:szCs w:val="20"/>
        </w:rPr>
      </w:pPr>
      <w:r w:rsidRPr="00BE1C56">
        <w:rPr>
          <w:sz w:val="20"/>
          <w:szCs w:val="20"/>
        </w:rPr>
        <w:t>Innovation will remain key for organizations to succeed</w:t>
      </w:r>
    </w:p>
    <w:p w:rsidR="00BE1C56" w:rsidRPr="00BE1C56" w:rsidRDefault="00BE1C56" w:rsidP="0032128A">
      <w:pPr>
        <w:pStyle w:val="NoSpacing"/>
        <w:numPr>
          <w:ilvl w:val="0"/>
          <w:numId w:val="102"/>
        </w:numPr>
        <w:rPr>
          <w:sz w:val="20"/>
          <w:szCs w:val="20"/>
        </w:rPr>
      </w:pPr>
      <w:r w:rsidRPr="00BE1C56">
        <w:rPr>
          <w:sz w:val="20"/>
          <w:szCs w:val="20"/>
        </w:rPr>
        <w:t>Collective efforts will yield results far superior to individual efforts</w:t>
      </w:r>
    </w:p>
    <w:p w:rsidR="0032128A" w:rsidRPr="00BE1C56" w:rsidRDefault="0032128A" w:rsidP="0032128A">
      <w:pPr>
        <w:pStyle w:val="NoSpacing"/>
        <w:numPr>
          <w:ilvl w:val="0"/>
          <w:numId w:val="102"/>
        </w:numPr>
        <w:rPr>
          <w:sz w:val="20"/>
          <w:szCs w:val="20"/>
        </w:rPr>
      </w:pPr>
    </w:p>
    <w:p w:rsidR="0032128A" w:rsidRPr="004B34D4" w:rsidRDefault="0032128A" w:rsidP="004B34D4">
      <w:pPr>
        <w:pStyle w:val="NoSpacing"/>
        <w:jc w:val="center"/>
        <w:rPr>
          <w:b/>
          <w:sz w:val="28"/>
          <w:szCs w:val="20"/>
        </w:rPr>
      </w:pPr>
      <w:r w:rsidRPr="004B34D4">
        <w:rPr>
          <w:b/>
          <w:sz w:val="28"/>
          <w:szCs w:val="20"/>
        </w:rPr>
        <w:t>Summary of Chapter 15: Change Management and Service Leadership</w:t>
      </w:r>
    </w:p>
    <w:p w:rsidR="00BE1C56" w:rsidRPr="00BE1C56" w:rsidRDefault="00BE1C56" w:rsidP="0032128A">
      <w:pPr>
        <w:pStyle w:val="NoSpacing"/>
        <w:numPr>
          <w:ilvl w:val="0"/>
          <w:numId w:val="103"/>
        </w:numPr>
        <w:rPr>
          <w:sz w:val="20"/>
          <w:szCs w:val="20"/>
        </w:rPr>
      </w:pPr>
      <w:r w:rsidRPr="00BE1C56">
        <w:rPr>
          <w:sz w:val="20"/>
          <w:szCs w:val="20"/>
        </w:rPr>
        <w:t>Service profit chain provides useful summary of behaviors required of service leaders to manage effectively</w:t>
      </w:r>
    </w:p>
    <w:p w:rsidR="00BE1C56" w:rsidRPr="00BE1C56" w:rsidRDefault="00BE1C56" w:rsidP="0032128A">
      <w:pPr>
        <w:pStyle w:val="NoSpacing"/>
        <w:numPr>
          <w:ilvl w:val="0"/>
          <w:numId w:val="103"/>
        </w:numPr>
        <w:rPr>
          <w:sz w:val="20"/>
          <w:szCs w:val="20"/>
        </w:rPr>
      </w:pPr>
      <w:r w:rsidRPr="00BE1C56">
        <w:rPr>
          <w:sz w:val="20"/>
          <w:szCs w:val="20"/>
        </w:rPr>
        <w:t>Marketing, operations, and human resource management functions need to be closely coordinated and integrated in service businesses</w:t>
      </w:r>
    </w:p>
    <w:p w:rsidR="00BE1C56" w:rsidRPr="00382080" w:rsidRDefault="00BE1C56" w:rsidP="0032128A">
      <w:pPr>
        <w:pStyle w:val="NoSpacing"/>
        <w:numPr>
          <w:ilvl w:val="0"/>
          <w:numId w:val="103"/>
        </w:numPr>
        <w:rPr>
          <w:b/>
          <w:sz w:val="20"/>
          <w:szCs w:val="20"/>
        </w:rPr>
      </w:pPr>
      <w:r w:rsidRPr="00382080">
        <w:rPr>
          <w:b/>
          <w:sz w:val="20"/>
          <w:szCs w:val="20"/>
        </w:rPr>
        <w:t>Four levels of service performance</w:t>
      </w:r>
    </w:p>
    <w:p w:rsidR="00BE1C56" w:rsidRPr="00BE1C56" w:rsidRDefault="00BE1C56" w:rsidP="0032128A">
      <w:pPr>
        <w:pStyle w:val="NoSpacing"/>
        <w:numPr>
          <w:ilvl w:val="3"/>
          <w:numId w:val="103"/>
        </w:numPr>
        <w:rPr>
          <w:sz w:val="20"/>
          <w:szCs w:val="20"/>
        </w:rPr>
      </w:pPr>
      <w:r w:rsidRPr="00BE1C56">
        <w:rPr>
          <w:sz w:val="20"/>
          <w:szCs w:val="20"/>
        </w:rPr>
        <w:t>Service losers</w:t>
      </w:r>
    </w:p>
    <w:p w:rsidR="00BE1C56" w:rsidRPr="00BE1C56" w:rsidRDefault="00BE1C56" w:rsidP="0032128A">
      <w:pPr>
        <w:pStyle w:val="NoSpacing"/>
        <w:numPr>
          <w:ilvl w:val="3"/>
          <w:numId w:val="103"/>
        </w:numPr>
        <w:rPr>
          <w:sz w:val="20"/>
          <w:szCs w:val="20"/>
        </w:rPr>
      </w:pPr>
      <w:r w:rsidRPr="00BE1C56">
        <w:rPr>
          <w:sz w:val="20"/>
          <w:szCs w:val="20"/>
        </w:rPr>
        <w:t>Service nonentitites</w:t>
      </w:r>
    </w:p>
    <w:p w:rsidR="00BE1C56" w:rsidRPr="00BE1C56" w:rsidRDefault="00BE1C56" w:rsidP="0032128A">
      <w:pPr>
        <w:pStyle w:val="NoSpacing"/>
        <w:numPr>
          <w:ilvl w:val="3"/>
          <w:numId w:val="103"/>
        </w:numPr>
        <w:rPr>
          <w:sz w:val="20"/>
          <w:szCs w:val="20"/>
        </w:rPr>
      </w:pPr>
      <w:r w:rsidRPr="00BE1C56">
        <w:rPr>
          <w:sz w:val="20"/>
          <w:szCs w:val="20"/>
        </w:rPr>
        <w:t>Service professionals</w:t>
      </w:r>
    </w:p>
    <w:p w:rsidR="00BE1C56" w:rsidRPr="00BE1C56" w:rsidRDefault="00BE1C56" w:rsidP="0032128A">
      <w:pPr>
        <w:pStyle w:val="NoSpacing"/>
        <w:numPr>
          <w:ilvl w:val="3"/>
          <w:numId w:val="103"/>
        </w:numPr>
        <w:rPr>
          <w:sz w:val="20"/>
          <w:szCs w:val="20"/>
        </w:rPr>
      </w:pPr>
      <w:r w:rsidRPr="00BE1C56">
        <w:rPr>
          <w:sz w:val="20"/>
          <w:szCs w:val="20"/>
        </w:rPr>
        <w:t>Service leaders</w:t>
      </w:r>
    </w:p>
    <w:p w:rsidR="00BE1C56" w:rsidRPr="00BE1C56" w:rsidRDefault="00BE1C56" w:rsidP="0032128A">
      <w:pPr>
        <w:pStyle w:val="NoSpacing"/>
        <w:numPr>
          <w:ilvl w:val="0"/>
          <w:numId w:val="103"/>
        </w:numPr>
        <w:rPr>
          <w:sz w:val="20"/>
          <w:szCs w:val="20"/>
        </w:rPr>
      </w:pPr>
      <w:r w:rsidRPr="00BE1C56">
        <w:rPr>
          <w:sz w:val="20"/>
          <w:szCs w:val="20"/>
        </w:rPr>
        <w:t>Service leadership is not based on outstanding performance within a single dimension, but must cut across marketing, operations and human resources</w:t>
      </w:r>
    </w:p>
    <w:p w:rsidR="00BE1C56" w:rsidRPr="00BE1C56" w:rsidRDefault="00BE1C56" w:rsidP="0032128A">
      <w:pPr>
        <w:pStyle w:val="NoSpacing"/>
        <w:numPr>
          <w:ilvl w:val="0"/>
          <w:numId w:val="104"/>
        </w:numPr>
        <w:rPr>
          <w:sz w:val="20"/>
          <w:szCs w:val="20"/>
        </w:rPr>
      </w:pPr>
      <w:r w:rsidRPr="00BE1C56">
        <w:rPr>
          <w:sz w:val="20"/>
          <w:szCs w:val="20"/>
        </w:rPr>
        <w:t>Leaders play a big part in nurturing an effective organizational culture that transforms an organization into a successful one</w:t>
      </w:r>
    </w:p>
    <w:p w:rsidR="00BE1C56" w:rsidRPr="00BE1C56" w:rsidRDefault="00BE1C56" w:rsidP="0032128A">
      <w:pPr>
        <w:pStyle w:val="NoSpacing"/>
        <w:numPr>
          <w:ilvl w:val="0"/>
          <w:numId w:val="104"/>
        </w:numPr>
        <w:rPr>
          <w:sz w:val="20"/>
          <w:szCs w:val="20"/>
        </w:rPr>
      </w:pPr>
      <w:r w:rsidRPr="00BE1C56">
        <w:rPr>
          <w:sz w:val="20"/>
          <w:szCs w:val="20"/>
        </w:rPr>
        <w:t>Leadership in the future does not just lie in one person. It relies on collective genius. Leaders of the future are not afraid of sharing power with others</w:t>
      </w:r>
    </w:p>
    <w:p w:rsidR="00BE1C56" w:rsidRPr="00BE1C56" w:rsidRDefault="00726347" w:rsidP="0032128A">
      <w:pPr>
        <w:pStyle w:val="NoSpacing"/>
        <w:numPr>
          <w:ilvl w:val="0"/>
          <w:numId w:val="104"/>
        </w:numPr>
        <w:rPr>
          <w:sz w:val="20"/>
          <w:szCs w:val="20"/>
        </w:rPr>
      </w:pPr>
      <w:r>
        <w:rPr>
          <w:sz w:val="20"/>
          <w:szCs w:val="20"/>
        </w:rPr>
        <w:t xml:space="preserve">Innovation will remain key for </w:t>
      </w:r>
      <w:r w:rsidR="00BE1C56" w:rsidRPr="00BE1C56">
        <w:rPr>
          <w:sz w:val="20"/>
          <w:szCs w:val="20"/>
        </w:rPr>
        <w:t>organizations to succeed</w:t>
      </w:r>
    </w:p>
    <w:p w:rsidR="00BE16B9" w:rsidRPr="00BE1C56" w:rsidRDefault="00BE16B9" w:rsidP="00325F64">
      <w:pPr>
        <w:pStyle w:val="NoSpacing"/>
        <w:rPr>
          <w:sz w:val="20"/>
          <w:szCs w:val="20"/>
        </w:rPr>
      </w:pPr>
    </w:p>
    <w:sectPr w:rsidR="00BE16B9" w:rsidRPr="00BE1C56" w:rsidSect="009E1E1A">
      <w:headerReference w:type="default" r:id="rId3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3876" w:rsidRDefault="00F63876" w:rsidP="00881ACF">
      <w:pPr>
        <w:spacing w:after="0" w:line="240" w:lineRule="auto"/>
      </w:pPr>
      <w:r>
        <w:separator/>
      </w:r>
    </w:p>
  </w:endnote>
  <w:endnote w:type="continuationSeparator" w:id="0">
    <w:p w:rsidR="00F63876" w:rsidRDefault="00F63876" w:rsidP="00881A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3876" w:rsidRDefault="00F63876" w:rsidP="00881ACF">
      <w:pPr>
        <w:spacing w:after="0" w:line="240" w:lineRule="auto"/>
      </w:pPr>
      <w:r>
        <w:separator/>
      </w:r>
    </w:p>
  </w:footnote>
  <w:footnote w:type="continuationSeparator" w:id="0">
    <w:p w:rsidR="00F63876" w:rsidRDefault="00F63876" w:rsidP="00881AC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1ACF" w:rsidRDefault="00881ACF" w:rsidP="00881ACF">
    <w:pPr>
      <w:pStyle w:val="Header"/>
      <w:jc w:val="right"/>
      <w:rPr>
        <w:b/>
        <w:sz w:val="20"/>
        <w:szCs w:val="20"/>
      </w:rPr>
    </w:pPr>
    <w:r>
      <w:rPr>
        <w:b/>
        <w:sz w:val="20"/>
        <w:szCs w:val="20"/>
      </w:rPr>
      <w:t>Service &amp; Professionalism Finals Review</w:t>
    </w:r>
  </w:p>
  <w:p w:rsidR="00881ACF" w:rsidRPr="00881ACF" w:rsidRDefault="00881ACF" w:rsidP="00881ACF">
    <w:pPr>
      <w:pStyle w:val="Header"/>
      <w:jc w:val="right"/>
      <w:rPr>
        <w:b/>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F67A8"/>
    <w:multiLevelType w:val="hybridMultilevel"/>
    <w:tmpl w:val="E830F958"/>
    <w:lvl w:ilvl="0" w:tplc="62C0F28E">
      <w:start w:val="1"/>
      <w:numFmt w:val="bullet"/>
      <w:lvlText w:val="•"/>
      <w:lvlJc w:val="left"/>
      <w:pPr>
        <w:tabs>
          <w:tab w:val="num" w:pos="720"/>
        </w:tabs>
        <w:ind w:left="720" w:hanging="360"/>
      </w:pPr>
      <w:rPr>
        <w:rFonts w:ascii="Arial" w:hAnsi="Arial" w:hint="default"/>
      </w:rPr>
    </w:lvl>
    <w:lvl w:ilvl="1" w:tplc="C136D912" w:tentative="1">
      <w:start w:val="1"/>
      <w:numFmt w:val="bullet"/>
      <w:lvlText w:val="•"/>
      <w:lvlJc w:val="left"/>
      <w:pPr>
        <w:tabs>
          <w:tab w:val="num" w:pos="1440"/>
        </w:tabs>
        <w:ind w:left="1440" w:hanging="360"/>
      </w:pPr>
      <w:rPr>
        <w:rFonts w:ascii="Arial" w:hAnsi="Arial" w:hint="default"/>
      </w:rPr>
    </w:lvl>
    <w:lvl w:ilvl="2" w:tplc="102A56EE" w:tentative="1">
      <w:start w:val="1"/>
      <w:numFmt w:val="bullet"/>
      <w:lvlText w:val="•"/>
      <w:lvlJc w:val="left"/>
      <w:pPr>
        <w:tabs>
          <w:tab w:val="num" w:pos="2160"/>
        </w:tabs>
        <w:ind w:left="2160" w:hanging="360"/>
      </w:pPr>
      <w:rPr>
        <w:rFonts w:ascii="Arial" w:hAnsi="Arial" w:hint="default"/>
      </w:rPr>
    </w:lvl>
    <w:lvl w:ilvl="3" w:tplc="3F226AA4">
      <w:start w:val="928"/>
      <w:numFmt w:val="bullet"/>
      <w:lvlText w:val="–"/>
      <w:lvlJc w:val="left"/>
      <w:pPr>
        <w:tabs>
          <w:tab w:val="num" w:pos="2880"/>
        </w:tabs>
        <w:ind w:left="2880" w:hanging="360"/>
      </w:pPr>
      <w:rPr>
        <w:rFonts w:ascii="Arial" w:hAnsi="Arial" w:hint="default"/>
      </w:rPr>
    </w:lvl>
    <w:lvl w:ilvl="4" w:tplc="87461D64">
      <w:start w:val="928"/>
      <w:numFmt w:val="bullet"/>
      <w:lvlText w:val="○"/>
      <w:lvlJc w:val="left"/>
      <w:pPr>
        <w:tabs>
          <w:tab w:val="num" w:pos="3600"/>
        </w:tabs>
        <w:ind w:left="3600" w:hanging="360"/>
      </w:pPr>
      <w:rPr>
        <w:rFonts w:ascii="Arial" w:hAnsi="Arial" w:hint="default"/>
      </w:rPr>
    </w:lvl>
    <w:lvl w:ilvl="5" w:tplc="DED6767C" w:tentative="1">
      <w:start w:val="1"/>
      <w:numFmt w:val="bullet"/>
      <w:lvlText w:val="•"/>
      <w:lvlJc w:val="left"/>
      <w:pPr>
        <w:tabs>
          <w:tab w:val="num" w:pos="4320"/>
        </w:tabs>
        <w:ind w:left="4320" w:hanging="360"/>
      </w:pPr>
      <w:rPr>
        <w:rFonts w:ascii="Arial" w:hAnsi="Arial" w:hint="default"/>
      </w:rPr>
    </w:lvl>
    <w:lvl w:ilvl="6" w:tplc="F246EED8" w:tentative="1">
      <w:start w:val="1"/>
      <w:numFmt w:val="bullet"/>
      <w:lvlText w:val="•"/>
      <w:lvlJc w:val="left"/>
      <w:pPr>
        <w:tabs>
          <w:tab w:val="num" w:pos="5040"/>
        </w:tabs>
        <w:ind w:left="5040" w:hanging="360"/>
      </w:pPr>
      <w:rPr>
        <w:rFonts w:ascii="Arial" w:hAnsi="Arial" w:hint="default"/>
      </w:rPr>
    </w:lvl>
    <w:lvl w:ilvl="7" w:tplc="8E527E96" w:tentative="1">
      <w:start w:val="1"/>
      <w:numFmt w:val="bullet"/>
      <w:lvlText w:val="•"/>
      <w:lvlJc w:val="left"/>
      <w:pPr>
        <w:tabs>
          <w:tab w:val="num" w:pos="5760"/>
        </w:tabs>
        <w:ind w:left="5760" w:hanging="360"/>
      </w:pPr>
      <w:rPr>
        <w:rFonts w:ascii="Arial" w:hAnsi="Arial" w:hint="default"/>
      </w:rPr>
    </w:lvl>
    <w:lvl w:ilvl="8" w:tplc="C8E6B190" w:tentative="1">
      <w:start w:val="1"/>
      <w:numFmt w:val="bullet"/>
      <w:lvlText w:val="•"/>
      <w:lvlJc w:val="left"/>
      <w:pPr>
        <w:tabs>
          <w:tab w:val="num" w:pos="6480"/>
        </w:tabs>
        <w:ind w:left="6480" w:hanging="360"/>
      </w:pPr>
      <w:rPr>
        <w:rFonts w:ascii="Arial" w:hAnsi="Arial" w:hint="default"/>
      </w:rPr>
    </w:lvl>
  </w:abstractNum>
  <w:abstractNum w:abstractNumId="1">
    <w:nsid w:val="017172F6"/>
    <w:multiLevelType w:val="hybridMultilevel"/>
    <w:tmpl w:val="454289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AF26A6"/>
    <w:multiLevelType w:val="hybridMultilevel"/>
    <w:tmpl w:val="ED88F946"/>
    <w:lvl w:ilvl="0" w:tplc="880E10E2">
      <w:start w:val="1"/>
      <w:numFmt w:val="bullet"/>
      <w:lvlText w:val="•"/>
      <w:lvlJc w:val="left"/>
      <w:pPr>
        <w:tabs>
          <w:tab w:val="num" w:pos="720"/>
        </w:tabs>
        <w:ind w:left="720" w:hanging="360"/>
      </w:pPr>
      <w:rPr>
        <w:rFonts w:ascii="Arial" w:hAnsi="Arial" w:hint="default"/>
      </w:rPr>
    </w:lvl>
    <w:lvl w:ilvl="1" w:tplc="FF18002E" w:tentative="1">
      <w:start w:val="1"/>
      <w:numFmt w:val="bullet"/>
      <w:lvlText w:val="•"/>
      <w:lvlJc w:val="left"/>
      <w:pPr>
        <w:tabs>
          <w:tab w:val="num" w:pos="1440"/>
        </w:tabs>
        <w:ind w:left="1440" w:hanging="360"/>
      </w:pPr>
      <w:rPr>
        <w:rFonts w:ascii="Arial" w:hAnsi="Arial" w:hint="default"/>
      </w:rPr>
    </w:lvl>
    <w:lvl w:ilvl="2" w:tplc="270C7A44" w:tentative="1">
      <w:start w:val="1"/>
      <w:numFmt w:val="bullet"/>
      <w:lvlText w:val="•"/>
      <w:lvlJc w:val="left"/>
      <w:pPr>
        <w:tabs>
          <w:tab w:val="num" w:pos="2160"/>
        </w:tabs>
        <w:ind w:left="2160" w:hanging="360"/>
      </w:pPr>
      <w:rPr>
        <w:rFonts w:ascii="Arial" w:hAnsi="Arial" w:hint="default"/>
      </w:rPr>
    </w:lvl>
    <w:lvl w:ilvl="3" w:tplc="16E46B90" w:tentative="1">
      <w:start w:val="1"/>
      <w:numFmt w:val="bullet"/>
      <w:lvlText w:val="•"/>
      <w:lvlJc w:val="left"/>
      <w:pPr>
        <w:tabs>
          <w:tab w:val="num" w:pos="2880"/>
        </w:tabs>
        <w:ind w:left="2880" w:hanging="360"/>
      </w:pPr>
      <w:rPr>
        <w:rFonts w:ascii="Arial" w:hAnsi="Arial" w:hint="default"/>
      </w:rPr>
    </w:lvl>
    <w:lvl w:ilvl="4" w:tplc="008A1B5A" w:tentative="1">
      <w:start w:val="1"/>
      <w:numFmt w:val="bullet"/>
      <w:lvlText w:val="•"/>
      <w:lvlJc w:val="left"/>
      <w:pPr>
        <w:tabs>
          <w:tab w:val="num" w:pos="3600"/>
        </w:tabs>
        <w:ind w:left="3600" w:hanging="360"/>
      </w:pPr>
      <w:rPr>
        <w:rFonts w:ascii="Arial" w:hAnsi="Arial" w:hint="default"/>
      </w:rPr>
    </w:lvl>
    <w:lvl w:ilvl="5" w:tplc="B75A8E8A" w:tentative="1">
      <w:start w:val="1"/>
      <w:numFmt w:val="bullet"/>
      <w:lvlText w:val="•"/>
      <w:lvlJc w:val="left"/>
      <w:pPr>
        <w:tabs>
          <w:tab w:val="num" w:pos="4320"/>
        </w:tabs>
        <w:ind w:left="4320" w:hanging="360"/>
      </w:pPr>
      <w:rPr>
        <w:rFonts w:ascii="Arial" w:hAnsi="Arial" w:hint="default"/>
      </w:rPr>
    </w:lvl>
    <w:lvl w:ilvl="6" w:tplc="D3F870B8" w:tentative="1">
      <w:start w:val="1"/>
      <w:numFmt w:val="bullet"/>
      <w:lvlText w:val="•"/>
      <w:lvlJc w:val="left"/>
      <w:pPr>
        <w:tabs>
          <w:tab w:val="num" w:pos="5040"/>
        </w:tabs>
        <w:ind w:left="5040" w:hanging="360"/>
      </w:pPr>
      <w:rPr>
        <w:rFonts w:ascii="Arial" w:hAnsi="Arial" w:hint="default"/>
      </w:rPr>
    </w:lvl>
    <w:lvl w:ilvl="7" w:tplc="9BFCB66A" w:tentative="1">
      <w:start w:val="1"/>
      <w:numFmt w:val="bullet"/>
      <w:lvlText w:val="•"/>
      <w:lvlJc w:val="left"/>
      <w:pPr>
        <w:tabs>
          <w:tab w:val="num" w:pos="5760"/>
        </w:tabs>
        <w:ind w:left="5760" w:hanging="360"/>
      </w:pPr>
      <w:rPr>
        <w:rFonts w:ascii="Arial" w:hAnsi="Arial" w:hint="default"/>
      </w:rPr>
    </w:lvl>
    <w:lvl w:ilvl="8" w:tplc="7454595A" w:tentative="1">
      <w:start w:val="1"/>
      <w:numFmt w:val="bullet"/>
      <w:lvlText w:val="•"/>
      <w:lvlJc w:val="left"/>
      <w:pPr>
        <w:tabs>
          <w:tab w:val="num" w:pos="6480"/>
        </w:tabs>
        <w:ind w:left="6480" w:hanging="360"/>
      </w:pPr>
      <w:rPr>
        <w:rFonts w:ascii="Arial" w:hAnsi="Arial" w:hint="default"/>
      </w:rPr>
    </w:lvl>
  </w:abstractNum>
  <w:abstractNum w:abstractNumId="3">
    <w:nsid w:val="037A20F9"/>
    <w:multiLevelType w:val="hybridMultilevel"/>
    <w:tmpl w:val="446C30CA"/>
    <w:lvl w:ilvl="0" w:tplc="FCC6E3DA">
      <w:start w:val="1"/>
      <w:numFmt w:val="bullet"/>
      <w:lvlText w:val="•"/>
      <w:lvlJc w:val="left"/>
      <w:pPr>
        <w:tabs>
          <w:tab w:val="num" w:pos="720"/>
        </w:tabs>
        <w:ind w:left="720" w:hanging="360"/>
      </w:pPr>
      <w:rPr>
        <w:rFonts w:ascii="Arial" w:hAnsi="Arial" w:hint="default"/>
      </w:rPr>
    </w:lvl>
    <w:lvl w:ilvl="1" w:tplc="DB7494BC" w:tentative="1">
      <w:start w:val="1"/>
      <w:numFmt w:val="bullet"/>
      <w:lvlText w:val="•"/>
      <w:lvlJc w:val="left"/>
      <w:pPr>
        <w:tabs>
          <w:tab w:val="num" w:pos="1440"/>
        </w:tabs>
        <w:ind w:left="1440" w:hanging="360"/>
      </w:pPr>
      <w:rPr>
        <w:rFonts w:ascii="Arial" w:hAnsi="Arial" w:hint="default"/>
      </w:rPr>
    </w:lvl>
    <w:lvl w:ilvl="2" w:tplc="7DE67BF2" w:tentative="1">
      <w:start w:val="1"/>
      <w:numFmt w:val="bullet"/>
      <w:lvlText w:val="•"/>
      <w:lvlJc w:val="left"/>
      <w:pPr>
        <w:tabs>
          <w:tab w:val="num" w:pos="2160"/>
        </w:tabs>
        <w:ind w:left="2160" w:hanging="360"/>
      </w:pPr>
      <w:rPr>
        <w:rFonts w:ascii="Arial" w:hAnsi="Arial" w:hint="default"/>
      </w:rPr>
    </w:lvl>
    <w:lvl w:ilvl="3" w:tplc="840E75DC">
      <w:start w:val="684"/>
      <w:numFmt w:val="bullet"/>
      <w:lvlText w:val="–"/>
      <w:lvlJc w:val="left"/>
      <w:pPr>
        <w:tabs>
          <w:tab w:val="num" w:pos="2880"/>
        </w:tabs>
        <w:ind w:left="2880" w:hanging="360"/>
      </w:pPr>
      <w:rPr>
        <w:rFonts w:ascii="Arial" w:hAnsi="Arial" w:hint="default"/>
      </w:rPr>
    </w:lvl>
    <w:lvl w:ilvl="4" w:tplc="0B0C0A10" w:tentative="1">
      <w:start w:val="1"/>
      <w:numFmt w:val="bullet"/>
      <w:lvlText w:val="•"/>
      <w:lvlJc w:val="left"/>
      <w:pPr>
        <w:tabs>
          <w:tab w:val="num" w:pos="3600"/>
        </w:tabs>
        <w:ind w:left="3600" w:hanging="360"/>
      </w:pPr>
      <w:rPr>
        <w:rFonts w:ascii="Arial" w:hAnsi="Arial" w:hint="default"/>
      </w:rPr>
    </w:lvl>
    <w:lvl w:ilvl="5" w:tplc="5E2C291E" w:tentative="1">
      <w:start w:val="1"/>
      <w:numFmt w:val="bullet"/>
      <w:lvlText w:val="•"/>
      <w:lvlJc w:val="left"/>
      <w:pPr>
        <w:tabs>
          <w:tab w:val="num" w:pos="4320"/>
        </w:tabs>
        <w:ind w:left="4320" w:hanging="360"/>
      </w:pPr>
      <w:rPr>
        <w:rFonts w:ascii="Arial" w:hAnsi="Arial" w:hint="default"/>
      </w:rPr>
    </w:lvl>
    <w:lvl w:ilvl="6" w:tplc="E968EF18" w:tentative="1">
      <w:start w:val="1"/>
      <w:numFmt w:val="bullet"/>
      <w:lvlText w:val="•"/>
      <w:lvlJc w:val="left"/>
      <w:pPr>
        <w:tabs>
          <w:tab w:val="num" w:pos="5040"/>
        </w:tabs>
        <w:ind w:left="5040" w:hanging="360"/>
      </w:pPr>
      <w:rPr>
        <w:rFonts w:ascii="Arial" w:hAnsi="Arial" w:hint="default"/>
      </w:rPr>
    </w:lvl>
    <w:lvl w:ilvl="7" w:tplc="28A0F1E0" w:tentative="1">
      <w:start w:val="1"/>
      <w:numFmt w:val="bullet"/>
      <w:lvlText w:val="•"/>
      <w:lvlJc w:val="left"/>
      <w:pPr>
        <w:tabs>
          <w:tab w:val="num" w:pos="5760"/>
        </w:tabs>
        <w:ind w:left="5760" w:hanging="360"/>
      </w:pPr>
      <w:rPr>
        <w:rFonts w:ascii="Arial" w:hAnsi="Arial" w:hint="default"/>
      </w:rPr>
    </w:lvl>
    <w:lvl w:ilvl="8" w:tplc="DC08C3C8" w:tentative="1">
      <w:start w:val="1"/>
      <w:numFmt w:val="bullet"/>
      <w:lvlText w:val="•"/>
      <w:lvlJc w:val="left"/>
      <w:pPr>
        <w:tabs>
          <w:tab w:val="num" w:pos="6480"/>
        </w:tabs>
        <w:ind w:left="6480" w:hanging="360"/>
      </w:pPr>
      <w:rPr>
        <w:rFonts w:ascii="Arial" w:hAnsi="Arial" w:hint="default"/>
      </w:rPr>
    </w:lvl>
  </w:abstractNum>
  <w:abstractNum w:abstractNumId="4">
    <w:nsid w:val="04862A9D"/>
    <w:multiLevelType w:val="hybridMultilevel"/>
    <w:tmpl w:val="F438A1A6"/>
    <w:lvl w:ilvl="0" w:tplc="F0F6B258">
      <w:start w:val="1"/>
      <w:numFmt w:val="bullet"/>
      <w:lvlText w:val="•"/>
      <w:lvlJc w:val="left"/>
      <w:pPr>
        <w:tabs>
          <w:tab w:val="num" w:pos="720"/>
        </w:tabs>
        <w:ind w:left="720" w:hanging="360"/>
      </w:pPr>
      <w:rPr>
        <w:rFonts w:ascii="Arial" w:hAnsi="Arial" w:hint="default"/>
      </w:rPr>
    </w:lvl>
    <w:lvl w:ilvl="1" w:tplc="4F561844" w:tentative="1">
      <w:start w:val="1"/>
      <w:numFmt w:val="bullet"/>
      <w:lvlText w:val="•"/>
      <w:lvlJc w:val="left"/>
      <w:pPr>
        <w:tabs>
          <w:tab w:val="num" w:pos="1440"/>
        </w:tabs>
        <w:ind w:left="1440" w:hanging="360"/>
      </w:pPr>
      <w:rPr>
        <w:rFonts w:ascii="Arial" w:hAnsi="Arial" w:hint="default"/>
      </w:rPr>
    </w:lvl>
    <w:lvl w:ilvl="2" w:tplc="5BC86F22" w:tentative="1">
      <w:start w:val="1"/>
      <w:numFmt w:val="bullet"/>
      <w:lvlText w:val="•"/>
      <w:lvlJc w:val="left"/>
      <w:pPr>
        <w:tabs>
          <w:tab w:val="num" w:pos="2160"/>
        </w:tabs>
        <w:ind w:left="2160" w:hanging="360"/>
      </w:pPr>
      <w:rPr>
        <w:rFonts w:ascii="Arial" w:hAnsi="Arial" w:hint="default"/>
      </w:rPr>
    </w:lvl>
    <w:lvl w:ilvl="3" w:tplc="E3525426">
      <w:start w:val="684"/>
      <w:numFmt w:val="bullet"/>
      <w:lvlText w:val="–"/>
      <w:lvlJc w:val="left"/>
      <w:pPr>
        <w:tabs>
          <w:tab w:val="num" w:pos="2880"/>
        </w:tabs>
        <w:ind w:left="2880" w:hanging="360"/>
      </w:pPr>
      <w:rPr>
        <w:rFonts w:ascii="Arial" w:hAnsi="Arial" w:hint="default"/>
      </w:rPr>
    </w:lvl>
    <w:lvl w:ilvl="4" w:tplc="C400E10C" w:tentative="1">
      <w:start w:val="1"/>
      <w:numFmt w:val="bullet"/>
      <w:lvlText w:val="•"/>
      <w:lvlJc w:val="left"/>
      <w:pPr>
        <w:tabs>
          <w:tab w:val="num" w:pos="3600"/>
        </w:tabs>
        <w:ind w:left="3600" w:hanging="360"/>
      </w:pPr>
      <w:rPr>
        <w:rFonts w:ascii="Arial" w:hAnsi="Arial" w:hint="default"/>
      </w:rPr>
    </w:lvl>
    <w:lvl w:ilvl="5" w:tplc="3B442FE0" w:tentative="1">
      <w:start w:val="1"/>
      <w:numFmt w:val="bullet"/>
      <w:lvlText w:val="•"/>
      <w:lvlJc w:val="left"/>
      <w:pPr>
        <w:tabs>
          <w:tab w:val="num" w:pos="4320"/>
        </w:tabs>
        <w:ind w:left="4320" w:hanging="360"/>
      </w:pPr>
      <w:rPr>
        <w:rFonts w:ascii="Arial" w:hAnsi="Arial" w:hint="default"/>
      </w:rPr>
    </w:lvl>
    <w:lvl w:ilvl="6" w:tplc="00028440" w:tentative="1">
      <w:start w:val="1"/>
      <w:numFmt w:val="bullet"/>
      <w:lvlText w:val="•"/>
      <w:lvlJc w:val="left"/>
      <w:pPr>
        <w:tabs>
          <w:tab w:val="num" w:pos="5040"/>
        </w:tabs>
        <w:ind w:left="5040" w:hanging="360"/>
      </w:pPr>
      <w:rPr>
        <w:rFonts w:ascii="Arial" w:hAnsi="Arial" w:hint="default"/>
      </w:rPr>
    </w:lvl>
    <w:lvl w:ilvl="7" w:tplc="FCC0DFB8" w:tentative="1">
      <w:start w:val="1"/>
      <w:numFmt w:val="bullet"/>
      <w:lvlText w:val="•"/>
      <w:lvlJc w:val="left"/>
      <w:pPr>
        <w:tabs>
          <w:tab w:val="num" w:pos="5760"/>
        </w:tabs>
        <w:ind w:left="5760" w:hanging="360"/>
      </w:pPr>
      <w:rPr>
        <w:rFonts w:ascii="Arial" w:hAnsi="Arial" w:hint="default"/>
      </w:rPr>
    </w:lvl>
    <w:lvl w:ilvl="8" w:tplc="449CAB06" w:tentative="1">
      <w:start w:val="1"/>
      <w:numFmt w:val="bullet"/>
      <w:lvlText w:val="•"/>
      <w:lvlJc w:val="left"/>
      <w:pPr>
        <w:tabs>
          <w:tab w:val="num" w:pos="6480"/>
        </w:tabs>
        <w:ind w:left="6480" w:hanging="360"/>
      </w:pPr>
      <w:rPr>
        <w:rFonts w:ascii="Arial" w:hAnsi="Arial" w:hint="default"/>
      </w:rPr>
    </w:lvl>
  </w:abstractNum>
  <w:abstractNum w:abstractNumId="5">
    <w:nsid w:val="070D3FAF"/>
    <w:multiLevelType w:val="hybridMultilevel"/>
    <w:tmpl w:val="9EDE12CA"/>
    <w:lvl w:ilvl="0" w:tplc="4C1E7930">
      <w:start w:val="1"/>
      <w:numFmt w:val="bullet"/>
      <w:lvlText w:val="•"/>
      <w:lvlJc w:val="left"/>
      <w:pPr>
        <w:tabs>
          <w:tab w:val="num" w:pos="720"/>
        </w:tabs>
        <w:ind w:left="720" w:hanging="360"/>
      </w:pPr>
      <w:rPr>
        <w:rFonts w:ascii="Arial" w:hAnsi="Arial" w:hint="default"/>
      </w:rPr>
    </w:lvl>
    <w:lvl w:ilvl="1" w:tplc="B1B29D42" w:tentative="1">
      <w:start w:val="1"/>
      <w:numFmt w:val="bullet"/>
      <w:lvlText w:val="•"/>
      <w:lvlJc w:val="left"/>
      <w:pPr>
        <w:tabs>
          <w:tab w:val="num" w:pos="1440"/>
        </w:tabs>
        <w:ind w:left="1440" w:hanging="360"/>
      </w:pPr>
      <w:rPr>
        <w:rFonts w:ascii="Arial" w:hAnsi="Arial" w:hint="default"/>
      </w:rPr>
    </w:lvl>
    <w:lvl w:ilvl="2" w:tplc="56EC0192" w:tentative="1">
      <w:start w:val="1"/>
      <w:numFmt w:val="bullet"/>
      <w:lvlText w:val="•"/>
      <w:lvlJc w:val="left"/>
      <w:pPr>
        <w:tabs>
          <w:tab w:val="num" w:pos="2160"/>
        </w:tabs>
        <w:ind w:left="2160" w:hanging="360"/>
      </w:pPr>
      <w:rPr>
        <w:rFonts w:ascii="Arial" w:hAnsi="Arial" w:hint="default"/>
      </w:rPr>
    </w:lvl>
    <w:lvl w:ilvl="3" w:tplc="975C133A">
      <w:start w:val="928"/>
      <w:numFmt w:val="bullet"/>
      <w:lvlText w:val="–"/>
      <w:lvlJc w:val="left"/>
      <w:pPr>
        <w:tabs>
          <w:tab w:val="num" w:pos="2880"/>
        </w:tabs>
        <w:ind w:left="2880" w:hanging="360"/>
      </w:pPr>
      <w:rPr>
        <w:rFonts w:ascii="Arial" w:hAnsi="Arial" w:hint="default"/>
      </w:rPr>
    </w:lvl>
    <w:lvl w:ilvl="4" w:tplc="152A3858">
      <w:start w:val="928"/>
      <w:numFmt w:val="bullet"/>
      <w:lvlText w:val="○"/>
      <w:lvlJc w:val="left"/>
      <w:pPr>
        <w:tabs>
          <w:tab w:val="num" w:pos="3600"/>
        </w:tabs>
        <w:ind w:left="3600" w:hanging="360"/>
      </w:pPr>
      <w:rPr>
        <w:rFonts w:ascii="Arial" w:hAnsi="Arial" w:hint="default"/>
      </w:rPr>
    </w:lvl>
    <w:lvl w:ilvl="5" w:tplc="0AB2AFFA" w:tentative="1">
      <w:start w:val="1"/>
      <w:numFmt w:val="bullet"/>
      <w:lvlText w:val="•"/>
      <w:lvlJc w:val="left"/>
      <w:pPr>
        <w:tabs>
          <w:tab w:val="num" w:pos="4320"/>
        </w:tabs>
        <w:ind w:left="4320" w:hanging="360"/>
      </w:pPr>
      <w:rPr>
        <w:rFonts w:ascii="Arial" w:hAnsi="Arial" w:hint="default"/>
      </w:rPr>
    </w:lvl>
    <w:lvl w:ilvl="6" w:tplc="7F7E8D8C" w:tentative="1">
      <w:start w:val="1"/>
      <w:numFmt w:val="bullet"/>
      <w:lvlText w:val="•"/>
      <w:lvlJc w:val="left"/>
      <w:pPr>
        <w:tabs>
          <w:tab w:val="num" w:pos="5040"/>
        </w:tabs>
        <w:ind w:left="5040" w:hanging="360"/>
      </w:pPr>
      <w:rPr>
        <w:rFonts w:ascii="Arial" w:hAnsi="Arial" w:hint="default"/>
      </w:rPr>
    </w:lvl>
    <w:lvl w:ilvl="7" w:tplc="A992BB62" w:tentative="1">
      <w:start w:val="1"/>
      <w:numFmt w:val="bullet"/>
      <w:lvlText w:val="•"/>
      <w:lvlJc w:val="left"/>
      <w:pPr>
        <w:tabs>
          <w:tab w:val="num" w:pos="5760"/>
        </w:tabs>
        <w:ind w:left="5760" w:hanging="360"/>
      </w:pPr>
      <w:rPr>
        <w:rFonts w:ascii="Arial" w:hAnsi="Arial" w:hint="default"/>
      </w:rPr>
    </w:lvl>
    <w:lvl w:ilvl="8" w:tplc="3F0C3EB8" w:tentative="1">
      <w:start w:val="1"/>
      <w:numFmt w:val="bullet"/>
      <w:lvlText w:val="•"/>
      <w:lvlJc w:val="left"/>
      <w:pPr>
        <w:tabs>
          <w:tab w:val="num" w:pos="6480"/>
        </w:tabs>
        <w:ind w:left="6480" w:hanging="360"/>
      </w:pPr>
      <w:rPr>
        <w:rFonts w:ascii="Arial" w:hAnsi="Arial" w:hint="default"/>
      </w:rPr>
    </w:lvl>
  </w:abstractNum>
  <w:abstractNum w:abstractNumId="6">
    <w:nsid w:val="0747623B"/>
    <w:multiLevelType w:val="hybridMultilevel"/>
    <w:tmpl w:val="5DFC261C"/>
    <w:lvl w:ilvl="0" w:tplc="6AA6F1A4">
      <w:start w:val="1"/>
      <w:numFmt w:val="bullet"/>
      <w:lvlText w:val="•"/>
      <w:lvlJc w:val="left"/>
      <w:pPr>
        <w:tabs>
          <w:tab w:val="num" w:pos="720"/>
        </w:tabs>
        <w:ind w:left="720" w:hanging="360"/>
      </w:pPr>
      <w:rPr>
        <w:rFonts w:ascii="Arial" w:hAnsi="Arial" w:hint="default"/>
      </w:rPr>
    </w:lvl>
    <w:lvl w:ilvl="1" w:tplc="A5E868F8" w:tentative="1">
      <w:start w:val="1"/>
      <w:numFmt w:val="bullet"/>
      <w:lvlText w:val="•"/>
      <w:lvlJc w:val="left"/>
      <w:pPr>
        <w:tabs>
          <w:tab w:val="num" w:pos="1440"/>
        </w:tabs>
        <w:ind w:left="1440" w:hanging="360"/>
      </w:pPr>
      <w:rPr>
        <w:rFonts w:ascii="Arial" w:hAnsi="Arial" w:hint="default"/>
      </w:rPr>
    </w:lvl>
    <w:lvl w:ilvl="2" w:tplc="5F64EEB0" w:tentative="1">
      <w:start w:val="1"/>
      <w:numFmt w:val="bullet"/>
      <w:lvlText w:val="•"/>
      <w:lvlJc w:val="left"/>
      <w:pPr>
        <w:tabs>
          <w:tab w:val="num" w:pos="2160"/>
        </w:tabs>
        <w:ind w:left="2160" w:hanging="360"/>
      </w:pPr>
      <w:rPr>
        <w:rFonts w:ascii="Arial" w:hAnsi="Arial" w:hint="default"/>
      </w:rPr>
    </w:lvl>
    <w:lvl w:ilvl="3" w:tplc="8266E986">
      <w:start w:val="687"/>
      <w:numFmt w:val="bullet"/>
      <w:lvlText w:val="–"/>
      <w:lvlJc w:val="left"/>
      <w:pPr>
        <w:tabs>
          <w:tab w:val="num" w:pos="2880"/>
        </w:tabs>
        <w:ind w:left="2880" w:hanging="360"/>
      </w:pPr>
      <w:rPr>
        <w:rFonts w:ascii="Arial" w:hAnsi="Arial" w:hint="default"/>
      </w:rPr>
    </w:lvl>
    <w:lvl w:ilvl="4" w:tplc="7B80537C" w:tentative="1">
      <w:start w:val="1"/>
      <w:numFmt w:val="bullet"/>
      <w:lvlText w:val="•"/>
      <w:lvlJc w:val="left"/>
      <w:pPr>
        <w:tabs>
          <w:tab w:val="num" w:pos="3600"/>
        </w:tabs>
        <w:ind w:left="3600" w:hanging="360"/>
      </w:pPr>
      <w:rPr>
        <w:rFonts w:ascii="Arial" w:hAnsi="Arial" w:hint="default"/>
      </w:rPr>
    </w:lvl>
    <w:lvl w:ilvl="5" w:tplc="469E8AF4" w:tentative="1">
      <w:start w:val="1"/>
      <w:numFmt w:val="bullet"/>
      <w:lvlText w:val="•"/>
      <w:lvlJc w:val="left"/>
      <w:pPr>
        <w:tabs>
          <w:tab w:val="num" w:pos="4320"/>
        </w:tabs>
        <w:ind w:left="4320" w:hanging="360"/>
      </w:pPr>
      <w:rPr>
        <w:rFonts w:ascii="Arial" w:hAnsi="Arial" w:hint="default"/>
      </w:rPr>
    </w:lvl>
    <w:lvl w:ilvl="6" w:tplc="343A26DC" w:tentative="1">
      <w:start w:val="1"/>
      <w:numFmt w:val="bullet"/>
      <w:lvlText w:val="•"/>
      <w:lvlJc w:val="left"/>
      <w:pPr>
        <w:tabs>
          <w:tab w:val="num" w:pos="5040"/>
        </w:tabs>
        <w:ind w:left="5040" w:hanging="360"/>
      </w:pPr>
      <w:rPr>
        <w:rFonts w:ascii="Arial" w:hAnsi="Arial" w:hint="default"/>
      </w:rPr>
    </w:lvl>
    <w:lvl w:ilvl="7" w:tplc="3DE27E6E" w:tentative="1">
      <w:start w:val="1"/>
      <w:numFmt w:val="bullet"/>
      <w:lvlText w:val="•"/>
      <w:lvlJc w:val="left"/>
      <w:pPr>
        <w:tabs>
          <w:tab w:val="num" w:pos="5760"/>
        </w:tabs>
        <w:ind w:left="5760" w:hanging="360"/>
      </w:pPr>
      <w:rPr>
        <w:rFonts w:ascii="Arial" w:hAnsi="Arial" w:hint="default"/>
      </w:rPr>
    </w:lvl>
    <w:lvl w:ilvl="8" w:tplc="A8648298" w:tentative="1">
      <w:start w:val="1"/>
      <w:numFmt w:val="bullet"/>
      <w:lvlText w:val="•"/>
      <w:lvlJc w:val="left"/>
      <w:pPr>
        <w:tabs>
          <w:tab w:val="num" w:pos="6480"/>
        </w:tabs>
        <w:ind w:left="6480" w:hanging="360"/>
      </w:pPr>
      <w:rPr>
        <w:rFonts w:ascii="Arial" w:hAnsi="Arial" w:hint="default"/>
      </w:rPr>
    </w:lvl>
  </w:abstractNum>
  <w:abstractNum w:abstractNumId="7">
    <w:nsid w:val="07FF7B2C"/>
    <w:multiLevelType w:val="hybridMultilevel"/>
    <w:tmpl w:val="554E158A"/>
    <w:lvl w:ilvl="0" w:tplc="BE4AA3DA">
      <w:start w:val="1"/>
      <w:numFmt w:val="bullet"/>
      <w:lvlText w:val="•"/>
      <w:lvlJc w:val="left"/>
      <w:pPr>
        <w:tabs>
          <w:tab w:val="num" w:pos="720"/>
        </w:tabs>
        <w:ind w:left="720" w:hanging="360"/>
      </w:pPr>
      <w:rPr>
        <w:rFonts w:ascii="Arial" w:hAnsi="Arial" w:hint="default"/>
      </w:rPr>
    </w:lvl>
    <w:lvl w:ilvl="1" w:tplc="63169800" w:tentative="1">
      <w:start w:val="1"/>
      <w:numFmt w:val="bullet"/>
      <w:lvlText w:val="•"/>
      <w:lvlJc w:val="left"/>
      <w:pPr>
        <w:tabs>
          <w:tab w:val="num" w:pos="1440"/>
        </w:tabs>
        <w:ind w:left="1440" w:hanging="360"/>
      </w:pPr>
      <w:rPr>
        <w:rFonts w:ascii="Arial" w:hAnsi="Arial" w:hint="default"/>
      </w:rPr>
    </w:lvl>
    <w:lvl w:ilvl="2" w:tplc="AE7EA450" w:tentative="1">
      <w:start w:val="1"/>
      <w:numFmt w:val="bullet"/>
      <w:lvlText w:val="•"/>
      <w:lvlJc w:val="left"/>
      <w:pPr>
        <w:tabs>
          <w:tab w:val="num" w:pos="2160"/>
        </w:tabs>
        <w:ind w:left="2160" w:hanging="360"/>
      </w:pPr>
      <w:rPr>
        <w:rFonts w:ascii="Arial" w:hAnsi="Arial" w:hint="default"/>
      </w:rPr>
    </w:lvl>
    <w:lvl w:ilvl="3" w:tplc="44F86A28">
      <w:start w:val="928"/>
      <w:numFmt w:val="bullet"/>
      <w:lvlText w:val="–"/>
      <w:lvlJc w:val="left"/>
      <w:pPr>
        <w:tabs>
          <w:tab w:val="num" w:pos="2880"/>
        </w:tabs>
        <w:ind w:left="2880" w:hanging="360"/>
      </w:pPr>
      <w:rPr>
        <w:rFonts w:ascii="Arial" w:hAnsi="Arial" w:hint="default"/>
      </w:rPr>
    </w:lvl>
    <w:lvl w:ilvl="4" w:tplc="1E504B56" w:tentative="1">
      <w:start w:val="1"/>
      <w:numFmt w:val="bullet"/>
      <w:lvlText w:val="•"/>
      <w:lvlJc w:val="left"/>
      <w:pPr>
        <w:tabs>
          <w:tab w:val="num" w:pos="3600"/>
        </w:tabs>
        <w:ind w:left="3600" w:hanging="360"/>
      </w:pPr>
      <w:rPr>
        <w:rFonts w:ascii="Arial" w:hAnsi="Arial" w:hint="default"/>
      </w:rPr>
    </w:lvl>
    <w:lvl w:ilvl="5" w:tplc="9F54D680" w:tentative="1">
      <w:start w:val="1"/>
      <w:numFmt w:val="bullet"/>
      <w:lvlText w:val="•"/>
      <w:lvlJc w:val="left"/>
      <w:pPr>
        <w:tabs>
          <w:tab w:val="num" w:pos="4320"/>
        </w:tabs>
        <w:ind w:left="4320" w:hanging="360"/>
      </w:pPr>
      <w:rPr>
        <w:rFonts w:ascii="Arial" w:hAnsi="Arial" w:hint="default"/>
      </w:rPr>
    </w:lvl>
    <w:lvl w:ilvl="6" w:tplc="95A8D624" w:tentative="1">
      <w:start w:val="1"/>
      <w:numFmt w:val="bullet"/>
      <w:lvlText w:val="•"/>
      <w:lvlJc w:val="left"/>
      <w:pPr>
        <w:tabs>
          <w:tab w:val="num" w:pos="5040"/>
        </w:tabs>
        <w:ind w:left="5040" w:hanging="360"/>
      </w:pPr>
      <w:rPr>
        <w:rFonts w:ascii="Arial" w:hAnsi="Arial" w:hint="default"/>
      </w:rPr>
    </w:lvl>
    <w:lvl w:ilvl="7" w:tplc="D890B386" w:tentative="1">
      <w:start w:val="1"/>
      <w:numFmt w:val="bullet"/>
      <w:lvlText w:val="•"/>
      <w:lvlJc w:val="left"/>
      <w:pPr>
        <w:tabs>
          <w:tab w:val="num" w:pos="5760"/>
        </w:tabs>
        <w:ind w:left="5760" w:hanging="360"/>
      </w:pPr>
      <w:rPr>
        <w:rFonts w:ascii="Arial" w:hAnsi="Arial" w:hint="default"/>
      </w:rPr>
    </w:lvl>
    <w:lvl w:ilvl="8" w:tplc="923EE6E4" w:tentative="1">
      <w:start w:val="1"/>
      <w:numFmt w:val="bullet"/>
      <w:lvlText w:val="•"/>
      <w:lvlJc w:val="left"/>
      <w:pPr>
        <w:tabs>
          <w:tab w:val="num" w:pos="6480"/>
        </w:tabs>
        <w:ind w:left="6480" w:hanging="360"/>
      </w:pPr>
      <w:rPr>
        <w:rFonts w:ascii="Arial" w:hAnsi="Arial" w:hint="default"/>
      </w:rPr>
    </w:lvl>
  </w:abstractNum>
  <w:abstractNum w:abstractNumId="8">
    <w:nsid w:val="082777AE"/>
    <w:multiLevelType w:val="hybridMultilevel"/>
    <w:tmpl w:val="31EEC98A"/>
    <w:lvl w:ilvl="0" w:tplc="49744FCE">
      <w:start w:val="1"/>
      <w:numFmt w:val="bullet"/>
      <w:lvlText w:val="•"/>
      <w:lvlJc w:val="left"/>
      <w:pPr>
        <w:tabs>
          <w:tab w:val="num" w:pos="720"/>
        </w:tabs>
        <w:ind w:left="720" w:hanging="360"/>
      </w:pPr>
      <w:rPr>
        <w:rFonts w:ascii="Arial" w:hAnsi="Arial" w:hint="default"/>
      </w:rPr>
    </w:lvl>
    <w:lvl w:ilvl="1" w:tplc="00DE9C8A" w:tentative="1">
      <w:start w:val="1"/>
      <w:numFmt w:val="bullet"/>
      <w:lvlText w:val="•"/>
      <w:lvlJc w:val="left"/>
      <w:pPr>
        <w:tabs>
          <w:tab w:val="num" w:pos="1440"/>
        </w:tabs>
        <w:ind w:left="1440" w:hanging="360"/>
      </w:pPr>
      <w:rPr>
        <w:rFonts w:ascii="Arial" w:hAnsi="Arial" w:hint="default"/>
      </w:rPr>
    </w:lvl>
    <w:lvl w:ilvl="2" w:tplc="D542F824" w:tentative="1">
      <w:start w:val="1"/>
      <w:numFmt w:val="bullet"/>
      <w:lvlText w:val="•"/>
      <w:lvlJc w:val="left"/>
      <w:pPr>
        <w:tabs>
          <w:tab w:val="num" w:pos="2160"/>
        </w:tabs>
        <w:ind w:left="2160" w:hanging="360"/>
      </w:pPr>
      <w:rPr>
        <w:rFonts w:ascii="Arial" w:hAnsi="Arial" w:hint="default"/>
      </w:rPr>
    </w:lvl>
    <w:lvl w:ilvl="3" w:tplc="3D50A102">
      <w:start w:val="687"/>
      <w:numFmt w:val="bullet"/>
      <w:lvlText w:val="–"/>
      <w:lvlJc w:val="left"/>
      <w:pPr>
        <w:tabs>
          <w:tab w:val="num" w:pos="2880"/>
        </w:tabs>
        <w:ind w:left="2880" w:hanging="360"/>
      </w:pPr>
      <w:rPr>
        <w:rFonts w:ascii="Arial" w:hAnsi="Arial" w:hint="default"/>
      </w:rPr>
    </w:lvl>
    <w:lvl w:ilvl="4" w:tplc="4BDE1464" w:tentative="1">
      <w:start w:val="1"/>
      <w:numFmt w:val="bullet"/>
      <w:lvlText w:val="•"/>
      <w:lvlJc w:val="left"/>
      <w:pPr>
        <w:tabs>
          <w:tab w:val="num" w:pos="3600"/>
        </w:tabs>
        <w:ind w:left="3600" w:hanging="360"/>
      </w:pPr>
      <w:rPr>
        <w:rFonts w:ascii="Arial" w:hAnsi="Arial" w:hint="default"/>
      </w:rPr>
    </w:lvl>
    <w:lvl w:ilvl="5" w:tplc="B6964EDA" w:tentative="1">
      <w:start w:val="1"/>
      <w:numFmt w:val="bullet"/>
      <w:lvlText w:val="•"/>
      <w:lvlJc w:val="left"/>
      <w:pPr>
        <w:tabs>
          <w:tab w:val="num" w:pos="4320"/>
        </w:tabs>
        <w:ind w:left="4320" w:hanging="360"/>
      </w:pPr>
      <w:rPr>
        <w:rFonts w:ascii="Arial" w:hAnsi="Arial" w:hint="default"/>
      </w:rPr>
    </w:lvl>
    <w:lvl w:ilvl="6" w:tplc="82662CDC" w:tentative="1">
      <w:start w:val="1"/>
      <w:numFmt w:val="bullet"/>
      <w:lvlText w:val="•"/>
      <w:lvlJc w:val="left"/>
      <w:pPr>
        <w:tabs>
          <w:tab w:val="num" w:pos="5040"/>
        </w:tabs>
        <w:ind w:left="5040" w:hanging="360"/>
      </w:pPr>
      <w:rPr>
        <w:rFonts w:ascii="Arial" w:hAnsi="Arial" w:hint="default"/>
      </w:rPr>
    </w:lvl>
    <w:lvl w:ilvl="7" w:tplc="6E74E14E" w:tentative="1">
      <w:start w:val="1"/>
      <w:numFmt w:val="bullet"/>
      <w:lvlText w:val="•"/>
      <w:lvlJc w:val="left"/>
      <w:pPr>
        <w:tabs>
          <w:tab w:val="num" w:pos="5760"/>
        </w:tabs>
        <w:ind w:left="5760" w:hanging="360"/>
      </w:pPr>
      <w:rPr>
        <w:rFonts w:ascii="Arial" w:hAnsi="Arial" w:hint="default"/>
      </w:rPr>
    </w:lvl>
    <w:lvl w:ilvl="8" w:tplc="0D06E508" w:tentative="1">
      <w:start w:val="1"/>
      <w:numFmt w:val="bullet"/>
      <w:lvlText w:val="•"/>
      <w:lvlJc w:val="left"/>
      <w:pPr>
        <w:tabs>
          <w:tab w:val="num" w:pos="6480"/>
        </w:tabs>
        <w:ind w:left="6480" w:hanging="360"/>
      </w:pPr>
      <w:rPr>
        <w:rFonts w:ascii="Arial" w:hAnsi="Arial" w:hint="default"/>
      </w:rPr>
    </w:lvl>
  </w:abstractNum>
  <w:abstractNum w:abstractNumId="9">
    <w:nsid w:val="08781F65"/>
    <w:multiLevelType w:val="hybridMultilevel"/>
    <w:tmpl w:val="1990020C"/>
    <w:lvl w:ilvl="0" w:tplc="D1E24FC8">
      <w:start w:val="1"/>
      <w:numFmt w:val="bullet"/>
      <w:lvlText w:val="•"/>
      <w:lvlJc w:val="left"/>
      <w:pPr>
        <w:tabs>
          <w:tab w:val="num" w:pos="720"/>
        </w:tabs>
        <w:ind w:left="720" w:hanging="360"/>
      </w:pPr>
      <w:rPr>
        <w:rFonts w:ascii="Arial" w:hAnsi="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93327EEA" w:tentative="1">
      <w:start w:val="1"/>
      <w:numFmt w:val="bullet"/>
      <w:lvlText w:val="•"/>
      <w:lvlJc w:val="left"/>
      <w:pPr>
        <w:tabs>
          <w:tab w:val="num" w:pos="2160"/>
        </w:tabs>
        <w:ind w:left="2160" w:hanging="360"/>
      </w:pPr>
      <w:rPr>
        <w:rFonts w:ascii="Arial" w:hAnsi="Arial" w:hint="default"/>
      </w:rPr>
    </w:lvl>
    <w:lvl w:ilvl="3" w:tplc="6CB4BAB4">
      <w:start w:val="687"/>
      <w:numFmt w:val="bullet"/>
      <w:lvlText w:val="–"/>
      <w:lvlJc w:val="left"/>
      <w:pPr>
        <w:tabs>
          <w:tab w:val="num" w:pos="2880"/>
        </w:tabs>
        <w:ind w:left="2880" w:hanging="360"/>
      </w:pPr>
      <w:rPr>
        <w:rFonts w:ascii="Arial" w:hAnsi="Arial" w:hint="default"/>
      </w:rPr>
    </w:lvl>
    <w:lvl w:ilvl="4" w:tplc="4228832A" w:tentative="1">
      <w:start w:val="1"/>
      <w:numFmt w:val="bullet"/>
      <w:lvlText w:val="•"/>
      <w:lvlJc w:val="left"/>
      <w:pPr>
        <w:tabs>
          <w:tab w:val="num" w:pos="3600"/>
        </w:tabs>
        <w:ind w:left="3600" w:hanging="360"/>
      </w:pPr>
      <w:rPr>
        <w:rFonts w:ascii="Arial" w:hAnsi="Arial" w:hint="default"/>
      </w:rPr>
    </w:lvl>
    <w:lvl w:ilvl="5" w:tplc="72106B9A" w:tentative="1">
      <w:start w:val="1"/>
      <w:numFmt w:val="bullet"/>
      <w:lvlText w:val="•"/>
      <w:lvlJc w:val="left"/>
      <w:pPr>
        <w:tabs>
          <w:tab w:val="num" w:pos="4320"/>
        </w:tabs>
        <w:ind w:left="4320" w:hanging="360"/>
      </w:pPr>
      <w:rPr>
        <w:rFonts w:ascii="Arial" w:hAnsi="Arial" w:hint="default"/>
      </w:rPr>
    </w:lvl>
    <w:lvl w:ilvl="6" w:tplc="7B4A4574" w:tentative="1">
      <w:start w:val="1"/>
      <w:numFmt w:val="bullet"/>
      <w:lvlText w:val="•"/>
      <w:lvlJc w:val="left"/>
      <w:pPr>
        <w:tabs>
          <w:tab w:val="num" w:pos="5040"/>
        </w:tabs>
        <w:ind w:left="5040" w:hanging="360"/>
      </w:pPr>
      <w:rPr>
        <w:rFonts w:ascii="Arial" w:hAnsi="Arial" w:hint="default"/>
      </w:rPr>
    </w:lvl>
    <w:lvl w:ilvl="7" w:tplc="E542BE5C" w:tentative="1">
      <w:start w:val="1"/>
      <w:numFmt w:val="bullet"/>
      <w:lvlText w:val="•"/>
      <w:lvlJc w:val="left"/>
      <w:pPr>
        <w:tabs>
          <w:tab w:val="num" w:pos="5760"/>
        </w:tabs>
        <w:ind w:left="5760" w:hanging="360"/>
      </w:pPr>
      <w:rPr>
        <w:rFonts w:ascii="Arial" w:hAnsi="Arial" w:hint="default"/>
      </w:rPr>
    </w:lvl>
    <w:lvl w:ilvl="8" w:tplc="55F408F0" w:tentative="1">
      <w:start w:val="1"/>
      <w:numFmt w:val="bullet"/>
      <w:lvlText w:val="•"/>
      <w:lvlJc w:val="left"/>
      <w:pPr>
        <w:tabs>
          <w:tab w:val="num" w:pos="6480"/>
        </w:tabs>
        <w:ind w:left="6480" w:hanging="360"/>
      </w:pPr>
      <w:rPr>
        <w:rFonts w:ascii="Arial" w:hAnsi="Arial" w:hint="default"/>
      </w:rPr>
    </w:lvl>
  </w:abstractNum>
  <w:abstractNum w:abstractNumId="10">
    <w:nsid w:val="0BBF3D9F"/>
    <w:multiLevelType w:val="hybridMultilevel"/>
    <w:tmpl w:val="90AC7D96"/>
    <w:lvl w:ilvl="0" w:tplc="4574DDAC">
      <w:start w:val="1"/>
      <w:numFmt w:val="bullet"/>
      <w:lvlText w:val="•"/>
      <w:lvlJc w:val="left"/>
      <w:pPr>
        <w:tabs>
          <w:tab w:val="num" w:pos="720"/>
        </w:tabs>
        <w:ind w:left="720" w:hanging="360"/>
      </w:pPr>
      <w:rPr>
        <w:rFonts w:ascii="Arial" w:hAnsi="Arial" w:hint="default"/>
      </w:rPr>
    </w:lvl>
    <w:lvl w:ilvl="1" w:tplc="D1403284" w:tentative="1">
      <w:start w:val="1"/>
      <w:numFmt w:val="bullet"/>
      <w:lvlText w:val="•"/>
      <w:lvlJc w:val="left"/>
      <w:pPr>
        <w:tabs>
          <w:tab w:val="num" w:pos="1440"/>
        </w:tabs>
        <w:ind w:left="1440" w:hanging="360"/>
      </w:pPr>
      <w:rPr>
        <w:rFonts w:ascii="Arial" w:hAnsi="Arial" w:hint="default"/>
      </w:rPr>
    </w:lvl>
    <w:lvl w:ilvl="2" w:tplc="8188C648" w:tentative="1">
      <w:start w:val="1"/>
      <w:numFmt w:val="bullet"/>
      <w:lvlText w:val="•"/>
      <w:lvlJc w:val="left"/>
      <w:pPr>
        <w:tabs>
          <w:tab w:val="num" w:pos="2160"/>
        </w:tabs>
        <w:ind w:left="2160" w:hanging="360"/>
      </w:pPr>
      <w:rPr>
        <w:rFonts w:ascii="Arial" w:hAnsi="Arial" w:hint="default"/>
      </w:rPr>
    </w:lvl>
    <w:lvl w:ilvl="3" w:tplc="6700D33E">
      <w:start w:val="687"/>
      <w:numFmt w:val="bullet"/>
      <w:lvlText w:val="–"/>
      <w:lvlJc w:val="left"/>
      <w:pPr>
        <w:tabs>
          <w:tab w:val="num" w:pos="2880"/>
        </w:tabs>
        <w:ind w:left="2880" w:hanging="360"/>
      </w:pPr>
      <w:rPr>
        <w:rFonts w:ascii="Arial" w:hAnsi="Arial" w:hint="default"/>
      </w:rPr>
    </w:lvl>
    <w:lvl w:ilvl="4" w:tplc="A28A040A">
      <w:start w:val="687"/>
      <w:numFmt w:val="bullet"/>
      <w:lvlText w:val="○"/>
      <w:lvlJc w:val="left"/>
      <w:pPr>
        <w:tabs>
          <w:tab w:val="num" w:pos="3600"/>
        </w:tabs>
        <w:ind w:left="3600" w:hanging="360"/>
      </w:pPr>
      <w:rPr>
        <w:rFonts w:ascii="Arial" w:hAnsi="Arial" w:hint="default"/>
      </w:rPr>
    </w:lvl>
    <w:lvl w:ilvl="5" w:tplc="301E6DF6" w:tentative="1">
      <w:start w:val="1"/>
      <w:numFmt w:val="bullet"/>
      <w:lvlText w:val="•"/>
      <w:lvlJc w:val="left"/>
      <w:pPr>
        <w:tabs>
          <w:tab w:val="num" w:pos="4320"/>
        </w:tabs>
        <w:ind w:left="4320" w:hanging="360"/>
      </w:pPr>
      <w:rPr>
        <w:rFonts w:ascii="Arial" w:hAnsi="Arial" w:hint="default"/>
      </w:rPr>
    </w:lvl>
    <w:lvl w:ilvl="6" w:tplc="E2CE9B1C" w:tentative="1">
      <w:start w:val="1"/>
      <w:numFmt w:val="bullet"/>
      <w:lvlText w:val="•"/>
      <w:lvlJc w:val="left"/>
      <w:pPr>
        <w:tabs>
          <w:tab w:val="num" w:pos="5040"/>
        </w:tabs>
        <w:ind w:left="5040" w:hanging="360"/>
      </w:pPr>
      <w:rPr>
        <w:rFonts w:ascii="Arial" w:hAnsi="Arial" w:hint="default"/>
      </w:rPr>
    </w:lvl>
    <w:lvl w:ilvl="7" w:tplc="0E1EE9EA" w:tentative="1">
      <w:start w:val="1"/>
      <w:numFmt w:val="bullet"/>
      <w:lvlText w:val="•"/>
      <w:lvlJc w:val="left"/>
      <w:pPr>
        <w:tabs>
          <w:tab w:val="num" w:pos="5760"/>
        </w:tabs>
        <w:ind w:left="5760" w:hanging="360"/>
      </w:pPr>
      <w:rPr>
        <w:rFonts w:ascii="Arial" w:hAnsi="Arial" w:hint="default"/>
      </w:rPr>
    </w:lvl>
    <w:lvl w:ilvl="8" w:tplc="72A0BC9E" w:tentative="1">
      <w:start w:val="1"/>
      <w:numFmt w:val="bullet"/>
      <w:lvlText w:val="•"/>
      <w:lvlJc w:val="left"/>
      <w:pPr>
        <w:tabs>
          <w:tab w:val="num" w:pos="6480"/>
        </w:tabs>
        <w:ind w:left="6480" w:hanging="360"/>
      </w:pPr>
      <w:rPr>
        <w:rFonts w:ascii="Arial" w:hAnsi="Arial" w:hint="default"/>
      </w:rPr>
    </w:lvl>
  </w:abstractNum>
  <w:abstractNum w:abstractNumId="11">
    <w:nsid w:val="0C1D7314"/>
    <w:multiLevelType w:val="hybridMultilevel"/>
    <w:tmpl w:val="11F8A4F2"/>
    <w:lvl w:ilvl="0" w:tplc="887A4CA0">
      <w:start w:val="1"/>
      <w:numFmt w:val="bullet"/>
      <w:lvlText w:val="•"/>
      <w:lvlJc w:val="left"/>
      <w:pPr>
        <w:tabs>
          <w:tab w:val="num" w:pos="720"/>
        </w:tabs>
        <w:ind w:left="720" w:hanging="360"/>
      </w:pPr>
      <w:rPr>
        <w:rFonts w:ascii="Arial" w:hAnsi="Arial" w:hint="default"/>
      </w:rPr>
    </w:lvl>
    <w:lvl w:ilvl="1" w:tplc="EFAC49EC" w:tentative="1">
      <w:start w:val="1"/>
      <w:numFmt w:val="bullet"/>
      <w:lvlText w:val="•"/>
      <w:lvlJc w:val="left"/>
      <w:pPr>
        <w:tabs>
          <w:tab w:val="num" w:pos="1440"/>
        </w:tabs>
        <w:ind w:left="1440" w:hanging="360"/>
      </w:pPr>
      <w:rPr>
        <w:rFonts w:ascii="Arial" w:hAnsi="Arial" w:hint="default"/>
      </w:rPr>
    </w:lvl>
    <w:lvl w:ilvl="2" w:tplc="5D8063E6" w:tentative="1">
      <w:start w:val="1"/>
      <w:numFmt w:val="bullet"/>
      <w:lvlText w:val="•"/>
      <w:lvlJc w:val="left"/>
      <w:pPr>
        <w:tabs>
          <w:tab w:val="num" w:pos="2160"/>
        </w:tabs>
        <w:ind w:left="2160" w:hanging="360"/>
      </w:pPr>
      <w:rPr>
        <w:rFonts w:ascii="Arial" w:hAnsi="Arial" w:hint="default"/>
      </w:rPr>
    </w:lvl>
    <w:lvl w:ilvl="3" w:tplc="FA760E70">
      <w:start w:val="928"/>
      <w:numFmt w:val="bullet"/>
      <w:lvlText w:val="–"/>
      <w:lvlJc w:val="left"/>
      <w:pPr>
        <w:tabs>
          <w:tab w:val="num" w:pos="2880"/>
        </w:tabs>
        <w:ind w:left="2880" w:hanging="360"/>
      </w:pPr>
      <w:rPr>
        <w:rFonts w:ascii="Arial" w:hAnsi="Arial" w:hint="default"/>
      </w:rPr>
    </w:lvl>
    <w:lvl w:ilvl="4" w:tplc="2AEE5BCE">
      <w:start w:val="928"/>
      <w:numFmt w:val="bullet"/>
      <w:lvlText w:val="○"/>
      <w:lvlJc w:val="left"/>
      <w:pPr>
        <w:tabs>
          <w:tab w:val="num" w:pos="3600"/>
        </w:tabs>
        <w:ind w:left="3600" w:hanging="360"/>
      </w:pPr>
      <w:rPr>
        <w:rFonts w:ascii="Arial" w:hAnsi="Arial" w:hint="default"/>
      </w:rPr>
    </w:lvl>
    <w:lvl w:ilvl="5" w:tplc="657A9A7E" w:tentative="1">
      <w:start w:val="1"/>
      <w:numFmt w:val="bullet"/>
      <w:lvlText w:val="•"/>
      <w:lvlJc w:val="left"/>
      <w:pPr>
        <w:tabs>
          <w:tab w:val="num" w:pos="4320"/>
        </w:tabs>
        <w:ind w:left="4320" w:hanging="360"/>
      </w:pPr>
      <w:rPr>
        <w:rFonts w:ascii="Arial" w:hAnsi="Arial" w:hint="default"/>
      </w:rPr>
    </w:lvl>
    <w:lvl w:ilvl="6" w:tplc="830ABF86" w:tentative="1">
      <w:start w:val="1"/>
      <w:numFmt w:val="bullet"/>
      <w:lvlText w:val="•"/>
      <w:lvlJc w:val="left"/>
      <w:pPr>
        <w:tabs>
          <w:tab w:val="num" w:pos="5040"/>
        </w:tabs>
        <w:ind w:left="5040" w:hanging="360"/>
      </w:pPr>
      <w:rPr>
        <w:rFonts w:ascii="Arial" w:hAnsi="Arial" w:hint="default"/>
      </w:rPr>
    </w:lvl>
    <w:lvl w:ilvl="7" w:tplc="FFCCF8A4" w:tentative="1">
      <w:start w:val="1"/>
      <w:numFmt w:val="bullet"/>
      <w:lvlText w:val="•"/>
      <w:lvlJc w:val="left"/>
      <w:pPr>
        <w:tabs>
          <w:tab w:val="num" w:pos="5760"/>
        </w:tabs>
        <w:ind w:left="5760" w:hanging="360"/>
      </w:pPr>
      <w:rPr>
        <w:rFonts w:ascii="Arial" w:hAnsi="Arial" w:hint="default"/>
      </w:rPr>
    </w:lvl>
    <w:lvl w:ilvl="8" w:tplc="3C643846" w:tentative="1">
      <w:start w:val="1"/>
      <w:numFmt w:val="bullet"/>
      <w:lvlText w:val="•"/>
      <w:lvlJc w:val="left"/>
      <w:pPr>
        <w:tabs>
          <w:tab w:val="num" w:pos="6480"/>
        </w:tabs>
        <w:ind w:left="6480" w:hanging="360"/>
      </w:pPr>
      <w:rPr>
        <w:rFonts w:ascii="Arial" w:hAnsi="Arial" w:hint="default"/>
      </w:rPr>
    </w:lvl>
  </w:abstractNum>
  <w:abstractNum w:abstractNumId="12">
    <w:nsid w:val="0C460408"/>
    <w:multiLevelType w:val="hybridMultilevel"/>
    <w:tmpl w:val="9F3A0EC0"/>
    <w:lvl w:ilvl="0" w:tplc="3034A7F2">
      <w:start w:val="1"/>
      <w:numFmt w:val="bullet"/>
      <w:lvlText w:val="•"/>
      <w:lvlJc w:val="left"/>
      <w:pPr>
        <w:tabs>
          <w:tab w:val="num" w:pos="720"/>
        </w:tabs>
        <w:ind w:left="720" w:hanging="360"/>
      </w:pPr>
      <w:rPr>
        <w:rFonts w:ascii="Arial" w:hAnsi="Arial" w:hint="default"/>
      </w:rPr>
    </w:lvl>
    <w:lvl w:ilvl="1" w:tplc="5F4E9B56" w:tentative="1">
      <w:start w:val="1"/>
      <w:numFmt w:val="bullet"/>
      <w:lvlText w:val="•"/>
      <w:lvlJc w:val="left"/>
      <w:pPr>
        <w:tabs>
          <w:tab w:val="num" w:pos="1440"/>
        </w:tabs>
        <w:ind w:left="1440" w:hanging="360"/>
      </w:pPr>
      <w:rPr>
        <w:rFonts w:ascii="Arial" w:hAnsi="Arial" w:hint="default"/>
      </w:rPr>
    </w:lvl>
    <w:lvl w:ilvl="2" w:tplc="D8ACB9EC" w:tentative="1">
      <w:start w:val="1"/>
      <w:numFmt w:val="bullet"/>
      <w:lvlText w:val="•"/>
      <w:lvlJc w:val="left"/>
      <w:pPr>
        <w:tabs>
          <w:tab w:val="num" w:pos="2160"/>
        </w:tabs>
        <w:ind w:left="2160" w:hanging="360"/>
      </w:pPr>
      <w:rPr>
        <w:rFonts w:ascii="Arial" w:hAnsi="Arial" w:hint="default"/>
      </w:rPr>
    </w:lvl>
    <w:lvl w:ilvl="3" w:tplc="1AB88C78">
      <w:start w:val="956"/>
      <w:numFmt w:val="bullet"/>
      <w:lvlText w:val="–"/>
      <w:lvlJc w:val="left"/>
      <w:pPr>
        <w:tabs>
          <w:tab w:val="num" w:pos="2880"/>
        </w:tabs>
        <w:ind w:left="2880" w:hanging="360"/>
      </w:pPr>
      <w:rPr>
        <w:rFonts w:ascii="Arial" w:hAnsi="Arial" w:hint="default"/>
      </w:rPr>
    </w:lvl>
    <w:lvl w:ilvl="4" w:tplc="3D6A608A" w:tentative="1">
      <w:start w:val="1"/>
      <w:numFmt w:val="bullet"/>
      <w:lvlText w:val="•"/>
      <w:lvlJc w:val="left"/>
      <w:pPr>
        <w:tabs>
          <w:tab w:val="num" w:pos="3600"/>
        </w:tabs>
        <w:ind w:left="3600" w:hanging="360"/>
      </w:pPr>
      <w:rPr>
        <w:rFonts w:ascii="Arial" w:hAnsi="Arial" w:hint="default"/>
      </w:rPr>
    </w:lvl>
    <w:lvl w:ilvl="5" w:tplc="270424C4" w:tentative="1">
      <w:start w:val="1"/>
      <w:numFmt w:val="bullet"/>
      <w:lvlText w:val="•"/>
      <w:lvlJc w:val="left"/>
      <w:pPr>
        <w:tabs>
          <w:tab w:val="num" w:pos="4320"/>
        </w:tabs>
        <w:ind w:left="4320" w:hanging="360"/>
      </w:pPr>
      <w:rPr>
        <w:rFonts w:ascii="Arial" w:hAnsi="Arial" w:hint="default"/>
      </w:rPr>
    </w:lvl>
    <w:lvl w:ilvl="6" w:tplc="DD5A499C" w:tentative="1">
      <w:start w:val="1"/>
      <w:numFmt w:val="bullet"/>
      <w:lvlText w:val="•"/>
      <w:lvlJc w:val="left"/>
      <w:pPr>
        <w:tabs>
          <w:tab w:val="num" w:pos="5040"/>
        </w:tabs>
        <w:ind w:left="5040" w:hanging="360"/>
      </w:pPr>
      <w:rPr>
        <w:rFonts w:ascii="Arial" w:hAnsi="Arial" w:hint="default"/>
      </w:rPr>
    </w:lvl>
    <w:lvl w:ilvl="7" w:tplc="448E6418" w:tentative="1">
      <w:start w:val="1"/>
      <w:numFmt w:val="bullet"/>
      <w:lvlText w:val="•"/>
      <w:lvlJc w:val="left"/>
      <w:pPr>
        <w:tabs>
          <w:tab w:val="num" w:pos="5760"/>
        </w:tabs>
        <w:ind w:left="5760" w:hanging="360"/>
      </w:pPr>
      <w:rPr>
        <w:rFonts w:ascii="Arial" w:hAnsi="Arial" w:hint="default"/>
      </w:rPr>
    </w:lvl>
    <w:lvl w:ilvl="8" w:tplc="5EEAA7BC" w:tentative="1">
      <w:start w:val="1"/>
      <w:numFmt w:val="bullet"/>
      <w:lvlText w:val="•"/>
      <w:lvlJc w:val="left"/>
      <w:pPr>
        <w:tabs>
          <w:tab w:val="num" w:pos="6480"/>
        </w:tabs>
        <w:ind w:left="6480" w:hanging="360"/>
      </w:pPr>
      <w:rPr>
        <w:rFonts w:ascii="Arial" w:hAnsi="Arial" w:hint="default"/>
      </w:rPr>
    </w:lvl>
  </w:abstractNum>
  <w:abstractNum w:abstractNumId="13">
    <w:nsid w:val="0D6C1F35"/>
    <w:multiLevelType w:val="hybridMultilevel"/>
    <w:tmpl w:val="C92AE58E"/>
    <w:lvl w:ilvl="0" w:tplc="296C651A">
      <w:start w:val="1"/>
      <w:numFmt w:val="bullet"/>
      <w:lvlText w:val="–"/>
      <w:lvlJc w:val="left"/>
      <w:pPr>
        <w:tabs>
          <w:tab w:val="num" w:pos="720"/>
        </w:tabs>
        <w:ind w:left="720" w:hanging="360"/>
      </w:pPr>
      <w:rPr>
        <w:rFonts w:ascii="Arial" w:hAnsi="Arial" w:hint="default"/>
      </w:rPr>
    </w:lvl>
    <w:lvl w:ilvl="1" w:tplc="19366C8E" w:tentative="1">
      <w:start w:val="1"/>
      <w:numFmt w:val="bullet"/>
      <w:lvlText w:val="–"/>
      <w:lvlJc w:val="left"/>
      <w:pPr>
        <w:tabs>
          <w:tab w:val="num" w:pos="1440"/>
        </w:tabs>
        <w:ind w:left="1440" w:hanging="360"/>
      </w:pPr>
      <w:rPr>
        <w:rFonts w:ascii="Arial" w:hAnsi="Arial" w:hint="default"/>
      </w:rPr>
    </w:lvl>
    <w:lvl w:ilvl="2" w:tplc="1F4C06D4" w:tentative="1">
      <w:start w:val="1"/>
      <w:numFmt w:val="bullet"/>
      <w:lvlText w:val="–"/>
      <w:lvlJc w:val="left"/>
      <w:pPr>
        <w:tabs>
          <w:tab w:val="num" w:pos="2160"/>
        </w:tabs>
        <w:ind w:left="2160" w:hanging="360"/>
      </w:pPr>
      <w:rPr>
        <w:rFonts w:ascii="Arial" w:hAnsi="Arial" w:hint="default"/>
      </w:rPr>
    </w:lvl>
    <w:lvl w:ilvl="3" w:tplc="3BF0B708">
      <w:start w:val="1"/>
      <w:numFmt w:val="bullet"/>
      <w:lvlText w:val="–"/>
      <w:lvlJc w:val="left"/>
      <w:pPr>
        <w:tabs>
          <w:tab w:val="num" w:pos="2880"/>
        </w:tabs>
        <w:ind w:left="2880" w:hanging="360"/>
      </w:pPr>
      <w:rPr>
        <w:rFonts w:ascii="Arial" w:hAnsi="Arial" w:hint="default"/>
      </w:rPr>
    </w:lvl>
    <w:lvl w:ilvl="4" w:tplc="677468CE" w:tentative="1">
      <w:start w:val="1"/>
      <w:numFmt w:val="bullet"/>
      <w:lvlText w:val="–"/>
      <w:lvlJc w:val="left"/>
      <w:pPr>
        <w:tabs>
          <w:tab w:val="num" w:pos="3600"/>
        </w:tabs>
        <w:ind w:left="3600" w:hanging="360"/>
      </w:pPr>
      <w:rPr>
        <w:rFonts w:ascii="Arial" w:hAnsi="Arial" w:hint="default"/>
      </w:rPr>
    </w:lvl>
    <w:lvl w:ilvl="5" w:tplc="1CC2AD32" w:tentative="1">
      <w:start w:val="1"/>
      <w:numFmt w:val="bullet"/>
      <w:lvlText w:val="–"/>
      <w:lvlJc w:val="left"/>
      <w:pPr>
        <w:tabs>
          <w:tab w:val="num" w:pos="4320"/>
        </w:tabs>
        <w:ind w:left="4320" w:hanging="360"/>
      </w:pPr>
      <w:rPr>
        <w:rFonts w:ascii="Arial" w:hAnsi="Arial" w:hint="default"/>
      </w:rPr>
    </w:lvl>
    <w:lvl w:ilvl="6" w:tplc="CB4819C2" w:tentative="1">
      <w:start w:val="1"/>
      <w:numFmt w:val="bullet"/>
      <w:lvlText w:val="–"/>
      <w:lvlJc w:val="left"/>
      <w:pPr>
        <w:tabs>
          <w:tab w:val="num" w:pos="5040"/>
        </w:tabs>
        <w:ind w:left="5040" w:hanging="360"/>
      </w:pPr>
      <w:rPr>
        <w:rFonts w:ascii="Arial" w:hAnsi="Arial" w:hint="default"/>
      </w:rPr>
    </w:lvl>
    <w:lvl w:ilvl="7" w:tplc="84064F0C" w:tentative="1">
      <w:start w:val="1"/>
      <w:numFmt w:val="bullet"/>
      <w:lvlText w:val="–"/>
      <w:lvlJc w:val="left"/>
      <w:pPr>
        <w:tabs>
          <w:tab w:val="num" w:pos="5760"/>
        </w:tabs>
        <w:ind w:left="5760" w:hanging="360"/>
      </w:pPr>
      <w:rPr>
        <w:rFonts w:ascii="Arial" w:hAnsi="Arial" w:hint="default"/>
      </w:rPr>
    </w:lvl>
    <w:lvl w:ilvl="8" w:tplc="11BE0D44" w:tentative="1">
      <w:start w:val="1"/>
      <w:numFmt w:val="bullet"/>
      <w:lvlText w:val="–"/>
      <w:lvlJc w:val="left"/>
      <w:pPr>
        <w:tabs>
          <w:tab w:val="num" w:pos="6480"/>
        </w:tabs>
        <w:ind w:left="6480" w:hanging="360"/>
      </w:pPr>
      <w:rPr>
        <w:rFonts w:ascii="Arial" w:hAnsi="Arial" w:hint="default"/>
      </w:rPr>
    </w:lvl>
  </w:abstractNum>
  <w:abstractNum w:abstractNumId="14">
    <w:nsid w:val="0E6F7994"/>
    <w:multiLevelType w:val="hybridMultilevel"/>
    <w:tmpl w:val="C904356E"/>
    <w:lvl w:ilvl="0" w:tplc="4F2470AA">
      <w:start w:val="1"/>
      <w:numFmt w:val="bullet"/>
      <w:lvlText w:val="•"/>
      <w:lvlJc w:val="left"/>
      <w:pPr>
        <w:tabs>
          <w:tab w:val="num" w:pos="720"/>
        </w:tabs>
        <w:ind w:left="720" w:hanging="360"/>
      </w:pPr>
      <w:rPr>
        <w:rFonts w:ascii="Arial" w:hAnsi="Arial" w:hint="default"/>
      </w:rPr>
    </w:lvl>
    <w:lvl w:ilvl="1" w:tplc="B6A43D64" w:tentative="1">
      <w:start w:val="1"/>
      <w:numFmt w:val="bullet"/>
      <w:lvlText w:val="•"/>
      <w:lvlJc w:val="left"/>
      <w:pPr>
        <w:tabs>
          <w:tab w:val="num" w:pos="1440"/>
        </w:tabs>
        <w:ind w:left="1440" w:hanging="360"/>
      </w:pPr>
      <w:rPr>
        <w:rFonts w:ascii="Arial" w:hAnsi="Arial" w:hint="default"/>
      </w:rPr>
    </w:lvl>
    <w:lvl w:ilvl="2" w:tplc="A498D066" w:tentative="1">
      <w:start w:val="1"/>
      <w:numFmt w:val="bullet"/>
      <w:lvlText w:val="•"/>
      <w:lvlJc w:val="left"/>
      <w:pPr>
        <w:tabs>
          <w:tab w:val="num" w:pos="2160"/>
        </w:tabs>
        <w:ind w:left="2160" w:hanging="360"/>
      </w:pPr>
      <w:rPr>
        <w:rFonts w:ascii="Arial" w:hAnsi="Arial" w:hint="default"/>
      </w:rPr>
    </w:lvl>
    <w:lvl w:ilvl="3" w:tplc="8BA478BA">
      <w:start w:val="1099"/>
      <w:numFmt w:val="bullet"/>
      <w:lvlText w:val="–"/>
      <w:lvlJc w:val="left"/>
      <w:pPr>
        <w:tabs>
          <w:tab w:val="num" w:pos="2880"/>
        </w:tabs>
        <w:ind w:left="2880" w:hanging="360"/>
      </w:pPr>
      <w:rPr>
        <w:rFonts w:ascii="Arial" w:hAnsi="Arial" w:hint="default"/>
      </w:rPr>
    </w:lvl>
    <w:lvl w:ilvl="4" w:tplc="DF5AF8D8" w:tentative="1">
      <w:start w:val="1"/>
      <w:numFmt w:val="bullet"/>
      <w:lvlText w:val="•"/>
      <w:lvlJc w:val="left"/>
      <w:pPr>
        <w:tabs>
          <w:tab w:val="num" w:pos="3600"/>
        </w:tabs>
        <w:ind w:left="3600" w:hanging="360"/>
      </w:pPr>
      <w:rPr>
        <w:rFonts w:ascii="Arial" w:hAnsi="Arial" w:hint="default"/>
      </w:rPr>
    </w:lvl>
    <w:lvl w:ilvl="5" w:tplc="16146CBC" w:tentative="1">
      <w:start w:val="1"/>
      <w:numFmt w:val="bullet"/>
      <w:lvlText w:val="•"/>
      <w:lvlJc w:val="left"/>
      <w:pPr>
        <w:tabs>
          <w:tab w:val="num" w:pos="4320"/>
        </w:tabs>
        <w:ind w:left="4320" w:hanging="360"/>
      </w:pPr>
      <w:rPr>
        <w:rFonts w:ascii="Arial" w:hAnsi="Arial" w:hint="default"/>
      </w:rPr>
    </w:lvl>
    <w:lvl w:ilvl="6" w:tplc="FEBC1890" w:tentative="1">
      <w:start w:val="1"/>
      <w:numFmt w:val="bullet"/>
      <w:lvlText w:val="•"/>
      <w:lvlJc w:val="left"/>
      <w:pPr>
        <w:tabs>
          <w:tab w:val="num" w:pos="5040"/>
        </w:tabs>
        <w:ind w:left="5040" w:hanging="360"/>
      </w:pPr>
      <w:rPr>
        <w:rFonts w:ascii="Arial" w:hAnsi="Arial" w:hint="default"/>
      </w:rPr>
    </w:lvl>
    <w:lvl w:ilvl="7" w:tplc="A6302448" w:tentative="1">
      <w:start w:val="1"/>
      <w:numFmt w:val="bullet"/>
      <w:lvlText w:val="•"/>
      <w:lvlJc w:val="left"/>
      <w:pPr>
        <w:tabs>
          <w:tab w:val="num" w:pos="5760"/>
        </w:tabs>
        <w:ind w:left="5760" w:hanging="360"/>
      </w:pPr>
      <w:rPr>
        <w:rFonts w:ascii="Arial" w:hAnsi="Arial" w:hint="default"/>
      </w:rPr>
    </w:lvl>
    <w:lvl w:ilvl="8" w:tplc="63F88DBE" w:tentative="1">
      <w:start w:val="1"/>
      <w:numFmt w:val="bullet"/>
      <w:lvlText w:val="•"/>
      <w:lvlJc w:val="left"/>
      <w:pPr>
        <w:tabs>
          <w:tab w:val="num" w:pos="6480"/>
        </w:tabs>
        <w:ind w:left="6480" w:hanging="360"/>
      </w:pPr>
      <w:rPr>
        <w:rFonts w:ascii="Arial" w:hAnsi="Arial" w:hint="default"/>
      </w:rPr>
    </w:lvl>
  </w:abstractNum>
  <w:abstractNum w:abstractNumId="15">
    <w:nsid w:val="0EDC4CF8"/>
    <w:multiLevelType w:val="hybridMultilevel"/>
    <w:tmpl w:val="FB9AC7CE"/>
    <w:lvl w:ilvl="0" w:tplc="C4C66956">
      <w:start w:val="1"/>
      <w:numFmt w:val="bullet"/>
      <w:lvlText w:val="•"/>
      <w:lvlJc w:val="left"/>
      <w:pPr>
        <w:tabs>
          <w:tab w:val="num" w:pos="720"/>
        </w:tabs>
        <w:ind w:left="720" w:hanging="360"/>
      </w:pPr>
      <w:rPr>
        <w:rFonts w:ascii="Arial" w:hAnsi="Arial" w:hint="default"/>
      </w:rPr>
    </w:lvl>
    <w:lvl w:ilvl="1" w:tplc="A366EA0C" w:tentative="1">
      <w:start w:val="1"/>
      <w:numFmt w:val="bullet"/>
      <w:lvlText w:val="•"/>
      <w:lvlJc w:val="left"/>
      <w:pPr>
        <w:tabs>
          <w:tab w:val="num" w:pos="1440"/>
        </w:tabs>
        <w:ind w:left="1440" w:hanging="360"/>
      </w:pPr>
      <w:rPr>
        <w:rFonts w:ascii="Arial" w:hAnsi="Arial" w:hint="default"/>
      </w:rPr>
    </w:lvl>
    <w:lvl w:ilvl="2" w:tplc="7364673E" w:tentative="1">
      <w:start w:val="1"/>
      <w:numFmt w:val="bullet"/>
      <w:lvlText w:val="•"/>
      <w:lvlJc w:val="left"/>
      <w:pPr>
        <w:tabs>
          <w:tab w:val="num" w:pos="2160"/>
        </w:tabs>
        <w:ind w:left="2160" w:hanging="360"/>
      </w:pPr>
      <w:rPr>
        <w:rFonts w:ascii="Arial" w:hAnsi="Arial" w:hint="default"/>
      </w:rPr>
    </w:lvl>
    <w:lvl w:ilvl="3" w:tplc="4A6458C6">
      <w:start w:val="1099"/>
      <w:numFmt w:val="bullet"/>
      <w:lvlText w:val="–"/>
      <w:lvlJc w:val="left"/>
      <w:pPr>
        <w:tabs>
          <w:tab w:val="num" w:pos="2880"/>
        </w:tabs>
        <w:ind w:left="2880" w:hanging="360"/>
      </w:pPr>
      <w:rPr>
        <w:rFonts w:ascii="Arial" w:hAnsi="Arial" w:hint="default"/>
      </w:rPr>
    </w:lvl>
    <w:lvl w:ilvl="4" w:tplc="F6F6F442" w:tentative="1">
      <w:start w:val="1"/>
      <w:numFmt w:val="bullet"/>
      <w:lvlText w:val="•"/>
      <w:lvlJc w:val="left"/>
      <w:pPr>
        <w:tabs>
          <w:tab w:val="num" w:pos="3600"/>
        </w:tabs>
        <w:ind w:left="3600" w:hanging="360"/>
      </w:pPr>
      <w:rPr>
        <w:rFonts w:ascii="Arial" w:hAnsi="Arial" w:hint="default"/>
      </w:rPr>
    </w:lvl>
    <w:lvl w:ilvl="5" w:tplc="3F586170" w:tentative="1">
      <w:start w:val="1"/>
      <w:numFmt w:val="bullet"/>
      <w:lvlText w:val="•"/>
      <w:lvlJc w:val="left"/>
      <w:pPr>
        <w:tabs>
          <w:tab w:val="num" w:pos="4320"/>
        </w:tabs>
        <w:ind w:left="4320" w:hanging="360"/>
      </w:pPr>
      <w:rPr>
        <w:rFonts w:ascii="Arial" w:hAnsi="Arial" w:hint="default"/>
      </w:rPr>
    </w:lvl>
    <w:lvl w:ilvl="6" w:tplc="750CF256" w:tentative="1">
      <w:start w:val="1"/>
      <w:numFmt w:val="bullet"/>
      <w:lvlText w:val="•"/>
      <w:lvlJc w:val="left"/>
      <w:pPr>
        <w:tabs>
          <w:tab w:val="num" w:pos="5040"/>
        </w:tabs>
        <w:ind w:left="5040" w:hanging="360"/>
      </w:pPr>
      <w:rPr>
        <w:rFonts w:ascii="Arial" w:hAnsi="Arial" w:hint="default"/>
      </w:rPr>
    </w:lvl>
    <w:lvl w:ilvl="7" w:tplc="709466B8" w:tentative="1">
      <w:start w:val="1"/>
      <w:numFmt w:val="bullet"/>
      <w:lvlText w:val="•"/>
      <w:lvlJc w:val="left"/>
      <w:pPr>
        <w:tabs>
          <w:tab w:val="num" w:pos="5760"/>
        </w:tabs>
        <w:ind w:left="5760" w:hanging="360"/>
      </w:pPr>
      <w:rPr>
        <w:rFonts w:ascii="Arial" w:hAnsi="Arial" w:hint="default"/>
      </w:rPr>
    </w:lvl>
    <w:lvl w:ilvl="8" w:tplc="1110D282" w:tentative="1">
      <w:start w:val="1"/>
      <w:numFmt w:val="bullet"/>
      <w:lvlText w:val="•"/>
      <w:lvlJc w:val="left"/>
      <w:pPr>
        <w:tabs>
          <w:tab w:val="num" w:pos="6480"/>
        </w:tabs>
        <w:ind w:left="6480" w:hanging="360"/>
      </w:pPr>
      <w:rPr>
        <w:rFonts w:ascii="Arial" w:hAnsi="Arial" w:hint="default"/>
      </w:rPr>
    </w:lvl>
  </w:abstractNum>
  <w:abstractNum w:abstractNumId="16">
    <w:nsid w:val="11D55D38"/>
    <w:multiLevelType w:val="hybridMultilevel"/>
    <w:tmpl w:val="F94696F6"/>
    <w:lvl w:ilvl="0" w:tplc="C4A8EED2">
      <w:start w:val="1"/>
      <w:numFmt w:val="bullet"/>
      <w:lvlText w:val="•"/>
      <w:lvlJc w:val="left"/>
      <w:pPr>
        <w:tabs>
          <w:tab w:val="num" w:pos="720"/>
        </w:tabs>
        <w:ind w:left="720" w:hanging="360"/>
      </w:pPr>
      <w:rPr>
        <w:rFonts w:ascii="Arial" w:hAnsi="Arial" w:hint="default"/>
      </w:rPr>
    </w:lvl>
    <w:lvl w:ilvl="1" w:tplc="913E64AE" w:tentative="1">
      <w:start w:val="1"/>
      <w:numFmt w:val="bullet"/>
      <w:lvlText w:val="•"/>
      <w:lvlJc w:val="left"/>
      <w:pPr>
        <w:tabs>
          <w:tab w:val="num" w:pos="1440"/>
        </w:tabs>
        <w:ind w:left="1440" w:hanging="360"/>
      </w:pPr>
      <w:rPr>
        <w:rFonts w:ascii="Arial" w:hAnsi="Arial" w:hint="default"/>
      </w:rPr>
    </w:lvl>
    <w:lvl w:ilvl="2" w:tplc="037C2CFA" w:tentative="1">
      <w:start w:val="1"/>
      <w:numFmt w:val="bullet"/>
      <w:lvlText w:val="•"/>
      <w:lvlJc w:val="left"/>
      <w:pPr>
        <w:tabs>
          <w:tab w:val="num" w:pos="2160"/>
        </w:tabs>
        <w:ind w:left="2160" w:hanging="360"/>
      </w:pPr>
      <w:rPr>
        <w:rFonts w:ascii="Arial" w:hAnsi="Arial" w:hint="default"/>
      </w:rPr>
    </w:lvl>
    <w:lvl w:ilvl="3" w:tplc="E1841B74">
      <w:start w:val="684"/>
      <w:numFmt w:val="bullet"/>
      <w:lvlText w:val="–"/>
      <w:lvlJc w:val="left"/>
      <w:pPr>
        <w:tabs>
          <w:tab w:val="num" w:pos="2880"/>
        </w:tabs>
        <w:ind w:left="2880" w:hanging="360"/>
      </w:pPr>
      <w:rPr>
        <w:rFonts w:ascii="Arial" w:hAnsi="Arial" w:hint="default"/>
      </w:rPr>
    </w:lvl>
    <w:lvl w:ilvl="4" w:tplc="915C1E62" w:tentative="1">
      <w:start w:val="1"/>
      <w:numFmt w:val="bullet"/>
      <w:lvlText w:val="•"/>
      <w:lvlJc w:val="left"/>
      <w:pPr>
        <w:tabs>
          <w:tab w:val="num" w:pos="3600"/>
        </w:tabs>
        <w:ind w:left="3600" w:hanging="360"/>
      </w:pPr>
      <w:rPr>
        <w:rFonts w:ascii="Arial" w:hAnsi="Arial" w:hint="default"/>
      </w:rPr>
    </w:lvl>
    <w:lvl w:ilvl="5" w:tplc="DBDE6738" w:tentative="1">
      <w:start w:val="1"/>
      <w:numFmt w:val="bullet"/>
      <w:lvlText w:val="•"/>
      <w:lvlJc w:val="left"/>
      <w:pPr>
        <w:tabs>
          <w:tab w:val="num" w:pos="4320"/>
        </w:tabs>
        <w:ind w:left="4320" w:hanging="360"/>
      </w:pPr>
      <w:rPr>
        <w:rFonts w:ascii="Arial" w:hAnsi="Arial" w:hint="default"/>
      </w:rPr>
    </w:lvl>
    <w:lvl w:ilvl="6" w:tplc="5FA6F1AC" w:tentative="1">
      <w:start w:val="1"/>
      <w:numFmt w:val="bullet"/>
      <w:lvlText w:val="•"/>
      <w:lvlJc w:val="left"/>
      <w:pPr>
        <w:tabs>
          <w:tab w:val="num" w:pos="5040"/>
        </w:tabs>
        <w:ind w:left="5040" w:hanging="360"/>
      </w:pPr>
      <w:rPr>
        <w:rFonts w:ascii="Arial" w:hAnsi="Arial" w:hint="default"/>
      </w:rPr>
    </w:lvl>
    <w:lvl w:ilvl="7" w:tplc="128CD6B4" w:tentative="1">
      <w:start w:val="1"/>
      <w:numFmt w:val="bullet"/>
      <w:lvlText w:val="•"/>
      <w:lvlJc w:val="left"/>
      <w:pPr>
        <w:tabs>
          <w:tab w:val="num" w:pos="5760"/>
        </w:tabs>
        <w:ind w:left="5760" w:hanging="360"/>
      </w:pPr>
      <w:rPr>
        <w:rFonts w:ascii="Arial" w:hAnsi="Arial" w:hint="default"/>
      </w:rPr>
    </w:lvl>
    <w:lvl w:ilvl="8" w:tplc="78BC5814" w:tentative="1">
      <w:start w:val="1"/>
      <w:numFmt w:val="bullet"/>
      <w:lvlText w:val="•"/>
      <w:lvlJc w:val="left"/>
      <w:pPr>
        <w:tabs>
          <w:tab w:val="num" w:pos="6480"/>
        </w:tabs>
        <w:ind w:left="6480" w:hanging="360"/>
      </w:pPr>
      <w:rPr>
        <w:rFonts w:ascii="Arial" w:hAnsi="Arial" w:hint="default"/>
      </w:rPr>
    </w:lvl>
  </w:abstractNum>
  <w:abstractNum w:abstractNumId="17">
    <w:nsid w:val="12770844"/>
    <w:multiLevelType w:val="hybridMultilevel"/>
    <w:tmpl w:val="79808B12"/>
    <w:lvl w:ilvl="0" w:tplc="9A1A4530">
      <w:start w:val="1"/>
      <w:numFmt w:val="bullet"/>
      <w:lvlText w:val="•"/>
      <w:lvlJc w:val="left"/>
      <w:pPr>
        <w:tabs>
          <w:tab w:val="num" w:pos="720"/>
        </w:tabs>
        <w:ind w:left="720" w:hanging="360"/>
      </w:pPr>
      <w:rPr>
        <w:rFonts w:ascii="Arial" w:hAnsi="Arial" w:hint="default"/>
      </w:rPr>
    </w:lvl>
    <w:lvl w:ilvl="1" w:tplc="C7BC1090" w:tentative="1">
      <w:start w:val="1"/>
      <w:numFmt w:val="bullet"/>
      <w:lvlText w:val="•"/>
      <w:lvlJc w:val="left"/>
      <w:pPr>
        <w:tabs>
          <w:tab w:val="num" w:pos="1440"/>
        </w:tabs>
        <w:ind w:left="1440" w:hanging="360"/>
      </w:pPr>
      <w:rPr>
        <w:rFonts w:ascii="Arial" w:hAnsi="Arial" w:hint="default"/>
      </w:rPr>
    </w:lvl>
    <w:lvl w:ilvl="2" w:tplc="C7DE2814" w:tentative="1">
      <w:start w:val="1"/>
      <w:numFmt w:val="bullet"/>
      <w:lvlText w:val="•"/>
      <w:lvlJc w:val="left"/>
      <w:pPr>
        <w:tabs>
          <w:tab w:val="num" w:pos="2160"/>
        </w:tabs>
        <w:ind w:left="2160" w:hanging="360"/>
      </w:pPr>
      <w:rPr>
        <w:rFonts w:ascii="Arial" w:hAnsi="Arial" w:hint="default"/>
      </w:rPr>
    </w:lvl>
    <w:lvl w:ilvl="3" w:tplc="051C42A0">
      <w:start w:val="152"/>
      <w:numFmt w:val="bullet"/>
      <w:lvlText w:val="–"/>
      <w:lvlJc w:val="left"/>
      <w:pPr>
        <w:tabs>
          <w:tab w:val="num" w:pos="2880"/>
        </w:tabs>
        <w:ind w:left="2880" w:hanging="360"/>
      </w:pPr>
      <w:rPr>
        <w:rFonts w:ascii="Arial" w:hAnsi="Arial" w:hint="default"/>
      </w:rPr>
    </w:lvl>
    <w:lvl w:ilvl="4" w:tplc="60E22388">
      <w:start w:val="152"/>
      <w:numFmt w:val="bullet"/>
      <w:lvlText w:val="○"/>
      <w:lvlJc w:val="left"/>
      <w:pPr>
        <w:tabs>
          <w:tab w:val="num" w:pos="3600"/>
        </w:tabs>
        <w:ind w:left="3600" w:hanging="360"/>
      </w:pPr>
      <w:rPr>
        <w:rFonts w:ascii="Arial" w:hAnsi="Arial" w:hint="default"/>
      </w:rPr>
    </w:lvl>
    <w:lvl w:ilvl="5" w:tplc="7102F9DA" w:tentative="1">
      <w:start w:val="1"/>
      <w:numFmt w:val="bullet"/>
      <w:lvlText w:val="•"/>
      <w:lvlJc w:val="left"/>
      <w:pPr>
        <w:tabs>
          <w:tab w:val="num" w:pos="4320"/>
        </w:tabs>
        <w:ind w:left="4320" w:hanging="360"/>
      </w:pPr>
      <w:rPr>
        <w:rFonts w:ascii="Arial" w:hAnsi="Arial" w:hint="default"/>
      </w:rPr>
    </w:lvl>
    <w:lvl w:ilvl="6" w:tplc="A1AA6AFE" w:tentative="1">
      <w:start w:val="1"/>
      <w:numFmt w:val="bullet"/>
      <w:lvlText w:val="•"/>
      <w:lvlJc w:val="left"/>
      <w:pPr>
        <w:tabs>
          <w:tab w:val="num" w:pos="5040"/>
        </w:tabs>
        <w:ind w:left="5040" w:hanging="360"/>
      </w:pPr>
      <w:rPr>
        <w:rFonts w:ascii="Arial" w:hAnsi="Arial" w:hint="default"/>
      </w:rPr>
    </w:lvl>
    <w:lvl w:ilvl="7" w:tplc="180C05A0" w:tentative="1">
      <w:start w:val="1"/>
      <w:numFmt w:val="bullet"/>
      <w:lvlText w:val="•"/>
      <w:lvlJc w:val="left"/>
      <w:pPr>
        <w:tabs>
          <w:tab w:val="num" w:pos="5760"/>
        </w:tabs>
        <w:ind w:left="5760" w:hanging="360"/>
      </w:pPr>
      <w:rPr>
        <w:rFonts w:ascii="Arial" w:hAnsi="Arial" w:hint="default"/>
      </w:rPr>
    </w:lvl>
    <w:lvl w:ilvl="8" w:tplc="422E6940" w:tentative="1">
      <w:start w:val="1"/>
      <w:numFmt w:val="bullet"/>
      <w:lvlText w:val="•"/>
      <w:lvlJc w:val="left"/>
      <w:pPr>
        <w:tabs>
          <w:tab w:val="num" w:pos="6480"/>
        </w:tabs>
        <w:ind w:left="6480" w:hanging="360"/>
      </w:pPr>
      <w:rPr>
        <w:rFonts w:ascii="Arial" w:hAnsi="Arial" w:hint="default"/>
      </w:rPr>
    </w:lvl>
  </w:abstractNum>
  <w:abstractNum w:abstractNumId="18">
    <w:nsid w:val="12D10C54"/>
    <w:multiLevelType w:val="hybridMultilevel"/>
    <w:tmpl w:val="2F46093A"/>
    <w:lvl w:ilvl="0" w:tplc="3580BEFC">
      <w:start w:val="1"/>
      <w:numFmt w:val="bullet"/>
      <w:lvlText w:val="•"/>
      <w:lvlJc w:val="left"/>
      <w:pPr>
        <w:tabs>
          <w:tab w:val="num" w:pos="720"/>
        </w:tabs>
        <w:ind w:left="720" w:hanging="360"/>
      </w:pPr>
      <w:rPr>
        <w:rFonts w:ascii="Arial" w:hAnsi="Arial" w:hint="default"/>
      </w:rPr>
    </w:lvl>
    <w:lvl w:ilvl="1" w:tplc="78BC2ABE" w:tentative="1">
      <w:start w:val="1"/>
      <w:numFmt w:val="bullet"/>
      <w:lvlText w:val="•"/>
      <w:lvlJc w:val="left"/>
      <w:pPr>
        <w:tabs>
          <w:tab w:val="num" w:pos="1440"/>
        </w:tabs>
        <w:ind w:left="1440" w:hanging="360"/>
      </w:pPr>
      <w:rPr>
        <w:rFonts w:ascii="Arial" w:hAnsi="Arial" w:hint="default"/>
      </w:rPr>
    </w:lvl>
    <w:lvl w:ilvl="2" w:tplc="1390E1AC" w:tentative="1">
      <w:start w:val="1"/>
      <w:numFmt w:val="bullet"/>
      <w:lvlText w:val="•"/>
      <w:lvlJc w:val="left"/>
      <w:pPr>
        <w:tabs>
          <w:tab w:val="num" w:pos="2160"/>
        </w:tabs>
        <w:ind w:left="2160" w:hanging="360"/>
      </w:pPr>
      <w:rPr>
        <w:rFonts w:ascii="Arial" w:hAnsi="Arial" w:hint="default"/>
      </w:rPr>
    </w:lvl>
    <w:lvl w:ilvl="3" w:tplc="16C87CCA">
      <w:start w:val="684"/>
      <w:numFmt w:val="bullet"/>
      <w:lvlText w:val="–"/>
      <w:lvlJc w:val="left"/>
      <w:pPr>
        <w:tabs>
          <w:tab w:val="num" w:pos="2880"/>
        </w:tabs>
        <w:ind w:left="2880" w:hanging="360"/>
      </w:pPr>
      <w:rPr>
        <w:rFonts w:ascii="Arial" w:hAnsi="Arial" w:hint="default"/>
      </w:rPr>
    </w:lvl>
    <w:lvl w:ilvl="4" w:tplc="D74292D6" w:tentative="1">
      <w:start w:val="1"/>
      <w:numFmt w:val="bullet"/>
      <w:lvlText w:val="•"/>
      <w:lvlJc w:val="left"/>
      <w:pPr>
        <w:tabs>
          <w:tab w:val="num" w:pos="3600"/>
        </w:tabs>
        <w:ind w:left="3600" w:hanging="360"/>
      </w:pPr>
      <w:rPr>
        <w:rFonts w:ascii="Arial" w:hAnsi="Arial" w:hint="default"/>
      </w:rPr>
    </w:lvl>
    <w:lvl w:ilvl="5" w:tplc="C42ECB2E" w:tentative="1">
      <w:start w:val="1"/>
      <w:numFmt w:val="bullet"/>
      <w:lvlText w:val="•"/>
      <w:lvlJc w:val="left"/>
      <w:pPr>
        <w:tabs>
          <w:tab w:val="num" w:pos="4320"/>
        </w:tabs>
        <w:ind w:left="4320" w:hanging="360"/>
      </w:pPr>
      <w:rPr>
        <w:rFonts w:ascii="Arial" w:hAnsi="Arial" w:hint="default"/>
      </w:rPr>
    </w:lvl>
    <w:lvl w:ilvl="6" w:tplc="565EDC0E" w:tentative="1">
      <w:start w:val="1"/>
      <w:numFmt w:val="bullet"/>
      <w:lvlText w:val="•"/>
      <w:lvlJc w:val="left"/>
      <w:pPr>
        <w:tabs>
          <w:tab w:val="num" w:pos="5040"/>
        </w:tabs>
        <w:ind w:left="5040" w:hanging="360"/>
      </w:pPr>
      <w:rPr>
        <w:rFonts w:ascii="Arial" w:hAnsi="Arial" w:hint="default"/>
      </w:rPr>
    </w:lvl>
    <w:lvl w:ilvl="7" w:tplc="BFD8394A" w:tentative="1">
      <w:start w:val="1"/>
      <w:numFmt w:val="bullet"/>
      <w:lvlText w:val="•"/>
      <w:lvlJc w:val="left"/>
      <w:pPr>
        <w:tabs>
          <w:tab w:val="num" w:pos="5760"/>
        </w:tabs>
        <w:ind w:left="5760" w:hanging="360"/>
      </w:pPr>
      <w:rPr>
        <w:rFonts w:ascii="Arial" w:hAnsi="Arial" w:hint="default"/>
      </w:rPr>
    </w:lvl>
    <w:lvl w:ilvl="8" w:tplc="4D7E3E42" w:tentative="1">
      <w:start w:val="1"/>
      <w:numFmt w:val="bullet"/>
      <w:lvlText w:val="•"/>
      <w:lvlJc w:val="left"/>
      <w:pPr>
        <w:tabs>
          <w:tab w:val="num" w:pos="6480"/>
        </w:tabs>
        <w:ind w:left="6480" w:hanging="360"/>
      </w:pPr>
      <w:rPr>
        <w:rFonts w:ascii="Arial" w:hAnsi="Arial" w:hint="default"/>
      </w:rPr>
    </w:lvl>
  </w:abstractNum>
  <w:abstractNum w:abstractNumId="19">
    <w:nsid w:val="13444F5C"/>
    <w:multiLevelType w:val="hybridMultilevel"/>
    <w:tmpl w:val="A1CA4A3C"/>
    <w:lvl w:ilvl="0" w:tplc="50CAC2F2">
      <w:start w:val="1"/>
      <w:numFmt w:val="bullet"/>
      <w:lvlText w:val="–"/>
      <w:lvlJc w:val="left"/>
      <w:pPr>
        <w:tabs>
          <w:tab w:val="num" w:pos="720"/>
        </w:tabs>
        <w:ind w:left="720" w:hanging="360"/>
      </w:pPr>
      <w:rPr>
        <w:rFonts w:ascii="Arial" w:hAnsi="Arial" w:hint="default"/>
      </w:rPr>
    </w:lvl>
    <w:lvl w:ilvl="1" w:tplc="7578F4AA" w:tentative="1">
      <w:start w:val="1"/>
      <w:numFmt w:val="bullet"/>
      <w:lvlText w:val="–"/>
      <w:lvlJc w:val="left"/>
      <w:pPr>
        <w:tabs>
          <w:tab w:val="num" w:pos="1440"/>
        </w:tabs>
        <w:ind w:left="1440" w:hanging="360"/>
      </w:pPr>
      <w:rPr>
        <w:rFonts w:ascii="Arial" w:hAnsi="Arial" w:hint="default"/>
      </w:rPr>
    </w:lvl>
    <w:lvl w:ilvl="2" w:tplc="A1722D3E" w:tentative="1">
      <w:start w:val="1"/>
      <w:numFmt w:val="bullet"/>
      <w:lvlText w:val="–"/>
      <w:lvlJc w:val="left"/>
      <w:pPr>
        <w:tabs>
          <w:tab w:val="num" w:pos="2160"/>
        </w:tabs>
        <w:ind w:left="2160" w:hanging="360"/>
      </w:pPr>
      <w:rPr>
        <w:rFonts w:ascii="Arial" w:hAnsi="Arial" w:hint="default"/>
      </w:rPr>
    </w:lvl>
    <w:lvl w:ilvl="3" w:tplc="1BCA66A0">
      <w:start w:val="1"/>
      <w:numFmt w:val="bullet"/>
      <w:lvlText w:val="–"/>
      <w:lvlJc w:val="left"/>
      <w:pPr>
        <w:tabs>
          <w:tab w:val="num" w:pos="2880"/>
        </w:tabs>
        <w:ind w:left="2880" w:hanging="360"/>
      </w:pPr>
      <w:rPr>
        <w:rFonts w:ascii="Arial" w:hAnsi="Arial" w:hint="default"/>
      </w:rPr>
    </w:lvl>
    <w:lvl w:ilvl="4" w:tplc="7020E7D2" w:tentative="1">
      <w:start w:val="1"/>
      <w:numFmt w:val="bullet"/>
      <w:lvlText w:val="–"/>
      <w:lvlJc w:val="left"/>
      <w:pPr>
        <w:tabs>
          <w:tab w:val="num" w:pos="3600"/>
        </w:tabs>
        <w:ind w:left="3600" w:hanging="360"/>
      </w:pPr>
      <w:rPr>
        <w:rFonts w:ascii="Arial" w:hAnsi="Arial" w:hint="default"/>
      </w:rPr>
    </w:lvl>
    <w:lvl w:ilvl="5" w:tplc="001A42BA" w:tentative="1">
      <w:start w:val="1"/>
      <w:numFmt w:val="bullet"/>
      <w:lvlText w:val="–"/>
      <w:lvlJc w:val="left"/>
      <w:pPr>
        <w:tabs>
          <w:tab w:val="num" w:pos="4320"/>
        </w:tabs>
        <w:ind w:left="4320" w:hanging="360"/>
      </w:pPr>
      <w:rPr>
        <w:rFonts w:ascii="Arial" w:hAnsi="Arial" w:hint="default"/>
      </w:rPr>
    </w:lvl>
    <w:lvl w:ilvl="6" w:tplc="451CC960" w:tentative="1">
      <w:start w:val="1"/>
      <w:numFmt w:val="bullet"/>
      <w:lvlText w:val="–"/>
      <w:lvlJc w:val="left"/>
      <w:pPr>
        <w:tabs>
          <w:tab w:val="num" w:pos="5040"/>
        </w:tabs>
        <w:ind w:left="5040" w:hanging="360"/>
      </w:pPr>
      <w:rPr>
        <w:rFonts w:ascii="Arial" w:hAnsi="Arial" w:hint="default"/>
      </w:rPr>
    </w:lvl>
    <w:lvl w:ilvl="7" w:tplc="F8963768" w:tentative="1">
      <w:start w:val="1"/>
      <w:numFmt w:val="bullet"/>
      <w:lvlText w:val="–"/>
      <w:lvlJc w:val="left"/>
      <w:pPr>
        <w:tabs>
          <w:tab w:val="num" w:pos="5760"/>
        </w:tabs>
        <w:ind w:left="5760" w:hanging="360"/>
      </w:pPr>
      <w:rPr>
        <w:rFonts w:ascii="Arial" w:hAnsi="Arial" w:hint="default"/>
      </w:rPr>
    </w:lvl>
    <w:lvl w:ilvl="8" w:tplc="1F36AC38" w:tentative="1">
      <w:start w:val="1"/>
      <w:numFmt w:val="bullet"/>
      <w:lvlText w:val="–"/>
      <w:lvlJc w:val="left"/>
      <w:pPr>
        <w:tabs>
          <w:tab w:val="num" w:pos="6480"/>
        </w:tabs>
        <w:ind w:left="6480" w:hanging="360"/>
      </w:pPr>
      <w:rPr>
        <w:rFonts w:ascii="Arial" w:hAnsi="Arial" w:hint="default"/>
      </w:rPr>
    </w:lvl>
  </w:abstractNum>
  <w:abstractNum w:abstractNumId="20">
    <w:nsid w:val="14401063"/>
    <w:multiLevelType w:val="hybridMultilevel"/>
    <w:tmpl w:val="9A1CA6F0"/>
    <w:lvl w:ilvl="0" w:tplc="F79CC4C6">
      <w:start w:val="1"/>
      <w:numFmt w:val="bullet"/>
      <w:lvlText w:val="•"/>
      <w:lvlJc w:val="left"/>
      <w:pPr>
        <w:tabs>
          <w:tab w:val="num" w:pos="720"/>
        </w:tabs>
        <w:ind w:left="720" w:hanging="360"/>
      </w:pPr>
      <w:rPr>
        <w:rFonts w:ascii="Arial" w:hAnsi="Arial" w:hint="default"/>
      </w:rPr>
    </w:lvl>
    <w:lvl w:ilvl="1" w:tplc="76DEC4D6" w:tentative="1">
      <w:start w:val="1"/>
      <w:numFmt w:val="bullet"/>
      <w:lvlText w:val="•"/>
      <w:lvlJc w:val="left"/>
      <w:pPr>
        <w:tabs>
          <w:tab w:val="num" w:pos="1440"/>
        </w:tabs>
        <w:ind w:left="1440" w:hanging="360"/>
      </w:pPr>
      <w:rPr>
        <w:rFonts w:ascii="Arial" w:hAnsi="Arial" w:hint="default"/>
      </w:rPr>
    </w:lvl>
    <w:lvl w:ilvl="2" w:tplc="C6368246" w:tentative="1">
      <w:start w:val="1"/>
      <w:numFmt w:val="bullet"/>
      <w:lvlText w:val="•"/>
      <w:lvlJc w:val="left"/>
      <w:pPr>
        <w:tabs>
          <w:tab w:val="num" w:pos="2160"/>
        </w:tabs>
        <w:ind w:left="2160" w:hanging="360"/>
      </w:pPr>
      <w:rPr>
        <w:rFonts w:ascii="Arial" w:hAnsi="Arial" w:hint="default"/>
      </w:rPr>
    </w:lvl>
    <w:lvl w:ilvl="3" w:tplc="15E8A444" w:tentative="1">
      <w:start w:val="1"/>
      <w:numFmt w:val="bullet"/>
      <w:lvlText w:val="•"/>
      <w:lvlJc w:val="left"/>
      <w:pPr>
        <w:tabs>
          <w:tab w:val="num" w:pos="2880"/>
        </w:tabs>
        <w:ind w:left="2880" w:hanging="360"/>
      </w:pPr>
      <w:rPr>
        <w:rFonts w:ascii="Arial" w:hAnsi="Arial" w:hint="default"/>
      </w:rPr>
    </w:lvl>
    <w:lvl w:ilvl="4" w:tplc="6B82EFE6" w:tentative="1">
      <w:start w:val="1"/>
      <w:numFmt w:val="bullet"/>
      <w:lvlText w:val="•"/>
      <w:lvlJc w:val="left"/>
      <w:pPr>
        <w:tabs>
          <w:tab w:val="num" w:pos="3600"/>
        </w:tabs>
        <w:ind w:left="3600" w:hanging="360"/>
      </w:pPr>
      <w:rPr>
        <w:rFonts w:ascii="Arial" w:hAnsi="Arial" w:hint="default"/>
      </w:rPr>
    </w:lvl>
    <w:lvl w:ilvl="5" w:tplc="CDB64DBA" w:tentative="1">
      <w:start w:val="1"/>
      <w:numFmt w:val="bullet"/>
      <w:lvlText w:val="•"/>
      <w:lvlJc w:val="left"/>
      <w:pPr>
        <w:tabs>
          <w:tab w:val="num" w:pos="4320"/>
        </w:tabs>
        <w:ind w:left="4320" w:hanging="360"/>
      </w:pPr>
      <w:rPr>
        <w:rFonts w:ascii="Arial" w:hAnsi="Arial" w:hint="default"/>
      </w:rPr>
    </w:lvl>
    <w:lvl w:ilvl="6" w:tplc="3F0636D6" w:tentative="1">
      <w:start w:val="1"/>
      <w:numFmt w:val="bullet"/>
      <w:lvlText w:val="•"/>
      <w:lvlJc w:val="left"/>
      <w:pPr>
        <w:tabs>
          <w:tab w:val="num" w:pos="5040"/>
        </w:tabs>
        <w:ind w:left="5040" w:hanging="360"/>
      </w:pPr>
      <w:rPr>
        <w:rFonts w:ascii="Arial" w:hAnsi="Arial" w:hint="default"/>
      </w:rPr>
    </w:lvl>
    <w:lvl w:ilvl="7" w:tplc="23746FC8" w:tentative="1">
      <w:start w:val="1"/>
      <w:numFmt w:val="bullet"/>
      <w:lvlText w:val="•"/>
      <w:lvlJc w:val="left"/>
      <w:pPr>
        <w:tabs>
          <w:tab w:val="num" w:pos="5760"/>
        </w:tabs>
        <w:ind w:left="5760" w:hanging="360"/>
      </w:pPr>
      <w:rPr>
        <w:rFonts w:ascii="Arial" w:hAnsi="Arial" w:hint="default"/>
      </w:rPr>
    </w:lvl>
    <w:lvl w:ilvl="8" w:tplc="D2D26CE6" w:tentative="1">
      <w:start w:val="1"/>
      <w:numFmt w:val="bullet"/>
      <w:lvlText w:val="•"/>
      <w:lvlJc w:val="left"/>
      <w:pPr>
        <w:tabs>
          <w:tab w:val="num" w:pos="6480"/>
        </w:tabs>
        <w:ind w:left="6480" w:hanging="360"/>
      </w:pPr>
      <w:rPr>
        <w:rFonts w:ascii="Arial" w:hAnsi="Arial" w:hint="default"/>
      </w:rPr>
    </w:lvl>
  </w:abstractNum>
  <w:abstractNum w:abstractNumId="21">
    <w:nsid w:val="16207717"/>
    <w:multiLevelType w:val="hybridMultilevel"/>
    <w:tmpl w:val="F19A647A"/>
    <w:lvl w:ilvl="0" w:tplc="F4F63580">
      <w:start w:val="1"/>
      <w:numFmt w:val="bullet"/>
      <w:lvlText w:val="•"/>
      <w:lvlJc w:val="left"/>
      <w:pPr>
        <w:tabs>
          <w:tab w:val="num" w:pos="720"/>
        </w:tabs>
        <w:ind w:left="720" w:hanging="360"/>
      </w:pPr>
      <w:rPr>
        <w:rFonts w:ascii="Arial" w:hAnsi="Arial" w:hint="default"/>
      </w:rPr>
    </w:lvl>
    <w:lvl w:ilvl="1" w:tplc="FE00EEA8" w:tentative="1">
      <w:start w:val="1"/>
      <w:numFmt w:val="bullet"/>
      <w:lvlText w:val="•"/>
      <w:lvlJc w:val="left"/>
      <w:pPr>
        <w:tabs>
          <w:tab w:val="num" w:pos="1440"/>
        </w:tabs>
        <w:ind w:left="1440" w:hanging="360"/>
      </w:pPr>
      <w:rPr>
        <w:rFonts w:ascii="Arial" w:hAnsi="Arial" w:hint="default"/>
      </w:rPr>
    </w:lvl>
    <w:lvl w:ilvl="2" w:tplc="6ACCA5AC" w:tentative="1">
      <w:start w:val="1"/>
      <w:numFmt w:val="bullet"/>
      <w:lvlText w:val="•"/>
      <w:lvlJc w:val="left"/>
      <w:pPr>
        <w:tabs>
          <w:tab w:val="num" w:pos="2160"/>
        </w:tabs>
        <w:ind w:left="2160" w:hanging="360"/>
      </w:pPr>
      <w:rPr>
        <w:rFonts w:ascii="Arial" w:hAnsi="Arial" w:hint="default"/>
      </w:rPr>
    </w:lvl>
    <w:lvl w:ilvl="3" w:tplc="56EAACB6">
      <w:start w:val="1099"/>
      <w:numFmt w:val="bullet"/>
      <w:lvlText w:val="–"/>
      <w:lvlJc w:val="left"/>
      <w:pPr>
        <w:tabs>
          <w:tab w:val="num" w:pos="2880"/>
        </w:tabs>
        <w:ind w:left="2880" w:hanging="360"/>
      </w:pPr>
      <w:rPr>
        <w:rFonts w:ascii="Arial" w:hAnsi="Arial" w:hint="default"/>
      </w:rPr>
    </w:lvl>
    <w:lvl w:ilvl="4" w:tplc="43407918" w:tentative="1">
      <w:start w:val="1"/>
      <w:numFmt w:val="bullet"/>
      <w:lvlText w:val="•"/>
      <w:lvlJc w:val="left"/>
      <w:pPr>
        <w:tabs>
          <w:tab w:val="num" w:pos="3600"/>
        </w:tabs>
        <w:ind w:left="3600" w:hanging="360"/>
      </w:pPr>
      <w:rPr>
        <w:rFonts w:ascii="Arial" w:hAnsi="Arial" w:hint="default"/>
      </w:rPr>
    </w:lvl>
    <w:lvl w:ilvl="5" w:tplc="19EE3348" w:tentative="1">
      <w:start w:val="1"/>
      <w:numFmt w:val="bullet"/>
      <w:lvlText w:val="•"/>
      <w:lvlJc w:val="left"/>
      <w:pPr>
        <w:tabs>
          <w:tab w:val="num" w:pos="4320"/>
        </w:tabs>
        <w:ind w:left="4320" w:hanging="360"/>
      </w:pPr>
      <w:rPr>
        <w:rFonts w:ascii="Arial" w:hAnsi="Arial" w:hint="default"/>
      </w:rPr>
    </w:lvl>
    <w:lvl w:ilvl="6" w:tplc="CE868BEC" w:tentative="1">
      <w:start w:val="1"/>
      <w:numFmt w:val="bullet"/>
      <w:lvlText w:val="•"/>
      <w:lvlJc w:val="left"/>
      <w:pPr>
        <w:tabs>
          <w:tab w:val="num" w:pos="5040"/>
        </w:tabs>
        <w:ind w:left="5040" w:hanging="360"/>
      </w:pPr>
      <w:rPr>
        <w:rFonts w:ascii="Arial" w:hAnsi="Arial" w:hint="default"/>
      </w:rPr>
    </w:lvl>
    <w:lvl w:ilvl="7" w:tplc="63425E18" w:tentative="1">
      <w:start w:val="1"/>
      <w:numFmt w:val="bullet"/>
      <w:lvlText w:val="•"/>
      <w:lvlJc w:val="left"/>
      <w:pPr>
        <w:tabs>
          <w:tab w:val="num" w:pos="5760"/>
        </w:tabs>
        <w:ind w:left="5760" w:hanging="360"/>
      </w:pPr>
      <w:rPr>
        <w:rFonts w:ascii="Arial" w:hAnsi="Arial" w:hint="default"/>
      </w:rPr>
    </w:lvl>
    <w:lvl w:ilvl="8" w:tplc="239463AE" w:tentative="1">
      <w:start w:val="1"/>
      <w:numFmt w:val="bullet"/>
      <w:lvlText w:val="•"/>
      <w:lvlJc w:val="left"/>
      <w:pPr>
        <w:tabs>
          <w:tab w:val="num" w:pos="6480"/>
        </w:tabs>
        <w:ind w:left="6480" w:hanging="360"/>
      </w:pPr>
      <w:rPr>
        <w:rFonts w:ascii="Arial" w:hAnsi="Arial" w:hint="default"/>
      </w:rPr>
    </w:lvl>
  </w:abstractNum>
  <w:abstractNum w:abstractNumId="22">
    <w:nsid w:val="16685397"/>
    <w:multiLevelType w:val="hybridMultilevel"/>
    <w:tmpl w:val="00DC3AF6"/>
    <w:lvl w:ilvl="0" w:tplc="422C126A">
      <w:start w:val="1"/>
      <w:numFmt w:val="bullet"/>
      <w:lvlText w:val="•"/>
      <w:lvlJc w:val="left"/>
      <w:pPr>
        <w:tabs>
          <w:tab w:val="num" w:pos="720"/>
        </w:tabs>
        <w:ind w:left="720" w:hanging="360"/>
      </w:pPr>
      <w:rPr>
        <w:rFonts w:ascii="Arial" w:hAnsi="Arial" w:hint="default"/>
      </w:rPr>
    </w:lvl>
    <w:lvl w:ilvl="1" w:tplc="CD1AD5C0" w:tentative="1">
      <w:start w:val="1"/>
      <w:numFmt w:val="bullet"/>
      <w:lvlText w:val="•"/>
      <w:lvlJc w:val="left"/>
      <w:pPr>
        <w:tabs>
          <w:tab w:val="num" w:pos="1440"/>
        </w:tabs>
        <w:ind w:left="1440" w:hanging="360"/>
      </w:pPr>
      <w:rPr>
        <w:rFonts w:ascii="Arial" w:hAnsi="Arial" w:hint="default"/>
      </w:rPr>
    </w:lvl>
    <w:lvl w:ilvl="2" w:tplc="B4B04A06" w:tentative="1">
      <w:start w:val="1"/>
      <w:numFmt w:val="bullet"/>
      <w:lvlText w:val="•"/>
      <w:lvlJc w:val="left"/>
      <w:pPr>
        <w:tabs>
          <w:tab w:val="num" w:pos="2160"/>
        </w:tabs>
        <w:ind w:left="2160" w:hanging="360"/>
      </w:pPr>
      <w:rPr>
        <w:rFonts w:ascii="Arial" w:hAnsi="Arial" w:hint="default"/>
      </w:rPr>
    </w:lvl>
    <w:lvl w:ilvl="3" w:tplc="3D6E241C">
      <w:start w:val="956"/>
      <w:numFmt w:val="bullet"/>
      <w:lvlText w:val="–"/>
      <w:lvlJc w:val="left"/>
      <w:pPr>
        <w:tabs>
          <w:tab w:val="num" w:pos="2880"/>
        </w:tabs>
        <w:ind w:left="2880" w:hanging="360"/>
      </w:pPr>
      <w:rPr>
        <w:rFonts w:ascii="Arial" w:hAnsi="Arial" w:hint="default"/>
      </w:rPr>
    </w:lvl>
    <w:lvl w:ilvl="4" w:tplc="BF5A7958">
      <w:start w:val="956"/>
      <w:numFmt w:val="bullet"/>
      <w:lvlText w:val="○"/>
      <w:lvlJc w:val="left"/>
      <w:pPr>
        <w:tabs>
          <w:tab w:val="num" w:pos="3600"/>
        </w:tabs>
        <w:ind w:left="3600" w:hanging="360"/>
      </w:pPr>
      <w:rPr>
        <w:rFonts w:ascii="Arial" w:hAnsi="Arial" w:hint="default"/>
      </w:rPr>
    </w:lvl>
    <w:lvl w:ilvl="5" w:tplc="9C7A9E30" w:tentative="1">
      <w:start w:val="1"/>
      <w:numFmt w:val="bullet"/>
      <w:lvlText w:val="•"/>
      <w:lvlJc w:val="left"/>
      <w:pPr>
        <w:tabs>
          <w:tab w:val="num" w:pos="4320"/>
        </w:tabs>
        <w:ind w:left="4320" w:hanging="360"/>
      </w:pPr>
      <w:rPr>
        <w:rFonts w:ascii="Arial" w:hAnsi="Arial" w:hint="default"/>
      </w:rPr>
    </w:lvl>
    <w:lvl w:ilvl="6" w:tplc="4858CB90" w:tentative="1">
      <w:start w:val="1"/>
      <w:numFmt w:val="bullet"/>
      <w:lvlText w:val="•"/>
      <w:lvlJc w:val="left"/>
      <w:pPr>
        <w:tabs>
          <w:tab w:val="num" w:pos="5040"/>
        </w:tabs>
        <w:ind w:left="5040" w:hanging="360"/>
      </w:pPr>
      <w:rPr>
        <w:rFonts w:ascii="Arial" w:hAnsi="Arial" w:hint="default"/>
      </w:rPr>
    </w:lvl>
    <w:lvl w:ilvl="7" w:tplc="0A9C7D9C" w:tentative="1">
      <w:start w:val="1"/>
      <w:numFmt w:val="bullet"/>
      <w:lvlText w:val="•"/>
      <w:lvlJc w:val="left"/>
      <w:pPr>
        <w:tabs>
          <w:tab w:val="num" w:pos="5760"/>
        </w:tabs>
        <w:ind w:left="5760" w:hanging="360"/>
      </w:pPr>
      <w:rPr>
        <w:rFonts w:ascii="Arial" w:hAnsi="Arial" w:hint="default"/>
      </w:rPr>
    </w:lvl>
    <w:lvl w:ilvl="8" w:tplc="6B8AF874" w:tentative="1">
      <w:start w:val="1"/>
      <w:numFmt w:val="bullet"/>
      <w:lvlText w:val="•"/>
      <w:lvlJc w:val="left"/>
      <w:pPr>
        <w:tabs>
          <w:tab w:val="num" w:pos="6480"/>
        </w:tabs>
        <w:ind w:left="6480" w:hanging="360"/>
      </w:pPr>
      <w:rPr>
        <w:rFonts w:ascii="Arial" w:hAnsi="Arial" w:hint="default"/>
      </w:rPr>
    </w:lvl>
  </w:abstractNum>
  <w:abstractNum w:abstractNumId="23">
    <w:nsid w:val="16E17BA2"/>
    <w:multiLevelType w:val="hybridMultilevel"/>
    <w:tmpl w:val="B6BCBD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8147C35"/>
    <w:multiLevelType w:val="hybridMultilevel"/>
    <w:tmpl w:val="843ECD6E"/>
    <w:lvl w:ilvl="0" w:tplc="9B20AD06">
      <w:start w:val="1"/>
      <w:numFmt w:val="bullet"/>
      <w:lvlText w:val="•"/>
      <w:lvlJc w:val="left"/>
      <w:pPr>
        <w:tabs>
          <w:tab w:val="num" w:pos="720"/>
        </w:tabs>
        <w:ind w:left="720" w:hanging="360"/>
      </w:pPr>
      <w:rPr>
        <w:rFonts w:ascii="Arial" w:hAnsi="Arial" w:hint="default"/>
      </w:rPr>
    </w:lvl>
    <w:lvl w:ilvl="1" w:tplc="40D44EA8" w:tentative="1">
      <w:start w:val="1"/>
      <w:numFmt w:val="bullet"/>
      <w:lvlText w:val="•"/>
      <w:lvlJc w:val="left"/>
      <w:pPr>
        <w:tabs>
          <w:tab w:val="num" w:pos="1440"/>
        </w:tabs>
        <w:ind w:left="1440" w:hanging="360"/>
      </w:pPr>
      <w:rPr>
        <w:rFonts w:ascii="Arial" w:hAnsi="Arial" w:hint="default"/>
      </w:rPr>
    </w:lvl>
    <w:lvl w:ilvl="2" w:tplc="ECCC096A" w:tentative="1">
      <w:start w:val="1"/>
      <w:numFmt w:val="bullet"/>
      <w:lvlText w:val="•"/>
      <w:lvlJc w:val="left"/>
      <w:pPr>
        <w:tabs>
          <w:tab w:val="num" w:pos="2160"/>
        </w:tabs>
        <w:ind w:left="2160" w:hanging="360"/>
      </w:pPr>
      <w:rPr>
        <w:rFonts w:ascii="Arial" w:hAnsi="Arial" w:hint="default"/>
      </w:rPr>
    </w:lvl>
    <w:lvl w:ilvl="3" w:tplc="6F963C40">
      <w:start w:val="956"/>
      <w:numFmt w:val="bullet"/>
      <w:lvlText w:val="–"/>
      <w:lvlJc w:val="left"/>
      <w:pPr>
        <w:tabs>
          <w:tab w:val="num" w:pos="2880"/>
        </w:tabs>
        <w:ind w:left="2880" w:hanging="360"/>
      </w:pPr>
      <w:rPr>
        <w:rFonts w:ascii="Arial" w:hAnsi="Arial" w:hint="default"/>
      </w:rPr>
    </w:lvl>
    <w:lvl w:ilvl="4" w:tplc="EBAA92A8" w:tentative="1">
      <w:start w:val="1"/>
      <w:numFmt w:val="bullet"/>
      <w:lvlText w:val="•"/>
      <w:lvlJc w:val="left"/>
      <w:pPr>
        <w:tabs>
          <w:tab w:val="num" w:pos="3600"/>
        </w:tabs>
        <w:ind w:left="3600" w:hanging="360"/>
      </w:pPr>
      <w:rPr>
        <w:rFonts w:ascii="Arial" w:hAnsi="Arial" w:hint="default"/>
      </w:rPr>
    </w:lvl>
    <w:lvl w:ilvl="5" w:tplc="E4E81B56" w:tentative="1">
      <w:start w:val="1"/>
      <w:numFmt w:val="bullet"/>
      <w:lvlText w:val="•"/>
      <w:lvlJc w:val="left"/>
      <w:pPr>
        <w:tabs>
          <w:tab w:val="num" w:pos="4320"/>
        </w:tabs>
        <w:ind w:left="4320" w:hanging="360"/>
      </w:pPr>
      <w:rPr>
        <w:rFonts w:ascii="Arial" w:hAnsi="Arial" w:hint="default"/>
      </w:rPr>
    </w:lvl>
    <w:lvl w:ilvl="6" w:tplc="F3A817D6" w:tentative="1">
      <w:start w:val="1"/>
      <w:numFmt w:val="bullet"/>
      <w:lvlText w:val="•"/>
      <w:lvlJc w:val="left"/>
      <w:pPr>
        <w:tabs>
          <w:tab w:val="num" w:pos="5040"/>
        </w:tabs>
        <w:ind w:left="5040" w:hanging="360"/>
      </w:pPr>
      <w:rPr>
        <w:rFonts w:ascii="Arial" w:hAnsi="Arial" w:hint="default"/>
      </w:rPr>
    </w:lvl>
    <w:lvl w:ilvl="7" w:tplc="E82C762E" w:tentative="1">
      <w:start w:val="1"/>
      <w:numFmt w:val="bullet"/>
      <w:lvlText w:val="•"/>
      <w:lvlJc w:val="left"/>
      <w:pPr>
        <w:tabs>
          <w:tab w:val="num" w:pos="5760"/>
        </w:tabs>
        <w:ind w:left="5760" w:hanging="360"/>
      </w:pPr>
      <w:rPr>
        <w:rFonts w:ascii="Arial" w:hAnsi="Arial" w:hint="default"/>
      </w:rPr>
    </w:lvl>
    <w:lvl w:ilvl="8" w:tplc="1CC61C62" w:tentative="1">
      <w:start w:val="1"/>
      <w:numFmt w:val="bullet"/>
      <w:lvlText w:val="•"/>
      <w:lvlJc w:val="left"/>
      <w:pPr>
        <w:tabs>
          <w:tab w:val="num" w:pos="6480"/>
        </w:tabs>
        <w:ind w:left="6480" w:hanging="360"/>
      </w:pPr>
      <w:rPr>
        <w:rFonts w:ascii="Arial" w:hAnsi="Arial" w:hint="default"/>
      </w:rPr>
    </w:lvl>
  </w:abstractNum>
  <w:abstractNum w:abstractNumId="25">
    <w:nsid w:val="188B3A21"/>
    <w:multiLevelType w:val="hybridMultilevel"/>
    <w:tmpl w:val="689A4966"/>
    <w:lvl w:ilvl="0" w:tplc="2C726690">
      <w:start w:val="1"/>
      <w:numFmt w:val="bullet"/>
      <w:lvlText w:val="•"/>
      <w:lvlJc w:val="left"/>
      <w:pPr>
        <w:tabs>
          <w:tab w:val="num" w:pos="720"/>
        </w:tabs>
        <w:ind w:left="720" w:hanging="360"/>
      </w:pPr>
      <w:rPr>
        <w:rFonts w:ascii="Arial" w:hAnsi="Arial" w:hint="default"/>
      </w:rPr>
    </w:lvl>
    <w:lvl w:ilvl="1" w:tplc="FB6E6E94" w:tentative="1">
      <w:start w:val="1"/>
      <w:numFmt w:val="bullet"/>
      <w:lvlText w:val="•"/>
      <w:lvlJc w:val="left"/>
      <w:pPr>
        <w:tabs>
          <w:tab w:val="num" w:pos="1440"/>
        </w:tabs>
        <w:ind w:left="1440" w:hanging="360"/>
      </w:pPr>
      <w:rPr>
        <w:rFonts w:ascii="Arial" w:hAnsi="Arial" w:hint="default"/>
      </w:rPr>
    </w:lvl>
    <w:lvl w:ilvl="2" w:tplc="94CE4AB0" w:tentative="1">
      <w:start w:val="1"/>
      <w:numFmt w:val="bullet"/>
      <w:lvlText w:val="•"/>
      <w:lvlJc w:val="left"/>
      <w:pPr>
        <w:tabs>
          <w:tab w:val="num" w:pos="2160"/>
        </w:tabs>
        <w:ind w:left="2160" w:hanging="360"/>
      </w:pPr>
      <w:rPr>
        <w:rFonts w:ascii="Arial" w:hAnsi="Arial" w:hint="default"/>
      </w:rPr>
    </w:lvl>
    <w:lvl w:ilvl="3" w:tplc="CFE41BB2">
      <w:start w:val="928"/>
      <w:numFmt w:val="bullet"/>
      <w:lvlText w:val="–"/>
      <w:lvlJc w:val="left"/>
      <w:pPr>
        <w:tabs>
          <w:tab w:val="num" w:pos="2880"/>
        </w:tabs>
        <w:ind w:left="2880" w:hanging="360"/>
      </w:pPr>
      <w:rPr>
        <w:rFonts w:ascii="Arial" w:hAnsi="Arial" w:hint="default"/>
      </w:rPr>
    </w:lvl>
    <w:lvl w:ilvl="4" w:tplc="D7743CD2" w:tentative="1">
      <w:start w:val="1"/>
      <w:numFmt w:val="bullet"/>
      <w:lvlText w:val="•"/>
      <w:lvlJc w:val="left"/>
      <w:pPr>
        <w:tabs>
          <w:tab w:val="num" w:pos="3600"/>
        </w:tabs>
        <w:ind w:left="3600" w:hanging="360"/>
      </w:pPr>
      <w:rPr>
        <w:rFonts w:ascii="Arial" w:hAnsi="Arial" w:hint="default"/>
      </w:rPr>
    </w:lvl>
    <w:lvl w:ilvl="5" w:tplc="B906C854" w:tentative="1">
      <w:start w:val="1"/>
      <w:numFmt w:val="bullet"/>
      <w:lvlText w:val="•"/>
      <w:lvlJc w:val="left"/>
      <w:pPr>
        <w:tabs>
          <w:tab w:val="num" w:pos="4320"/>
        </w:tabs>
        <w:ind w:left="4320" w:hanging="360"/>
      </w:pPr>
      <w:rPr>
        <w:rFonts w:ascii="Arial" w:hAnsi="Arial" w:hint="default"/>
      </w:rPr>
    </w:lvl>
    <w:lvl w:ilvl="6" w:tplc="F1AE5954" w:tentative="1">
      <w:start w:val="1"/>
      <w:numFmt w:val="bullet"/>
      <w:lvlText w:val="•"/>
      <w:lvlJc w:val="left"/>
      <w:pPr>
        <w:tabs>
          <w:tab w:val="num" w:pos="5040"/>
        </w:tabs>
        <w:ind w:left="5040" w:hanging="360"/>
      </w:pPr>
      <w:rPr>
        <w:rFonts w:ascii="Arial" w:hAnsi="Arial" w:hint="default"/>
      </w:rPr>
    </w:lvl>
    <w:lvl w:ilvl="7" w:tplc="55FAD08C" w:tentative="1">
      <w:start w:val="1"/>
      <w:numFmt w:val="bullet"/>
      <w:lvlText w:val="•"/>
      <w:lvlJc w:val="left"/>
      <w:pPr>
        <w:tabs>
          <w:tab w:val="num" w:pos="5760"/>
        </w:tabs>
        <w:ind w:left="5760" w:hanging="360"/>
      </w:pPr>
      <w:rPr>
        <w:rFonts w:ascii="Arial" w:hAnsi="Arial" w:hint="default"/>
      </w:rPr>
    </w:lvl>
    <w:lvl w:ilvl="8" w:tplc="0D2CBF7E" w:tentative="1">
      <w:start w:val="1"/>
      <w:numFmt w:val="bullet"/>
      <w:lvlText w:val="•"/>
      <w:lvlJc w:val="left"/>
      <w:pPr>
        <w:tabs>
          <w:tab w:val="num" w:pos="6480"/>
        </w:tabs>
        <w:ind w:left="6480" w:hanging="360"/>
      </w:pPr>
      <w:rPr>
        <w:rFonts w:ascii="Arial" w:hAnsi="Arial" w:hint="default"/>
      </w:rPr>
    </w:lvl>
  </w:abstractNum>
  <w:abstractNum w:abstractNumId="26">
    <w:nsid w:val="18A36BA5"/>
    <w:multiLevelType w:val="hybridMultilevel"/>
    <w:tmpl w:val="CD30238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19092A01"/>
    <w:multiLevelType w:val="hybridMultilevel"/>
    <w:tmpl w:val="5574D4A0"/>
    <w:lvl w:ilvl="0" w:tplc="A8766268">
      <w:start w:val="1"/>
      <w:numFmt w:val="bullet"/>
      <w:lvlText w:val="•"/>
      <w:lvlJc w:val="left"/>
      <w:pPr>
        <w:tabs>
          <w:tab w:val="num" w:pos="720"/>
        </w:tabs>
        <w:ind w:left="720" w:hanging="360"/>
      </w:pPr>
      <w:rPr>
        <w:rFonts w:ascii="Arial" w:hAnsi="Arial" w:hint="default"/>
      </w:rPr>
    </w:lvl>
    <w:lvl w:ilvl="1" w:tplc="9E780544" w:tentative="1">
      <w:start w:val="1"/>
      <w:numFmt w:val="bullet"/>
      <w:lvlText w:val="•"/>
      <w:lvlJc w:val="left"/>
      <w:pPr>
        <w:tabs>
          <w:tab w:val="num" w:pos="1440"/>
        </w:tabs>
        <w:ind w:left="1440" w:hanging="360"/>
      </w:pPr>
      <w:rPr>
        <w:rFonts w:ascii="Arial" w:hAnsi="Arial" w:hint="default"/>
      </w:rPr>
    </w:lvl>
    <w:lvl w:ilvl="2" w:tplc="68D29710" w:tentative="1">
      <w:start w:val="1"/>
      <w:numFmt w:val="bullet"/>
      <w:lvlText w:val="•"/>
      <w:lvlJc w:val="left"/>
      <w:pPr>
        <w:tabs>
          <w:tab w:val="num" w:pos="2160"/>
        </w:tabs>
        <w:ind w:left="2160" w:hanging="360"/>
      </w:pPr>
      <w:rPr>
        <w:rFonts w:ascii="Arial" w:hAnsi="Arial" w:hint="default"/>
      </w:rPr>
    </w:lvl>
    <w:lvl w:ilvl="3" w:tplc="A5926B28" w:tentative="1">
      <w:start w:val="1"/>
      <w:numFmt w:val="bullet"/>
      <w:lvlText w:val="•"/>
      <w:lvlJc w:val="left"/>
      <w:pPr>
        <w:tabs>
          <w:tab w:val="num" w:pos="2880"/>
        </w:tabs>
        <w:ind w:left="2880" w:hanging="360"/>
      </w:pPr>
      <w:rPr>
        <w:rFonts w:ascii="Arial" w:hAnsi="Arial" w:hint="default"/>
      </w:rPr>
    </w:lvl>
    <w:lvl w:ilvl="4" w:tplc="4C82828C" w:tentative="1">
      <w:start w:val="1"/>
      <w:numFmt w:val="bullet"/>
      <w:lvlText w:val="•"/>
      <w:lvlJc w:val="left"/>
      <w:pPr>
        <w:tabs>
          <w:tab w:val="num" w:pos="3600"/>
        </w:tabs>
        <w:ind w:left="3600" w:hanging="360"/>
      </w:pPr>
      <w:rPr>
        <w:rFonts w:ascii="Arial" w:hAnsi="Arial" w:hint="default"/>
      </w:rPr>
    </w:lvl>
    <w:lvl w:ilvl="5" w:tplc="B18491AC" w:tentative="1">
      <w:start w:val="1"/>
      <w:numFmt w:val="bullet"/>
      <w:lvlText w:val="•"/>
      <w:lvlJc w:val="left"/>
      <w:pPr>
        <w:tabs>
          <w:tab w:val="num" w:pos="4320"/>
        </w:tabs>
        <w:ind w:left="4320" w:hanging="360"/>
      </w:pPr>
      <w:rPr>
        <w:rFonts w:ascii="Arial" w:hAnsi="Arial" w:hint="default"/>
      </w:rPr>
    </w:lvl>
    <w:lvl w:ilvl="6" w:tplc="FAF07CCC" w:tentative="1">
      <w:start w:val="1"/>
      <w:numFmt w:val="bullet"/>
      <w:lvlText w:val="•"/>
      <w:lvlJc w:val="left"/>
      <w:pPr>
        <w:tabs>
          <w:tab w:val="num" w:pos="5040"/>
        </w:tabs>
        <w:ind w:left="5040" w:hanging="360"/>
      </w:pPr>
      <w:rPr>
        <w:rFonts w:ascii="Arial" w:hAnsi="Arial" w:hint="default"/>
      </w:rPr>
    </w:lvl>
    <w:lvl w:ilvl="7" w:tplc="3420F640" w:tentative="1">
      <w:start w:val="1"/>
      <w:numFmt w:val="bullet"/>
      <w:lvlText w:val="•"/>
      <w:lvlJc w:val="left"/>
      <w:pPr>
        <w:tabs>
          <w:tab w:val="num" w:pos="5760"/>
        </w:tabs>
        <w:ind w:left="5760" w:hanging="360"/>
      </w:pPr>
      <w:rPr>
        <w:rFonts w:ascii="Arial" w:hAnsi="Arial" w:hint="default"/>
      </w:rPr>
    </w:lvl>
    <w:lvl w:ilvl="8" w:tplc="8726280C" w:tentative="1">
      <w:start w:val="1"/>
      <w:numFmt w:val="bullet"/>
      <w:lvlText w:val="•"/>
      <w:lvlJc w:val="left"/>
      <w:pPr>
        <w:tabs>
          <w:tab w:val="num" w:pos="6480"/>
        </w:tabs>
        <w:ind w:left="6480" w:hanging="360"/>
      </w:pPr>
      <w:rPr>
        <w:rFonts w:ascii="Arial" w:hAnsi="Arial" w:hint="default"/>
      </w:rPr>
    </w:lvl>
  </w:abstractNum>
  <w:abstractNum w:abstractNumId="28">
    <w:nsid w:val="1A49170E"/>
    <w:multiLevelType w:val="hybridMultilevel"/>
    <w:tmpl w:val="5052ED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AE02EC3"/>
    <w:multiLevelType w:val="hybridMultilevel"/>
    <w:tmpl w:val="36281400"/>
    <w:lvl w:ilvl="0" w:tplc="C7CEC680">
      <w:start w:val="1"/>
      <w:numFmt w:val="bullet"/>
      <w:lvlText w:val="•"/>
      <w:lvlJc w:val="left"/>
      <w:pPr>
        <w:tabs>
          <w:tab w:val="num" w:pos="720"/>
        </w:tabs>
        <w:ind w:left="720" w:hanging="360"/>
      </w:pPr>
      <w:rPr>
        <w:rFonts w:ascii="Arial" w:hAnsi="Arial" w:hint="default"/>
      </w:rPr>
    </w:lvl>
    <w:lvl w:ilvl="1" w:tplc="C9FA3342" w:tentative="1">
      <w:start w:val="1"/>
      <w:numFmt w:val="bullet"/>
      <w:lvlText w:val="•"/>
      <w:lvlJc w:val="left"/>
      <w:pPr>
        <w:tabs>
          <w:tab w:val="num" w:pos="1440"/>
        </w:tabs>
        <w:ind w:left="1440" w:hanging="360"/>
      </w:pPr>
      <w:rPr>
        <w:rFonts w:ascii="Arial" w:hAnsi="Arial" w:hint="default"/>
      </w:rPr>
    </w:lvl>
    <w:lvl w:ilvl="2" w:tplc="B3DEB86C" w:tentative="1">
      <w:start w:val="1"/>
      <w:numFmt w:val="bullet"/>
      <w:lvlText w:val="•"/>
      <w:lvlJc w:val="left"/>
      <w:pPr>
        <w:tabs>
          <w:tab w:val="num" w:pos="2160"/>
        </w:tabs>
        <w:ind w:left="2160" w:hanging="360"/>
      </w:pPr>
      <w:rPr>
        <w:rFonts w:ascii="Arial" w:hAnsi="Arial" w:hint="default"/>
      </w:rPr>
    </w:lvl>
    <w:lvl w:ilvl="3" w:tplc="7FA2D80A">
      <w:start w:val="687"/>
      <w:numFmt w:val="bullet"/>
      <w:lvlText w:val="–"/>
      <w:lvlJc w:val="left"/>
      <w:pPr>
        <w:tabs>
          <w:tab w:val="num" w:pos="2880"/>
        </w:tabs>
        <w:ind w:left="2880" w:hanging="360"/>
      </w:pPr>
      <w:rPr>
        <w:rFonts w:ascii="Arial" w:hAnsi="Arial" w:hint="default"/>
      </w:rPr>
    </w:lvl>
    <w:lvl w:ilvl="4" w:tplc="B830AEFE" w:tentative="1">
      <w:start w:val="1"/>
      <w:numFmt w:val="bullet"/>
      <w:lvlText w:val="•"/>
      <w:lvlJc w:val="left"/>
      <w:pPr>
        <w:tabs>
          <w:tab w:val="num" w:pos="3600"/>
        </w:tabs>
        <w:ind w:left="3600" w:hanging="360"/>
      </w:pPr>
      <w:rPr>
        <w:rFonts w:ascii="Arial" w:hAnsi="Arial" w:hint="default"/>
      </w:rPr>
    </w:lvl>
    <w:lvl w:ilvl="5" w:tplc="CA62AC1A" w:tentative="1">
      <w:start w:val="1"/>
      <w:numFmt w:val="bullet"/>
      <w:lvlText w:val="•"/>
      <w:lvlJc w:val="left"/>
      <w:pPr>
        <w:tabs>
          <w:tab w:val="num" w:pos="4320"/>
        </w:tabs>
        <w:ind w:left="4320" w:hanging="360"/>
      </w:pPr>
      <w:rPr>
        <w:rFonts w:ascii="Arial" w:hAnsi="Arial" w:hint="default"/>
      </w:rPr>
    </w:lvl>
    <w:lvl w:ilvl="6" w:tplc="042EC0EC" w:tentative="1">
      <w:start w:val="1"/>
      <w:numFmt w:val="bullet"/>
      <w:lvlText w:val="•"/>
      <w:lvlJc w:val="left"/>
      <w:pPr>
        <w:tabs>
          <w:tab w:val="num" w:pos="5040"/>
        </w:tabs>
        <w:ind w:left="5040" w:hanging="360"/>
      </w:pPr>
      <w:rPr>
        <w:rFonts w:ascii="Arial" w:hAnsi="Arial" w:hint="default"/>
      </w:rPr>
    </w:lvl>
    <w:lvl w:ilvl="7" w:tplc="BEE633CE" w:tentative="1">
      <w:start w:val="1"/>
      <w:numFmt w:val="bullet"/>
      <w:lvlText w:val="•"/>
      <w:lvlJc w:val="left"/>
      <w:pPr>
        <w:tabs>
          <w:tab w:val="num" w:pos="5760"/>
        </w:tabs>
        <w:ind w:left="5760" w:hanging="360"/>
      </w:pPr>
      <w:rPr>
        <w:rFonts w:ascii="Arial" w:hAnsi="Arial" w:hint="default"/>
      </w:rPr>
    </w:lvl>
    <w:lvl w:ilvl="8" w:tplc="BB04FAF6" w:tentative="1">
      <w:start w:val="1"/>
      <w:numFmt w:val="bullet"/>
      <w:lvlText w:val="•"/>
      <w:lvlJc w:val="left"/>
      <w:pPr>
        <w:tabs>
          <w:tab w:val="num" w:pos="6480"/>
        </w:tabs>
        <w:ind w:left="6480" w:hanging="360"/>
      </w:pPr>
      <w:rPr>
        <w:rFonts w:ascii="Arial" w:hAnsi="Arial" w:hint="default"/>
      </w:rPr>
    </w:lvl>
  </w:abstractNum>
  <w:abstractNum w:abstractNumId="30">
    <w:nsid w:val="1BE00572"/>
    <w:multiLevelType w:val="hybridMultilevel"/>
    <w:tmpl w:val="06EABF88"/>
    <w:lvl w:ilvl="0" w:tplc="684A49AC">
      <w:start w:val="1"/>
      <w:numFmt w:val="bullet"/>
      <w:lvlText w:val="•"/>
      <w:lvlJc w:val="left"/>
      <w:pPr>
        <w:tabs>
          <w:tab w:val="num" w:pos="720"/>
        </w:tabs>
        <w:ind w:left="720" w:hanging="360"/>
      </w:pPr>
      <w:rPr>
        <w:rFonts w:ascii="Arial" w:hAnsi="Arial" w:hint="default"/>
      </w:rPr>
    </w:lvl>
    <w:lvl w:ilvl="1" w:tplc="E0D03372" w:tentative="1">
      <w:start w:val="1"/>
      <w:numFmt w:val="bullet"/>
      <w:lvlText w:val="•"/>
      <w:lvlJc w:val="left"/>
      <w:pPr>
        <w:tabs>
          <w:tab w:val="num" w:pos="1440"/>
        </w:tabs>
        <w:ind w:left="1440" w:hanging="360"/>
      </w:pPr>
      <w:rPr>
        <w:rFonts w:ascii="Arial" w:hAnsi="Arial" w:hint="default"/>
      </w:rPr>
    </w:lvl>
    <w:lvl w:ilvl="2" w:tplc="2A742FB0" w:tentative="1">
      <w:start w:val="1"/>
      <w:numFmt w:val="bullet"/>
      <w:lvlText w:val="•"/>
      <w:lvlJc w:val="left"/>
      <w:pPr>
        <w:tabs>
          <w:tab w:val="num" w:pos="2160"/>
        </w:tabs>
        <w:ind w:left="2160" w:hanging="360"/>
      </w:pPr>
      <w:rPr>
        <w:rFonts w:ascii="Arial" w:hAnsi="Arial" w:hint="default"/>
      </w:rPr>
    </w:lvl>
    <w:lvl w:ilvl="3" w:tplc="ED1CF404">
      <w:start w:val="687"/>
      <w:numFmt w:val="bullet"/>
      <w:lvlText w:val="–"/>
      <w:lvlJc w:val="left"/>
      <w:pPr>
        <w:tabs>
          <w:tab w:val="num" w:pos="2880"/>
        </w:tabs>
        <w:ind w:left="2880" w:hanging="360"/>
      </w:pPr>
      <w:rPr>
        <w:rFonts w:ascii="Arial" w:hAnsi="Arial" w:hint="default"/>
      </w:rPr>
    </w:lvl>
    <w:lvl w:ilvl="4" w:tplc="CE6A4E8E" w:tentative="1">
      <w:start w:val="1"/>
      <w:numFmt w:val="bullet"/>
      <w:lvlText w:val="•"/>
      <w:lvlJc w:val="left"/>
      <w:pPr>
        <w:tabs>
          <w:tab w:val="num" w:pos="3600"/>
        </w:tabs>
        <w:ind w:left="3600" w:hanging="360"/>
      </w:pPr>
      <w:rPr>
        <w:rFonts w:ascii="Arial" w:hAnsi="Arial" w:hint="default"/>
      </w:rPr>
    </w:lvl>
    <w:lvl w:ilvl="5" w:tplc="03F656D6" w:tentative="1">
      <w:start w:val="1"/>
      <w:numFmt w:val="bullet"/>
      <w:lvlText w:val="•"/>
      <w:lvlJc w:val="left"/>
      <w:pPr>
        <w:tabs>
          <w:tab w:val="num" w:pos="4320"/>
        </w:tabs>
        <w:ind w:left="4320" w:hanging="360"/>
      </w:pPr>
      <w:rPr>
        <w:rFonts w:ascii="Arial" w:hAnsi="Arial" w:hint="default"/>
      </w:rPr>
    </w:lvl>
    <w:lvl w:ilvl="6" w:tplc="EAB23E44" w:tentative="1">
      <w:start w:val="1"/>
      <w:numFmt w:val="bullet"/>
      <w:lvlText w:val="•"/>
      <w:lvlJc w:val="left"/>
      <w:pPr>
        <w:tabs>
          <w:tab w:val="num" w:pos="5040"/>
        </w:tabs>
        <w:ind w:left="5040" w:hanging="360"/>
      </w:pPr>
      <w:rPr>
        <w:rFonts w:ascii="Arial" w:hAnsi="Arial" w:hint="default"/>
      </w:rPr>
    </w:lvl>
    <w:lvl w:ilvl="7" w:tplc="482890E0" w:tentative="1">
      <w:start w:val="1"/>
      <w:numFmt w:val="bullet"/>
      <w:lvlText w:val="•"/>
      <w:lvlJc w:val="left"/>
      <w:pPr>
        <w:tabs>
          <w:tab w:val="num" w:pos="5760"/>
        </w:tabs>
        <w:ind w:left="5760" w:hanging="360"/>
      </w:pPr>
      <w:rPr>
        <w:rFonts w:ascii="Arial" w:hAnsi="Arial" w:hint="default"/>
      </w:rPr>
    </w:lvl>
    <w:lvl w:ilvl="8" w:tplc="80E8D17C" w:tentative="1">
      <w:start w:val="1"/>
      <w:numFmt w:val="bullet"/>
      <w:lvlText w:val="•"/>
      <w:lvlJc w:val="left"/>
      <w:pPr>
        <w:tabs>
          <w:tab w:val="num" w:pos="6480"/>
        </w:tabs>
        <w:ind w:left="6480" w:hanging="360"/>
      </w:pPr>
      <w:rPr>
        <w:rFonts w:ascii="Arial" w:hAnsi="Arial" w:hint="default"/>
      </w:rPr>
    </w:lvl>
  </w:abstractNum>
  <w:abstractNum w:abstractNumId="31">
    <w:nsid w:val="1C855ED1"/>
    <w:multiLevelType w:val="hybridMultilevel"/>
    <w:tmpl w:val="9D7E6E8A"/>
    <w:lvl w:ilvl="0" w:tplc="335495E8">
      <w:start w:val="1"/>
      <w:numFmt w:val="bullet"/>
      <w:lvlText w:val="•"/>
      <w:lvlJc w:val="left"/>
      <w:pPr>
        <w:tabs>
          <w:tab w:val="num" w:pos="720"/>
        </w:tabs>
        <w:ind w:left="720" w:hanging="360"/>
      </w:pPr>
      <w:rPr>
        <w:rFonts w:ascii="Arial" w:hAnsi="Arial" w:hint="default"/>
      </w:rPr>
    </w:lvl>
    <w:lvl w:ilvl="1" w:tplc="848ED58A" w:tentative="1">
      <w:start w:val="1"/>
      <w:numFmt w:val="bullet"/>
      <w:lvlText w:val="•"/>
      <w:lvlJc w:val="left"/>
      <w:pPr>
        <w:tabs>
          <w:tab w:val="num" w:pos="1440"/>
        </w:tabs>
        <w:ind w:left="1440" w:hanging="360"/>
      </w:pPr>
      <w:rPr>
        <w:rFonts w:ascii="Arial" w:hAnsi="Arial" w:hint="default"/>
      </w:rPr>
    </w:lvl>
    <w:lvl w:ilvl="2" w:tplc="A67A344E" w:tentative="1">
      <w:start w:val="1"/>
      <w:numFmt w:val="bullet"/>
      <w:lvlText w:val="•"/>
      <w:lvlJc w:val="left"/>
      <w:pPr>
        <w:tabs>
          <w:tab w:val="num" w:pos="2160"/>
        </w:tabs>
        <w:ind w:left="2160" w:hanging="360"/>
      </w:pPr>
      <w:rPr>
        <w:rFonts w:ascii="Arial" w:hAnsi="Arial" w:hint="default"/>
      </w:rPr>
    </w:lvl>
    <w:lvl w:ilvl="3" w:tplc="08C6D598">
      <w:start w:val="928"/>
      <w:numFmt w:val="bullet"/>
      <w:lvlText w:val="–"/>
      <w:lvlJc w:val="left"/>
      <w:pPr>
        <w:tabs>
          <w:tab w:val="num" w:pos="2880"/>
        </w:tabs>
        <w:ind w:left="2880" w:hanging="360"/>
      </w:pPr>
      <w:rPr>
        <w:rFonts w:ascii="Arial" w:hAnsi="Arial" w:hint="default"/>
      </w:rPr>
    </w:lvl>
    <w:lvl w:ilvl="4" w:tplc="E56AB13A" w:tentative="1">
      <w:start w:val="1"/>
      <w:numFmt w:val="bullet"/>
      <w:lvlText w:val="•"/>
      <w:lvlJc w:val="left"/>
      <w:pPr>
        <w:tabs>
          <w:tab w:val="num" w:pos="3600"/>
        </w:tabs>
        <w:ind w:left="3600" w:hanging="360"/>
      </w:pPr>
      <w:rPr>
        <w:rFonts w:ascii="Arial" w:hAnsi="Arial" w:hint="default"/>
      </w:rPr>
    </w:lvl>
    <w:lvl w:ilvl="5" w:tplc="93C08FE4" w:tentative="1">
      <w:start w:val="1"/>
      <w:numFmt w:val="bullet"/>
      <w:lvlText w:val="•"/>
      <w:lvlJc w:val="left"/>
      <w:pPr>
        <w:tabs>
          <w:tab w:val="num" w:pos="4320"/>
        </w:tabs>
        <w:ind w:left="4320" w:hanging="360"/>
      </w:pPr>
      <w:rPr>
        <w:rFonts w:ascii="Arial" w:hAnsi="Arial" w:hint="default"/>
      </w:rPr>
    </w:lvl>
    <w:lvl w:ilvl="6" w:tplc="B5947F40" w:tentative="1">
      <w:start w:val="1"/>
      <w:numFmt w:val="bullet"/>
      <w:lvlText w:val="•"/>
      <w:lvlJc w:val="left"/>
      <w:pPr>
        <w:tabs>
          <w:tab w:val="num" w:pos="5040"/>
        </w:tabs>
        <w:ind w:left="5040" w:hanging="360"/>
      </w:pPr>
      <w:rPr>
        <w:rFonts w:ascii="Arial" w:hAnsi="Arial" w:hint="default"/>
      </w:rPr>
    </w:lvl>
    <w:lvl w:ilvl="7" w:tplc="1F789276" w:tentative="1">
      <w:start w:val="1"/>
      <w:numFmt w:val="bullet"/>
      <w:lvlText w:val="•"/>
      <w:lvlJc w:val="left"/>
      <w:pPr>
        <w:tabs>
          <w:tab w:val="num" w:pos="5760"/>
        </w:tabs>
        <w:ind w:left="5760" w:hanging="360"/>
      </w:pPr>
      <w:rPr>
        <w:rFonts w:ascii="Arial" w:hAnsi="Arial" w:hint="default"/>
      </w:rPr>
    </w:lvl>
    <w:lvl w:ilvl="8" w:tplc="5F64E892" w:tentative="1">
      <w:start w:val="1"/>
      <w:numFmt w:val="bullet"/>
      <w:lvlText w:val="•"/>
      <w:lvlJc w:val="left"/>
      <w:pPr>
        <w:tabs>
          <w:tab w:val="num" w:pos="6480"/>
        </w:tabs>
        <w:ind w:left="6480" w:hanging="360"/>
      </w:pPr>
      <w:rPr>
        <w:rFonts w:ascii="Arial" w:hAnsi="Arial" w:hint="default"/>
      </w:rPr>
    </w:lvl>
  </w:abstractNum>
  <w:abstractNum w:abstractNumId="32">
    <w:nsid w:val="1E2B200F"/>
    <w:multiLevelType w:val="hybridMultilevel"/>
    <w:tmpl w:val="376212F2"/>
    <w:lvl w:ilvl="0" w:tplc="39BEBC98">
      <w:start w:val="1"/>
      <w:numFmt w:val="bullet"/>
      <w:lvlText w:val="•"/>
      <w:lvlJc w:val="left"/>
      <w:pPr>
        <w:tabs>
          <w:tab w:val="num" w:pos="720"/>
        </w:tabs>
        <w:ind w:left="720" w:hanging="360"/>
      </w:pPr>
      <w:rPr>
        <w:rFonts w:ascii="Arial" w:hAnsi="Arial" w:hint="default"/>
      </w:rPr>
    </w:lvl>
    <w:lvl w:ilvl="1" w:tplc="CBF4C91C" w:tentative="1">
      <w:start w:val="1"/>
      <w:numFmt w:val="bullet"/>
      <w:lvlText w:val="•"/>
      <w:lvlJc w:val="left"/>
      <w:pPr>
        <w:tabs>
          <w:tab w:val="num" w:pos="1440"/>
        </w:tabs>
        <w:ind w:left="1440" w:hanging="360"/>
      </w:pPr>
      <w:rPr>
        <w:rFonts w:ascii="Arial" w:hAnsi="Arial" w:hint="default"/>
      </w:rPr>
    </w:lvl>
    <w:lvl w:ilvl="2" w:tplc="CB9A713E" w:tentative="1">
      <w:start w:val="1"/>
      <w:numFmt w:val="bullet"/>
      <w:lvlText w:val="•"/>
      <w:lvlJc w:val="left"/>
      <w:pPr>
        <w:tabs>
          <w:tab w:val="num" w:pos="2160"/>
        </w:tabs>
        <w:ind w:left="2160" w:hanging="360"/>
      </w:pPr>
      <w:rPr>
        <w:rFonts w:ascii="Arial" w:hAnsi="Arial" w:hint="default"/>
      </w:rPr>
    </w:lvl>
    <w:lvl w:ilvl="3" w:tplc="CEF07026">
      <w:start w:val="152"/>
      <w:numFmt w:val="bullet"/>
      <w:lvlText w:val="–"/>
      <w:lvlJc w:val="left"/>
      <w:pPr>
        <w:tabs>
          <w:tab w:val="num" w:pos="2880"/>
        </w:tabs>
        <w:ind w:left="2880" w:hanging="360"/>
      </w:pPr>
      <w:rPr>
        <w:rFonts w:ascii="Arial" w:hAnsi="Arial" w:hint="default"/>
      </w:rPr>
    </w:lvl>
    <w:lvl w:ilvl="4" w:tplc="D8946336" w:tentative="1">
      <w:start w:val="1"/>
      <w:numFmt w:val="bullet"/>
      <w:lvlText w:val="•"/>
      <w:lvlJc w:val="left"/>
      <w:pPr>
        <w:tabs>
          <w:tab w:val="num" w:pos="3600"/>
        </w:tabs>
        <w:ind w:left="3600" w:hanging="360"/>
      </w:pPr>
      <w:rPr>
        <w:rFonts w:ascii="Arial" w:hAnsi="Arial" w:hint="default"/>
      </w:rPr>
    </w:lvl>
    <w:lvl w:ilvl="5" w:tplc="6D4C7A38" w:tentative="1">
      <w:start w:val="1"/>
      <w:numFmt w:val="bullet"/>
      <w:lvlText w:val="•"/>
      <w:lvlJc w:val="left"/>
      <w:pPr>
        <w:tabs>
          <w:tab w:val="num" w:pos="4320"/>
        </w:tabs>
        <w:ind w:left="4320" w:hanging="360"/>
      </w:pPr>
      <w:rPr>
        <w:rFonts w:ascii="Arial" w:hAnsi="Arial" w:hint="default"/>
      </w:rPr>
    </w:lvl>
    <w:lvl w:ilvl="6" w:tplc="20F6DB74" w:tentative="1">
      <w:start w:val="1"/>
      <w:numFmt w:val="bullet"/>
      <w:lvlText w:val="•"/>
      <w:lvlJc w:val="left"/>
      <w:pPr>
        <w:tabs>
          <w:tab w:val="num" w:pos="5040"/>
        </w:tabs>
        <w:ind w:left="5040" w:hanging="360"/>
      </w:pPr>
      <w:rPr>
        <w:rFonts w:ascii="Arial" w:hAnsi="Arial" w:hint="default"/>
      </w:rPr>
    </w:lvl>
    <w:lvl w:ilvl="7" w:tplc="B31271EC" w:tentative="1">
      <w:start w:val="1"/>
      <w:numFmt w:val="bullet"/>
      <w:lvlText w:val="•"/>
      <w:lvlJc w:val="left"/>
      <w:pPr>
        <w:tabs>
          <w:tab w:val="num" w:pos="5760"/>
        </w:tabs>
        <w:ind w:left="5760" w:hanging="360"/>
      </w:pPr>
      <w:rPr>
        <w:rFonts w:ascii="Arial" w:hAnsi="Arial" w:hint="default"/>
      </w:rPr>
    </w:lvl>
    <w:lvl w:ilvl="8" w:tplc="DF9A99FC" w:tentative="1">
      <w:start w:val="1"/>
      <w:numFmt w:val="bullet"/>
      <w:lvlText w:val="•"/>
      <w:lvlJc w:val="left"/>
      <w:pPr>
        <w:tabs>
          <w:tab w:val="num" w:pos="6480"/>
        </w:tabs>
        <w:ind w:left="6480" w:hanging="360"/>
      </w:pPr>
      <w:rPr>
        <w:rFonts w:ascii="Arial" w:hAnsi="Arial" w:hint="default"/>
      </w:rPr>
    </w:lvl>
  </w:abstractNum>
  <w:abstractNum w:abstractNumId="33">
    <w:nsid w:val="1E710D2E"/>
    <w:multiLevelType w:val="hybridMultilevel"/>
    <w:tmpl w:val="B964CC12"/>
    <w:lvl w:ilvl="0" w:tplc="84983198">
      <w:start w:val="1"/>
      <w:numFmt w:val="bullet"/>
      <w:lvlText w:val="•"/>
      <w:lvlJc w:val="left"/>
      <w:pPr>
        <w:tabs>
          <w:tab w:val="num" w:pos="720"/>
        </w:tabs>
        <w:ind w:left="720" w:hanging="360"/>
      </w:pPr>
      <w:rPr>
        <w:rFonts w:ascii="Arial" w:hAnsi="Arial" w:hint="default"/>
      </w:rPr>
    </w:lvl>
    <w:lvl w:ilvl="1" w:tplc="E2881F30" w:tentative="1">
      <w:start w:val="1"/>
      <w:numFmt w:val="bullet"/>
      <w:lvlText w:val="•"/>
      <w:lvlJc w:val="left"/>
      <w:pPr>
        <w:tabs>
          <w:tab w:val="num" w:pos="1440"/>
        </w:tabs>
        <w:ind w:left="1440" w:hanging="360"/>
      </w:pPr>
      <w:rPr>
        <w:rFonts w:ascii="Arial" w:hAnsi="Arial" w:hint="default"/>
      </w:rPr>
    </w:lvl>
    <w:lvl w:ilvl="2" w:tplc="D3A86EFA" w:tentative="1">
      <w:start w:val="1"/>
      <w:numFmt w:val="bullet"/>
      <w:lvlText w:val="•"/>
      <w:lvlJc w:val="left"/>
      <w:pPr>
        <w:tabs>
          <w:tab w:val="num" w:pos="2160"/>
        </w:tabs>
        <w:ind w:left="2160" w:hanging="360"/>
      </w:pPr>
      <w:rPr>
        <w:rFonts w:ascii="Arial" w:hAnsi="Arial" w:hint="default"/>
      </w:rPr>
    </w:lvl>
    <w:lvl w:ilvl="3" w:tplc="10B2E264">
      <w:start w:val="684"/>
      <w:numFmt w:val="bullet"/>
      <w:lvlText w:val="–"/>
      <w:lvlJc w:val="left"/>
      <w:pPr>
        <w:tabs>
          <w:tab w:val="num" w:pos="2880"/>
        </w:tabs>
        <w:ind w:left="2880" w:hanging="360"/>
      </w:pPr>
      <w:rPr>
        <w:rFonts w:ascii="Arial" w:hAnsi="Arial" w:hint="default"/>
      </w:rPr>
    </w:lvl>
    <w:lvl w:ilvl="4" w:tplc="B28E762A" w:tentative="1">
      <w:start w:val="1"/>
      <w:numFmt w:val="bullet"/>
      <w:lvlText w:val="•"/>
      <w:lvlJc w:val="left"/>
      <w:pPr>
        <w:tabs>
          <w:tab w:val="num" w:pos="3600"/>
        </w:tabs>
        <w:ind w:left="3600" w:hanging="360"/>
      </w:pPr>
      <w:rPr>
        <w:rFonts w:ascii="Arial" w:hAnsi="Arial" w:hint="default"/>
      </w:rPr>
    </w:lvl>
    <w:lvl w:ilvl="5" w:tplc="B694D0B6" w:tentative="1">
      <w:start w:val="1"/>
      <w:numFmt w:val="bullet"/>
      <w:lvlText w:val="•"/>
      <w:lvlJc w:val="left"/>
      <w:pPr>
        <w:tabs>
          <w:tab w:val="num" w:pos="4320"/>
        </w:tabs>
        <w:ind w:left="4320" w:hanging="360"/>
      </w:pPr>
      <w:rPr>
        <w:rFonts w:ascii="Arial" w:hAnsi="Arial" w:hint="default"/>
      </w:rPr>
    </w:lvl>
    <w:lvl w:ilvl="6" w:tplc="7BA4CDF4" w:tentative="1">
      <w:start w:val="1"/>
      <w:numFmt w:val="bullet"/>
      <w:lvlText w:val="•"/>
      <w:lvlJc w:val="left"/>
      <w:pPr>
        <w:tabs>
          <w:tab w:val="num" w:pos="5040"/>
        </w:tabs>
        <w:ind w:left="5040" w:hanging="360"/>
      </w:pPr>
      <w:rPr>
        <w:rFonts w:ascii="Arial" w:hAnsi="Arial" w:hint="default"/>
      </w:rPr>
    </w:lvl>
    <w:lvl w:ilvl="7" w:tplc="86A62684" w:tentative="1">
      <w:start w:val="1"/>
      <w:numFmt w:val="bullet"/>
      <w:lvlText w:val="•"/>
      <w:lvlJc w:val="left"/>
      <w:pPr>
        <w:tabs>
          <w:tab w:val="num" w:pos="5760"/>
        </w:tabs>
        <w:ind w:left="5760" w:hanging="360"/>
      </w:pPr>
      <w:rPr>
        <w:rFonts w:ascii="Arial" w:hAnsi="Arial" w:hint="default"/>
      </w:rPr>
    </w:lvl>
    <w:lvl w:ilvl="8" w:tplc="EA88F00A" w:tentative="1">
      <w:start w:val="1"/>
      <w:numFmt w:val="bullet"/>
      <w:lvlText w:val="•"/>
      <w:lvlJc w:val="left"/>
      <w:pPr>
        <w:tabs>
          <w:tab w:val="num" w:pos="6480"/>
        </w:tabs>
        <w:ind w:left="6480" w:hanging="360"/>
      </w:pPr>
      <w:rPr>
        <w:rFonts w:ascii="Arial" w:hAnsi="Arial" w:hint="default"/>
      </w:rPr>
    </w:lvl>
  </w:abstractNum>
  <w:abstractNum w:abstractNumId="34">
    <w:nsid w:val="1EA55B3D"/>
    <w:multiLevelType w:val="hybridMultilevel"/>
    <w:tmpl w:val="F03CF494"/>
    <w:lvl w:ilvl="0" w:tplc="8E8870C0">
      <w:start w:val="1"/>
      <w:numFmt w:val="bullet"/>
      <w:lvlText w:val="•"/>
      <w:lvlJc w:val="left"/>
      <w:pPr>
        <w:tabs>
          <w:tab w:val="num" w:pos="720"/>
        </w:tabs>
        <w:ind w:left="720" w:hanging="360"/>
      </w:pPr>
      <w:rPr>
        <w:rFonts w:ascii="Arial" w:hAnsi="Arial" w:hint="default"/>
      </w:rPr>
    </w:lvl>
    <w:lvl w:ilvl="1" w:tplc="DB5A870A" w:tentative="1">
      <w:start w:val="1"/>
      <w:numFmt w:val="bullet"/>
      <w:lvlText w:val="•"/>
      <w:lvlJc w:val="left"/>
      <w:pPr>
        <w:tabs>
          <w:tab w:val="num" w:pos="1440"/>
        </w:tabs>
        <w:ind w:left="1440" w:hanging="360"/>
      </w:pPr>
      <w:rPr>
        <w:rFonts w:ascii="Arial" w:hAnsi="Arial" w:hint="default"/>
      </w:rPr>
    </w:lvl>
    <w:lvl w:ilvl="2" w:tplc="F0F47F70" w:tentative="1">
      <w:start w:val="1"/>
      <w:numFmt w:val="bullet"/>
      <w:lvlText w:val="•"/>
      <w:lvlJc w:val="left"/>
      <w:pPr>
        <w:tabs>
          <w:tab w:val="num" w:pos="2160"/>
        </w:tabs>
        <w:ind w:left="2160" w:hanging="360"/>
      </w:pPr>
      <w:rPr>
        <w:rFonts w:ascii="Arial" w:hAnsi="Arial" w:hint="default"/>
      </w:rPr>
    </w:lvl>
    <w:lvl w:ilvl="3" w:tplc="6A42F1CE">
      <w:start w:val="684"/>
      <w:numFmt w:val="bullet"/>
      <w:lvlText w:val="–"/>
      <w:lvlJc w:val="left"/>
      <w:pPr>
        <w:tabs>
          <w:tab w:val="num" w:pos="2880"/>
        </w:tabs>
        <w:ind w:left="2880" w:hanging="360"/>
      </w:pPr>
      <w:rPr>
        <w:rFonts w:ascii="Arial" w:hAnsi="Arial" w:hint="default"/>
      </w:rPr>
    </w:lvl>
    <w:lvl w:ilvl="4" w:tplc="09A43984">
      <w:start w:val="684"/>
      <w:numFmt w:val="bullet"/>
      <w:lvlText w:val="○"/>
      <w:lvlJc w:val="left"/>
      <w:pPr>
        <w:tabs>
          <w:tab w:val="num" w:pos="3600"/>
        </w:tabs>
        <w:ind w:left="3600" w:hanging="360"/>
      </w:pPr>
      <w:rPr>
        <w:rFonts w:ascii="Arial" w:hAnsi="Arial" w:hint="default"/>
      </w:rPr>
    </w:lvl>
    <w:lvl w:ilvl="5" w:tplc="DC4CE9A4" w:tentative="1">
      <w:start w:val="1"/>
      <w:numFmt w:val="bullet"/>
      <w:lvlText w:val="•"/>
      <w:lvlJc w:val="left"/>
      <w:pPr>
        <w:tabs>
          <w:tab w:val="num" w:pos="4320"/>
        </w:tabs>
        <w:ind w:left="4320" w:hanging="360"/>
      </w:pPr>
      <w:rPr>
        <w:rFonts w:ascii="Arial" w:hAnsi="Arial" w:hint="default"/>
      </w:rPr>
    </w:lvl>
    <w:lvl w:ilvl="6" w:tplc="F1E6AA4A" w:tentative="1">
      <w:start w:val="1"/>
      <w:numFmt w:val="bullet"/>
      <w:lvlText w:val="•"/>
      <w:lvlJc w:val="left"/>
      <w:pPr>
        <w:tabs>
          <w:tab w:val="num" w:pos="5040"/>
        </w:tabs>
        <w:ind w:left="5040" w:hanging="360"/>
      </w:pPr>
      <w:rPr>
        <w:rFonts w:ascii="Arial" w:hAnsi="Arial" w:hint="default"/>
      </w:rPr>
    </w:lvl>
    <w:lvl w:ilvl="7" w:tplc="4B2C345E" w:tentative="1">
      <w:start w:val="1"/>
      <w:numFmt w:val="bullet"/>
      <w:lvlText w:val="•"/>
      <w:lvlJc w:val="left"/>
      <w:pPr>
        <w:tabs>
          <w:tab w:val="num" w:pos="5760"/>
        </w:tabs>
        <w:ind w:left="5760" w:hanging="360"/>
      </w:pPr>
      <w:rPr>
        <w:rFonts w:ascii="Arial" w:hAnsi="Arial" w:hint="default"/>
      </w:rPr>
    </w:lvl>
    <w:lvl w:ilvl="8" w:tplc="8954FF46" w:tentative="1">
      <w:start w:val="1"/>
      <w:numFmt w:val="bullet"/>
      <w:lvlText w:val="•"/>
      <w:lvlJc w:val="left"/>
      <w:pPr>
        <w:tabs>
          <w:tab w:val="num" w:pos="6480"/>
        </w:tabs>
        <w:ind w:left="6480" w:hanging="360"/>
      </w:pPr>
      <w:rPr>
        <w:rFonts w:ascii="Arial" w:hAnsi="Arial" w:hint="default"/>
      </w:rPr>
    </w:lvl>
  </w:abstractNum>
  <w:abstractNum w:abstractNumId="35">
    <w:nsid w:val="1F9E23EE"/>
    <w:multiLevelType w:val="hybridMultilevel"/>
    <w:tmpl w:val="4544B25C"/>
    <w:lvl w:ilvl="0" w:tplc="0DD04C4A">
      <w:start w:val="1"/>
      <w:numFmt w:val="bullet"/>
      <w:lvlText w:val="•"/>
      <w:lvlJc w:val="left"/>
      <w:pPr>
        <w:tabs>
          <w:tab w:val="num" w:pos="720"/>
        </w:tabs>
        <w:ind w:left="720" w:hanging="360"/>
      </w:pPr>
      <w:rPr>
        <w:rFonts w:ascii="Arial" w:hAnsi="Arial" w:hint="default"/>
      </w:rPr>
    </w:lvl>
    <w:lvl w:ilvl="1" w:tplc="1A708BE0" w:tentative="1">
      <w:start w:val="1"/>
      <w:numFmt w:val="bullet"/>
      <w:lvlText w:val="•"/>
      <w:lvlJc w:val="left"/>
      <w:pPr>
        <w:tabs>
          <w:tab w:val="num" w:pos="1440"/>
        </w:tabs>
        <w:ind w:left="1440" w:hanging="360"/>
      </w:pPr>
      <w:rPr>
        <w:rFonts w:ascii="Arial" w:hAnsi="Arial" w:hint="default"/>
      </w:rPr>
    </w:lvl>
    <w:lvl w:ilvl="2" w:tplc="8F984232" w:tentative="1">
      <w:start w:val="1"/>
      <w:numFmt w:val="bullet"/>
      <w:lvlText w:val="•"/>
      <w:lvlJc w:val="left"/>
      <w:pPr>
        <w:tabs>
          <w:tab w:val="num" w:pos="2160"/>
        </w:tabs>
        <w:ind w:left="2160" w:hanging="360"/>
      </w:pPr>
      <w:rPr>
        <w:rFonts w:ascii="Arial" w:hAnsi="Arial" w:hint="default"/>
      </w:rPr>
    </w:lvl>
    <w:lvl w:ilvl="3" w:tplc="CF50CAEC">
      <w:start w:val="928"/>
      <w:numFmt w:val="bullet"/>
      <w:lvlText w:val="–"/>
      <w:lvlJc w:val="left"/>
      <w:pPr>
        <w:tabs>
          <w:tab w:val="num" w:pos="2880"/>
        </w:tabs>
        <w:ind w:left="2880" w:hanging="360"/>
      </w:pPr>
      <w:rPr>
        <w:rFonts w:ascii="Arial" w:hAnsi="Arial" w:hint="default"/>
      </w:rPr>
    </w:lvl>
    <w:lvl w:ilvl="4" w:tplc="602A95DA">
      <w:start w:val="928"/>
      <w:numFmt w:val="bullet"/>
      <w:lvlText w:val="○"/>
      <w:lvlJc w:val="left"/>
      <w:pPr>
        <w:tabs>
          <w:tab w:val="num" w:pos="3600"/>
        </w:tabs>
        <w:ind w:left="3600" w:hanging="360"/>
      </w:pPr>
      <w:rPr>
        <w:rFonts w:ascii="Arial" w:hAnsi="Arial" w:hint="default"/>
      </w:rPr>
    </w:lvl>
    <w:lvl w:ilvl="5" w:tplc="6C9AB6AC" w:tentative="1">
      <w:start w:val="1"/>
      <w:numFmt w:val="bullet"/>
      <w:lvlText w:val="•"/>
      <w:lvlJc w:val="left"/>
      <w:pPr>
        <w:tabs>
          <w:tab w:val="num" w:pos="4320"/>
        </w:tabs>
        <w:ind w:left="4320" w:hanging="360"/>
      </w:pPr>
      <w:rPr>
        <w:rFonts w:ascii="Arial" w:hAnsi="Arial" w:hint="default"/>
      </w:rPr>
    </w:lvl>
    <w:lvl w:ilvl="6" w:tplc="860A9B68" w:tentative="1">
      <w:start w:val="1"/>
      <w:numFmt w:val="bullet"/>
      <w:lvlText w:val="•"/>
      <w:lvlJc w:val="left"/>
      <w:pPr>
        <w:tabs>
          <w:tab w:val="num" w:pos="5040"/>
        </w:tabs>
        <w:ind w:left="5040" w:hanging="360"/>
      </w:pPr>
      <w:rPr>
        <w:rFonts w:ascii="Arial" w:hAnsi="Arial" w:hint="default"/>
      </w:rPr>
    </w:lvl>
    <w:lvl w:ilvl="7" w:tplc="7C60E656" w:tentative="1">
      <w:start w:val="1"/>
      <w:numFmt w:val="bullet"/>
      <w:lvlText w:val="•"/>
      <w:lvlJc w:val="left"/>
      <w:pPr>
        <w:tabs>
          <w:tab w:val="num" w:pos="5760"/>
        </w:tabs>
        <w:ind w:left="5760" w:hanging="360"/>
      </w:pPr>
      <w:rPr>
        <w:rFonts w:ascii="Arial" w:hAnsi="Arial" w:hint="default"/>
      </w:rPr>
    </w:lvl>
    <w:lvl w:ilvl="8" w:tplc="1658B5B0" w:tentative="1">
      <w:start w:val="1"/>
      <w:numFmt w:val="bullet"/>
      <w:lvlText w:val="•"/>
      <w:lvlJc w:val="left"/>
      <w:pPr>
        <w:tabs>
          <w:tab w:val="num" w:pos="6480"/>
        </w:tabs>
        <w:ind w:left="6480" w:hanging="360"/>
      </w:pPr>
      <w:rPr>
        <w:rFonts w:ascii="Arial" w:hAnsi="Arial" w:hint="default"/>
      </w:rPr>
    </w:lvl>
  </w:abstractNum>
  <w:abstractNum w:abstractNumId="36">
    <w:nsid w:val="2334410B"/>
    <w:multiLevelType w:val="hybridMultilevel"/>
    <w:tmpl w:val="13AE4304"/>
    <w:lvl w:ilvl="0" w:tplc="6E2C0E6C">
      <w:start w:val="1"/>
      <w:numFmt w:val="bullet"/>
      <w:lvlText w:val="•"/>
      <w:lvlJc w:val="left"/>
      <w:pPr>
        <w:tabs>
          <w:tab w:val="num" w:pos="720"/>
        </w:tabs>
        <w:ind w:left="720" w:hanging="360"/>
      </w:pPr>
      <w:rPr>
        <w:rFonts w:ascii="Arial" w:hAnsi="Arial" w:hint="default"/>
      </w:rPr>
    </w:lvl>
    <w:lvl w:ilvl="1" w:tplc="9774B71E" w:tentative="1">
      <w:start w:val="1"/>
      <w:numFmt w:val="bullet"/>
      <w:lvlText w:val="•"/>
      <w:lvlJc w:val="left"/>
      <w:pPr>
        <w:tabs>
          <w:tab w:val="num" w:pos="1440"/>
        </w:tabs>
        <w:ind w:left="1440" w:hanging="360"/>
      </w:pPr>
      <w:rPr>
        <w:rFonts w:ascii="Arial" w:hAnsi="Arial" w:hint="default"/>
      </w:rPr>
    </w:lvl>
    <w:lvl w:ilvl="2" w:tplc="AB08CCE2" w:tentative="1">
      <w:start w:val="1"/>
      <w:numFmt w:val="bullet"/>
      <w:lvlText w:val="•"/>
      <w:lvlJc w:val="left"/>
      <w:pPr>
        <w:tabs>
          <w:tab w:val="num" w:pos="2160"/>
        </w:tabs>
        <w:ind w:left="2160" w:hanging="360"/>
      </w:pPr>
      <w:rPr>
        <w:rFonts w:ascii="Arial" w:hAnsi="Arial" w:hint="default"/>
      </w:rPr>
    </w:lvl>
    <w:lvl w:ilvl="3" w:tplc="8D5809EC" w:tentative="1">
      <w:start w:val="1"/>
      <w:numFmt w:val="bullet"/>
      <w:lvlText w:val="•"/>
      <w:lvlJc w:val="left"/>
      <w:pPr>
        <w:tabs>
          <w:tab w:val="num" w:pos="2880"/>
        </w:tabs>
        <w:ind w:left="2880" w:hanging="360"/>
      </w:pPr>
      <w:rPr>
        <w:rFonts w:ascii="Arial" w:hAnsi="Arial" w:hint="default"/>
      </w:rPr>
    </w:lvl>
    <w:lvl w:ilvl="4" w:tplc="13C02406" w:tentative="1">
      <w:start w:val="1"/>
      <w:numFmt w:val="bullet"/>
      <w:lvlText w:val="•"/>
      <w:lvlJc w:val="left"/>
      <w:pPr>
        <w:tabs>
          <w:tab w:val="num" w:pos="3600"/>
        </w:tabs>
        <w:ind w:left="3600" w:hanging="360"/>
      </w:pPr>
      <w:rPr>
        <w:rFonts w:ascii="Arial" w:hAnsi="Arial" w:hint="default"/>
      </w:rPr>
    </w:lvl>
    <w:lvl w:ilvl="5" w:tplc="80247FF0" w:tentative="1">
      <w:start w:val="1"/>
      <w:numFmt w:val="bullet"/>
      <w:lvlText w:val="•"/>
      <w:lvlJc w:val="left"/>
      <w:pPr>
        <w:tabs>
          <w:tab w:val="num" w:pos="4320"/>
        </w:tabs>
        <w:ind w:left="4320" w:hanging="360"/>
      </w:pPr>
      <w:rPr>
        <w:rFonts w:ascii="Arial" w:hAnsi="Arial" w:hint="default"/>
      </w:rPr>
    </w:lvl>
    <w:lvl w:ilvl="6" w:tplc="7E18DB74" w:tentative="1">
      <w:start w:val="1"/>
      <w:numFmt w:val="bullet"/>
      <w:lvlText w:val="•"/>
      <w:lvlJc w:val="left"/>
      <w:pPr>
        <w:tabs>
          <w:tab w:val="num" w:pos="5040"/>
        </w:tabs>
        <w:ind w:left="5040" w:hanging="360"/>
      </w:pPr>
      <w:rPr>
        <w:rFonts w:ascii="Arial" w:hAnsi="Arial" w:hint="default"/>
      </w:rPr>
    </w:lvl>
    <w:lvl w:ilvl="7" w:tplc="A4EC8C7A" w:tentative="1">
      <w:start w:val="1"/>
      <w:numFmt w:val="bullet"/>
      <w:lvlText w:val="•"/>
      <w:lvlJc w:val="left"/>
      <w:pPr>
        <w:tabs>
          <w:tab w:val="num" w:pos="5760"/>
        </w:tabs>
        <w:ind w:left="5760" w:hanging="360"/>
      </w:pPr>
      <w:rPr>
        <w:rFonts w:ascii="Arial" w:hAnsi="Arial" w:hint="default"/>
      </w:rPr>
    </w:lvl>
    <w:lvl w:ilvl="8" w:tplc="B1A819E8" w:tentative="1">
      <w:start w:val="1"/>
      <w:numFmt w:val="bullet"/>
      <w:lvlText w:val="•"/>
      <w:lvlJc w:val="left"/>
      <w:pPr>
        <w:tabs>
          <w:tab w:val="num" w:pos="6480"/>
        </w:tabs>
        <w:ind w:left="6480" w:hanging="360"/>
      </w:pPr>
      <w:rPr>
        <w:rFonts w:ascii="Arial" w:hAnsi="Arial" w:hint="default"/>
      </w:rPr>
    </w:lvl>
  </w:abstractNum>
  <w:abstractNum w:abstractNumId="37">
    <w:nsid w:val="237877A9"/>
    <w:multiLevelType w:val="hybridMultilevel"/>
    <w:tmpl w:val="B5FE5A10"/>
    <w:lvl w:ilvl="0" w:tplc="7E12DC4A">
      <w:start w:val="1"/>
      <w:numFmt w:val="bullet"/>
      <w:lvlText w:val="•"/>
      <w:lvlJc w:val="left"/>
      <w:pPr>
        <w:tabs>
          <w:tab w:val="num" w:pos="720"/>
        </w:tabs>
        <w:ind w:left="720" w:hanging="360"/>
      </w:pPr>
      <w:rPr>
        <w:rFonts w:ascii="Arial" w:hAnsi="Arial" w:hint="default"/>
      </w:rPr>
    </w:lvl>
    <w:lvl w:ilvl="1" w:tplc="932EE8DA" w:tentative="1">
      <w:start w:val="1"/>
      <w:numFmt w:val="bullet"/>
      <w:lvlText w:val="•"/>
      <w:lvlJc w:val="left"/>
      <w:pPr>
        <w:tabs>
          <w:tab w:val="num" w:pos="1440"/>
        </w:tabs>
        <w:ind w:left="1440" w:hanging="360"/>
      </w:pPr>
      <w:rPr>
        <w:rFonts w:ascii="Arial" w:hAnsi="Arial" w:hint="default"/>
      </w:rPr>
    </w:lvl>
    <w:lvl w:ilvl="2" w:tplc="7A26917E" w:tentative="1">
      <w:start w:val="1"/>
      <w:numFmt w:val="bullet"/>
      <w:lvlText w:val="•"/>
      <w:lvlJc w:val="left"/>
      <w:pPr>
        <w:tabs>
          <w:tab w:val="num" w:pos="2160"/>
        </w:tabs>
        <w:ind w:left="2160" w:hanging="360"/>
      </w:pPr>
      <w:rPr>
        <w:rFonts w:ascii="Arial" w:hAnsi="Arial" w:hint="default"/>
      </w:rPr>
    </w:lvl>
    <w:lvl w:ilvl="3" w:tplc="338AB72C" w:tentative="1">
      <w:start w:val="1"/>
      <w:numFmt w:val="bullet"/>
      <w:lvlText w:val="•"/>
      <w:lvlJc w:val="left"/>
      <w:pPr>
        <w:tabs>
          <w:tab w:val="num" w:pos="2880"/>
        </w:tabs>
        <w:ind w:left="2880" w:hanging="360"/>
      </w:pPr>
      <w:rPr>
        <w:rFonts w:ascii="Arial" w:hAnsi="Arial" w:hint="default"/>
      </w:rPr>
    </w:lvl>
    <w:lvl w:ilvl="4" w:tplc="86E80BEE" w:tentative="1">
      <w:start w:val="1"/>
      <w:numFmt w:val="bullet"/>
      <w:lvlText w:val="•"/>
      <w:lvlJc w:val="left"/>
      <w:pPr>
        <w:tabs>
          <w:tab w:val="num" w:pos="3600"/>
        </w:tabs>
        <w:ind w:left="3600" w:hanging="360"/>
      </w:pPr>
      <w:rPr>
        <w:rFonts w:ascii="Arial" w:hAnsi="Arial" w:hint="default"/>
      </w:rPr>
    </w:lvl>
    <w:lvl w:ilvl="5" w:tplc="28409634" w:tentative="1">
      <w:start w:val="1"/>
      <w:numFmt w:val="bullet"/>
      <w:lvlText w:val="•"/>
      <w:lvlJc w:val="left"/>
      <w:pPr>
        <w:tabs>
          <w:tab w:val="num" w:pos="4320"/>
        </w:tabs>
        <w:ind w:left="4320" w:hanging="360"/>
      </w:pPr>
      <w:rPr>
        <w:rFonts w:ascii="Arial" w:hAnsi="Arial" w:hint="default"/>
      </w:rPr>
    </w:lvl>
    <w:lvl w:ilvl="6" w:tplc="AE709928" w:tentative="1">
      <w:start w:val="1"/>
      <w:numFmt w:val="bullet"/>
      <w:lvlText w:val="•"/>
      <w:lvlJc w:val="left"/>
      <w:pPr>
        <w:tabs>
          <w:tab w:val="num" w:pos="5040"/>
        </w:tabs>
        <w:ind w:left="5040" w:hanging="360"/>
      </w:pPr>
      <w:rPr>
        <w:rFonts w:ascii="Arial" w:hAnsi="Arial" w:hint="default"/>
      </w:rPr>
    </w:lvl>
    <w:lvl w:ilvl="7" w:tplc="2A543ACA" w:tentative="1">
      <w:start w:val="1"/>
      <w:numFmt w:val="bullet"/>
      <w:lvlText w:val="•"/>
      <w:lvlJc w:val="left"/>
      <w:pPr>
        <w:tabs>
          <w:tab w:val="num" w:pos="5760"/>
        </w:tabs>
        <w:ind w:left="5760" w:hanging="360"/>
      </w:pPr>
      <w:rPr>
        <w:rFonts w:ascii="Arial" w:hAnsi="Arial" w:hint="default"/>
      </w:rPr>
    </w:lvl>
    <w:lvl w:ilvl="8" w:tplc="BB8463F2" w:tentative="1">
      <w:start w:val="1"/>
      <w:numFmt w:val="bullet"/>
      <w:lvlText w:val="•"/>
      <w:lvlJc w:val="left"/>
      <w:pPr>
        <w:tabs>
          <w:tab w:val="num" w:pos="6480"/>
        </w:tabs>
        <w:ind w:left="6480" w:hanging="360"/>
      </w:pPr>
      <w:rPr>
        <w:rFonts w:ascii="Arial" w:hAnsi="Arial" w:hint="default"/>
      </w:rPr>
    </w:lvl>
  </w:abstractNum>
  <w:abstractNum w:abstractNumId="38">
    <w:nsid w:val="23B638F7"/>
    <w:multiLevelType w:val="hybridMultilevel"/>
    <w:tmpl w:val="2DEC0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3F23794"/>
    <w:multiLevelType w:val="hybridMultilevel"/>
    <w:tmpl w:val="B3E62BBE"/>
    <w:lvl w:ilvl="0" w:tplc="83665E7C">
      <w:start w:val="1"/>
      <w:numFmt w:val="bullet"/>
      <w:lvlText w:val="•"/>
      <w:lvlJc w:val="left"/>
      <w:pPr>
        <w:tabs>
          <w:tab w:val="num" w:pos="720"/>
        </w:tabs>
        <w:ind w:left="720" w:hanging="360"/>
      </w:pPr>
      <w:rPr>
        <w:rFonts w:ascii="Arial" w:hAnsi="Arial" w:hint="default"/>
      </w:rPr>
    </w:lvl>
    <w:lvl w:ilvl="1" w:tplc="11A8A2B0" w:tentative="1">
      <w:start w:val="1"/>
      <w:numFmt w:val="bullet"/>
      <w:lvlText w:val="•"/>
      <w:lvlJc w:val="left"/>
      <w:pPr>
        <w:tabs>
          <w:tab w:val="num" w:pos="1440"/>
        </w:tabs>
        <w:ind w:left="1440" w:hanging="360"/>
      </w:pPr>
      <w:rPr>
        <w:rFonts w:ascii="Arial" w:hAnsi="Arial" w:hint="default"/>
      </w:rPr>
    </w:lvl>
    <w:lvl w:ilvl="2" w:tplc="C2CED2FC" w:tentative="1">
      <w:start w:val="1"/>
      <w:numFmt w:val="bullet"/>
      <w:lvlText w:val="•"/>
      <w:lvlJc w:val="left"/>
      <w:pPr>
        <w:tabs>
          <w:tab w:val="num" w:pos="2160"/>
        </w:tabs>
        <w:ind w:left="2160" w:hanging="360"/>
      </w:pPr>
      <w:rPr>
        <w:rFonts w:ascii="Arial" w:hAnsi="Arial" w:hint="default"/>
      </w:rPr>
    </w:lvl>
    <w:lvl w:ilvl="3" w:tplc="AE1A986C">
      <w:start w:val="152"/>
      <w:numFmt w:val="bullet"/>
      <w:lvlText w:val="–"/>
      <w:lvlJc w:val="left"/>
      <w:pPr>
        <w:tabs>
          <w:tab w:val="num" w:pos="2880"/>
        </w:tabs>
        <w:ind w:left="2880" w:hanging="360"/>
      </w:pPr>
      <w:rPr>
        <w:rFonts w:ascii="Arial" w:hAnsi="Arial" w:hint="default"/>
      </w:rPr>
    </w:lvl>
    <w:lvl w:ilvl="4" w:tplc="DF045B2A">
      <w:start w:val="152"/>
      <w:numFmt w:val="bullet"/>
      <w:lvlText w:val="○"/>
      <w:lvlJc w:val="left"/>
      <w:pPr>
        <w:tabs>
          <w:tab w:val="num" w:pos="3600"/>
        </w:tabs>
        <w:ind w:left="3600" w:hanging="360"/>
      </w:pPr>
      <w:rPr>
        <w:rFonts w:ascii="Arial" w:hAnsi="Arial" w:hint="default"/>
      </w:rPr>
    </w:lvl>
    <w:lvl w:ilvl="5" w:tplc="E4844C1E" w:tentative="1">
      <w:start w:val="1"/>
      <w:numFmt w:val="bullet"/>
      <w:lvlText w:val="•"/>
      <w:lvlJc w:val="left"/>
      <w:pPr>
        <w:tabs>
          <w:tab w:val="num" w:pos="4320"/>
        </w:tabs>
        <w:ind w:left="4320" w:hanging="360"/>
      </w:pPr>
      <w:rPr>
        <w:rFonts w:ascii="Arial" w:hAnsi="Arial" w:hint="default"/>
      </w:rPr>
    </w:lvl>
    <w:lvl w:ilvl="6" w:tplc="99863878" w:tentative="1">
      <w:start w:val="1"/>
      <w:numFmt w:val="bullet"/>
      <w:lvlText w:val="•"/>
      <w:lvlJc w:val="left"/>
      <w:pPr>
        <w:tabs>
          <w:tab w:val="num" w:pos="5040"/>
        </w:tabs>
        <w:ind w:left="5040" w:hanging="360"/>
      </w:pPr>
      <w:rPr>
        <w:rFonts w:ascii="Arial" w:hAnsi="Arial" w:hint="default"/>
      </w:rPr>
    </w:lvl>
    <w:lvl w:ilvl="7" w:tplc="E5FEF6EC" w:tentative="1">
      <w:start w:val="1"/>
      <w:numFmt w:val="bullet"/>
      <w:lvlText w:val="•"/>
      <w:lvlJc w:val="left"/>
      <w:pPr>
        <w:tabs>
          <w:tab w:val="num" w:pos="5760"/>
        </w:tabs>
        <w:ind w:left="5760" w:hanging="360"/>
      </w:pPr>
      <w:rPr>
        <w:rFonts w:ascii="Arial" w:hAnsi="Arial" w:hint="default"/>
      </w:rPr>
    </w:lvl>
    <w:lvl w:ilvl="8" w:tplc="6B6C7670" w:tentative="1">
      <w:start w:val="1"/>
      <w:numFmt w:val="bullet"/>
      <w:lvlText w:val="•"/>
      <w:lvlJc w:val="left"/>
      <w:pPr>
        <w:tabs>
          <w:tab w:val="num" w:pos="6480"/>
        </w:tabs>
        <w:ind w:left="6480" w:hanging="360"/>
      </w:pPr>
      <w:rPr>
        <w:rFonts w:ascii="Arial" w:hAnsi="Arial" w:hint="default"/>
      </w:rPr>
    </w:lvl>
  </w:abstractNum>
  <w:abstractNum w:abstractNumId="40">
    <w:nsid w:val="24212FD6"/>
    <w:multiLevelType w:val="hybridMultilevel"/>
    <w:tmpl w:val="CB340A24"/>
    <w:lvl w:ilvl="0" w:tplc="5322A15C">
      <w:start w:val="1"/>
      <w:numFmt w:val="bullet"/>
      <w:lvlText w:val="•"/>
      <w:lvlJc w:val="left"/>
      <w:pPr>
        <w:tabs>
          <w:tab w:val="num" w:pos="720"/>
        </w:tabs>
        <w:ind w:left="720" w:hanging="360"/>
      </w:pPr>
      <w:rPr>
        <w:rFonts w:ascii="Arial" w:hAnsi="Arial" w:hint="default"/>
      </w:rPr>
    </w:lvl>
    <w:lvl w:ilvl="1" w:tplc="F5986B4C" w:tentative="1">
      <w:start w:val="1"/>
      <w:numFmt w:val="bullet"/>
      <w:lvlText w:val="•"/>
      <w:lvlJc w:val="left"/>
      <w:pPr>
        <w:tabs>
          <w:tab w:val="num" w:pos="1440"/>
        </w:tabs>
        <w:ind w:left="1440" w:hanging="360"/>
      </w:pPr>
      <w:rPr>
        <w:rFonts w:ascii="Arial" w:hAnsi="Arial" w:hint="default"/>
      </w:rPr>
    </w:lvl>
    <w:lvl w:ilvl="2" w:tplc="D1D8D3F6" w:tentative="1">
      <w:start w:val="1"/>
      <w:numFmt w:val="bullet"/>
      <w:lvlText w:val="•"/>
      <w:lvlJc w:val="left"/>
      <w:pPr>
        <w:tabs>
          <w:tab w:val="num" w:pos="2160"/>
        </w:tabs>
        <w:ind w:left="2160" w:hanging="360"/>
      </w:pPr>
      <w:rPr>
        <w:rFonts w:ascii="Arial" w:hAnsi="Arial" w:hint="default"/>
      </w:rPr>
    </w:lvl>
    <w:lvl w:ilvl="3" w:tplc="243EE23C">
      <w:start w:val="1099"/>
      <w:numFmt w:val="bullet"/>
      <w:lvlText w:val="–"/>
      <w:lvlJc w:val="left"/>
      <w:pPr>
        <w:tabs>
          <w:tab w:val="num" w:pos="2880"/>
        </w:tabs>
        <w:ind w:left="2880" w:hanging="360"/>
      </w:pPr>
      <w:rPr>
        <w:rFonts w:ascii="Arial" w:hAnsi="Arial" w:hint="default"/>
      </w:rPr>
    </w:lvl>
    <w:lvl w:ilvl="4" w:tplc="DD128FF8" w:tentative="1">
      <w:start w:val="1"/>
      <w:numFmt w:val="bullet"/>
      <w:lvlText w:val="•"/>
      <w:lvlJc w:val="left"/>
      <w:pPr>
        <w:tabs>
          <w:tab w:val="num" w:pos="3600"/>
        </w:tabs>
        <w:ind w:left="3600" w:hanging="360"/>
      </w:pPr>
      <w:rPr>
        <w:rFonts w:ascii="Arial" w:hAnsi="Arial" w:hint="default"/>
      </w:rPr>
    </w:lvl>
    <w:lvl w:ilvl="5" w:tplc="9850AF80" w:tentative="1">
      <w:start w:val="1"/>
      <w:numFmt w:val="bullet"/>
      <w:lvlText w:val="•"/>
      <w:lvlJc w:val="left"/>
      <w:pPr>
        <w:tabs>
          <w:tab w:val="num" w:pos="4320"/>
        </w:tabs>
        <w:ind w:left="4320" w:hanging="360"/>
      </w:pPr>
      <w:rPr>
        <w:rFonts w:ascii="Arial" w:hAnsi="Arial" w:hint="default"/>
      </w:rPr>
    </w:lvl>
    <w:lvl w:ilvl="6" w:tplc="53461F28" w:tentative="1">
      <w:start w:val="1"/>
      <w:numFmt w:val="bullet"/>
      <w:lvlText w:val="•"/>
      <w:lvlJc w:val="left"/>
      <w:pPr>
        <w:tabs>
          <w:tab w:val="num" w:pos="5040"/>
        </w:tabs>
        <w:ind w:left="5040" w:hanging="360"/>
      </w:pPr>
      <w:rPr>
        <w:rFonts w:ascii="Arial" w:hAnsi="Arial" w:hint="default"/>
      </w:rPr>
    </w:lvl>
    <w:lvl w:ilvl="7" w:tplc="C394920E" w:tentative="1">
      <w:start w:val="1"/>
      <w:numFmt w:val="bullet"/>
      <w:lvlText w:val="•"/>
      <w:lvlJc w:val="left"/>
      <w:pPr>
        <w:tabs>
          <w:tab w:val="num" w:pos="5760"/>
        </w:tabs>
        <w:ind w:left="5760" w:hanging="360"/>
      </w:pPr>
      <w:rPr>
        <w:rFonts w:ascii="Arial" w:hAnsi="Arial" w:hint="default"/>
      </w:rPr>
    </w:lvl>
    <w:lvl w:ilvl="8" w:tplc="92CC388E" w:tentative="1">
      <w:start w:val="1"/>
      <w:numFmt w:val="bullet"/>
      <w:lvlText w:val="•"/>
      <w:lvlJc w:val="left"/>
      <w:pPr>
        <w:tabs>
          <w:tab w:val="num" w:pos="6480"/>
        </w:tabs>
        <w:ind w:left="6480" w:hanging="360"/>
      </w:pPr>
      <w:rPr>
        <w:rFonts w:ascii="Arial" w:hAnsi="Arial" w:hint="default"/>
      </w:rPr>
    </w:lvl>
  </w:abstractNum>
  <w:abstractNum w:abstractNumId="41">
    <w:nsid w:val="25A7230C"/>
    <w:multiLevelType w:val="hybridMultilevel"/>
    <w:tmpl w:val="D80609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738389A"/>
    <w:multiLevelType w:val="hybridMultilevel"/>
    <w:tmpl w:val="4FCA6CD4"/>
    <w:lvl w:ilvl="0" w:tplc="8DA20A44">
      <w:start w:val="1"/>
      <w:numFmt w:val="bullet"/>
      <w:lvlText w:val="•"/>
      <w:lvlJc w:val="left"/>
      <w:pPr>
        <w:tabs>
          <w:tab w:val="num" w:pos="720"/>
        </w:tabs>
        <w:ind w:left="720" w:hanging="360"/>
      </w:pPr>
      <w:rPr>
        <w:rFonts w:ascii="Arial" w:hAnsi="Arial" w:hint="default"/>
      </w:rPr>
    </w:lvl>
    <w:lvl w:ilvl="1" w:tplc="0C30D46E" w:tentative="1">
      <w:start w:val="1"/>
      <w:numFmt w:val="bullet"/>
      <w:lvlText w:val="•"/>
      <w:lvlJc w:val="left"/>
      <w:pPr>
        <w:tabs>
          <w:tab w:val="num" w:pos="1440"/>
        </w:tabs>
        <w:ind w:left="1440" w:hanging="360"/>
      </w:pPr>
      <w:rPr>
        <w:rFonts w:ascii="Arial" w:hAnsi="Arial" w:hint="default"/>
      </w:rPr>
    </w:lvl>
    <w:lvl w:ilvl="2" w:tplc="32DED11E" w:tentative="1">
      <w:start w:val="1"/>
      <w:numFmt w:val="bullet"/>
      <w:lvlText w:val="•"/>
      <w:lvlJc w:val="left"/>
      <w:pPr>
        <w:tabs>
          <w:tab w:val="num" w:pos="2160"/>
        </w:tabs>
        <w:ind w:left="2160" w:hanging="360"/>
      </w:pPr>
      <w:rPr>
        <w:rFonts w:ascii="Arial" w:hAnsi="Arial" w:hint="default"/>
      </w:rPr>
    </w:lvl>
    <w:lvl w:ilvl="3" w:tplc="08C4A38E">
      <w:start w:val="687"/>
      <w:numFmt w:val="bullet"/>
      <w:lvlText w:val="–"/>
      <w:lvlJc w:val="left"/>
      <w:pPr>
        <w:tabs>
          <w:tab w:val="num" w:pos="2880"/>
        </w:tabs>
        <w:ind w:left="2880" w:hanging="360"/>
      </w:pPr>
      <w:rPr>
        <w:rFonts w:ascii="Arial" w:hAnsi="Arial" w:hint="default"/>
      </w:rPr>
    </w:lvl>
    <w:lvl w:ilvl="4" w:tplc="1558478A" w:tentative="1">
      <w:start w:val="1"/>
      <w:numFmt w:val="bullet"/>
      <w:lvlText w:val="•"/>
      <w:lvlJc w:val="left"/>
      <w:pPr>
        <w:tabs>
          <w:tab w:val="num" w:pos="3600"/>
        </w:tabs>
        <w:ind w:left="3600" w:hanging="360"/>
      </w:pPr>
      <w:rPr>
        <w:rFonts w:ascii="Arial" w:hAnsi="Arial" w:hint="default"/>
      </w:rPr>
    </w:lvl>
    <w:lvl w:ilvl="5" w:tplc="07580B56" w:tentative="1">
      <w:start w:val="1"/>
      <w:numFmt w:val="bullet"/>
      <w:lvlText w:val="•"/>
      <w:lvlJc w:val="left"/>
      <w:pPr>
        <w:tabs>
          <w:tab w:val="num" w:pos="4320"/>
        </w:tabs>
        <w:ind w:left="4320" w:hanging="360"/>
      </w:pPr>
      <w:rPr>
        <w:rFonts w:ascii="Arial" w:hAnsi="Arial" w:hint="default"/>
      </w:rPr>
    </w:lvl>
    <w:lvl w:ilvl="6" w:tplc="64D0D9D2" w:tentative="1">
      <w:start w:val="1"/>
      <w:numFmt w:val="bullet"/>
      <w:lvlText w:val="•"/>
      <w:lvlJc w:val="left"/>
      <w:pPr>
        <w:tabs>
          <w:tab w:val="num" w:pos="5040"/>
        </w:tabs>
        <w:ind w:left="5040" w:hanging="360"/>
      </w:pPr>
      <w:rPr>
        <w:rFonts w:ascii="Arial" w:hAnsi="Arial" w:hint="default"/>
      </w:rPr>
    </w:lvl>
    <w:lvl w:ilvl="7" w:tplc="E3D63E56" w:tentative="1">
      <w:start w:val="1"/>
      <w:numFmt w:val="bullet"/>
      <w:lvlText w:val="•"/>
      <w:lvlJc w:val="left"/>
      <w:pPr>
        <w:tabs>
          <w:tab w:val="num" w:pos="5760"/>
        </w:tabs>
        <w:ind w:left="5760" w:hanging="360"/>
      </w:pPr>
      <w:rPr>
        <w:rFonts w:ascii="Arial" w:hAnsi="Arial" w:hint="default"/>
      </w:rPr>
    </w:lvl>
    <w:lvl w:ilvl="8" w:tplc="CC10F850" w:tentative="1">
      <w:start w:val="1"/>
      <w:numFmt w:val="bullet"/>
      <w:lvlText w:val="•"/>
      <w:lvlJc w:val="left"/>
      <w:pPr>
        <w:tabs>
          <w:tab w:val="num" w:pos="6480"/>
        </w:tabs>
        <w:ind w:left="6480" w:hanging="360"/>
      </w:pPr>
      <w:rPr>
        <w:rFonts w:ascii="Arial" w:hAnsi="Arial" w:hint="default"/>
      </w:rPr>
    </w:lvl>
  </w:abstractNum>
  <w:abstractNum w:abstractNumId="43">
    <w:nsid w:val="288665A6"/>
    <w:multiLevelType w:val="hybridMultilevel"/>
    <w:tmpl w:val="9A44BD8A"/>
    <w:lvl w:ilvl="0" w:tplc="F8404316">
      <w:start w:val="1"/>
      <w:numFmt w:val="bullet"/>
      <w:lvlText w:val="•"/>
      <w:lvlJc w:val="left"/>
      <w:pPr>
        <w:tabs>
          <w:tab w:val="num" w:pos="720"/>
        </w:tabs>
        <w:ind w:left="720" w:hanging="360"/>
      </w:pPr>
      <w:rPr>
        <w:rFonts w:ascii="Verdana" w:hAnsi="Verdana" w:hint="default"/>
      </w:rPr>
    </w:lvl>
    <w:lvl w:ilvl="1" w:tplc="FB429DAC">
      <w:start w:val="1"/>
      <w:numFmt w:val="bullet"/>
      <w:lvlText w:val="•"/>
      <w:lvlJc w:val="left"/>
      <w:pPr>
        <w:tabs>
          <w:tab w:val="num" w:pos="1440"/>
        </w:tabs>
        <w:ind w:left="1440" w:hanging="360"/>
      </w:pPr>
      <w:rPr>
        <w:rFonts w:ascii="Verdana" w:hAnsi="Verdana" w:hint="default"/>
      </w:rPr>
    </w:lvl>
    <w:lvl w:ilvl="2" w:tplc="60484960" w:tentative="1">
      <w:start w:val="1"/>
      <w:numFmt w:val="bullet"/>
      <w:lvlText w:val="•"/>
      <w:lvlJc w:val="left"/>
      <w:pPr>
        <w:tabs>
          <w:tab w:val="num" w:pos="2160"/>
        </w:tabs>
        <w:ind w:left="2160" w:hanging="360"/>
      </w:pPr>
      <w:rPr>
        <w:rFonts w:ascii="Verdana" w:hAnsi="Verdana" w:hint="default"/>
      </w:rPr>
    </w:lvl>
    <w:lvl w:ilvl="3" w:tplc="779E67B6">
      <w:start w:val="928"/>
      <w:numFmt w:val="bullet"/>
      <w:lvlText w:val="–"/>
      <w:lvlJc w:val="left"/>
      <w:pPr>
        <w:tabs>
          <w:tab w:val="num" w:pos="2880"/>
        </w:tabs>
        <w:ind w:left="2880" w:hanging="360"/>
      </w:pPr>
      <w:rPr>
        <w:rFonts w:ascii="Arial" w:hAnsi="Arial" w:hint="default"/>
      </w:rPr>
    </w:lvl>
    <w:lvl w:ilvl="4" w:tplc="18C0DFB0" w:tentative="1">
      <w:start w:val="1"/>
      <w:numFmt w:val="bullet"/>
      <w:lvlText w:val="•"/>
      <w:lvlJc w:val="left"/>
      <w:pPr>
        <w:tabs>
          <w:tab w:val="num" w:pos="3600"/>
        </w:tabs>
        <w:ind w:left="3600" w:hanging="360"/>
      </w:pPr>
      <w:rPr>
        <w:rFonts w:ascii="Verdana" w:hAnsi="Verdana" w:hint="default"/>
      </w:rPr>
    </w:lvl>
    <w:lvl w:ilvl="5" w:tplc="FE04A7D0" w:tentative="1">
      <w:start w:val="1"/>
      <w:numFmt w:val="bullet"/>
      <w:lvlText w:val="•"/>
      <w:lvlJc w:val="left"/>
      <w:pPr>
        <w:tabs>
          <w:tab w:val="num" w:pos="4320"/>
        </w:tabs>
        <w:ind w:left="4320" w:hanging="360"/>
      </w:pPr>
      <w:rPr>
        <w:rFonts w:ascii="Verdana" w:hAnsi="Verdana" w:hint="default"/>
      </w:rPr>
    </w:lvl>
    <w:lvl w:ilvl="6" w:tplc="5FC808D6" w:tentative="1">
      <w:start w:val="1"/>
      <w:numFmt w:val="bullet"/>
      <w:lvlText w:val="•"/>
      <w:lvlJc w:val="left"/>
      <w:pPr>
        <w:tabs>
          <w:tab w:val="num" w:pos="5040"/>
        </w:tabs>
        <w:ind w:left="5040" w:hanging="360"/>
      </w:pPr>
      <w:rPr>
        <w:rFonts w:ascii="Verdana" w:hAnsi="Verdana" w:hint="default"/>
      </w:rPr>
    </w:lvl>
    <w:lvl w:ilvl="7" w:tplc="32E6FC1C" w:tentative="1">
      <w:start w:val="1"/>
      <w:numFmt w:val="bullet"/>
      <w:lvlText w:val="•"/>
      <w:lvlJc w:val="left"/>
      <w:pPr>
        <w:tabs>
          <w:tab w:val="num" w:pos="5760"/>
        </w:tabs>
        <w:ind w:left="5760" w:hanging="360"/>
      </w:pPr>
      <w:rPr>
        <w:rFonts w:ascii="Verdana" w:hAnsi="Verdana" w:hint="default"/>
      </w:rPr>
    </w:lvl>
    <w:lvl w:ilvl="8" w:tplc="88386F0A" w:tentative="1">
      <w:start w:val="1"/>
      <w:numFmt w:val="bullet"/>
      <w:lvlText w:val="•"/>
      <w:lvlJc w:val="left"/>
      <w:pPr>
        <w:tabs>
          <w:tab w:val="num" w:pos="6480"/>
        </w:tabs>
        <w:ind w:left="6480" w:hanging="360"/>
      </w:pPr>
      <w:rPr>
        <w:rFonts w:ascii="Verdana" w:hAnsi="Verdana" w:hint="default"/>
      </w:rPr>
    </w:lvl>
  </w:abstractNum>
  <w:abstractNum w:abstractNumId="44">
    <w:nsid w:val="2D402ECE"/>
    <w:multiLevelType w:val="hybridMultilevel"/>
    <w:tmpl w:val="A3463902"/>
    <w:lvl w:ilvl="0" w:tplc="5470B088">
      <w:start w:val="1"/>
      <w:numFmt w:val="bullet"/>
      <w:lvlText w:val="•"/>
      <w:lvlJc w:val="left"/>
      <w:pPr>
        <w:tabs>
          <w:tab w:val="num" w:pos="720"/>
        </w:tabs>
        <w:ind w:left="720" w:hanging="360"/>
      </w:pPr>
      <w:rPr>
        <w:rFonts w:ascii="Arial" w:hAnsi="Arial" w:hint="default"/>
      </w:rPr>
    </w:lvl>
    <w:lvl w:ilvl="1" w:tplc="C9C8A0A4" w:tentative="1">
      <w:start w:val="1"/>
      <w:numFmt w:val="bullet"/>
      <w:lvlText w:val="•"/>
      <w:lvlJc w:val="left"/>
      <w:pPr>
        <w:tabs>
          <w:tab w:val="num" w:pos="1440"/>
        </w:tabs>
        <w:ind w:left="1440" w:hanging="360"/>
      </w:pPr>
      <w:rPr>
        <w:rFonts w:ascii="Arial" w:hAnsi="Arial" w:hint="default"/>
      </w:rPr>
    </w:lvl>
    <w:lvl w:ilvl="2" w:tplc="4372FA7C" w:tentative="1">
      <w:start w:val="1"/>
      <w:numFmt w:val="bullet"/>
      <w:lvlText w:val="•"/>
      <w:lvlJc w:val="left"/>
      <w:pPr>
        <w:tabs>
          <w:tab w:val="num" w:pos="2160"/>
        </w:tabs>
        <w:ind w:left="2160" w:hanging="360"/>
      </w:pPr>
      <w:rPr>
        <w:rFonts w:ascii="Arial" w:hAnsi="Arial" w:hint="default"/>
      </w:rPr>
    </w:lvl>
    <w:lvl w:ilvl="3" w:tplc="02A0F3A4">
      <w:start w:val="152"/>
      <w:numFmt w:val="bullet"/>
      <w:lvlText w:val="–"/>
      <w:lvlJc w:val="left"/>
      <w:pPr>
        <w:tabs>
          <w:tab w:val="num" w:pos="2880"/>
        </w:tabs>
        <w:ind w:left="2880" w:hanging="360"/>
      </w:pPr>
      <w:rPr>
        <w:rFonts w:ascii="Arial" w:hAnsi="Arial" w:hint="default"/>
      </w:rPr>
    </w:lvl>
    <w:lvl w:ilvl="4" w:tplc="8962FD06" w:tentative="1">
      <w:start w:val="1"/>
      <w:numFmt w:val="bullet"/>
      <w:lvlText w:val="•"/>
      <w:lvlJc w:val="left"/>
      <w:pPr>
        <w:tabs>
          <w:tab w:val="num" w:pos="3600"/>
        </w:tabs>
        <w:ind w:left="3600" w:hanging="360"/>
      </w:pPr>
      <w:rPr>
        <w:rFonts w:ascii="Arial" w:hAnsi="Arial" w:hint="default"/>
      </w:rPr>
    </w:lvl>
    <w:lvl w:ilvl="5" w:tplc="8FA07E5E" w:tentative="1">
      <w:start w:val="1"/>
      <w:numFmt w:val="bullet"/>
      <w:lvlText w:val="•"/>
      <w:lvlJc w:val="left"/>
      <w:pPr>
        <w:tabs>
          <w:tab w:val="num" w:pos="4320"/>
        </w:tabs>
        <w:ind w:left="4320" w:hanging="360"/>
      </w:pPr>
      <w:rPr>
        <w:rFonts w:ascii="Arial" w:hAnsi="Arial" w:hint="default"/>
      </w:rPr>
    </w:lvl>
    <w:lvl w:ilvl="6" w:tplc="4CCA5782" w:tentative="1">
      <w:start w:val="1"/>
      <w:numFmt w:val="bullet"/>
      <w:lvlText w:val="•"/>
      <w:lvlJc w:val="left"/>
      <w:pPr>
        <w:tabs>
          <w:tab w:val="num" w:pos="5040"/>
        </w:tabs>
        <w:ind w:left="5040" w:hanging="360"/>
      </w:pPr>
      <w:rPr>
        <w:rFonts w:ascii="Arial" w:hAnsi="Arial" w:hint="default"/>
      </w:rPr>
    </w:lvl>
    <w:lvl w:ilvl="7" w:tplc="927E81FC" w:tentative="1">
      <w:start w:val="1"/>
      <w:numFmt w:val="bullet"/>
      <w:lvlText w:val="•"/>
      <w:lvlJc w:val="left"/>
      <w:pPr>
        <w:tabs>
          <w:tab w:val="num" w:pos="5760"/>
        </w:tabs>
        <w:ind w:left="5760" w:hanging="360"/>
      </w:pPr>
      <w:rPr>
        <w:rFonts w:ascii="Arial" w:hAnsi="Arial" w:hint="default"/>
      </w:rPr>
    </w:lvl>
    <w:lvl w:ilvl="8" w:tplc="096CE5E2" w:tentative="1">
      <w:start w:val="1"/>
      <w:numFmt w:val="bullet"/>
      <w:lvlText w:val="•"/>
      <w:lvlJc w:val="left"/>
      <w:pPr>
        <w:tabs>
          <w:tab w:val="num" w:pos="6480"/>
        </w:tabs>
        <w:ind w:left="6480" w:hanging="360"/>
      </w:pPr>
      <w:rPr>
        <w:rFonts w:ascii="Arial" w:hAnsi="Arial" w:hint="default"/>
      </w:rPr>
    </w:lvl>
  </w:abstractNum>
  <w:abstractNum w:abstractNumId="45">
    <w:nsid w:val="2DEA2FF1"/>
    <w:multiLevelType w:val="hybridMultilevel"/>
    <w:tmpl w:val="E1D89AFE"/>
    <w:lvl w:ilvl="0" w:tplc="A5D6854E">
      <w:start w:val="1"/>
      <w:numFmt w:val="bullet"/>
      <w:lvlText w:val="•"/>
      <w:lvlJc w:val="left"/>
      <w:pPr>
        <w:tabs>
          <w:tab w:val="num" w:pos="720"/>
        </w:tabs>
        <w:ind w:left="720" w:hanging="360"/>
      </w:pPr>
      <w:rPr>
        <w:rFonts w:ascii="Arial" w:hAnsi="Arial" w:hint="default"/>
      </w:rPr>
    </w:lvl>
    <w:lvl w:ilvl="1" w:tplc="9536C032" w:tentative="1">
      <w:start w:val="1"/>
      <w:numFmt w:val="bullet"/>
      <w:lvlText w:val="•"/>
      <w:lvlJc w:val="left"/>
      <w:pPr>
        <w:tabs>
          <w:tab w:val="num" w:pos="1440"/>
        </w:tabs>
        <w:ind w:left="1440" w:hanging="360"/>
      </w:pPr>
      <w:rPr>
        <w:rFonts w:ascii="Arial" w:hAnsi="Arial" w:hint="default"/>
      </w:rPr>
    </w:lvl>
    <w:lvl w:ilvl="2" w:tplc="F378C332" w:tentative="1">
      <w:start w:val="1"/>
      <w:numFmt w:val="bullet"/>
      <w:lvlText w:val="•"/>
      <w:lvlJc w:val="left"/>
      <w:pPr>
        <w:tabs>
          <w:tab w:val="num" w:pos="2160"/>
        </w:tabs>
        <w:ind w:left="2160" w:hanging="360"/>
      </w:pPr>
      <w:rPr>
        <w:rFonts w:ascii="Arial" w:hAnsi="Arial" w:hint="default"/>
      </w:rPr>
    </w:lvl>
    <w:lvl w:ilvl="3" w:tplc="DA5ED3F0">
      <w:start w:val="684"/>
      <w:numFmt w:val="bullet"/>
      <w:lvlText w:val="–"/>
      <w:lvlJc w:val="left"/>
      <w:pPr>
        <w:tabs>
          <w:tab w:val="num" w:pos="2880"/>
        </w:tabs>
        <w:ind w:left="2880" w:hanging="360"/>
      </w:pPr>
      <w:rPr>
        <w:rFonts w:ascii="Arial" w:hAnsi="Arial" w:hint="default"/>
      </w:rPr>
    </w:lvl>
    <w:lvl w:ilvl="4" w:tplc="4608FA88" w:tentative="1">
      <w:start w:val="1"/>
      <w:numFmt w:val="bullet"/>
      <w:lvlText w:val="•"/>
      <w:lvlJc w:val="left"/>
      <w:pPr>
        <w:tabs>
          <w:tab w:val="num" w:pos="3600"/>
        </w:tabs>
        <w:ind w:left="3600" w:hanging="360"/>
      </w:pPr>
      <w:rPr>
        <w:rFonts w:ascii="Arial" w:hAnsi="Arial" w:hint="default"/>
      </w:rPr>
    </w:lvl>
    <w:lvl w:ilvl="5" w:tplc="B9E4FBDE" w:tentative="1">
      <w:start w:val="1"/>
      <w:numFmt w:val="bullet"/>
      <w:lvlText w:val="•"/>
      <w:lvlJc w:val="left"/>
      <w:pPr>
        <w:tabs>
          <w:tab w:val="num" w:pos="4320"/>
        </w:tabs>
        <w:ind w:left="4320" w:hanging="360"/>
      </w:pPr>
      <w:rPr>
        <w:rFonts w:ascii="Arial" w:hAnsi="Arial" w:hint="default"/>
      </w:rPr>
    </w:lvl>
    <w:lvl w:ilvl="6" w:tplc="0DCCC086" w:tentative="1">
      <w:start w:val="1"/>
      <w:numFmt w:val="bullet"/>
      <w:lvlText w:val="•"/>
      <w:lvlJc w:val="left"/>
      <w:pPr>
        <w:tabs>
          <w:tab w:val="num" w:pos="5040"/>
        </w:tabs>
        <w:ind w:left="5040" w:hanging="360"/>
      </w:pPr>
      <w:rPr>
        <w:rFonts w:ascii="Arial" w:hAnsi="Arial" w:hint="default"/>
      </w:rPr>
    </w:lvl>
    <w:lvl w:ilvl="7" w:tplc="5502886C" w:tentative="1">
      <w:start w:val="1"/>
      <w:numFmt w:val="bullet"/>
      <w:lvlText w:val="•"/>
      <w:lvlJc w:val="left"/>
      <w:pPr>
        <w:tabs>
          <w:tab w:val="num" w:pos="5760"/>
        </w:tabs>
        <w:ind w:left="5760" w:hanging="360"/>
      </w:pPr>
      <w:rPr>
        <w:rFonts w:ascii="Arial" w:hAnsi="Arial" w:hint="default"/>
      </w:rPr>
    </w:lvl>
    <w:lvl w:ilvl="8" w:tplc="05945DF4" w:tentative="1">
      <w:start w:val="1"/>
      <w:numFmt w:val="bullet"/>
      <w:lvlText w:val="•"/>
      <w:lvlJc w:val="left"/>
      <w:pPr>
        <w:tabs>
          <w:tab w:val="num" w:pos="6480"/>
        </w:tabs>
        <w:ind w:left="6480" w:hanging="360"/>
      </w:pPr>
      <w:rPr>
        <w:rFonts w:ascii="Arial" w:hAnsi="Arial" w:hint="default"/>
      </w:rPr>
    </w:lvl>
  </w:abstractNum>
  <w:abstractNum w:abstractNumId="46">
    <w:nsid w:val="2E8431E6"/>
    <w:multiLevelType w:val="hybridMultilevel"/>
    <w:tmpl w:val="1C263A92"/>
    <w:lvl w:ilvl="0" w:tplc="5D226396">
      <w:start w:val="1"/>
      <w:numFmt w:val="bullet"/>
      <w:lvlText w:val="•"/>
      <w:lvlJc w:val="left"/>
      <w:pPr>
        <w:tabs>
          <w:tab w:val="num" w:pos="720"/>
        </w:tabs>
        <w:ind w:left="720" w:hanging="360"/>
      </w:pPr>
      <w:rPr>
        <w:rFonts w:ascii="Arial" w:hAnsi="Arial" w:hint="default"/>
      </w:rPr>
    </w:lvl>
    <w:lvl w:ilvl="1" w:tplc="CFF8E9E4" w:tentative="1">
      <w:start w:val="1"/>
      <w:numFmt w:val="bullet"/>
      <w:lvlText w:val="•"/>
      <w:lvlJc w:val="left"/>
      <w:pPr>
        <w:tabs>
          <w:tab w:val="num" w:pos="1440"/>
        </w:tabs>
        <w:ind w:left="1440" w:hanging="360"/>
      </w:pPr>
      <w:rPr>
        <w:rFonts w:ascii="Arial" w:hAnsi="Arial" w:hint="default"/>
      </w:rPr>
    </w:lvl>
    <w:lvl w:ilvl="2" w:tplc="80305A0A" w:tentative="1">
      <w:start w:val="1"/>
      <w:numFmt w:val="bullet"/>
      <w:lvlText w:val="•"/>
      <w:lvlJc w:val="left"/>
      <w:pPr>
        <w:tabs>
          <w:tab w:val="num" w:pos="2160"/>
        </w:tabs>
        <w:ind w:left="2160" w:hanging="360"/>
      </w:pPr>
      <w:rPr>
        <w:rFonts w:ascii="Arial" w:hAnsi="Arial" w:hint="default"/>
      </w:rPr>
    </w:lvl>
    <w:lvl w:ilvl="3" w:tplc="92D8E7E2">
      <w:start w:val="684"/>
      <w:numFmt w:val="bullet"/>
      <w:lvlText w:val="–"/>
      <w:lvlJc w:val="left"/>
      <w:pPr>
        <w:tabs>
          <w:tab w:val="num" w:pos="2880"/>
        </w:tabs>
        <w:ind w:left="2880" w:hanging="360"/>
      </w:pPr>
      <w:rPr>
        <w:rFonts w:ascii="Arial" w:hAnsi="Arial" w:hint="default"/>
      </w:rPr>
    </w:lvl>
    <w:lvl w:ilvl="4" w:tplc="4F7C9674" w:tentative="1">
      <w:start w:val="1"/>
      <w:numFmt w:val="bullet"/>
      <w:lvlText w:val="•"/>
      <w:lvlJc w:val="left"/>
      <w:pPr>
        <w:tabs>
          <w:tab w:val="num" w:pos="3600"/>
        </w:tabs>
        <w:ind w:left="3600" w:hanging="360"/>
      </w:pPr>
      <w:rPr>
        <w:rFonts w:ascii="Arial" w:hAnsi="Arial" w:hint="default"/>
      </w:rPr>
    </w:lvl>
    <w:lvl w:ilvl="5" w:tplc="45485CAE" w:tentative="1">
      <w:start w:val="1"/>
      <w:numFmt w:val="bullet"/>
      <w:lvlText w:val="•"/>
      <w:lvlJc w:val="left"/>
      <w:pPr>
        <w:tabs>
          <w:tab w:val="num" w:pos="4320"/>
        </w:tabs>
        <w:ind w:left="4320" w:hanging="360"/>
      </w:pPr>
      <w:rPr>
        <w:rFonts w:ascii="Arial" w:hAnsi="Arial" w:hint="default"/>
      </w:rPr>
    </w:lvl>
    <w:lvl w:ilvl="6" w:tplc="1AD6D268" w:tentative="1">
      <w:start w:val="1"/>
      <w:numFmt w:val="bullet"/>
      <w:lvlText w:val="•"/>
      <w:lvlJc w:val="left"/>
      <w:pPr>
        <w:tabs>
          <w:tab w:val="num" w:pos="5040"/>
        </w:tabs>
        <w:ind w:left="5040" w:hanging="360"/>
      </w:pPr>
      <w:rPr>
        <w:rFonts w:ascii="Arial" w:hAnsi="Arial" w:hint="default"/>
      </w:rPr>
    </w:lvl>
    <w:lvl w:ilvl="7" w:tplc="6C4620A4" w:tentative="1">
      <w:start w:val="1"/>
      <w:numFmt w:val="bullet"/>
      <w:lvlText w:val="•"/>
      <w:lvlJc w:val="left"/>
      <w:pPr>
        <w:tabs>
          <w:tab w:val="num" w:pos="5760"/>
        </w:tabs>
        <w:ind w:left="5760" w:hanging="360"/>
      </w:pPr>
      <w:rPr>
        <w:rFonts w:ascii="Arial" w:hAnsi="Arial" w:hint="default"/>
      </w:rPr>
    </w:lvl>
    <w:lvl w:ilvl="8" w:tplc="95EE6248" w:tentative="1">
      <w:start w:val="1"/>
      <w:numFmt w:val="bullet"/>
      <w:lvlText w:val="•"/>
      <w:lvlJc w:val="left"/>
      <w:pPr>
        <w:tabs>
          <w:tab w:val="num" w:pos="6480"/>
        </w:tabs>
        <w:ind w:left="6480" w:hanging="360"/>
      </w:pPr>
      <w:rPr>
        <w:rFonts w:ascii="Arial" w:hAnsi="Arial" w:hint="default"/>
      </w:rPr>
    </w:lvl>
  </w:abstractNum>
  <w:abstractNum w:abstractNumId="47">
    <w:nsid w:val="30365755"/>
    <w:multiLevelType w:val="hybridMultilevel"/>
    <w:tmpl w:val="595EDC5C"/>
    <w:lvl w:ilvl="0" w:tplc="46FE04E6">
      <w:start w:val="1"/>
      <w:numFmt w:val="bullet"/>
      <w:lvlText w:val="•"/>
      <w:lvlJc w:val="left"/>
      <w:pPr>
        <w:tabs>
          <w:tab w:val="num" w:pos="720"/>
        </w:tabs>
        <w:ind w:left="720" w:hanging="360"/>
      </w:pPr>
      <w:rPr>
        <w:rFonts w:ascii="Arial" w:hAnsi="Arial" w:hint="default"/>
      </w:rPr>
    </w:lvl>
    <w:lvl w:ilvl="1" w:tplc="3C6458C6" w:tentative="1">
      <w:start w:val="1"/>
      <w:numFmt w:val="bullet"/>
      <w:lvlText w:val="•"/>
      <w:lvlJc w:val="left"/>
      <w:pPr>
        <w:tabs>
          <w:tab w:val="num" w:pos="1440"/>
        </w:tabs>
        <w:ind w:left="1440" w:hanging="360"/>
      </w:pPr>
      <w:rPr>
        <w:rFonts w:ascii="Arial" w:hAnsi="Arial" w:hint="default"/>
      </w:rPr>
    </w:lvl>
    <w:lvl w:ilvl="2" w:tplc="1B34FC3C" w:tentative="1">
      <w:start w:val="1"/>
      <w:numFmt w:val="bullet"/>
      <w:lvlText w:val="•"/>
      <w:lvlJc w:val="left"/>
      <w:pPr>
        <w:tabs>
          <w:tab w:val="num" w:pos="2160"/>
        </w:tabs>
        <w:ind w:left="2160" w:hanging="360"/>
      </w:pPr>
      <w:rPr>
        <w:rFonts w:ascii="Arial" w:hAnsi="Arial" w:hint="default"/>
      </w:rPr>
    </w:lvl>
    <w:lvl w:ilvl="3" w:tplc="2896646C">
      <w:start w:val="687"/>
      <w:numFmt w:val="bullet"/>
      <w:lvlText w:val="–"/>
      <w:lvlJc w:val="left"/>
      <w:pPr>
        <w:tabs>
          <w:tab w:val="num" w:pos="2880"/>
        </w:tabs>
        <w:ind w:left="2880" w:hanging="360"/>
      </w:pPr>
      <w:rPr>
        <w:rFonts w:ascii="Arial" w:hAnsi="Arial" w:hint="default"/>
      </w:rPr>
    </w:lvl>
    <w:lvl w:ilvl="4" w:tplc="091E0BFC" w:tentative="1">
      <w:start w:val="1"/>
      <w:numFmt w:val="bullet"/>
      <w:lvlText w:val="•"/>
      <w:lvlJc w:val="left"/>
      <w:pPr>
        <w:tabs>
          <w:tab w:val="num" w:pos="3600"/>
        </w:tabs>
        <w:ind w:left="3600" w:hanging="360"/>
      </w:pPr>
      <w:rPr>
        <w:rFonts w:ascii="Arial" w:hAnsi="Arial" w:hint="default"/>
      </w:rPr>
    </w:lvl>
    <w:lvl w:ilvl="5" w:tplc="09742976" w:tentative="1">
      <w:start w:val="1"/>
      <w:numFmt w:val="bullet"/>
      <w:lvlText w:val="•"/>
      <w:lvlJc w:val="left"/>
      <w:pPr>
        <w:tabs>
          <w:tab w:val="num" w:pos="4320"/>
        </w:tabs>
        <w:ind w:left="4320" w:hanging="360"/>
      </w:pPr>
      <w:rPr>
        <w:rFonts w:ascii="Arial" w:hAnsi="Arial" w:hint="default"/>
      </w:rPr>
    </w:lvl>
    <w:lvl w:ilvl="6" w:tplc="0F92D5D6" w:tentative="1">
      <w:start w:val="1"/>
      <w:numFmt w:val="bullet"/>
      <w:lvlText w:val="•"/>
      <w:lvlJc w:val="left"/>
      <w:pPr>
        <w:tabs>
          <w:tab w:val="num" w:pos="5040"/>
        </w:tabs>
        <w:ind w:left="5040" w:hanging="360"/>
      </w:pPr>
      <w:rPr>
        <w:rFonts w:ascii="Arial" w:hAnsi="Arial" w:hint="default"/>
      </w:rPr>
    </w:lvl>
    <w:lvl w:ilvl="7" w:tplc="13B0A684" w:tentative="1">
      <w:start w:val="1"/>
      <w:numFmt w:val="bullet"/>
      <w:lvlText w:val="•"/>
      <w:lvlJc w:val="left"/>
      <w:pPr>
        <w:tabs>
          <w:tab w:val="num" w:pos="5760"/>
        </w:tabs>
        <w:ind w:left="5760" w:hanging="360"/>
      </w:pPr>
      <w:rPr>
        <w:rFonts w:ascii="Arial" w:hAnsi="Arial" w:hint="default"/>
      </w:rPr>
    </w:lvl>
    <w:lvl w:ilvl="8" w:tplc="9FEE1042" w:tentative="1">
      <w:start w:val="1"/>
      <w:numFmt w:val="bullet"/>
      <w:lvlText w:val="•"/>
      <w:lvlJc w:val="left"/>
      <w:pPr>
        <w:tabs>
          <w:tab w:val="num" w:pos="6480"/>
        </w:tabs>
        <w:ind w:left="6480" w:hanging="360"/>
      </w:pPr>
      <w:rPr>
        <w:rFonts w:ascii="Arial" w:hAnsi="Arial" w:hint="default"/>
      </w:rPr>
    </w:lvl>
  </w:abstractNum>
  <w:abstractNum w:abstractNumId="48">
    <w:nsid w:val="327C0B41"/>
    <w:multiLevelType w:val="hybridMultilevel"/>
    <w:tmpl w:val="EC4E2DC2"/>
    <w:lvl w:ilvl="0" w:tplc="B1B60890">
      <w:start w:val="1"/>
      <w:numFmt w:val="bullet"/>
      <w:lvlText w:val="•"/>
      <w:lvlJc w:val="left"/>
      <w:pPr>
        <w:tabs>
          <w:tab w:val="num" w:pos="720"/>
        </w:tabs>
        <w:ind w:left="720" w:hanging="360"/>
      </w:pPr>
      <w:rPr>
        <w:rFonts w:ascii="Arial" w:hAnsi="Arial" w:hint="default"/>
      </w:rPr>
    </w:lvl>
    <w:lvl w:ilvl="1" w:tplc="EC866B52" w:tentative="1">
      <w:start w:val="1"/>
      <w:numFmt w:val="bullet"/>
      <w:lvlText w:val="•"/>
      <w:lvlJc w:val="left"/>
      <w:pPr>
        <w:tabs>
          <w:tab w:val="num" w:pos="1440"/>
        </w:tabs>
        <w:ind w:left="1440" w:hanging="360"/>
      </w:pPr>
      <w:rPr>
        <w:rFonts w:ascii="Arial" w:hAnsi="Arial" w:hint="default"/>
      </w:rPr>
    </w:lvl>
    <w:lvl w:ilvl="2" w:tplc="A3C680FC" w:tentative="1">
      <w:start w:val="1"/>
      <w:numFmt w:val="bullet"/>
      <w:lvlText w:val="•"/>
      <w:lvlJc w:val="left"/>
      <w:pPr>
        <w:tabs>
          <w:tab w:val="num" w:pos="2160"/>
        </w:tabs>
        <w:ind w:left="2160" w:hanging="360"/>
      </w:pPr>
      <w:rPr>
        <w:rFonts w:ascii="Arial" w:hAnsi="Arial" w:hint="default"/>
      </w:rPr>
    </w:lvl>
    <w:lvl w:ilvl="3" w:tplc="D3AE4624">
      <w:start w:val="687"/>
      <w:numFmt w:val="bullet"/>
      <w:lvlText w:val="–"/>
      <w:lvlJc w:val="left"/>
      <w:pPr>
        <w:tabs>
          <w:tab w:val="num" w:pos="2880"/>
        </w:tabs>
        <w:ind w:left="2880" w:hanging="360"/>
      </w:pPr>
      <w:rPr>
        <w:rFonts w:ascii="Arial" w:hAnsi="Arial" w:hint="default"/>
      </w:rPr>
    </w:lvl>
    <w:lvl w:ilvl="4" w:tplc="5AA8318C" w:tentative="1">
      <w:start w:val="1"/>
      <w:numFmt w:val="bullet"/>
      <w:lvlText w:val="•"/>
      <w:lvlJc w:val="left"/>
      <w:pPr>
        <w:tabs>
          <w:tab w:val="num" w:pos="3600"/>
        </w:tabs>
        <w:ind w:left="3600" w:hanging="360"/>
      </w:pPr>
      <w:rPr>
        <w:rFonts w:ascii="Arial" w:hAnsi="Arial" w:hint="default"/>
      </w:rPr>
    </w:lvl>
    <w:lvl w:ilvl="5" w:tplc="4FEEB600" w:tentative="1">
      <w:start w:val="1"/>
      <w:numFmt w:val="bullet"/>
      <w:lvlText w:val="•"/>
      <w:lvlJc w:val="left"/>
      <w:pPr>
        <w:tabs>
          <w:tab w:val="num" w:pos="4320"/>
        </w:tabs>
        <w:ind w:left="4320" w:hanging="360"/>
      </w:pPr>
      <w:rPr>
        <w:rFonts w:ascii="Arial" w:hAnsi="Arial" w:hint="default"/>
      </w:rPr>
    </w:lvl>
    <w:lvl w:ilvl="6" w:tplc="9C9EC2D6" w:tentative="1">
      <w:start w:val="1"/>
      <w:numFmt w:val="bullet"/>
      <w:lvlText w:val="•"/>
      <w:lvlJc w:val="left"/>
      <w:pPr>
        <w:tabs>
          <w:tab w:val="num" w:pos="5040"/>
        </w:tabs>
        <w:ind w:left="5040" w:hanging="360"/>
      </w:pPr>
      <w:rPr>
        <w:rFonts w:ascii="Arial" w:hAnsi="Arial" w:hint="default"/>
      </w:rPr>
    </w:lvl>
    <w:lvl w:ilvl="7" w:tplc="FCDE71C0" w:tentative="1">
      <w:start w:val="1"/>
      <w:numFmt w:val="bullet"/>
      <w:lvlText w:val="•"/>
      <w:lvlJc w:val="left"/>
      <w:pPr>
        <w:tabs>
          <w:tab w:val="num" w:pos="5760"/>
        </w:tabs>
        <w:ind w:left="5760" w:hanging="360"/>
      </w:pPr>
      <w:rPr>
        <w:rFonts w:ascii="Arial" w:hAnsi="Arial" w:hint="default"/>
      </w:rPr>
    </w:lvl>
    <w:lvl w:ilvl="8" w:tplc="5A421304" w:tentative="1">
      <w:start w:val="1"/>
      <w:numFmt w:val="bullet"/>
      <w:lvlText w:val="•"/>
      <w:lvlJc w:val="left"/>
      <w:pPr>
        <w:tabs>
          <w:tab w:val="num" w:pos="6480"/>
        </w:tabs>
        <w:ind w:left="6480" w:hanging="360"/>
      </w:pPr>
      <w:rPr>
        <w:rFonts w:ascii="Arial" w:hAnsi="Arial" w:hint="default"/>
      </w:rPr>
    </w:lvl>
  </w:abstractNum>
  <w:abstractNum w:abstractNumId="49">
    <w:nsid w:val="33731256"/>
    <w:multiLevelType w:val="hybridMultilevel"/>
    <w:tmpl w:val="3906EDFA"/>
    <w:lvl w:ilvl="0" w:tplc="2CC28EE2">
      <w:start w:val="1"/>
      <w:numFmt w:val="bullet"/>
      <w:lvlText w:val="•"/>
      <w:lvlJc w:val="left"/>
      <w:pPr>
        <w:tabs>
          <w:tab w:val="num" w:pos="720"/>
        </w:tabs>
        <w:ind w:left="720" w:hanging="360"/>
      </w:pPr>
      <w:rPr>
        <w:rFonts w:ascii="Arial" w:hAnsi="Arial" w:hint="default"/>
      </w:rPr>
    </w:lvl>
    <w:lvl w:ilvl="1" w:tplc="20560720" w:tentative="1">
      <w:start w:val="1"/>
      <w:numFmt w:val="bullet"/>
      <w:lvlText w:val="•"/>
      <w:lvlJc w:val="left"/>
      <w:pPr>
        <w:tabs>
          <w:tab w:val="num" w:pos="1440"/>
        </w:tabs>
        <w:ind w:left="1440" w:hanging="360"/>
      </w:pPr>
      <w:rPr>
        <w:rFonts w:ascii="Arial" w:hAnsi="Arial" w:hint="default"/>
      </w:rPr>
    </w:lvl>
    <w:lvl w:ilvl="2" w:tplc="C36A45C6" w:tentative="1">
      <w:start w:val="1"/>
      <w:numFmt w:val="bullet"/>
      <w:lvlText w:val="•"/>
      <w:lvlJc w:val="left"/>
      <w:pPr>
        <w:tabs>
          <w:tab w:val="num" w:pos="2160"/>
        </w:tabs>
        <w:ind w:left="2160" w:hanging="360"/>
      </w:pPr>
      <w:rPr>
        <w:rFonts w:ascii="Arial" w:hAnsi="Arial" w:hint="default"/>
      </w:rPr>
    </w:lvl>
    <w:lvl w:ilvl="3" w:tplc="460E1C88">
      <w:start w:val="928"/>
      <w:numFmt w:val="bullet"/>
      <w:lvlText w:val="–"/>
      <w:lvlJc w:val="left"/>
      <w:pPr>
        <w:tabs>
          <w:tab w:val="num" w:pos="2880"/>
        </w:tabs>
        <w:ind w:left="2880" w:hanging="360"/>
      </w:pPr>
      <w:rPr>
        <w:rFonts w:ascii="Arial" w:hAnsi="Arial" w:hint="default"/>
      </w:rPr>
    </w:lvl>
    <w:lvl w:ilvl="4" w:tplc="E55201DA">
      <w:start w:val="928"/>
      <w:numFmt w:val="bullet"/>
      <w:lvlText w:val="○"/>
      <w:lvlJc w:val="left"/>
      <w:pPr>
        <w:tabs>
          <w:tab w:val="num" w:pos="3600"/>
        </w:tabs>
        <w:ind w:left="3600" w:hanging="360"/>
      </w:pPr>
      <w:rPr>
        <w:rFonts w:ascii="Arial" w:hAnsi="Arial" w:hint="default"/>
      </w:rPr>
    </w:lvl>
    <w:lvl w:ilvl="5" w:tplc="692AFF4A" w:tentative="1">
      <w:start w:val="1"/>
      <w:numFmt w:val="bullet"/>
      <w:lvlText w:val="•"/>
      <w:lvlJc w:val="left"/>
      <w:pPr>
        <w:tabs>
          <w:tab w:val="num" w:pos="4320"/>
        </w:tabs>
        <w:ind w:left="4320" w:hanging="360"/>
      </w:pPr>
      <w:rPr>
        <w:rFonts w:ascii="Arial" w:hAnsi="Arial" w:hint="default"/>
      </w:rPr>
    </w:lvl>
    <w:lvl w:ilvl="6" w:tplc="68E22D66" w:tentative="1">
      <w:start w:val="1"/>
      <w:numFmt w:val="bullet"/>
      <w:lvlText w:val="•"/>
      <w:lvlJc w:val="left"/>
      <w:pPr>
        <w:tabs>
          <w:tab w:val="num" w:pos="5040"/>
        </w:tabs>
        <w:ind w:left="5040" w:hanging="360"/>
      </w:pPr>
      <w:rPr>
        <w:rFonts w:ascii="Arial" w:hAnsi="Arial" w:hint="default"/>
      </w:rPr>
    </w:lvl>
    <w:lvl w:ilvl="7" w:tplc="0404721C" w:tentative="1">
      <w:start w:val="1"/>
      <w:numFmt w:val="bullet"/>
      <w:lvlText w:val="•"/>
      <w:lvlJc w:val="left"/>
      <w:pPr>
        <w:tabs>
          <w:tab w:val="num" w:pos="5760"/>
        </w:tabs>
        <w:ind w:left="5760" w:hanging="360"/>
      </w:pPr>
      <w:rPr>
        <w:rFonts w:ascii="Arial" w:hAnsi="Arial" w:hint="default"/>
      </w:rPr>
    </w:lvl>
    <w:lvl w:ilvl="8" w:tplc="0832AB20" w:tentative="1">
      <w:start w:val="1"/>
      <w:numFmt w:val="bullet"/>
      <w:lvlText w:val="•"/>
      <w:lvlJc w:val="left"/>
      <w:pPr>
        <w:tabs>
          <w:tab w:val="num" w:pos="6480"/>
        </w:tabs>
        <w:ind w:left="6480" w:hanging="360"/>
      </w:pPr>
      <w:rPr>
        <w:rFonts w:ascii="Arial" w:hAnsi="Arial" w:hint="default"/>
      </w:rPr>
    </w:lvl>
  </w:abstractNum>
  <w:abstractNum w:abstractNumId="50">
    <w:nsid w:val="33C24F71"/>
    <w:multiLevelType w:val="hybridMultilevel"/>
    <w:tmpl w:val="CC2A1CCE"/>
    <w:lvl w:ilvl="0" w:tplc="8A204E4A">
      <w:start w:val="1"/>
      <w:numFmt w:val="bullet"/>
      <w:lvlText w:val="•"/>
      <w:lvlJc w:val="left"/>
      <w:pPr>
        <w:tabs>
          <w:tab w:val="num" w:pos="720"/>
        </w:tabs>
        <w:ind w:left="720" w:hanging="360"/>
      </w:pPr>
      <w:rPr>
        <w:rFonts w:ascii="Arial" w:hAnsi="Arial" w:hint="default"/>
      </w:rPr>
    </w:lvl>
    <w:lvl w:ilvl="1" w:tplc="E880125E" w:tentative="1">
      <w:start w:val="1"/>
      <w:numFmt w:val="bullet"/>
      <w:lvlText w:val="•"/>
      <w:lvlJc w:val="left"/>
      <w:pPr>
        <w:tabs>
          <w:tab w:val="num" w:pos="1440"/>
        </w:tabs>
        <w:ind w:left="1440" w:hanging="360"/>
      </w:pPr>
      <w:rPr>
        <w:rFonts w:ascii="Arial" w:hAnsi="Arial" w:hint="default"/>
      </w:rPr>
    </w:lvl>
    <w:lvl w:ilvl="2" w:tplc="FFD88CE8" w:tentative="1">
      <w:start w:val="1"/>
      <w:numFmt w:val="bullet"/>
      <w:lvlText w:val="•"/>
      <w:lvlJc w:val="left"/>
      <w:pPr>
        <w:tabs>
          <w:tab w:val="num" w:pos="2160"/>
        </w:tabs>
        <w:ind w:left="2160" w:hanging="360"/>
      </w:pPr>
      <w:rPr>
        <w:rFonts w:ascii="Arial" w:hAnsi="Arial" w:hint="default"/>
      </w:rPr>
    </w:lvl>
    <w:lvl w:ilvl="3" w:tplc="35D22C4E" w:tentative="1">
      <w:start w:val="1"/>
      <w:numFmt w:val="bullet"/>
      <w:lvlText w:val="•"/>
      <w:lvlJc w:val="left"/>
      <w:pPr>
        <w:tabs>
          <w:tab w:val="num" w:pos="2880"/>
        </w:tabs>
        <w:ind w:left="2880" w:hanging="360"/>
      </w:pPr>
      <w:rPr>
        <w:rFonts w:ascii="Arial" w:hAnsi="Arial" w:hint="default"/>
      </w:rPr>
    </w:lvl>
    <w:lvl w:ilvl="4" w:tplc="2DE87642" w:tentative="1">
      <w:start w:val="1"/>
      <w:numFmt w:val="bullet"/>
      <w:lvlText w:val="•"/>
      <w:lvlJc w:val="left"/>
      <w:pPr>
        <w:tabs>
          <w:tab w:val="num" w:pos="3600"/>
        </w:tabs>
        <w:ind w:left="3600" w:hanging="360"/>
      </w:pPr>
      <w:rPr>
        <w:rFonts w:ascii="Arial" w:hAnsi="Arial" w:hint="default"/>
      </w:rPr>
    </w:lvl>
    <w:lvl w:ilvl="5" w:tplc="41FE2EB6" w:tentative="1">
      <w:start w:val="1"/>
      <w:numFmt w:val="bullet"/>
      <w:lvlText w:val="•"/>
      <w:lvlJc w:val="left"/>
      <w:pPr>
        <w:tabs>
          <w:tab w:val="num" w:pos="4320"/>
        </w:tabs>
        <w:ind w:left="4320" w:hanging="360"/>
      </w:pPr>
      <w:rPr>
        <w:rFonts w:ascii="Arial" w:hAnsi="Arial" w:hint="default"/>
      </w:rPr>
    </w:lvl>
    <w:lvl w:ilvl="6" w:tplc="476C7C20" w:tentative="1">
      <w:start w:val="1"/>
      <w:numFmt w:val="bullet"/>
      <w:lvlText w:val="•"/>
      <w:lvlJc w:val="left"/>
      <w:pPr>
        <w:tabs>
          <w:tab w:val="num" w:pos="5040"/>
        </w:tabs>
        <w:ind w:left="5040" w:hanging="360"/>
      </w:pPr>
      <w:rPr>
        <w:rFonts w:ascii="Arial" w:hAnsi="Arial" w:hint="default"/>
      </w:rPr>
    </w:lvl>
    <w:lvl w:ilvl="7" w:tplc="71F661DC" w:tentative="1">
      <w:start w:val="1"/>
      <w:numFmt w:val="bullet"/>
      <w:lvlText w:val="•"/>
      <w:lvlJc w:val="left"/>
      <w:pPr>
        <w:tabs>
          <w:tab w:val="num" w:pos="5760"/>
        </w:tabs>
        <w:ind w:left="5760" w:hanging="360"/>
      </w:pPr>
      <w:rPr>
        <w:rFonts w:ascii="Arial" w:hAnsi="Arial" w:hint="default"/>
      </w:rPr>
    </w:lvl>
    <w:lvl w:ilvl="8" w:tplc="C116FCC2" w:tentative="1">
      <w:start w:val="1"/>
      <w:numFmt w:val="bullet"/>
      <w:lvlText w:val="•"/>
      <w:lvlJc w:val="left"/>
      <w:pPr>
        <w:tabs>
          <w:tab w:val="num" w:pos="6480"/>
        </w:tabs>
        <w:ind w:left="6480" w:hanging="360"/>
      </w:pPr>
      <w:rPr>
        <w:rFonts w:ascii="Arial" w:hAnsi="Arial" w:hint="default"/>
      </w:rPr>
    </w:lvl>
  </w:abstractNum>
  <w:abstractNum w:abstractNumId="51">
    <w:nsid w:val="34FB3577"/>
    <w:multiLevelType w:val="hybridMultilevel"/>
    <w:tmpl w:val="9160AE00"/>
    <w:lvl w:ilvl="0" w:tplc="A464371E">
      <w:start w:val="1"/>
      <w:numFmt w:val="bullet"/>
      <w:lvlText w:val="•"/>
      <w:lvlJc w:val="left"/>
      <w:pPr>
        <w:tabs>
          <w:tab w:val="num" w:pos="720"/>
        </w:tabs>
        <w:ind w:left="720" w:hanging="360"/>
      </w:pPr>
      <w:rPr>
        <w:rFonts w:ascii="Arial" w:hAnsi="Arial" w:hint="default"/>
      </w:rPr>
    </w:lvl>
    <w:lvl w:ilvl="1" w:tplc="E25EC418" w:tentative="1">
      <w:start w:val="1"/>
      <w:numFmt w:val="bullet"/>
      <w:lvlText w:val="•"/>
      <w:lvlJc w:val="left"/>
      <w:pPr>
        <w:tabs>
          <w:tab w:val="num" w:pos="1440"/>
        </w:tabs>
        <w:ind w:left="1440" w:hanging="360"/>
      </w:pPr>
      <w:rPr>
        <w:rFonts w:ascii="Arial" w:hAnsi="Arial" w:hint="default"/>
      </w:rPr>
    </w:lvl>
    <w:lvl w:ilvl="2" w:tplc="59E2C900" w:tentative="1">
      <w:start w:val="1"/>
      <w:numFmt w:val="bullet"/>
      <w:lvlText w:val="•"/>
      <w:lvlJc w:val="left"/>
      <w:pPr>
        <w:tabs>
          <w:tab w:val="num" w:pos="2160"/>
        </w:tabs>
        <w:ind w:left="2160" w:hanging="360"/>
      </w:pPr>
      <w:rPr>
        <w:rFonts w:ascii="Arial" w:hAnsi="Arial" w:hint="default"/>
      </w:rPr>
    </w:lvl>
    <w:lvl w:ilvl="3" w:tplc="BEBEF802">
      <w:start w:val="687"/>
      <w:numFmt w:val="bullet"/>
      <w:lvlText w:val="–"/>
      <w:lvlJc w:val="left"/>
      <w:pPr>
        <w:tabs>
          <w:tab w:val="num" w:pos="2880"/>
        </w:tabs>
        <w:ind w:left="2880" w:hanging="360"/>
      </w:pPr>
      <w:rPr>
        <w:rFonts w:ascii="Arial" w:hAnsi="Arial" w:hint="default"/>
      </w:rPr>
    </w:lvl>
    <w:lvl w:ilvl="4" w:tplc="14962E5A" w:tentative="1">
      <w:start w:val="1"/>
      <w:numFmt w:val="bullet"/>
      <w:lvlText w:val="•"/>
      <w:lvlJc w:val="left"/>
      <w:pPr>
        <w:tabs>
          <w:tab w:val="num" w:pos="3600"/>
        </w:tabs>
        <w:ind w:left="3600" w:hanging="360"/>
      </w:pPr>
      <w:rPr>
        <w:rFonts w:ascii="Arial" w:hAnsi="Arial" w:hint="default"/>
      </w:rPr>
    </w:lvl>
    <w:lvl w:ilvl="5" w:tplc="AFE4657A" w:tentative="1">
      <w:start w:val="1"/>
      <w:numFmt w:val="bullet"/>
      <w:lvlText w:val="•"/>
      <w:lvlJc w:val="left"/>
      <w:pPr>
        <w:tabs>
          <w:tab w:val="num" w:pos="4320"/>
        </w:tabs>
        <w:ind w:left="4320" w:hanging="360"/>
      </w:pPr>
      <w:rPr>
        <w:rFonts w:ascii="Arial" w:hAnsi="Arial" w:hint="default"/>
      </w:rPr>
    </w:lvl>
    <w:lvl w:ilvl="6" w:tplc="72A23284" w:tentative="1">
      <w:start w:val="1"/>
      <w:numFmt w:val="bullet"/>
      <w:lvlText w:val="•"/>
      <w:lvlJc w:val="left"/>
      <w:pPr>
        <w:tabs>
          <w:tab w:val="num" w:pos="5040"/>
        </w:tabs>
        <w:ind w:left="5040" w:hanging="360"/>
      </w:pPr>
      <w:rPr>
        <w:rFonts w:ascii="Arial" w:hAnsi="Arial" w:hint="default"/>
      </w:rPr>
    </w:lvl>
    <w:lvl w:ilvl="7" w:tplc="3F18D98A" w:tentative="1">
      <w:start w:val="1"/>
      <w:numFmt w:val="bullet"/>
      <w:lvlText w:val="•"/>
      <w:lvlJc w:val="left"/>
      <w:pPr>
        <w:tabs>
          <w:tab w:val="num" w:pos="5760"/>
        </w:tabs>
        <w:ind w:left="5760" w:hanging="360"/>
      </w:pPr>
      <w:rPr>
        <w:rFonts w:ascii="Arial" w:hAnsi="Arial" w:hint="default"/>
      </w:rPr>
    </w:lvl>
    <w:lvl w:ilvl="8" w:tplc="3698DB30" w:tentative="1">
      <w:start w:val="1"/>
      <w:numFmt w:val="bullet"/>
      <w:lvlText w:val="•"/>
      <w:lvlJc w:val="left"/>
      <w:pPr>
        <w:tabs>
          <w:tab w:val="num" w:pos="6480"/>
        </w:tabs>
        <w:ind w:left="6480" w:hanging="360"/>
      </w:pPr>
      <w:rPr>
        <w:rFonts w:ascii="Arial" w:hAnsi="Arial" w:hint="default"/>
      </w:rPr>
    </w:lvl>
  </w:abstractNum>
  <w:abstractNum w:abstractNumId="52">
    <w:nsid w:val="38100B04"/>
    <w:multiLevelType w:val="hybridMultilevel"/>
    <w:tmpl w:val="78EA41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38834969"/>
    <w:multiLevelType w:val="hybridMultilevel"/>
    <w:tmpl w:val="E4E8199C"/>
    <w:lvl w:ilvl="0" w:tplc="BB0EA0D2">
      <w:start w:val="1"/>
      <w:numFmt w:val="bullet"/>
      <w:lvlText w:val="•"/>
      <w:lvlJc w:val="left"/>
      <w:pPr>
        <w:tabs>
          <w:tab w:val="num" w:pos="720"/>
        </w:tabs>
        <w:ind w:left="720" w:hanging="360"/>
      </w:pPr>
      <w:rPr>
        <w:rFonts w:ascii="Arial" w:hAnsi="Arial" w:hint="default"/>
      </w:rPr>
    </w:lvl>
    <w:lvl w:ilvl="1" w:tplc="0F628592" w:tentative="1">
      <w:start w:val="1"/>
      <w:numFmt w:val="bullet"/>
      <w:lvlText w:val="•"/>
      <w:lvlJc w:val="left"/>
      <w:pPr>
        <w:tabs>
          <w:tab w:val="num" w:pos="1440"/>
        </w:tabs>
        <w:ind w:left="1440" w:hanging="360"/>
      </w:pPr>
      <w:rPr>
        <w:rFonts w:ascii="Arial" w:hAnsi="Arial" w:hint="default"/>
      </w:rPr>
    </w:lvl>
    <w:lvl w:ilvl="2" w:tplc="CBC0FC82" w:tentative="1">
      <w:start w:val="1"/>
      <w:numFmt w:val="bullet"/>
      <w:lvlText w:val="•"/>
      <w:lvlJc w:val="left"/>
      <w:pPr>
        <w:tabs>
          <w:tab w:val="num" w:pos="2160"/>
        </w:tabs>
        <w:ind w:left="2160" w:hanging="360"/>
      </w:pPr>
      <w:rPr>
        <w:rFonts w:ascii="Arial" w:hAnsi="Arial" w:hint="default"/>
      </w:rPr>
    </w:lvl>
    <w:lvl w:ilvl="3" w:tplc="BF66327E">
      <w:start w:val="928"/>
      <w:numFmt w:val="bullet"/>
      <w:lvlText w:val="–"/>
      <w:lvlJc w:val="left"/>
      <w:pPr>
        <w:tabs>
          <w:tab w:val="num" w:pos="2880"/>
        </w:tabs>
        <w:ind w:left="2880" w:hanging="360"/>
      </w:pPr>
      <w:rPr>
        <w:rFonts w:ascii="Arial" w:hAnsi="Arial" w:hint="default"/>
      </w:rPr>
    </w:lvl>
    <w:lvl w:ilvl="4" w:tplc="65281836" w:tentative="1">
      <w:start w:val="1"/>
      <w:numFmt w:val="bullet"/>
      <w:lvlText w:val="•"/>
      <w:lvlJc w:val="left"/>
      <w:pPr>
        <w:tabs>
          <w:tab w:val="num" w:pos="3600"/>
        </w:tabs>
        <w:ind w:left="3600" w:hanging="360"/>
      </w:pPr>
      <w:rPr>
        <w:rFonts w:ascii="Arial" w:hAnsi="Arial" w:hint="default"/>
      </w:rPr>
    </w:lvl>
    <w:lvl w:ilvl="5" w:tplc="3FA656B0" w:tentative="1">
      <w:start w:val="1"/>
      <w:numFmt w:val="bullet"/>
      <w:lvlText w:val="•"/>
      <w:lvlJc w:val="left"/>
      <w:pPr>
        <w:tabs>
          <w:tab w:val="num" w:pos="4320"/>
        </w:tabs>
        <w:ind w:left="4320" w:hanging="360"/>
      </w:pPr>
      <w:rPr>
        <w:rFonts w:ascii="Arial" w:hAnsi="Arial" w:hint="default"/>
      </w:rPr>
    </w:lvl>
    <w:lvl w:ilvl="6" w:tplc="17DEF87E" w:tentative="1">
      <w:start w:val="1"/>
      <w:numFmt w:val="bullet"/>
      <w:lvlText w:val="•"/>
      <w:lvlJc w:val="left"/>
      <w:pPr>
        <w:tabs>
          <w:tab w:val="num" w:pos="5040"/>
        </w:tabs>
        <w:ind w:left="5040" w:hanging="360"/>
      </w:pPr>
      <w:rPr>
        <w:rFonts w:ascii="Arial" w:hAnsi="Arial" w:hint="default"/>
      </w:rPr>
    </w:lvl>
    <w:lvl w:ilvl="7" w:tplc="856851A2" w:tentative="1">
      <w:start w:val="1"/>
      <w:numFmt w:val="bullet"/>
      <w:lvlText w:val="•"/>
      <w:lvlJc w:val="left"/>
      <w:pPr>
        <w:tabs>
          <w:tab w:val="num" w:pos="5760"/>
        </w:tabs>
        <w:ind w:left="5760" w:hanging="360"/>
      </w:pPr>
      <w:rPr>
        <w:rFonts w:ascii="Arial" w:hAnsi="Arial" w:hint="default"/>
      </w:rPr>
    </w:lvl>
    <w:lvl w:ilvl="8" w:tplc="05328B60" w:tentative="1">
      <w:start w:val="1"/>
      <w:numFmt w:val="bullet"/>
      <w:lvlText w:val="•"/>
      <w:lvlJc w:val="left"/>
      <w:pPr>
        <w:tabs>
          <w:tab w:val="num" w:pos="6480"/>
        </w:tabs>
        <w:ind w:left="6480" w:hanging="360"/>
      </w:pPr>
      <w:rPr>
        <w:rFonts w:ascii="Arial" w:hAnsi="Arial" w:hint="default"/>
      </w:rPr>
    </w:lvl>
  </w:abstractNum>
  <w:abstractNum w:abstractNumId="54">
    <w:nsid w:val="38B66381"/>
    <w:multiLevelType w:val="hybridMultilevel"/>
    <w:tmpl w:val="104CA592"/>
    <w:lvl w:ilvl="0" w:tplc="5E4C00D0">
      <w:start w:val="1"/>
      <w:numFmt w:val="bullet"/>
      <w:lvlText w:val="•"/>
      <w:lvlJc w:val="left"/>
      <w:pPr>
        <w:tabs>
          <w:tab w:val="num" w:pos="720"/>
        </w:tabs>
        <w:ind w:left="720" w:hanging="360"/>
      </w:pPr>
      <w:rPr>
        <w:rFonts w:ascii="Arial" w:hAnsi="Arial" w:hint="default"/>
      </w:rPr>
    </w:lvl>
    <w:lvl w:ilvl="1" w:tplc="749C0502" w:tentative="1">
      <w:start w:val="1"/>
      <w:numFmt w:val="bullet"/>
      <w:lvlText w:val="•"/>
      <w:lvlJc w:val="left"/>
      <w:pPr>
        <w:tabs>
          <w:tab w:val="num" w:pos="1440"/>
        </w:tabs>
        <w:ind w:left="1440" w:hanging="360"/>
      </w:pPr>
      <w:rPr>
        <w:rFonts w:ascii="Arial" w:hAnsi="Arial" w:hint="default"/>
      </w:rPr>
    </w:lvl>
    <w:lvl w:ilvl="2" w:tplc="7C6EEBF2" w:tentative="1">
      <w:start w:val="1"/>
      <w:numFmt w:val="bullet"/>
      <w:lvlText w:val="•"/>
      <w:lvlJc w:val="left"/>
      <w:pPr>
        <w:tabs>
          <w:tab w:val="num" w:pos="2160"/>
        </w:tabs>
        <w:ind w:left="2160" w:hanging="360"/>
      </w:pPr>
      <w:rPr>
        <w:rFonts w:ascii="Arial" w:hAnsi="Arial" w:hint="default"/>
      </w:rPr>
    </w:lvl>
    <w:lvl w:ilvl="3" w:tplc="48DEC2AA">
      <w:start w:val="684"/>
      <w:numFmt w:val="bullet"/>
      <w:lvlText w:val="–"/>
      <w:lvlJc w:val="left"/>
      <w:pPr>
        <w:tabs>
          <w:tab w:val="num" w:pos="2880"/>
        </w:tabs>
        <w:ind w:left="2880" w:hanging="360"/>
      </w:pPr>
      <w:rPr>
        <w:rFonts w:ascii="Arial" w:hAnsi="Arial" w:hint="default"/>
      </w:rPr>
    </w:lvl>
    <w:lvl w:ilvl="4" w:tplc="7BF601C4" w:tentative="1">
      <w:start w:val="1"/>
      <w:numFmt w:val="bullet"/>
      <w:lvlText w:val="•"/>
      <w:lvlJc w:val="left"/>
      <w:pPr>
        <w:tabs>
          <w:tab w:val="num" w:pos="3600"/>
        </w:tabs>
        <w:ind w:left="3600" w:hanging="360"/>
      </w:pPr>
      <w:rPr>
        <w:rFonts w:ascii="Arial" w:hAnsi="Arial" w:hint="default"/>
      </w:rPr>
    </w:lvl>
    <w:lvl w:ilvl="5" w:tplc="F85EFAC8" w:tentative="1">
      <w:start w:val="1"/>
      <w:numFmt w:val="bullet"/>
      <w:lvlText w:val="•"/>
      <w:lvlJc w:val="left"/>
      <w:pPr>
        <w:tabs>
          <w:tab w:val="num" w:pos="4320"/>
        </w:tabs>
        <w:ind w:left="4320" w:hanging="360"/>
      </w:pPr>
      <w:rPr>
        <w:rFonts w:ascii="Arial" w:hAnsi="Arial" w:hint="default"/>
      </w:rPr>
    </w:lvl>
    <w:lvl w:ilvl="6" w:tplc="98963676" w:tentative="1">
      <w:start w:val="1"/>
      <w:numFmt w:val="bullet"/>
      <w:lvlText w:val="•"/>
      <w:lvlJc w:val="left"/>
      <w:pPr>
        <w:tabs>
          <w:tab w:val="num" w:pos="5040"/>
        </w:tabs>
        <w:ind w:left="5040" w:hanging="360"/>
      </w:pPr>
      <w:rPr>
        <w:rFonts w:ascii="Arial" w:hAnsi="Arial" w:hint="default"/>
      </w:rPr>
    </w:lvl>
    <w:lvl w:ilvl="7" w:tplc="9F3C4234" w:tentative="1">
      <w:start w:val="1"/>
      <w:numFmt w:val="bullet"/>
      <w:lvlText w:val="•"/>
      <w:lvlJc w:val="left"/>
      <w:pPr>
        <w:tabs>
          <w:tab w:val="num" w:pos="5760"/>
        </w:tabs>
        <w:ind w:left="5760" w:hanging="360"/>
      </w:pPr>
      <w:rPr>
        <w:rFonts w:ascii="Arial" w:hAnsi="Arial" w:hint="default"/>
      </w:rPr>
    </w:lvl>
    <w:lvl w:ilvl="8" w:tplc="3F7AAA8E" w:tentative="1">
      <w:start w:val="1"/>
      <w:numFmt w:val="bullet"/>
      <w:lvlText w:val="•"/>
      <w:lvlJc w:val="left"/>
      <w:pPr>
        <w:tabs>
          <w:tab w:val="num" w:pos="6480"/>
        </w:tabs>
        <w:ind w:left="6480" w:hanging="360"/>
      </w:pPr>
      <w:rPr>
        <w:rFonts w:ascii="Arial" w:hAnsi="Arial" w:hint="default"/>
      </w:rPr>
    </w:lvl>
  </w:abstractNum>
  <w:abstractNum w:abstractNumId="55">
    <w:nsid w:val="3A062D86"/>
    <w:multiLevelType w:val="hybridMultilevel"/>
    <w:tmpl w:val="66E01050"/>
    <w:lvl w:ilvl="0" w:tplc="1E96E53C">
      <w:start w:val="1"/>
      <w:numFmt w:val="bullet"/>
      <w:lvlText w:val="•"/>
      <w:lvlJc w:val="left"/>
      <w:pPr>
        <w:tabs>
          <w:tab w:val="num" w:pos="720"/>
        </w:tabs>
        <w:ind w:left="720" w:hanging="360"/>
      </w:pPr>
      <w:rPr>
        <w:rFonts w:ascii="Arial" w:hAnsi="Arial" w:hint="default"/>
      </w:rPr>
    </w:lvl>
    <w:lvl w:ilvl="1" w:tplc="E93E73A0" w:tentative="1">
      <w:start w:val="1"/>
      <w:numFmt w:val="bullet"/>
      <w:lvlText w:val="•"/>
      <w:lvlJc w:val="left"/>
      <w:pPr>
        <w:tabs>
          <w:tab w:val="num" w:pos="1440"/>
        </w:tabs>
        <w:ind w:left="1440" w:hanging="360"/>
      </w:pPr>
      <w:rPr>
        <w:rFonts w:ascii="Arial" w:hAnsi="Arial" w:hint="default"/>
      </w:rPr>
    </w:lvl>
    <w:lvl w:ilvl="2" w:tplc="608423AA" w:tentative="1">
      <w:start w:val="1"/>
      <w:numFmt w:val="bullet"/>
      <w:lvlText w:val="•"/>
      <w:lvlJc w:val="left"/>
      <w:pPr>
        <w:tabs>
          <w:tab w:val="num" w:pos="2160"/>
        </w:tabs>
        <w:ind w:left="2160" w:hanging="360"/>
      </w:pPr>
      <w:rPr>
        <w:rFonts w:ascii="Arial" w:hAnsi="Arial" w:hint="default"/>
      </w:rPr>
    </w:lvl>
    <w:lvl w:ilvl="3" w:tplc="7E7E0AFA">
      <w:start w:val="1099"/>
      <w:numFmt w:val="bullet"/>
      <w:lvlText w:val="–"/>
      <w:lvlJc w:val="left"/>
      <w:pPr>
        <w:tabs>
          <w:tab w:val="num" w:pos="2880"/>
        </w:tabs>
        <w:ind w:left="2880" w:hanging="360"/>
      </w:pPr>
      <w:rPr>
        <w:rFonts w:ascii="Arial" w:hAnsi="Arial" w:hint="default"/>
      </w:rPr>
    </w:lvl>
    <w:lvl w:ilvl="4" w:tplc="8592BB90" w:tentative="1">
      <w:start w:val="1"/>
      <w:numFmt w:val="bullet"/>
      <w:lvlText w:val="•"/>
      <w:lvlJc w:val="left"/>
      <w:pPr>
        <w:tabs>
          <w:tab w:val="num" w:pos="3600"/>
        </w:tabs>
        <w:ind w:left="3600" w:hanging="360"/>
      </w:pPr>
      <w:rPr>
        <w:rFonts w:ascii="Arial" w:hAnsi="Arial" w:hint="default"/>
      </w:rPr>
    </w:lvl>
    <w:lvl w:ilvl="5" w:tplc="24BCA7EC" w:tentative="1">
      <w:start w:val="1"/>
      <w:numFmt w:val="bullet"/>
      <w:lvlText w:val="•"/>
      <w:lvlJc w:val="left"/>
      <w:pPr>
        <w:tabs>
          <w:tab w:val="num" w:pos="4320"/>
        </w:tabs>
        <w:ind w:left="4320" w:hanging="360"/>
      </w:pPr>
      <w:rPr>
        <w:rFonts w:ascii="Arial" w:hAnsi="Arial" w:hint="default"/>
      </w:rPr>
    </w:lvl>
    <w:lvl w:ilvl="6" w:tplc="9ED000C6" w:tentative="1">
      <w:start w:val="1"/>
      <w:numFmt w:val="bullet"/>
      <w:lvlText w:val="•"/>
      <w:lvlJc w:val="left"/>
      <w:pPr>
        <w:tabs>
          <w:tab w:val="num" w:pos="5040"/>
        </w:tabs>
        <w:ind w:left="5040" w:hanging="360"/>
      </w:pPr>
      <w:rPr>
        <w:rFonts w:ascii="Arial" w:hAnsi="Arial" w:hint="default"/>
      </w:rPr>
    </w:lvl>
    <w:lvl w:ilvl="7" w:tplc="2CE0125E" w:tentative="1">
      <w:start w:val="1"/>
      <w:numFmt w:val="bullet"/>
      <w:lvlText w:val="•"/>
      <w:lvlJc w:val="left"/>
      <w:pPr>
        <w:tabs>
          <w:tab w:val="num" w:pos="5760"/>
        </w:tabs>
        <w:ind w:left="5760" w:hanging="360"/>
      </w:pPr>
      <w:rPr>
        <w:rFonts w:ascii="Arial" w:hAnsi="Arial" w:hint="default"/>
      </w:rPr>
    </w:lvl>
    <w:lvl w:ilvl="8" w:tplc="2708C408" w:tentative="1">
      <w:start w:val="1"/>
      <w:numFmt w:val="bullet"/>
      <w:lvlText w:val="•"/>
      <w:lvlJc w:val="left"/>
      <w:pPr>
        <w:tabs>
          <w:tab w:val="num" w:pos="6480"/>
        </w:tabs>
        <w:ind w:left="6480" w:hanging="360"/>
      </w:pPr>
      <w:rPr>
        <w:rFonts w:ascii="Arial" w:hAnsi="Arial" w:hint="default"/>
      </w:rPr>
    </w:lvl>
  </w:abstractNum>
  <w:abstractNum w:abstractNumId="56">
    <w:nsid w:val="3A785492"/>
    <w:multiLevelType w:val="hybridMultilevel"/>
    <w:tmpl w:val="7E60A85C"/>
    <w:lvl w:ilvl="0" w:tplc="8116C6FA">
      <w:start w:val="1"/>
      <w:numFmt w:val="bullet"/>
      <w:lvlText w:val="•"/>
      <w:lvlJc w:val="left"/>
      <w:pPr>
        <w:tabs>
          <w:tab w:val="num" w:pos="720"/>
        </w:tabs>
        <w:ind w:left="720" w:hanging="360"/>
      </w:pPr>
      <w:rPr>
        <w:rFonts w:ascii="Arial" w:hAnsi="Arial" w:hint="default"/>
      </w:rPr>
    </w:lvl>
    <w:lvl w:ilvl="1" w:tplc="F432CEC6" w:tentative="1">
      <w:start w:val="1"/>
      <w:numFmt w:val="bullet"/>
      <w:lvlText w:val="•"/>
      <w:lvlJc w:val="left"/>
      <w:pPr>
        <w:tabs>
          <w:tab w:val="num" w:pos="1440"/>
        </w:tabs>
        <w:ind w:left="1440" w:hanging="360"/>
      </w:pPr>
      <w:rPr>
        <w:rFonts w:ascii="Arial" w:hAnsi="Arial" w:hint="default"/>
      </w:rPr>
    </w:lvl>
    <w:lvl w:ilvl="2" w:tplc="0E38C78E" w:tentative="1">
      <w:start w:val="1"/>
      <w:numFmt w:val="bullet"/>
      <w:lvlText w:val="•"/>
      <w:lvlJc w:val="left"/>
      <w:pPr>
        <w:tabs>
          <w:tab w:val="num" w:pos="2160"/>
        </w:tabs>
        <w:ind w:left="2160" w:hanging="360"/>
      </w:pPr>
      <w:rPr>
        <w:rFonts w:ascii="Arial" w:hAnsi="Arial" w:hint="default"/>
      </w:rPr>
    </w:lvl>
    <w:lvl w:ilvl="3" w:tplc="483C8BCC">
      <w:start w:val="152"/>
      <w:numFmt w:val="bullet"/>
      <w:lvlText w:val="–"/>
      <w:lvlJc w:val="left"/>
      <w:pPr>
        <w:tabs>
          <w:tab w:val="num" w:pos="2880"/>
        </w:tabs>
        <w:ind w:left="2880" w:hanging="360"/>
      </w:pPr>
      <w:rPr>
        <w:rFonts w:ascii="Arial" w:hAnsi="Arial" w:hint="default"/>
      </w:rPr>
    </w:lvl>
    <w:lvl w:ilvl="4" w:tplc="B55ACE88" w:tentative="1">
      <w:start w:val="1"/>
      <w:numFmt w:val="bullet"/>
      <w:lvlText w:val="•"/>
      <w:lvlJc w:val="left"/>
      <w:pPr>
        <w:tabs>
          <w:tab w:val="num" w:pos="3600"/>
        </w:tabs>
        <w:ind w:left="3600" w:hanging="360"/>
      </w:pPr>
      <w:rPr>
        <w:rFonts w:ascii="Arial" w:hAnsi="Arial" w:hint="default"/>
      </w:rPr>
    </w:lvl>
    <w:lvl w:ilvl="5" w:tplc="F2F685B8" w:tentative="1">
      <w:start w:val="1"/>
      <w:numFmt w:val="bullet"/>
      <w:lvlText w:val="•"/>
      <w:lvlJc w:val="left"/>
      <w:pPr>
        <w:tabs>
          <w:tab w:val="num" w:pos="4320"/>
        </w:tabs>
        <w:ind w:left="4320" w:hanging="360"/>
      </w:pPr>
      <w:rPr>
        <w:rFonts w:ascii="Arial" w:hAnsi="Arial" w:hint="default"/>
      </w:rPr>
    </w:lvl>
    <w:lvl w:ilvl="6" w:tplc="6E02C4B2" w:tentative="1">
      <w:start w:val="1"/>
      <w:numFmt w:val="bullet"/>
      <w:lvlText w:val="•"/>
      <w:lvlJc w:val="left"/>
      <w:pPr>
        <w:tabs>
          <w:tab w:val="num" w:pos="5040"/>
        </w:tabs>
        <w:ind w:left="5040" w:hanging="360"/>
      </w:pPr>
      <w:rPr>
        <w:rFonts w:ascii="Arial" w:hAnsi="Arial" w:hint="default"/>
      </w:rPr>
    </w:lvl>
    <w:lvl w:ilvl="7" w:tplc="98EAB278" w:tentative="1">
      <w:start w:val="1"/>
      <w:numFmt w:val="bullet"/>
      <w:lvlText w:val="•"/>
      <w:lvlJc w:val="left"/>
      <w:pPr>
        <w:tabs>
          <w:tab w:val="num" w:pos="5760"/>
        </w:tabs>
        <w:ind w:left="5760" w:hanging="360"/>
      </w:pPr>
      <w:rPr>
        <w:rFonts w:ascii="Arial" w:hAnsi="Arial" w:hint="default"/>
      </w:rPr>
    </w:lvl>
    <w:lvl w:ilvl="8" w:tplc="43601372" w:tentative="1">
      <w:start w:val="1"/>
      <w:numFmt w:val="bullet"/>
      <w:lvlText w:val="•"/>
      <w:lvlJc w:val="left"/>
      <w:pPr>
        <w:tabs>
          <w:tab w:val="num" w:pos="6480"/>
        </w:tabs>
        <w:ind w:left="6480" w:hanging="360"/>
      </w:pPr>
      <w:rPr>
        <w:rFonts w:ascii="Arial" w:hAnsi="Arial" w:hint="default"/>
      </w:rPr>
    </w:lvl>
  </w:abstractNum>
  <w:abstractNum w:abstractNumId="57">
    <w:nsid w:val="3B086A47"/>
    <w:multiLevelType w:val="hybridMultilevel"/>
    <w:tmpl w:val="06D2EF34"/>
    <w:lvl w:ilvl="0" w:tplc="3426FC14">
      <w:start w:val="1"/>
      <w:numFmt w:val="bullet"/>
      <w:lvlText w:val="•"/>
      <w:lvlJc w:val="left"/>
      <w:pPr>
        <w:tabs>
          <w:tab w:val="num" w:pos="720"/>
        </w:tabs>
        <w:ind w:left="720" w:hanging="360"/>
      </w:pPr>
      <w:rPr>
        <w:rFonts w:ascii="Arial" w:hAnsi="Arial" w:hint="default"/>
      </w:rPr>
    </w:lvl>
    <w:lvl w:ilvl="1" w:tplc="32D69DD0" w:tentative="1">
      <w:start w:val="1"/>
      <w:numFmt w:val="bullet"/>
      <w:lvlText w:val="•"/>
      <w:lvlJc w:val="left"/>
      <w:pPr>
        <w:tabs>
          <w:tab w:val="num" w:pos="1440"/>
        </w:tabs>
        <w:ind w:left="1440" w:hanging="360"/>
      </w:pPr>
      <w:rPr>
        <w:rFonts w:ascii="Arial" w:hAnsi="Arial" w:hint="default"/>
      </w:rPr>
    </w:lvl>
    <w:lvl w:ilvl="2" w:tplc="AF307AA0" w:tentative="1">
      <w:start w:val="1"/>
      <w:numFmt w:val="bullet"/>
      <w:lvlText w:val="•"/>
      <w:lvlJc w:val="left"/>
      <w:pPr>
        <w:tabs>
          <w:tab w:val="num" w:pos="2160"/>
        </w:tabs>
        <w:ind w:left="2160" w:hanging="360"/>
      </w:pPr>
      <w:rPr>
        <w:rFonts w:ascii="Arial" w:hAnsi="Arial" w:hint="default"/>
      </w:rPr>
    </w:lvl>
    <w:lvl w:ilvl="3" w:tplc="DA905720">
      <w:start w:val="687"/>
      <w:numFmt w:val="bullet"/>
      <w:lvlText w:val="–"/>
      <w:lvlJc w:val="left"/>
      <w:pPr>
        <w:tabs>
          <w:tab w:val="num" w:pos="2880"/>
        </w:tabs>
        <w:ind w:left="2880" w:hanging="360"/>
      </w:pPr>
      <w:rPr>
        <w:rFonts w:ascii="Arial" w:hAnsi="Arial" w:hint="default"/>
      </w:rPr>
    </w:lvl>
    <w:lvl w:ilvl="4" w:tplc="CC2651C0" w:tentative="1">
      <w:start w:val="1"/>
      <w:numFmt w:val="bullet"/>
      <w:lvlText w:val="•"/>
      <w:lvlJc w:val="left"/>
      <w:pPr>
        <w:tabs>
          <w:tab w:val="num" w:pos="3600"/>
        </w:tabs>
        <w:ind w:left="3600" w:hanging="360"/>
      </w:pPr>
      <w:rPr>
        <w:rFonts w:ascii="Arial" w:hAnsi="Arial" w:hint="default"/>
      </w:rPr>
    </w:lvl>
    <w:lvl w:ilvl="5" w:tplc="9496BC72" w:tentative="1">
      <w:start w:val="1"/>
      <w:numFmt w:val="bullet"/>
      <w:lvlText w:val="•"/>
      <w:lvlJc w:val="left"/>
      <w:pPr>
        <w:tabs>
          <w:tab w:val="num" w:pos="4320"/>
        </w:tabs>
        <w:ind w:left="4320" w:hanging="360"/>
      </w:pPr>
      <w:rPr>
        <w:rFonts w:ascii="Arial" w:hAnsi="Arial" w:hint="default"/>
      </w:rPr>
    </w:lvl>
    <w:lvl w:ilvl="6" w:tplc="EDCA0CC8" w:tentative="1">
      <w:start w:val="1"/>
      <w:numFmt w:val="bullet"/>
      <w:lvlText w:val="•"/>
      <w:lvlJc w:val="left"/>
      <w:pPr>
        <w:tabs>
          <w:tab w:val="num" w:pos="5040"/>
        </w:tabs>
        <w:ind w:left="5040" w:hanging="360"/>
      </w:pPr>
      <w:rPr>
        <w:rFonts w:ascii="Arial" w:hAnsi="Arial" w:hint="default"/>
      </w:rPr>
    </w:lvl>
    <w:lvl w:ilvl="7" w:tplc="C38EA7E8" w:tentative="1">
      <w:start w:val="1"/>
      <w:numFmt w:val="bullet"/>
      <w:lvlText w:val="•"/>
      <w:lvlJc w:val="left"/>
      <w:pPr>
        <w:tabs>
          <w:tab w:val="num" w:pos="5760"/>
        </w:tabs>
        <w:ind w:left="5760" w:hanging="360"/>
      </w:pPr>
      <w:rPr>
        <w:rFonts w:ascii="Arial" w:hAnsi="Arial" w:hint="default"/>
      </w:rPr>
    </w:lvl>
    <w:lvl w:ilvl="8" w:tplc="05A6FC20" w:tentative="1">
      <w:start w:val="1"/>
      <w:numFmt w:val="bullet"/>
      <w:lvlText w:val="•"/>
      <w:lvlJc w:val="left"/>
      <w:pPr>
        <w:tabs>
          <w:tab w:val="num" w:pos="6480"/>
        </w:tabs>
        <w:ind w:left="6480" w:hanging="360"/>
      </w:pPr>
      <w:rPr>
        <w:rFonts w:ascii="Arial" w:hAnsi="Arial" w:hint="default"/>
      </w:rPr>
    </w:lvl>
  </w:abstractNum>
  <w:abstractNum w:abstractNumId="58">
    <w:nsid w:val="3DDF41D9"/>
    <w:multiLevelType w:val="hybridMultilevel"/>
    <w:tmpl w:val="C8C005A0"/>
    <w:lvl w:ilvl="0" w:tplc="4C14FF34">
      <w:start w:val="1"/>
      <w:numFmt w:val="bullet"/>
      <w:lvlText w:val="•"/>
      <w:lvlJc w:val="left"/>
      <w:pPr>
        <w:tabs>
          <w:tab w:val="num" w:pos="720"/>
        </w:tabs>
        <w:ind w:left="720" w:hanging="360"/>
      </w:pPr>
      <w:rPr>
        <w:rFonts w:ascii="Arial" w:hAnsi="Arial" w:hint="default"/>
      </w:rPr>
    </w:lvl>
    <w:lvl w:ilvl="1" w:tplc="393E9034" w:tentative="1">
      <w:start w:val="1"/>
      <w:numFmt w:val="bullet"/>
      <w:lvlText w:val="•"/>
      <w:lvlJc w:val="left"/>
      <w:pPr>
        <w:tabs>
          <w:tab w:val="num" w:pos="1440"/>
        </w:tabs>
        <w:ind w:left="1440" w:hanging="360"/>
      </w:pPr>
      <w:rPr>
        <w:rFonts w:ascii="Arial" w:hAnsi="Arial" w:hint="default"/>
      </w:rPr>
    </w:lvl>
    <w:lvl w:ilvl="2" w:tplc="83B2DC26" w:tentative="1">
      <w:start w:val="1"/>
      <w:numFmt w:val="bullet"/>
      <w:lvlText w:val="•"/>
      <w:lvlJc w:val="left"/>
      <w:pPr>
        <w:tabs>
          <w:tab w:val="num" w:pos="2160"/>
        </w:tabs>
        <w:ind w:left="2160" w:hanging="360"/>
      </w:pPr>
      <w:rPr>
        <w:rFonts w:ascii="Arial" w:hAnsi="Arial" w:hint="default"/>
      </w:rPr>
    </w:lvl>
    <w:lvl w:ilvl="3" w:tplc="38CA0428">
      <w:start w:val="928"/>
      <w:numFmt w:val="bullet"/>
      <w:lvlText w:val="–"/>
      <w:lvlJc w:val="left"/>
      <w:pPr>
        <w:tabs>
          <w:tab w:val="num" w:pos="2880"/>
        </w:tabs>
        <w:ind w:left="2880" w:hanging="360"/>
      </w:pPr>
      <w:rPr>
        <w:rFonts w:ascii="Arial" w:hAnsi="Arial" w:hint="default"/>
      </w:rPr>
    </w:lvl>
    <w:lvl w:ilvl="4" w:tplc="B17C6204" w:tentative="1">
      <w:start w:val="1"/>
      <w:numFmt w:val="bullet"/>
      <w:lvlText w:val="•"/>
      <w:lvlJc w:val="left"/>
      <w:pPr>
        <w:tabs>
          <w:tab w:val="num" w:pos="3600"/>
        </w:tabs>
        <w:ind w:left="3600" w:hanging="360"/>
      </w:pPr>
      <w:rPr>
        <w:rFonts w:ascii="Arial" w:hAnsi="Arial" w:hint="default"/>
      </w:rPr>
    </w:lvl>
    <w:lvl w:ilvl="5" w:tplc="91B663CC" w:tentative="1">
      <w:start w:val="1"/>
      <w:numFmt w:val="bullet"/>
      <w:lvlText w:val="•"/>
      <w:lvlJc w:val="left"/>
      <w:pPr>
        <w:tabs>
          <w:tab w:val="num" w:pos="4320"/>
        </w:tabs>
        <w:ind w:left="4320" w:hanging="360"/>
      </w:pPr>
      <w:rPr>
        <w:rFonts w:ascii="Arial" w:hAnsi="Arial" w:hint="default"/>
      </w:rPr>
    </w:lvl>
    <w:lvl w:ilvl="6" w:tplc="19AC202A" w:tentative="1">
      <w:start w:val="1"/>
      <w:numFmt w:val="bullet"/>
      <w:lvlText w:val="•"/>
      <w:lvlJc w:val="left"/>
      <w:pPr>
        <w:tabs>
          <w:tab w:val="num" w:pos="5040"/>
        </w:tabs>
        <w:ind w:left="5040" w:hanging="360"/>
      </w:pPr>
      <w:rPr>
        <w:rFonts w:ascii="Arial" w:hAnsi="Arial" w:hint="default"/>
      </w:rPr>
    </w:lvl>
    <w:lvl w:ilvl="7" w:tplc="336622E8" w:tentative="1">
      <w:start w:val="1"/>
      <w:numFmt w:val="bullet"/>
      <w:lvlText w:val="•"/>
      <w:lvlJc w:val="left"/>
      <w:pPr>
        <w:tabs>
          <w:tab w:val="num" w:pos="5760"/>
        </w:tabs>
        <w:ind w:left="5760" w:hanging="360"/>
      </w:pPr>
      <w:rPr>
        <w:rFonts w:ascii="Arial" w:hAnsi="Arial" w:hint="default"/>
      </w:rPr>
    </w:lvl>
    <w:lvl w:ilvl="8" w:tplc="85B2A434" w:tentative="1">
      <w:start w:val="1"/>
      <w:numFmt w:val="bullet"/>
      <w:lvlText w:val="•"/>
      <w:lvlJc w:val="left"/>
      <w:pPr>
        <w:tabs>
          <w:tab w:val="num" w:pos="6480"/>
        </w:tabs>
        <w:ind w:left="6480" w:hanging="360"/>
      </w:pPr>
      <w:rPr>
        <w:rFonts w:ascii="Arial" w:hAnsi="Arial" w:hint="default"/>
      </w:rPr>
    </w:lvl>
  </w:abstractNum>
  <w:abstractNum w:abstractNumId="59">
    <w:nsid w:val="3E47603F"/>
    <w:multiLevelType w:val="hybridMultilevel"/>
    <w:tmpl w:val="207A6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409A255A"/>
    <w:multiLevelType w:val="hybridMultilevel"/>
    <w:tmpl w:val="6414CECE"/>
    <w:lvl w:ilvl="0" w:tplc="3BD23240">
      <w:start w:val="1"/>
      <w:numFmt w:val="bullet"/>
      <w:lvlText w:val="•"/>
      <w:lvlJc w:val="left"/>
      <w:pPr>
        <w:tabs>
          <w:tab w:val="num" w:pos="720"/>
        </w:tabs>
        <w:ind w:left="720" w:hanging="360"/>
      </w:pPr>
      <w:rPr>
        <w:rFonts w:ascii="Arial" w:hAnsi="Arial" w:hint="default"/>
      </w:rPr>
    </w:lvl>
    <w:lvl w:ilvl="1" w:tplc="50A6789C" w:tentative="1">
      <w:start w:val="1"/>
      <w:numFmt w:val="bullet"/>
      <w:lvlText w:val="•"/>
      <w:lvlJc w:val="left"/>
      <w:pPr>
        <w:tabs>
          <w:tab w:val="num" w:pos="1440"/>
        </w:tabs>
        <w:ind w:left="1440" w:hanging="360"/>
      </w:pPr>
      <w:rPr>
        <w:rFonts w:ascii="Arial" w:hAnsi="Arial" w:hint="default"/>
      </w:rPr>
    </w:lvl>
    <w:lvl w:ilvl="2" w:tplc="5FA6F6A8" w:tentative="1">
      <w:start w:val="1"/>
      <w:numFmt w:val="bullet"/>
      <w:lvlText w:val="•"/>
      <w:lvlJc w:val="left"/>
      <w:pPr>
        <w:tabs>
          <w:tab w:val="num" w:pos="2160"/>
        </w:tabs>
        <w:ind w:left="2160" w:hanging="360"/>
      </w:pPr>
      <w:rPr>
        <w:rFonts w:ascii="Arial" w:hAnsi="Arial" w:hint="default"/>
      </w:rPr>
    </w:lvl>
    <w:lvl w:ilvl="3" w:tplc="2F7AE016">
      <w:start w:val="684"/>
      <w:numFmt w:val="bullet"/>
      <w:lvlText w:val="–"/>
      <w:lvlJc w:val="left"/>
      <w:pPr>
        <w:tabs>
          <w:tab w:val="num" w:pos="2880"/>
        </w:tabs>
        <w:ind w:left="2880" w:hanging="360"/>
      </w:pPr>
      <w:rPr>
        <w:rFonts w:ascii="Arial" w:hAnsi="Arial" w:hint="default"/>
      </w:rPr>
    </w:lvl>
    <w:lvl w:ilvl="4" w:tplc="4C64288E" w:tentative="1">
      <w:start w:val="1"/>
      <w:numFmt w:val="bullet"/>
      <w:lvlText w:val="•"/>
      <w:lvlJc w:val="left"/>
      <w:pPr>
        <w:tabs>
          <w:tab w:val="num" w:pos="3600"/>
        </w:tabs>
        <w:ind w:left="3600" w:hanging="360"/>
      </w:pPr>
      <w:rPr>
        <w:rFonts w:ascii="Arial" w:hAnsi="Arial" w:hint="default"/>
      </w:rPr>
    </w:lvl>
    <w:lvl w:ilvl="5" w:tplc="1E24A60E" w:tentative="1">
      <w:start w:val="1"/>
      <w:numFmt w:val="bullet"/>
      <w:lvlText w:val="•"/>
      <w:lvlJc w:val="left"/>
      <w:pPr>
        <w:tabs>
          <w:tab w:val="num" w:pos="4320"/>
        </w:tabs>
        <w:ind w:left="4320" w:hanging="360"/>
      </w:pPr>
      <w:rPr>
        <w:rFonts w:ascii="Arial" w:hAnsi="Arial" w:hint="default"/>
      </w:rPr>
    </w:lvl>
    <w:lvl w:ilvl="6" w:tplc="138E8B36" w:tentative="1">
      <w:start w:val="1"/>
      <w:numFmt w:val="bullet"/>
      <w:lvlText w:val="•"/>
      <w:lvlJc w:val="left"/>
      <w:pPr>
        <w:tabs>
          <w:tab w:val="num" w:pos="5040"/>
        </w:tabs>
        <w:ind w:left="5040" w:hanging="360"/>
      </w:pPr>
      <w:rPr>
        <w:rFonts w:ascii="Arial" w:hAnsi="Arial" w:hint="default"/>
      </w:rPr>
    </w:lvl>
    <w:lvl w:ilvl="7" w:tplc="1E82DB9A" w:tentative="1">
      <w:start w:val="1"/>
      <w:numFmt w:val="bullet"/>
      <w:lvlText w:val="•"/>
      <w:lvlJc w:val="left"/>
      <w:pPr>
        <w:tabs>
          <w:tab w:val="num" w:pos="5760"/>
        </w:tabs>
        <w:ind w:left="5760" w:hanging="360"/>
      </w:pPr>
      <w:rPr>
        <w:rFonts w:ascii="Arial" w:hAnsi="Arial" w:hint="default"/>
      </w:rPr>
    </w:lvl>
    <w:lvl w:ilvl="8" w:tplc="397A6AB2" w:tentative="1">
      <w:start w:val="1"/>
      <w:numFmt w:val="bullet"/>
      <w:lvlText w:val="•"/>
      <w:lvlJc w:val="left"/>
      <w:pPr>
        <w:tabs>
          <w:tab w:val="num" w:pos="6480"/>
        </w:tabs>
        <w:ind w:left="6480" w:hanging="360"/>
      </w:pPr>
      <w:rPr>
        <w:rFonts w:ascii="Arial" w:hAnsi="Arial" w:hint="default"/>
      </w:rPr>
    </w:lvl>
  </w:abstractNum>
  <w:abstractNum w:abstractNumId="61">
    <w:nsid w:val="41A21D19"/>
    <w:multiLevelType w:val="hybridMultilevel"/>
    <w:tmpl w:val="EDF67B2E"/>
    <w:lvl w:ilvl="0" w:tplc="118A3F04">
      <w:start w:val="1"/>
      <w:numFmt w:val="bullet"/>
      <w:lvlText w:val="•"/>
      <w:lvlJc w:val="left"/>
      <w:pPr>
        <w:tabs>
          <w:tab w:val="num" w:pos="720"/>
        </w:tabs>
        <w:ind w:left="720" w:hanging="360"/>
      </w:pPr>
      <w:rPr>
        <w:rFonts w:ascii="Arial" w:hAnsi="Arial" w:hint="default"/>
      </w:rPr>
    </w:lvl>
    <w:lvl w:ilvl="1" w:tplc="E9C82CF8" w:tentative="1">
      <w:start w:val="1"/>
      <w:numFmt w:val="bullet"/>
      <w:lvlText w:val="•"/>
      <w:lvlJc w:val="left"/>
      <w:pPr>
        <w:tabs>
          <w:tab w:val="num" w:pos="1440"/>
        </w:tabs>
        <w:ind w:left="1440" w:hanging="360"/>
      </w:pPr>
      <w:rPr>
        <w:rFonts w:ascii="Arial" w:hAnsi="Arial" w:hint="default"/>
      </w:rPr>
    </w:lvl>
    <w:lvl w:ilvl="2" w:tplc="9930475A" w:tentative="1">
      <w:start w:val="1"/>
      <w:numFmt w:val="bullet"/>
      <w:lvlText w:val="•"/>
      <w:lvlJc w:val="left"/>
      <w:pPr>
        <w:tabs>
          <w:tab w:val="num" w:pos="2160"/>
        </w:tabs>
        <w:ind w:left="2160" w:hanging="360"/>
      </w:pPr>
      <w:rPr>
        <w:rFonts w:ascii="Arial" w:hAnsi="Arial" w:hint="default"/>
      </w:rPr>
    </w:lvl>
    <w:lvl w:ilvl="3" w:tplc="D0FCE868">
      <w:start w:val="687"/>
      <w:numFmt w:val="bullet"/>
      <w:lvlText w:val="–"/>
      <w:lvlJc w:val="left"/>
      <w:pPr>
        <w:tabs>
          <w:tab w:val="num" w:pos="2880"/>
        </w:tabs>
        <w:ind w:left="2880" w:hanging="360"/>
      </w:pPr>
      <w:rPr>
        <w:rFonts w:ascii="Arial" w:hAnsi="Arial" w:hint="default"/>
      </w:rPr>
    </w:lvl>
    <w:lvl w:ilvl="4" w:tplc="A080E2C0" w:tentative="1">
      <w:start w:val="1"/>
      <w:numFmt w:val="bullet"/>
      <w:lvlText w:val="•"/>
      <w:lvlJc w:val="left"/>
      <w:pPr>
        <w:tabs>
          <w:tab w:val="num" w:pos="3600"/>
        </w:tabs>
        <w:ind w:left="3600" w:hanging="360"/>
      </w:pPr>
      <w:rPr>
        <w:rFonts w:ascii="Arial" w:hAnsi="Arial" w:hint="default"/>
      </w:rPr>
    </w:lvl>
    <w:lvl w:ilvl="5" w:tplc="A05A47FC" w:tentative="1">
      <w:start w:val="1"/>
      <w:numFmt w:val="bullet"/>
      <w:lvlText w:val="•"/>
      <w:lvlJc w:val="left"/>
      <w:pPr>
        <w:tabs>
          <w:tab w:val="num" w:pos="4320"/>
        </w:tabs>
        <w:ind w:left="4320" w:hanging="360"/>
      </w:pPr>
      <w:rPr>
        <w:rFonts w:ascii="Arial" w:hAnsi="Arial" w:hint="default"/>
      </w:rPr>
    </w:lvl>
    <w:lvl w:ilvl="6" w:tplc="1D6E4952" w:tentative="1">
      <w:start w:val="1"/>
      <w:numFmt w:val="bullet"/>
      <w:lvlText w:val="•"/>
      <w:lvlJc w:val="left"/>
      <w:pPr>
        <w:tabs>
          <w:tab w:val="num" w:pos="5040"/>
        </w:tabs>
        <w:ind w:left="5040" w:hanging="360"/>
      </w:pPr>
      <w:rPr>
        <w:rFonts w:ascii="Arial" w:hAnsi="Arial" w:hint="default"/>
      </w:rPr>
    </w:lvl>
    <w:lvl w:ilvl="7" w:tplc="616E2F7A" w:tentative="1">
      <w:start w:val="1"/>
      <w:numFmt w:val="bullet"/>
      <w:lvlText w:val="•"/>
      <w:lvlJc w:val="left"/>
      <w:pPr>
        <w:tabs>
          <w:tab w:val="num" w:pos="5760"/>
        </w:tabs>
        <w:ind w:left="5760" w:hanging="360"/>
      </w:pPr>
      <w:rPr>
        <w:rFonts w:ascii="Arial" w:hAnsi="Arial" w:hint="default"/>
      </w:rPr>
    </w:lvl>
    <w:lvl w:ilvl="8" w:tplc="C14E862E" w:tentative="1">
      <w:start w:val="1"/>
      <w:numFmt w:val="bullet"/>
      <w:lvlText w:val="•"/>
      <w:lvlJc w:val="left"/>
      <w:pPr>
        <w:tabs>
          <w:tab w:val="num" w:pos="6480"/>
        </w:tabs>
        <w:ind w:left="6480" w:hanging="360"/>
      </w:pPr>
      <w:rPr>
        <w:rFonts w:ascii="Arial" w:hAnsi="Arial" w:hint="default"/>
      </w:rPr>
    </w:lvl>
  </w:abstractNum>
  <w:abstractNum w:abstractNumId="62">
    <w:nsid w:val="41CD0B85"/>
    <w:multiLevelType w:val="hybridMultilevel"/>
    <w:tmpl w:val="4044BEF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3">
    <w:nsid w:val="43431092"/>
    <w:multiLevelType w:val="hybridMultilevel"/>
    <w:tmpl w:val="BFE6952E"/>
    <w:lvl w:ilvl="0" w:tplc="78E80014">
      <w:start w:val="1"/>
      <w:numFmt w:val="bullet"/>
      <w:lvlText w:val="•"/>
      <w:lvlJc w:val="left"/>
      <w:pPr>
        <w:tabs>
          <w:tab w:val="num" w:pos="720"/>
        </w:tabs>
        <w:ind w:left="720" w:hanging="360"/>
      </w:pPr>
      <w:rPr>
        <w:rFonts w:ascii="Arial" w:hAnsi="Arial" w:hint="default"/>
      </w:rPr>
    </w:lvl>
    <w:lvl w:ilvl="1" w:tplc="6DE42B1C" w:tentative="1">
      <w:start w:val="1"/>
      <w:numFmt w:val="bullet"/>
      <w:lvlText w:val="•"/>
      <w:lvlJc w:val="left"/>
      <w:pPr>
        <w:tabs>
          <w:tab w:val="num" w:pos="1440"/>
        </w:tabs>
        <w:ind w:left="1440" w:hanging="360"/>
      </w:pPr>
      <w:rPr>
        <w:rFonts w:ascii="Arial" w:hAnsi="Arial" w:hint="default"/>
      </w:rPr>
    </w:lvl>
    <w:lvl w:ilvl="2" w:tplc="31E2F986" w:tentative="1">
      <w:start w:val="1"/>
      <w:numFmt w:val="bullet"/>
      <w:lvlText w:val="•"/>
      <w:lvlJc w:val="left"/>
      <w:pPr>
        <w:tabs>
          <w:tab w:val="num" w:pos="2160"/>
        </w:tabs>
        <w:ind w:left="2160" w:hanging="360"/>
      </w:pPr>
      <w:rPr>
        <w:rFonts w:ascii="Arial" w:hAnsi="Arial" w:hint="default"/>
      </w:rPr>
    </w:lvl>
    <w:lvl w:ilvl="3" w:tplc="151C297C" w:tentative="1">
      <w:start w:val="1"/>
      <w:numFmt w:val="bullet"/>
      <w:lvlText w:val="•"/>
      <w:lvlJc w:val="left"/>
      <w:pPr>
        <w:tabs>
          <w:tab w:val="num" w:pos="2880"/>
        </w:tabs>
        <w:ind w:left="2880" w:hanging="360"/>
      </w:pPr>
      <w:rPr>
        <w:rFonts w:ascii="Arial" w:hAnsi="Arial" w:hint="default"/>
      </w:rPr>
    </w:lvl>
    <w:lvl w:ilvl="4" w:tplc="F8707374" w:tentative="1">
      <w:start w:val="1"/>
      <w:numFmt w:val="bullet"/>
      <w:lvlText w:val="•"/>
      <w:lvlJc w:val="left"/>
      <w:pPr>
        <w:tabs>
          <w:tab w:val="num" w:pos="3600"/>
        </w:tabs>
        <w:ind w:left="3600" w:hanging="360"/>
      </w:pPr>
      <w:rPr>
        <w:rFonts w:ascii="Arial" w:hAnsi="Arial" w:hint="default"/>
      </w:rPr>
    </w:lvl>
    <w:lvl w:ilvl="5" w:tplc="AD62112A" w:tentative="1">
      <w:start w:val="1"/>
      <w:numFmt w:val="bullet"/>
      <w:lvlText w:val="•"/>
      <w:lvlJc w:val="left"/>
      <w:pPr>
        <w:tabs>
          <w:tab w:val="num" w:pos="4320"/>
        </w:tabs>
        <w:ind w:left="4320" w:hanging="360"/>
      </w:pPr>
      <w:rPr>
        <w:rFonts w:ascii="Arial" w:hAnsi="Arial" w:hint="default"/>
      </w:rPr>
    </w:lvl>
    <w:lvl w:ilvl="6" w:tplc="B63C9940" w:tentative="1">
      <w:start w:val="1"/>
      <w:numFmt w:val="bullet"/>
      <w:lvlText w:val="•"/>
      <w:lvlJc w:val="left"/>
      <w:pPr>
        <w:tabs>
          <w:tab w:val="num" w:pos="5040"/>
        </w:tabs>
        <w:ind w:left="5040" w:hanging="360"/>
      </w:pPr>
      <w:rPr>
        <w:rFonts w:ascii="Arial" w:hAnsi="Arial" w:hint="default"/>
      </w:rPr>
    </w:lvl>
    <w:lvl w:ilvl="7" w:tplc="9864B7AC" w:tentative="1">
      <w:start w:val="1"/>
      <w:numFmt w:val="bullet"/>
      <w:lvlText w:val="•"/>
      <w:lvlJc w:val="left"/>
      <w:pPr>
        <w:tabs>
          <w:tab w:val="num" w:pos="5760"/>
        </w:tabs>
        <w:ind w:left="5760" w:hanging="360"/>
      </w:pPr>
      <w:rPr>
        <w:rFonts w:ascii="Arial" w:hAnsi="Arial" w:hint="default"/>
      </w:rPr>
    </w:lvl>
    <w:lvl w:ilvl="8" w:tplc="E42E4572" w:tentative="1">
      <w:start w:val="1"/>
      <w:numFmt w:val="bullet"/>
      <w:lvlText w:val="•"/>
      <w:lvlJc w:val="left"/>
      <w:pPr>
        <w:tabs>
          <w:tab w:val="num" w:pos="6480"/>
        </w:tabs>
        <w:ind w:left="6480" w:hanging="360"/>
      </w:pPr>
      <w:rPr>
        <w:rFonts w:ascii="Arial" w:hAnsi="Arial" w:hint="default"/>
      </w:rPr>
    </w:lvl>
  </w:abstractNum>
  <w:abstractNum w:abstractNumId="64">
    <w:nsid w:val="44C04956"/>
    <w:multiLevelType w:val="hybridMultilevel"/>
    <w:tmpl w:val="767E5A54"/>
    <w:lvl w:ilvl="0" w:tplc="A0D8F750">
      <w:start w:val="1"/>
      <w:numFmt w:val="bullet"/>
      <w:lvlText w:val="•"/>
      <w:lvlJc w:val="left"/>
      <w:pPr>
        <w:tabs>
          <w:tab w:val="num" w:pos="720"/>
        </w:tabs>
        <w:ind w:left="720" w:hanging="360"/>
      </w:pPr>
      <w:rPr>
        <w:rFonts w:ascii="Arial" w:hAnsi="Arial" w:hint="default"/>
      </w:rPr>
    </w:lvl>
    <w:lvl w:ilvl="1" w:tplc="633AFEE2" w:tentative="1">
      <w:start w:val="1"/>
      <w:numFmt w:val="bullet"/>
      <w:lvlText w:val="•"/>
      <w:lvlJc w:val="left"/>
      <w:pPr>
        <w:tabs>
          <w:tab w:val="num" w:pos="1440"/>
        </w:tabs>
        <w:ind w:left="1440" w:hanging="360"/>
      </w:pPr>
      <w:rPr>
        <w:rFonts w:ascii="Arial" w:hAnsi="Arial" w:hint="default"/>
      </w:rPr>
    </w:lvl>
    <w:lvl w:ilvl="2" w:tplc="BEF65AF8" w:tentative="1">
      <w:start w:val="1"/>
      <w:numFmt w:val="bullet"/>
      <w:lvlText w:val="•"/>
      <w:lvlJc w:val="left"/>
      <w:pPr>
        <w:tabs>
          <w:tab w:val="num" w:pos="2160"/>
        </w:tabs>
        <w:ind w:left="2160" w:hanging="360"/>
      </w:pPr>
      <w:rPr>
        <w:rFonts w:ascii="Arial" w:hAnsi="Arial" w:hint="default"/>
      </w:rPr>
    </w:lvl>
    <w:lvl w:ilvl="3" w:tplc="539E28E8">
      <w:start w:val="687"/>
      <w:numFmt w:val="bullet"/>
      <w:lvlText w:val="–"/>
      <w:lvlJc w:val="left"/>
      <w:pPr>
        <w:tabs>
          <w:tab w:val="num" w:pos="2880"/>
        </w:tabs>
        <w:ind w:left="2880" w:hanging="360"/>
      </w:pPr>
      <w:rPr>
        <w:rFonts w:ascii="Arial" w:hAnsi="Arial" w:hint="default"/>
      </w:rPr>
    </w:lvl>
    <w:lvl w:ilvl="4" w:tplc="D4647EDE" w:tentative="1">
      <w:start w:val="1"/>
      <w:numFmt w:val="bullet"/>
      <w:lvlText w:val="•"/>
      <w:lvlJc w:val="left"/>
      <w:pPr>
        <w:tabs>
          <w:tab w:val="num" w:pos="3600"/>
        </w:tabs>
        <w:ind w:left="3600" w:hanging="360"/>
      </w:pPr>
      <w:rPr>
        <w:rFonts w:ascii="Arial" w:hAnsi="Arial" w:hint="default"/>
      </w:rPr>
    </w:lvl>
    <w:lvl w:ilvl="5" w:tplc="6DAA7C8E" w:tentative="1">
      <w:start w:val="1"/>
      <w:numFmt w:val="bullet"/>
      <w:lvlText w:val="•"/>
      <w:lvlJc w:val="left"/>
      <w:pPr>
        <w:tabs>
          <w:tab w:val="num" w:pos="4320"/>
        </w:tabs>
        <w:ind w:left="4320" w:hanging="360"/>
      </w:pPr>
      <w:rPr>
        <w:rFonts w:ascii="Arial" w:hAnsi="Arial" w:hint="default"/>
      </w:rPr>
    </w:lvl>
    <w:lvl w:ilvl="6" w:tplc="C930E166" w:tentative="1">
      <w:start w:val="1"/>
      <w:numFmt w:val="bullet"/>
      <w:lvlText w:val="•"/>
      <w:lvlJc w:val="left"/>
      <w:pPr>
        <w:tabs>
          <w:tab w:val="num" w:pos="5040"/>
        </w:tabs>
        <w:ind w:left="5040" w:hanging="360"/>
      </w:pPr>
      <w:rPr>
        <w:rFonts w:ascii="Arial" w:hAnsi="Arial" w:hint="default"/>
      </w:rPr>
    </w:lvl>
    <w:lvl w:ilvl="7" w:tplc="867E3926" w:tentative="1">
      <w:start w:val="1"/>
      <w:numFmt w:val="bullet"/>
      <w:lvlText w:val="•"/>
      <w:lvlJc w:val="left"/>
      <w:pPr>
        <w:tabs>
          <w:tab w:val="num" w:pos="5760"/>
        </w:tabs>
        <w:ind w:left="5760" w:hanging="360"/>
      </w:pPr>
      <w:rPr>
        <w:rFonts w:ascii="Arial" w:hAnsi="Arial" w:hint="default"/>
      </w:rPr>
    </w:lvl>
    <w:lvl w:ilvl="8" w:tplc="DA42CC52" w:tentative="1">
      <w:start w:val="1"/>
      <w:numFmt w:val="bullet"/>
      <w:lvlText w:val="•"/>
      <w:lvlJc w:val="left"/>
      <w:pPr>
        <w:tabs>
          <w:tab w:val="num" w:pos="6480"/>
        </w:tabs>
        <w:ind w:left="6480" w:hanging="360"/>
      </w:pPr>
      <w:rPr>
        <w:rFonts w:ascii="Arial" w:hAnsi="Arial" w:hint="default"/>
      </w:rPr>
    </w:lvl>
  </w:abstractNum>
  <w:abstractNum w:abstractNumId="65">
    <w:nsid w:val="450F19B7"/>
    <w:multiLevelType w:val="hybridMultilevel"/>
    <w:tmpl w:val="76BEE17C"/>
    <w:lvl w:ilvl="0" w:tplc="E6AA8F80">
      <w:start w:val="1"/>
      <w:numFmt w:val="bullet"/>
      <w:lvlText w:val="•"/>
      <w:lvlJc w:val="left"/>
      <w:pPr>
        <w:tabs>
          <w:tab w:val="num" w:pos="720"/>
        </w:tabs>
        <w:ind w:left="720" w:hanging="360"/>
      </w:pPr>
      <w:rPr>
        <w:rFonts w:ascii="Arial" w:hAnsi="Arial" w:hint="default"/>
      </w:rPr>
    </w:lvl>
    <w:lvl w:ilvl="1" w:tplc="8C2ABF86" w:tentative="1">
      <w:start w:val="1"/>
      <w:numFmt w:val="bullet"/>
      <w:lvlText w:val="•"/>
      <w:lvlJc w:val="left"/>
      <w:pPr>
        <w:tabs>
          <w:tab w:val="num" w:pos="1440"/>
        </w:tabs>
        <w:ind w:left="1440" w:hanging="360"/>
      </w:pPr>
      <w:rPr>
        <w:rFonts w:ascii="Arial" w:hAnsi="Arial" w:hint="default"/>
      </w:rPr>
    </w:lvl>
    <w:lvl w:ilvl="2" w:tplc="F370BBE6" w:tentative="1">
      <w:start w:val="1"/>
      <w:numFmt w:val="bullet"/>
      <w:lvlText w:val="•"/>
      <w:lvlJc w:val="left"/>
      <w:pPr>
        <w:tabs>
          <w:tab w:val="num" w:pos="2160"/>
        </w:tabs>
        <w:ind w:left="2160" w:hanging="360"/>
      </w:pPr>
      <w:rPr>
        <w:rFonts w:ascii="Arial" w:hAnsi="Arial" w:hint="default"/>
      </w:rPr>
    </w:lvl>
    <w:lvl w:ilvl="3" w:tplc="21808076" w:tentative="1">
      <w:start w:val="1"/>
      <w:numFmt w:val="bullet"/>
      <w:lvlText w:val="•"/>
      <w:lvlJc w:val="left"/>
      <w:pPr>
        <w:tabs>
          <w:tab w:val="num" w:pos="2880"/>
        </w:tabs>
        <w:ind w:left="2880" w:hanging="360"/>
      </w:pPr>
      <w:rPr>
        <w:rFonts w:ascii="Arial" w:hAnsi="Arial" w:hint="default"/>
      </w:rPr>
    </w:lvl>
    <w:lvl w:ilvl="4" w:tplc="928ED6C4" w:tentative="1">
      <w:start w:val="1"/>
      <w:numFmt w:val="bullet"/>
      <w:lvlText w:val="•"/>
      <w:lvlJc w:val="left"/>
      <w:pPr>
        <w:tabs>
          <w:tab w:val="num" w:pos="3600"/>
        </w:tabs>
        <w:ind w:left="3600" w:hanging="360"/>
      </w:pPr>
      <w:rPr>
        <w:rFonts w:ascii="Arial" w:hAnsi="Arial" w:hint="default"/>
      </w:rPr>
    </w:lvl>
    <w:lvl w:ilvl="5" w:tplc="9870A2CE" w:tentative="1">
      <w:start w:val="1"/>
      <w:numFmt w:val="bullet"/>
      <w:lvlText w:val="•"/>
      <w:lvlJc w:val="left"/>
      <w:pPr>
        <w:tabs>
          <w:tab w:val="num" w:pos="4320"/>
        </w:tabs>
        <w:ind w:left="4320" w:hanging="360"/>
      </w:pPr>
      <w:rPr>
        <w:rFonts w:ascii="Arial" w:hAnsi="Arial" w:hint="default"/>
      </w:rPr>
    </w:lvl>
    <w:lvl w:ilvl="6" w:tplc="3032738E" w:tentative="1">
      <w:start w:val="1"/>
      <w:numFmt w:val="bullet"/>
      <w:lvlText w:val="•"/>
      <w:lvlJc w:val="left"/>
      <w:pPr>
        <w:tabs>
          <w:tab w:val="num" w:pos="5040"/>
        </w:tabs>
        <w:ind w:left="5040" w:hanging="360"/>
      </w:pPr>
      <w:rPr>
        <w:rFonts w:ascii="Arial" w:hAnsi="Arial" w:hint="default"/>
      </w:rPr>
    </w:lvl>
    <w:lvl w:ilvl="7" w:tplc="7B909FEA" w:tentative="1">
      <w:start w:val="1"/>
      <w:numFmt w:val="bullet"/>
      <w:lvlText w:val="•"/>
      <w:lvlJc w:val="left"/>
      <w:pPr>
        <w:tabs>
          <w:tab w:val="num" w:pos="5760"/>
        </w:tabs>
        <w:ind w:left="5760" w:hanging="360"/>
      </w:pPr>
      <w:rPr>
        <w:rFonts w:ascii="Arial" w:hAnsi="Arial" w:hint="default"/>
      </w:rPr>
    </w:lvl>
    <w:lvl w:ilvl="8" w:tplc="68840236" w:tentative="1">
      <w:start w:val="1"/>
      <w:numFmt w:val="bullet"/>
      <w:lvlText w:val="•"/>
      <w:lvlJc w:val="left"/>
      <w:pPr>
        <w:tabs>
          <w:tab w:val="num" w:pos="6480"/>
        </w:tabs>
        <w:ind w:left="6480" w:hanging="360"/>
      </w:pPr>
      <w:rPr>
        <w:rFonts w:ascii="Arial" w:hAnsi="Arial" w:hint="default"/>
      </w:rPr>
    </w:lvl>
  </w:abstractNum>
  <w:abstractNum w:abstractNumId="66">
    <w:nsid w:val="45A935A5"/>
    <w:multiLevelType w:val="hybridMultilevel"/>
    <w:tmpl w:val="64C41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6A97E45"/>
    <w:multiLevelType w:val="hybridMultilevel"/>
    <w:tmpl w:val="C9AE8E28"/>
    <w:lvl w:ilvl="0" w:tplc="17DA52B2">
      <w:start w:val="1"/>
      <w:numFmt w:val="bullet"/>
      <w:lvlText w:val="•"/>
      <w:lvlJc w:val="left"/>
      <w:pPr>
        <w:tabs>
          <w:tab w:val="num" w:pos="720"/>
        </w:tabs>
        <w:ind w:left="720" w:hanging="360"/>
      </w:pPr>
      <w:rPr>
        <w:rFonts w:ascii="Arial" w:hAnsi="Arial" w:hint="default"/>
      </w:rPr>
    </w:lvl>
    <w:lvl w:ilvl="1" w:tplc="0C5EF78A">
      <w:start w:val="928"/>
      <w:numFmt w:val="bullet"/>
      <w:lvlText w:val="•"/>
      <w:lvlJc w:val="left"/>
      <w:pPr>
        <w:tabs>
          <w:tab w:val="num" w:pos="1440"/>
        </w:tabs>
        <w:ind w:left="1440" w:hanging="360"/>
      </w:pPr>
      <w:rPr>
        <w:rFonts w:ascii="Arial" w:hAnsi="Arial" w:hint="default"/>
      </w:rPr>
    </w:lvl>
    <w:lvl w:ilvl="2" w:tplc="0E6E0072" w:tentative="1">
      <w:start w:val="1"/>
      <w:numFmt w:val="bullet"/>
      <w:lvlText w:val="•"/>
      <w:lvlJc w:val="left"/>
      <w:pPr>
        <w:tabs>
          <w:tab w:val="num" w:pos="2160"/>
        </w:tabs>
        <w:ind w:left="2160" w:hanging="360"/>
      </w:pPr>
      <w:rPr>
        <w:rFonts w:ascii="Arial" w:hAnsi="Arial" w:hint="default"/>
      </w:rPr>
    </w:lvl>
    <w:lvl w:ilvl="3" w:tplc="7BB4066E">
      <w:start w:val="928"/>
      <w:numFmt w:val="bullet"/>
      <w:lvlText w:val="–"/>
      <w:lvlJc w:val="left"/>
      <w:pPr>
        <w:tabs>
          <w:tab w:val="num" w:pos="2880"/>
        </w:tabs>
        <w:ind w:left="2880" w:hanging="360"/>
      </w:pPr>
      <w:rPr>
        <w:rFonts w:ascii="Arial" w:hAnsi="Arial" w:hint="default"/>
      </w:rPr>
    </w:lvl>
    <w:lvl w:ilvl="4" w:tplc="2520C560" w:tentative="1">
      <w:start w:val="1"/>
      <w:numFmt w:val="bullet"/>
      <w:lvlText w:val="•"/>
      <w:lvlJc w:val="left"/>
      <w:pPr>
        <w:tabs>
          <w:tab w:val="num" w:pos="3600"/>
        </w:tabs>
        <w:ind w:left="3600" w:hanging="360"/>
      </w:pPr>
      <w:rPr>
        <w:rFonts w:ascii="Arial" w:hAnsi="Arial" w:hint="default"/>
      </w:rPr>
    </w:lvl>
    <w:lvl w:ilvl="5" w:tplc="69A68580" w:tentative="1">
      <w:start w:val="1"/>
      <w:numFmt w:val="bullet"/>
      <w:lvlText w:val="•"/>
      <w:lvlJc w:val="left"/>
      <w:pPr>
        <w:tabs>
          <w:tab w:val="num" w:pos="4320"/>
        </w:tabs>
        <w:ind w:left="4320" w:hanging="360"/>
      </w:pPr>
      <w:rPr>
        <w:rFonts w:ascii="Arial" w:hAnsi="Arial" w:hint="default"/>
      </w:rPr>
    </w:lvl>
    <w:lvl w:ilvl="6" w:tplc="1BF4D6A0" w:tentative="1">
      <w:start w:val="1"/>
      <w:numFmt w:val="bullet"/>
      <w:lvlText w:val="•"/>
      <w:lvlJc w:val="left"/>
      <w:pPr>
        <w:tabs>
          <w:tab w:val="num" w:pos="5040"/>
        </w:tabs>
        <w:ind w:left="5040" w:hanging="360"/>
      </w:pPr>
      <w:rPr>
        <w:rFonts w:ascii="Arial" w:hAnsi="Arial" w:hint="default"/>
      </w:rPr>
    </w:lvl>
    <w:lvl w:ilvl="7" w:tplc="3266C12E" w:tentative="1">
      <w:start w:val="1"/>
      <w:numFmt w:val="bullet"/>
      <w:lvlText w:val="•"/>
      <w:lvlJc w:val="left"/>
      <w:pPr>
        <w:tabs>
          <w:tab w:val="num" w:pos="5760"/>
        </w:tabs>
        <w:ind w:left="5760" w:hanging="360"/>
      </w:pPr>
      <w:rPr>
        <w:rFonts w:ascii="Arial" w:hAnsi="Arial" w:hint="default"/>
      </w:rPr>
    </w:lvl>
    <w:lvl w:ilvl="8" w:tplc="743A5D1E" w:tentative="1">
      <w:start w:val="1"/>
      <w:numFmt w:val="bullet"/>
      <w:lvlText w:val="•"/>
      <w:lvlJc w:val="left"/>
      <w:pPr>
        <w:tabs>
          <w:tab w:val="num" w:pos="6480"/>
        </w:tabs>
        <w:ind w:left="6480" w:hanging="360"/>
      </w:pPr>
      <w:rPr>
        <w:rFonts w:ascii="Arial" w:hAnsi="Arial" w:hint="default"/>
      </w:rPr>
    </w:lvl>
  </w:abstractNum>
  <w:abstractNum w:abstractNumId="68">
    <w:nsid w:val="48231D9B"/>
    <w:multiLevelType w:val="hybridMultilevel"/>
    <w:tmpl w:val="033086E6"/>
    <w:lvl w:ilvl="0" w:tplc="9AB6D808">
      <w:start w:val="1"/>
      <w:numFmt w:val="bullet"/>
      <w:lvlText w:val="•"/>
      <w:lvlJc w:val="left"/>
      <w:pPr>
        <w:tabs>
          <w:tab w:val="num" w:pos="720"/>
        </w:tabs>
        <w:ind w:left="720" w:hanging="360"/>
      </w:pPr>
      <w:rPr>
        <w:rFonts w:ascii="Arial" w:hAnsi="Arial" w:hint="default"/>
      </w:rPr>
    </w:lvl>
    <w:lvl w:ilvl="1" w:tplc="4BF44EBC" w:tentative="1">
      <w:start w:val="1"/>
      <w:numFmt w:val="bullet"/>
      <w:lvlText w:val="•"/>
      <w:lvlJc w:val="left"/>
      <w:pPr>
        <w:tabs>
          <w:tab w:val="num" w:pos="1440"/>
        </w:tabs>
        <w:ind w:left="1440" w:hanging="360"/>
      </w:pPr>
      <w:rPr>
        <w:rFonts w:ascii="Arial" w:hAnsi="Arial" w:hint="default"/>
      </w:rPr>
    </w:lvl>
    <w:lvl w:ilvl="2" w:tplc="E438B3B4" w:tentative="1">
      <w:start w:val="1"/>
      <w:numFmt w:val="bullet"/>
      <w:lvlText w:val="•"/>
      <w:lvlJc w:val="left"/>
      <w:pPr>
        <w:tabs>
          <w:tab w:val="num" w:pos="2160"/>
        </w:tabs>
        <w:ind w:left="2160" w:hanging="360"/>
      </w:pPr>
      <w:rPr>
        <w:rFonts w:ascii="Arial" w:hAnsi="Arial" w:hint="default"/>
      </w:rPr>
    </w:lvl>
    <w:lvl w:ilvl="3" w:tplc="758E5E46">
      <w:start w:val="928"/>
      <w:numFmt w:val="bullet"/>
      <w:lvlText w:val="–"/>
      <w:lvlJc w:val="left"/>
      <w:pPr>
        <w:tabs>
          <w:tab w:val="num" w:pos="2880"/>
        </w:tabs>
        <w:ind w:left="2880" w:hanging="360"/>
      </w:pPr>
      <w:rPr>
        <w:rFonts w:ascii="Arial" w:hAnsi="Arial" w:hint="default"/>
      </w:rPr>
    </w:lvl>
    <w:lvl w:ilvl="4" w:tplc="11684016" w:tentative="1">
      <w:start w:val="1"/>
      <w:numFmt w:val="bullet"/>
      <w:lvlText w:val="•"/>
      <w:lvlJc w:val="left"/>
      <w:pPr>
        <w:tabs>
          <w:tab w:val="num" w:pos="3600"/>
        </w:tabs>
        <w:ind w:left="3600" w:hanging="360"/>
      </w:pPr>
      <w:rPr>
        <w:rFonts w:ascii="Arial" w:hAnsi="Arial" w:hint="default"/>
      </w:rPr>
    </w:lvl>
    <w:lvl w:ilvl="5" w:tplc="0A68789C" w:tentative="1">
      <w:start w:val="1"/>
      <w:numFmt w:val="bullet"/>
      <w:lvlText w:val="•"/>
      <w:lvlJc w:val="left"/>
      <w:pPr>
        <w:tabs>
          <w:tab w:val="num" w:pos="4320"/>
        </w:tabs>
        <w:ind w:left="4320" w:hanging="360"/>
      </w:pPr>
      <w:rPr>
        <w:rFonts w:ascii="Arial" w:hAnsi="Arial" w:hint="default"/>
      </w:rPr>
    </w:lvl>
    <w:lvl w:ilvl="6" w:tplc="59A6905C" w:tentative="1">
      <w:start w:val="1"/>
      <w:numFmt w:val="bullet"/>
      <w:lvlText w:val="•"/>
      <w:lvlJc w:val="left"/>
      <w:pPr>
        <w:tabs>
          <w:tab w:val="num" w:pos="5040"/>
        </w:tabs>
        <w:ind w:left="5040" w:hanging="360"/>
      </w:pPr>
      <w:rPr>
        <w:rFonts w:ascii="Arial" w:hAnsi="Arial" w:hint="default"/>
      </w:rPr>
    </w:lvl>
    <w:lvl w:ilvl="7" w:tplc="B0E49158" w:tentative="1">
      <w:start w:val="1"/>
      <w:numFmt w:val="bullet"/>
      <w:lvlText w:val="•"/>
      <w:lvlJc w:val="left"/>
      <w:pPr>
        <w:tabs>
          <w:tab w:val="num" w:pos="5760"/>
        </w:tabs>
        <w:ind w:left="5760" w:hanging="360"/>
      </w:pPr>
      <w:rPr>
        <w:rFonts w:ascii="Arial" w:hAnsi="Arial" w:hint="default"/>
      </w:rPr>
    </w:lvl>
    <w:lvl w:ilvl="8" w:tplc="3FE23C1E" w:tentative="1">
      <w:start w:val="1"/>
      <w:numFmt w:val="bullet"/>
      <w:lvlText w:val="•"/>
      <w:lvlJc w:val="left"/>
      <w:pPr>
        <w:tabs>
          <w:tab w:val="num" w:pos="6480"/>
        </w:tabs>
        <w:ind w:left="6480" w:hanging="360"/>
      </w:pPr>
      <w:rPr>
        <w:rFonts w:ascii="Arial" w:hAnsi="Arial" w:hint="default"/>
      </w:rPr>
    </w:lvl>
  </w:abstractNum>
  <w:abstractNum w:abstractNumId="69">
    <w:nsid w:val="49447050"/>
    <w:multiLevelType w:val="hybridMultilevel"/>
    <w:tmpl w:val="387C42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9DA7FF6"/>
    <w:multiLevelType w:val="hybridMultilevel"/>
    <w:tmpl w:val="C57E2362"/>
    <w:lvl w:ilvl="0" w:tplc="B456B6C6">
      <w:start w:val="1"/>
      <w:numFmt w:val="bullet"/>
      <w:lvlText w:val="•"/>
      <w:lvlJc w:val="left"/>
      <w:pPr>
        <w:tabs>
          <w:tab w:val="num" w:pos="720"/>
        </w:tabs>
        <w:ind w:left="720" w:hanging="360"/>
      </w:pPr>
      <w:rPr>
        <w:rFonts w:ascii="Arial" w:hAnsi="Arial" w:hint="default"/>
      </w:rPr>
    </w:lvl>
    <w:lvl w:ilvl="1" w:tplc="3E2CAE18" w:tentative="1">
      <w:start w:val="1"/>
      <w:numFmt w:val="bullet"/>
      <w:lvlText w:val="•"/>
      <w:lvlJc w:val="left"/>
      <w:pPr>
        <w:tabs>
          <w:tab w:val="num" w:pos="1440"/>
        </w:tabs>
        <w:ind w:left="1440" w:hanging="360"/>
      </w:pPr>
      <w:rPr>
        <w:rFonts w:ascii="Arial" w:hAnsi="Arial" w:hint="default"/>
      </w:rPr>
    </w:lvl>
    <w:lvl w:ilvl="2" w:tplc="6FF0A780" w:tentative="1">
      <w:start w:val="1"/>
      <w:numFmt w:val="bullet"/>
      <w:lvlText w:val="•"/>
      <w:lvlJc w:val="left"/>
      <w:pPr>
        <w:tabs>
          <w:tab w:val="num" w:pos="2160"/>
        </w:tabs>
        <w:ind w:left="2160" w:hanging="360"/>
      </w:pPr>
      <w:rPr>
        <w:rFonts w:ascii="Arial" w:hAnsi="Arial" w:hint="default"/>
      </w:rPr>
    </w:lvl>
    <w:lvl w:ilvl="3" w:tplc="47E804BA" w:tentative="1">
      <w:start w:val="1"/>
      <w:numFmt w:val="bullet"/>
      <w:lvlText w:val="•"/>
      <w:lvlJc w:val="left"/>
      <w:pPr>
        <w:tabs>
          <w:tab w:val="num" w:pos="2880"/>
        </w:tabs>
        <w:ind w:left="2880" w:hanging="360"/>
      </w:pPr>
      <w:rPr>
        <w:rFonts w:ascii="Arial" w:hAnsi="Arial" w:hint="default"/>
      </w:rPr>
    </w:lvl>
    <w:lvl w:ilvl="4" w:tplc="C82A6992" w:tentative="1">
      <w:start w:val="1"/>
      <w:numFmt w:val="bullet"/>
      <w:lvlText w:val="•"/>
      <w:lvlJc w:val="left"/>
      <w:pPr>
        <w:tabs>
          <w:tab w:val="num" w:pos="3600"/>
        </w:tabs>
        <w:ind w:left="3600" w:hanging="360"/>
      </w:pPr>
      <w:rPr>
        <w:rFonts w:ascii="Arial" w:hAnsi="Arial" w:hint="default"/>
      </w:rPr>
    </w:lvl>
    <w:lvl w:ilvl="5" w:tplc="66DC6528" w:tentative="1">
      <w:start w:val="1"/>
      <w:numFmt w:val="bullet"/>
      <w:lvlText w:val="•"/>
      <w:lvlJc w:val="left"/>
      <w:pPr>
        <w:tabs>
          <w:tab w:val="num" w:pos="4320"/>
        </w:tabs>
        <w:ind w:left="4320" w:hanging="360"/>
      </w:pPr>
      <w:rPr>
        <w:rFonts w:ascii="Arial" w:hAnsi="Arial" w:hint="default"/>
      </w:rPr>
    </w:lvl>
    <w:lvl w:ilvl="6" w:tplc="2E2463B2" w:tentative="1">
      <w:start w:val="1"/>
      <w:numFmt w:val="bullet"/>
      <w:lvlText w:val="•"/>
      <w:lvlJc w:val="left"/>
      <w:pPr>
        <w:tabs>
          <w:tab w:val="num" w:pos="5040"/>
        </w:tabs>
        <w:ind w:left="5040" w:hanging="360"/>
      </w:pPr>
      <w:rPr>
        <w:rFonts w:ascii="Arial" w:hAnsi="Arial" w:hint="default"/>
      </w:rPr>
    </w:lvl>
    <w:lvl w:ilvl="7" w:tplc="253CD926" w:tentative="1">
      <w:start w:val="1"/>
      <w:numFmt w:val="bullet"/>
      <w:lvlText w:val="•"/>
      <w:lvlJc w:val="left"/>
      <w:pPr>
        <w:tabs>
          <w:tab w:val="num" w:pos="5760"/>
        </w:tabs>
        <w:ind w:left="5760" w:hanging="360"/>
      </w:pPr>
      <w:rPr>
        <w:rFonts w:ascii="Arial" w:hAnsi="Arial" w:hint="default"/>
      </w:rPr>
    </w:lvl>
    <w:lvl w:ilvl="8" w:tplc="48BA94CE" w:tentative="1">
      <w:start w:val="1"/>
      <w:numFmt w:val="bullet"/>
      <w:lvlText w:val="•"/>
      <w:lvlJc w:val="left"/>
      <w:pPr>
        <w:tabs>
          <w:tab w:val="num" w:pos="6480"/>
        </w:tabs>
        <w:ind w:left="6480" w:hanging="360"/>
      </w:pPr>
      <w:rPr>
        <w:rFonts w:ascii="Arial" w:hAnsi="Arial" w:hint="default"/>
      </w:rPr>
    </w:lvl>
  </w:abstractNum>
  <w:abstractNum w:abstractNumId="71">
    <w:nsid w:val="4B8C6C2E"/>
    <w:multiLevelType w:val="hybridMultilevel"/>
    <w:tmpl w:val="E74AA8B6"/>
    <w:lvl w:ilvl="0" w:tplc="E3340526">
      <w:start w:val="1"/>
      <w:numFmt w:val="bullet"/>
      <w:lvlText w:val="•"/>
      <w:lvlJc w:val="left"/>
      <w:pPr>
        <w:tabs>
          <w:tab w:val="num" w:pos="720"/>
        </w:tabs>
        <w:ind w:left="720" w:hanging="360"/>
      </w:pPr>
      <w:rPr>
        <w:rFonts w:ascii="Arial" w:hAnsi="Arial" w:hint="default"/>
      </w:rPr>
    </w:lvl>
    <w:lvl w:ilvl="1" w:tplc="BBB2295A" w:tentative="1">
      <w:start w:val="1"/>
      <w:numFmt w:val="bullet"/>
      <w:lvlText w:val="•"/>
      <w:lvlJc w:val="left"/>
      <w:pPr>
        <w:tabs>
          <w:tab w:val="num" w:pos="1440"/>
        </w:tabs>
        <w:ind w:left="1440" w:hanging="360"/>
      </w:pPr>
      <w:rPr>
        <w:rFonts w:ascii="Arial" w:hAnsi="Arial" w:hint="default"/>
      </w:rPr>
    </w:lvl>
    <w:lvl w:ilvl="2" w:tplc="BB40277E" w:tentative="1">
      <w:start w:val="1"/>
      <w:numFmt w:val="bullet"/>
      <w:lvlText w:val="•"/>
      <w:lvlJc w:val="left"/>
      <w:pPr>
        <w:tabs>
          <w:tab w:val="num" w:pos="2160"/>
        </w:tabs>
        <w:ind w:left="2160" w:hanging="360"/>
      </w:pPr>
      <w:rPr>
        <w:rFonts w:ascii="Arial" w:hAnsi="Arial" w:hint="default"/>
      </w:rPr>
    </w:lvl>
    <w:lvl w:ilvl="3" w:tplc="906C0750">
      <w:start w:val="687"/>
      <w:numFmt w:val="bullet"/>
      <w:lvlText w:val="–"/>
      <w:lvlJc w:val="left"/>
      <w:pPr>
        <w:tabs>
          <w:tab w:val="num" w:pos="2880"/>
        </w:tabs>
        <w:ind w:left="2880" w:hanging="360"/>
      </w:pPr>
      <w:rPr>
        <w:rFonts w:ascii="Arial" w:hAnsi="Arial" w:hint="default"/>
      </w:rPr>
    </w:lvl>
    <w:lvl w:ilvl="4" w:tplc="F11C8308" w:tentative="1">
      <w:start w:val="1"/>
      <w:numFmt w:val="bullet"/>
      <w:lvlText w:val="•"/>
      <w:lvlJc w:val="left"/>
      <w:pPr>
        <w:tabs>
          <w:tab w:val="num" w:pos="3600"/>
        </w:tabs>
        <w:ind w:left="3600" w:hanging="360"/>
      </w:pPr>
      <w:rPr>
        <w:rFonts w:ascii="Arial" w:hAnsi="Arial" w:hint="default"/>
      </w:rPr>
    </w:lvl>
    <w:lvl w:ilvl="5" w:tplc="5320538E" w:tentative="1">
      <w:start w:val="1"/>
      <w:numFmt w:val="bullet"/>
      <w:lvlText w:val="•"/>
      <w:lvlJc w:val="left"/>
      <w:pPr>
        <w:tabs>
          <w:tab w:val="num" w:pos="4320"/>
        </w:tabs>
        <w:ind w:left="4320" w:hanging="360"/>
      </w:pPr>
      <w:rPr>
        <w:rFonts w:ascii="Arial" w:hAnsi="Arial" w:hint="default"/>
      </w:rPr>
    </w:lvl>
    <w:lvl w:ilvl="6" w:tplc="0748BA54" w:tentative="1">
      <w:start w:val="1"/>
      <w:numFmt w:val="bullet"/>
      <w:lvlText w:val="•"/>
      <w:lvlJc w:val="left"/>
      <w:pPr>
        <w:tabs>
          <w:tab w:val="num" w:pos="5040"/>
        </w:tabs>
        <w:ind w:left="5040" w:hanging="360"/>
      </w:pPr>
      <w:rPr>
        <w:rFonts w:ascii="Arial" w:hAnsi="Arial" w:hint="default"/>
      </w:rPr>
    </w:lvl>
    <w:lvl w:ilvl="7" w:tplc="979E11A4" w:tentative="1">
      <w:start w:val="1"/>
      <w:numFmt w:val="bullet"/>
      <w:lvlText w:val="•"/>
      <w:lvlJc w:val="left"/>
      <w:pPr>
        <w:tabs>
          <w:tab w:val="num" w:pos="5760"/>
        </w:tabs>
        <w:ind w:left="5760" w:hanging="360"/>
      </w:pPr>
      <w:rPr>
        <w:rFonts w:ascii="Arial" w:hAnsi="Arial" w:hint="default"/>
      </w:rPr>
    </w:lvl>
    <w:lvl w:ilvl="8" w:tplc="3A3EC678" w:tentative="1">
      <w:start w:val="1"/>
      <w:numFmt w:val="bullet"/>
      <w:lvlText w:val="•"/>
      <w:lvlJc w:val="left"/>
      <w:pPr>
        <w:tabs>
          <w:tab w:val="num" w:pos="6480"/>
        </w:tabs>
        <w:ind w:left="6480" w:hanging="360"/>
      </w:pPr>
      <w:rPr>
        <w:rFonts w:ascii="Arial" w:hAnsi="Arial" w:hint="default"/>
      </w:rPr>
    </w:lvl>
  </w:abstractNum>
  <w:abstractNum w:abstractNumId="72">
    <w:nsid w:val="4BBC38F0"/>
    <w:multiLevelType w:val="hybridMultilevel"/>
    <w:tmpl w:val="346C6CF0"/>
    <w:lvl w:ilvl="0" w:tplc="D1E24FC8">
      <w:start w:val="1"/>
      <w:numFmt w:val="bullet"/>
      <w:lvlText w:val="•"/>
      <w:lvlJc w:val="left"/>
      <w:pPr>
        <w:tabs>
          <w:tab w:val="num" w:pos="720"/>
        </w:tabs>
        <w:ind w:left="720" w:hanging="360"/>
      </w:pPr>
      <w:rPr>
        <w:rFonts w:ascii="Arial" w:hAnsi="Arial" w:hint="default"/>
      </w:rPr>
    </w:lvl>
    <w:lvl w:ilvl="1" w:tplc="05CE1532">
      <w:start w:val="1"/>
      <w:numFmt w:val="bullet"/>
      <w:lvlText w:val="•"/>
      <w:lvlJc w:val="left"/>
      <w:pPr>
        <w:tabs>
          <w:tab w:val="num" w:pos="1440"/>
        </w:tabs>
        <w:ind w:left="1440" w:hanging="360"/>
      </w:pPr>
      <w:rPr>
        <w:rFonts w:ascii="Arial" w:hAnsi="Arial" w:hint="default"/>
      </w:rPr>
    </w:lvl>
    <w:lvl w:ilvl="2" w:tplc="93327EEA" w:tentative="1">
      <w:start w:val="1"/>
      <w:numFmt w:val="bullet"/>
      <w:lvlText w:val="•"/>
      <w:lvlJc w:val="left"/>
      <w:pPr>
        <w:tabs>
          <w:tab w:val="num" w:pos="2160"/>
        </w:tabs>
        <w:ind w:left="2160" w:hanging="360"/>
      </w:pPr>
      <w:rPr>
        <w:rFonts w:ascii="Arial" w:hAnsi="Arial" w:hint="default"/>
      </w:rPr>
    </w:lvl>
    <w:lvl w:ilvl="3" w:tplc="6CB4BAB4">
      <w:start w:val="687"/>
      <w:numFmt w:val="bullet"/>
      <w:lvlText w:val="–"/>
      <w:lvlJc w:val="left"/>
      <w:pPr>
        <w:tabs>
          <w:tab w:val="num" w:pos="2880"/>
        </w:tabs>
        <w:ind w:left="2880" w:hanging="360"/>
      </w:pPr>
      <w:rPr>
        <w:rFonts w:ascii="Arial" w:hAnsi="Arial" w:hint="default"/>
      </w:rPr>
    </w:lvl>
    <w:lvl w:ilvl="4" w:tplc="4228832A" w:tentative="1">
      <w:start w:val="1"/>
      <w:numFmt w:val="bullet"/>
      <w:lvlText w:val="•"/>
      <w:lvlJc w:val="left"/>
      <w:pPr>
        <w:tabs>
          <w:tab w:val="num" w:pos="3600"/>
        </w:tabs>
        <w:ind w:left="3600" w:hanging="360"/>
      </w:pPr>
      <w:rPr>
        <w:rFonts w:ascii="Arial" w:hAnsi="Arial" w:hint="default"/>
      </w:rPr>
    </w:lvl>
    <w:lvl w:ilvl="5" w:tplc="72106B9A" w:tentative="1">
      <w:start w:val="1"/>
      <w:numFmt w:val="bullet"/>
      <w:lvlText w:val="•"/>
      <w:lvlJc w:val="left"/>
      <w:pPr>
        <w:tabs>
          <w:tab w:val="num" w:pos="4320"/>
        </w:tabs>
        <w:ind w:left="4320" w:hanging="360"/>
      </w:pPr>
      <w:rPr>
        <w:rFonts w:ascii="Arial" w:hAnsi="Arial" w:hint="default"/>
      </w:rPr>
    </w:lvl>
    <w:lvl w:ilvl="6" w:tplc="7B4A4574" w:tentative="1">
      <w:start w:val="1"/>
      <w:numFmt w:val="bullet"/>
      <w:lvlText w:val="•"/>
      <w:lvlJc w:val="left"/>
      <w:pPr>
        <w:tabs>
          <w:tab w:val="num" w:pos="5040"/>
        </w:tabs>
        <w:ind w:left="5040" w:hanging="360"/>
      </w:pPr>
      <w:rPr>
        <w:rFonts w:ascii="Arial" w:hAnsi="Arial" w:hint="default"/>
      </w:rPr>
    </w:lvl>
    <w:lvl w:ilvl="7" w:tplc="E542BE5C" w:tentative="1">
      <w:start w:val="1"/>
      <w:numFmt w:val="bullet"/>
      <w:lvlText w:val="•"/>
      <w:lvlJc w:val="left"/>
      <w:pPr>
        <w:tabs>
          <w:tab w:val="num" w:pos="5760"/>
        </w:tabs>
        <w:ind w:left="5760" w:hanging="360"/>
      </w:pPr>
      <w:rPr>
        <w:rFonts w:ascii="Arial" w:hAnsi="Arial" w:hint="default"/>
      </w:rPr>
    </w:lvl>
    <w:lvl w:ilvl="8" w:tplc="55F408F0" w:tentative="1">
      <w:start w:val="1"/>
      <w:numFmt w:val="bullet"/>
      <w:lvlText w:val="•"/>
      <w:lvlJc w:val="left"/>
      <w:pPr>
        <w:tabs>
          <w:tab w:val="num" w:pos="6480"/>
        </w:tabs>
        <w:ind w:left="6480" w:hanging="360"/>
      </w:pPr>
      <w:rPr>
        <w:rFonts w:ascii="Arial" w:hAnsi="Arial" w:hint="default"/>
      </w:rPr>
    </w:lvl>
  </w:abstractNum>
  <w:abstractNum w:abstractNumId="73">
    <w:nsid w:val="4E6419EB"/>
    <w:multiLevelType w:val="hybridMultilevel"/>
    <w:tmpl w:val="157A5710"/>
    <w:lvl w:ilvl="0" w:tplc="7168263E">
      <w:start w:val="1"/>
      <w:numFmt w:val="bullet"/>
      <w:lvlText w:val="•"/>
      <w:lvlJc w:val="left"/>
      <w:pPr>
        <w:tabs>
          <w:tab w:val="num" w:pos="720"/>
        </w:tabs>
        <w:ind w:left="720" w:hanging="360"/>
      </w:pPr>
      <w:rPr>
        <w:rFonts w:ascii="Arial" w:hAnsi="Arial" w:hint="default"/>
      </w:rPr>
    </w:lvl>
    <w:lvl w:ilvl="1" w:tplc="5F8E2166" w:tentative="1">
      <w:start w:val="1"/>
      <w:numFmt w:val="bullet"/>
      <w:lvlText w:val="•"/>
      <w:lvlJc w:val="left"/>
      <w:pPr>
        <w:tabs>
          <w:tab w:val="num" w:pos="1440"/>
        </w:tabs>
        <w:ind w:left="1440" w:hanging="360"/>
      </w:pPr>
      <w:rPr>
        <w:rFonts w:ascii="Arial" w:hAnsi="Arial" w:hint="default"/>
      </w:rPr>
    </w:lvl>
    <w:lvl w:ilvl="2" w:tplc="90E07008" w:tentative="1">
      <w:start w:val="1"/>
      <w:numFmt w:val="bullet"/>
      <w:lvlText w:val="•"/>
      <w:lvlJc w:val="left"/>
      <w:pPr>
        <w:tabs>
          <w:tab w:val="num" w:pos="2160"/>
        </w:tabs>
        <w:ind w:left="2160" w:hanging="360"/>
      </w:pPr>
      <w:rPr>
        <w:rFonts w:ascii="Arial" w:hAnsi="Arial" w:hint="default"/>
      </w:rPr>
    </w:lvl>
    <w:lvl w:ilvl="3" w:tplc="4B58E43E" w:tentative="1">
      <w:start w:val="1"/>
      <w:numFmt w:val="bullet"/>
      <w:lvlText w:val="•"/>
      <w:lvlJc w:val="left"/>
      <w:pPr>
        <w:tabs>
          <w:tab w:val="num" w:pos="2880"/>
        </w:tabs>
        <w:ind w:left="2880" w:hanging="360"/>
      </w:pPr>
      <w:rPr>
        <w:rFonts w:ascii="Arial" w:hAnsi="Arial" w:hint="default"/>
      </w:rPr>
    </w:lvl>
    <w:lvl w:ilvl="4" w:tplc="D94013FC" w:tentative="1">
      <w:start w:val="1"/>
      <w:numFmt w:val="bullet"/>
      <w:lvlText w:val="•"/>
      <w:lvlJc w:val="left"/>
      <w:pPr>
        <w:tabs>
          <w:tab w:val="num" w:pos="3600"/>
        </w:tabs>
        <w:ind w:left="3600" w:hanging="360"/>
      </w:pPr>
      <w:rPr>
        <w:rFonts w:ascii="Arial" w:hAnsi="Arial" w:hint="default"/>
      </w:rPr>
    </w:lvl>
    <w:lvl w:ilvl="5" w:tplc="020836FA" w:tentative="1">
      <w:start w:val="1"/>
      <w:numFmt w:val="bullet"/>
      <w:lvlText w:val="•"/>
      <w:lvlJc w:val="left"/>
      <w:pPr>
        <w:tabs>
          <w:tab w:val="num" w:pos="4320"/>
        </w:tabs>
        <w:ind w:left="4320" w:hanging="360"/>
      </w:pPr>
      <w:rPr>
        <w:rFonts w:ascii="Arial" w:hAnsi="Arial" w:hint="default"/>
      </w:rPr>
    </w:lvl>
    <w:lvl w:ilvl="6" w:tplc="702CDE6C" w:tentative="1">
      <w:start w:val="1"/>
      <w:numFmt w:val="bullet"/>
      <w:lvlText w:val="•"/>
      <w:lvlJc w:val="left"/>
      <w:pPr>
        <w:tabs>
          <w:tab w:val="num" w:pos="5040"/>
        </w:tabs>
        <w:ind w:left="5040" w:hanging="360"/>
      </w:pPr>
      <w:rPr>
        <w:rFonts w:ascii="Arial" w:hAnsi="Arial" w:hint="default"/>
      </w:rPr>
    </w:lvl>
    <w:lvl w:ilvl="7" w:tplc="67021366" w:tentative="1">
      <w:start w:val="1"/>
      <w:numFmt w:val="bullet"/>
      <w:lvlText w:val="•"/>
      <w:lvlJc w:val="left"/>
      <w:pPr>
        <w:tabs>
          <w:tab w:val="num" w:pos="5760"/>
        </w:tabs>
        <w:ind w:left="5760" w:hanging="360"/>
      </w:pPr>
      <w:rPr>
        <w:rFonts w:ascii="Arial" w:hAnsi="Arial" w:hint="default"/>
      </w:rPr>
    </w:lvl>
    <w:lvl w:ilvl="8" w:tplc="9170EB48" w:tentative="1">
      <w:start w:val="1"/>
      <w:numFmt w:val="bullet"/>
      <w:lvlText w:val="•"/>
      <w:lvlJc w:val="left"/>
      <w:pPr>
        <w:tabs>
          <w:tab w:val="num" w:pos="6480"/>
        </w:tabs>
        <w:ind w:left="6480" w:hanging="360"/>
      </w:pPr>
      <w:rPr>
        <w:rFonts w:ascii="Arial" w:hAnsi="Arial" w:hint="default"/>
      </w:rPr>
    </w:lvl>
  </w:abstractNum>
  <w:abstractNum w:abstractNumId="74">
    <w:nsid w:val="50533CFD"/>
    <w:multiLevelType w:val="hybridMultilevel"/>
    <w:tmpl w:val="E29E55A4"/>
    <w:lvl w:ilvl="0" w:tplc="F0B4BE1C">
      <w:start w:val="1"/>
      <w:numFmt w:val="bullet"/>
      <w:lvlText w:val="–"/>
      <w:lvlJc w:val="left"/>
      <w:pPr>
        <w:tabs>
          <w:tab w:val="num" w:pos="720"/>
        </w:tabs>
        <w:ind w:left="720" w:hanging="360"/>
      </w:pPr>
      <w:rPr>
        <w:rFonts w:ascii="Arial" w:hAnsi="Arial" w:hint="default"/>
      </w:rPr>
    </w:lvl>
    <w:lvl w:ilvl="1" w:tplc="D8C6BEC8" w:tentative="1">
      <w:start w:val="1"/>
      <w:numFmt w:val="bullet"/>
      <w:lvlText w:val="–"/>
      <w:lvlJc w:val="left"/>
      <w:pPr>
        <w:tabs>
          <w:tab w:val="num" w:pos="1440"/>
        </w:tabs>
        <w:ind w:left="1440" w:hanging="360"/>
      </w:pPr>
      <w:rPr>
        <w:rFonts w:ascii="Arial" w:hAnsi="Arial" w:hint="default"/>
      </w:rPr>
    </w:lvl>
    <w:lvl w:ilvl="2" w:tplc="8778AB54" w:tentative="1">
      <w:start w:val="1"/>
      <w:numFmt w:val="bullet"/>
      <w:lvlText w:val="–"/>
      <w:lvlJc w:val="left"/>
      <w:pPr>
        <w:tabs>
          <w:tab w:val="num" w:pos="2160"/>
        </w:tabs>
        <w:ind w:left="2160" w:hanging="360"/>
      </w:pPr>
      <w:rPr>
        <w:rFonts w:ascii="Arial" w:hAnsi="Arial" w:hint="default"/>
      </w:rPr>
    </w:lvl>
    <w:lvl w:ilvl="3" w:tplc="393ACFBE">
      <w:start w:val="1"/>
      <w:numFmt w:val="bullet"/>
      <w:lvlText w:val="–"/>
      <w:lvlJc w:val="left"/>
      <w:pPr>
        <w:tabs>
          <w:tab w:val="num" w:pos="2880"/>
        </w:tabs>
        <w:ind w:left="2880" w:hanging="360"/>
      </w:pPr>
      <w:rPr>
        <w:rFonts w:ascii="Arial" w:hAnsi="Arial" w:hint="default"/>
      </w:rPr>
    </w:lvl>
    <w:lvl w:ilvl="4" w:tplc="3B84A15C" w:tentative="1">
      <w:start w:val="1"/>
      <w:numFmt w:val="bullet"/>
      <w:lvlText w:val="–"/>
      <w:lvlJc w:val="left"/>
      <w:pPr>
        <w:tabs>
          <w:tab w:val="num" w:pos="3600"/>
        </w:tabs>
        <w:ind w:left="3600" w:hanging="360"/>
      </w:pPr>
      <w:rPr>
        <w:rFonts w:ascii="Arial" w:hAnsi="Arial" w:hint="default"/>
      </w:rPr>
    </w:lvl>
    <w:lvl w:ilvl="5" w:tplc="D0BC567E" w:tentative="1">
      <w:start w:val="1"/>
      <w:numFmt w:val="bullet"/>
      <w:lvlText w:val="–"/>
      <w:lvlJc w:val="left"/>
      <w:pPr>
        <w:tabs>
          <w:tab w:val="num" w:pos="4320"/>
        </w:tabs>
        <w:ind w:left="4320" w:hanging="360"/>
      </w:pPr>
      <w:rPr>
        <w:rFonts w:ascii="Arial" w:hAnsi="Arial" w:hint="default"/>
      </w:rPr>
    </w:lvl>
    <w:lvl w:ilvl="6" w:tplc="AAD8ACD4" w:tentative="1">
      <w:start w:val="1"/>
      <w:numFmt w:val="bullet"/>
      <w:lvlText w:val="–"/>
      <w:lvlJc w:val="left"/>
      <w:pPr>
        <w:tabs>
          <w:tab w:val="num" w:pos="5040"/>
        </w:tabs>
        <w:ind w:left="5040" w:hanging="360"/>
      </w:pPr>
      <w:rPr>
        <w:rFonts w:ascii="Arial" w:hAnsi="Arial" w:hint="default"/>
      </w:rPr>
    </w:lvl>
    <w:lvl w:ilvl="7" w:tplc="B0729A2C" w:tentative="1">
      <w:start w:val="1"/>
      <w:numFmt w:val="bullet"/>
      <w:lvlText w:val="–"/>
      <w:lvlJc w:val="left"/>
      <w:pPr>
        <w:tabs>
          <w:tab w:val="num" w:pos="5760"/>
        </w:tabs>
        <w:ind w:left="5760" w:hanging="360"/>
      </w:pPr>
      <w:rPr>
        <w:rFonts w:ascii="Arial" w:hAnsi="Arial" w:hint="default"/>
      </w:rPr>
    </w:lvl>
    <w:lvl w:ilvl="8" w:tplc="0396DF62" w:tentative="1">
      <w:start w:val="1"/>
      <w:numFmt w:val="bullet"/>
      <w:lvlText w:val="–"/>
      <w:lvlJc w:val="left"/>
      <w:pPr>
        <w:tabs>
          <w:tab w:val="num" w:pos="6480"/>
        </w:tabs>
        <w:ind w:left="6480" w:hanging="360"/>
      </w:pPr>
      <w:rPr>
        <w:rFonts w:ascii="Arial" w:hAnsi="Arial" w:hint="default"/>
      </w:rPr>
    </w:lvl>
  </w:abstractNum>
  <w:abstractNum w:abstractNumId="75">
    <w:nsid w:val="51683C3F"/>
    <w:multiLevelType w:val="hybridMultilevel"/>
    <w:tmpl w:val="1438F214"/>
    <w:lvl w:ilvl="0" w:tplc="9B0ED05E">
      <w:start w:val="1"/>
      <w:numFmt w:val="bullet"/>
      <w:lvlText w:val="•"/>
      <w:lvlJc w:val="left"/>
      <w:pPr>
        <w:tabs>
          <w:tab w:val="num" w:pos="720"/>
        </w:tabs>
        <w:ind w:left="720" w:hanging="360"/>
      </w:pPr>
      <w:rPr>
        <w:rFonts w:ascii="Arial" w:hAnsi="Arial" w:hint="default"/>
      </w:rPr>
    </w:lvl>
    <w:lvl w:ilvl="1" w:tplc="47BC83DA" w:tentative="1">
      <w:start w:val="1"/>
      <w:numFmt w:val="bullet"/>
      <w:lvlText w:val="•"/>
      <w:lvlJc w:val="left"/>
      <w:pPr>
        <w:tabs>
          <w:tab w:val="num" w:pos="1440"/>
        </w:tabs>
        <w:ind w:left="1440" w:hanging="360"/>
      </w:pPr>
      <w:rPr>
        <w:rFonts w:ascii="Arial" w:hAnsi="Arial" w:hint="default"/>
      </w:rPr>
    </w:lvl>
    <w:lvl w:ilvl="2" w:tplc="C8CCF1AE" w:tentative="1">
      <w:start w:val="1"/>
      <w:numFmt w:val="bullet"/>
      <w:lvlText w:val="•"/>
      <w:lvlJc w:val="left"/>
      <w:pPr>
        <w:tabs>
          <w:tab w:val="num" w:pos="2160"/>
        </w:tabs>
        <w:ind w:left="2160" w:hanging="360"/>
      </w:pPr>
      <w:rPr>
        <w:rFonts w:ascii="Arial" w:hAnsi="Arial" w:hint="default"/>
      </w:rPr>
    </w:lvl>
    <w:lvl w:ilvl="3" w:tplc="43381564">
      <w:start w:val="687"/>
      <w:numFmt w:val="bullet"/>
      <w:lvlText w:val="–"/>
      <w:lvlJc w:val="left"/>
      <w:pPr>
        <w:tabs>
          <w:tab w:val="num" w:pos="2880"/>
        </w:tabs>
        <w:ind w:left="2880" w:hanging="360"/>
      </w:pPr>
      <w:rPr>
        <w:rFonts w:ascii="Arial" w:hAnsi="Arial" w:hint="default"/>
      </w:rPr>
    </w:lvl>
    <w:lvl w:ilvl="4" w:tplc="FE023070" w:tentative="1">
      <w:start w:val="1"/>
      <w:numFmt w:val="bullet"/>
      <w:lvlText w:val="•"/>
      <w:lvlJc w:val="left"/>
      <w:pPr>
        <w:tabs>
          <w:tab w:val="num" w:pos="3600"/>
        </w:tabs>
        <w:ind w:left="3600" w:hanging="360"/>
      </w:pPr>
      <w:rPr>
        <w:rFonts w:ascii="Arial" w:hAnsi="Arial" w:hint="default"/>
      </w:rPr>
    </w:lvl>
    <w:lvl w:ilvl="5" w:tplc="80A23B3C" w:tentative="1">
      <w:start w:val="1"/>
      <w:numFmt w:val="bullet"/>
      <w:lvlText w:val="•"/>
      <w:lvlJc w:val="left"/>
      <w:pPr>
        <w:tabs>
          <w:tab w:val="num" w:pos="4320"/>
        </w:tabs>
        <w:ind w:left="4320" w:hanging="360"/>
      </w:pPr>
      <w:rPr>
        <w:rFonts w:ascii="Arial" w:hAnsi="Arial" w:hint="default"/>
      </w:rPr>
    </w:lvl>
    <w:lvl w:ilvl="6" w:tplc="B906B942" w:tentative="1">
      <w:start w:val="1"/>
      <w:numFmt w:val="bullet"/>
      <w:lvlText w:val="•"/>
      <w:lvlJc w:val="left"/>
      <w:pPr>
        <w:tabs>
          <w:tab w:val="num" w:pos="5040"/>
        </w:tabs>
        <w:ind w:left="5040" w:hanging="360"/>
      </w:pPr>
      <w:rPr>
        <w:rFonts w:ascii="Arial" w:hAnsi="Arial" w:hint="default"/>
      </w:rPr>
    </w:lvl>
    <w:lvl w:ilvl="7" w:tplc="AF5CCFEA" w:tentative="1">
      <w:start w:val="1"/>
      <w:numFmt w:val="bullet"/>
      <w:lvlText w:val="•"/>
      <w:lvlJc w:val="left"/>
      <w:pPr>
        <w:tabs>
          <w:tab w:val="num" w:pos="5760"/>
        </w:tabs>
        <w:ind w:left="5760" w:hanging="360"/>
      </w:pPr>
      <w:rPr>
        <w:rFonts w:ascii="Arial" w:hAnsi="Arial" w:hint="default"/>
      </w:rPr>
    </w:lvl>
    <w:lvl w:ilvl="8" w:tplc="B8AA0B00" w:tentative="1">
      <w:start w:val="1"/>
      <w:numFmt w:val="bullet"/>
      <w:lvlText w:val="•"/>
      <w:lvlJc w:val="left"/>
      <w:pPr>
        <w:tabs>
          <w:tab w:val="num" w:pos="6480"/>
        </w:tabs>
        <w:ind w:left="6480" w:hanging="360"/>
      </w:pPr>
      <w:rPr>
        <w:rFonts w:ascii="Arial" w:hAnsi="Arial" w:hint="default"/>
      </w:rPr>
    </w:lvl>
  </w:abstractNum>
  <w:abstractNum w:abstractNumId="76">
    <w:nsid w:val="52000F4B"/>
    <w:multiLevelType w:val="hybridMultilevel"/>
    <w:tmpl w:val="C6122D70"/>
    <w:lvl w:ilvl="0" w:tplc="9DBA9054">
      <w:start w:val="1"/>
      <w:numFmt w:val="bullet"/>
      <w:lvlText w:val="•"/>
      <w:lvlJc w:val="left"/>
      <w:pPr>
        <w:tabs>
          <w:tab w:val="num" w:pos="720"/>
        </w:tabs>
        <w:ind w:left="720" w:hanging="360"/>
      </w:pPr>
      <w:rPr>
        <w:rFonts w:ascii="Arial" w:hAnsi="Arial" w:hint="default"/>
      </w:rPr>
    </w:lvl>
    <w:lvl w:ilvl="1" w:tplc="5B9A78F8" w:tentative="1">
      <w:start w:val="1"/>
      <w:numFmt w:val="bullet"/>
      <w:lvlText w:val="•"/>
      <w:lvlJc w:val="left"/>
      <w:pPr>
        <w:tabs>
          <w:tab w:val="num" w:pos="1440"/>
        </w:tabs>
        <w:ind w:left="1440" w:hanging="360"/>
      </w:pPr>
      <w:rPr>
        <w:rFonts w:ascii="Arial" w:hAnsi="Arial" w:hint="default"/>
      </w:rPr>
    </w:lvl>
    <w:lvl w:ilvl="2" w:tplc="220A5CCE" w:tentative="1">
      <w:start w:val="1"/>
      <w:numFmt w:val="bullet"/>
      <w:lvlText w:val="•"/>
      <w:lvlJc w:val="left"/>
      <w:pPr>
        <w:tabs>
          <w:tab w:val="num" w:pos="2160"/>
        </w:tabs>
        <w:ind w:left="2160" w:hanging="360"/>
      </w:pPr>
      <w:rPr>
        <w:rFonts w:ascii="Arial" w:hAnsi="Arial" w:hint="default"/>
      </w:rPr>
    </w:lvl>
    <w:lvl w:ilvl="3" w:tplc="C0147B82">
      <w:start w:val="687"/>
      <w:numFmt w:val="bullet"/>
      <w:lvlText w:val="–"/>
      <w:lvlJc w:val="left"/>
      <w:pPr>
        <w:tabs>
          <w:tab w:val="num" w:pos="2880"/>
        </w:tabs>
        <w:ind w:left="2880" w:hanging="360"/>
      </w:pPr>
      <w:rPr>
        <w:rFonts w:ascii="Arial" w:hAnsi="Arial" w:hint="default"/>
      </w:rPr>
    </w:lvl>
    <w:lvl w:ilvl="4" w:tplc="BE6257AC" w:tentative="1">
      <w:start w:val="1"/>
      <w:numFmt w:val="bullet"/>
      <w:lvlText w:val="•"/>
      <w:lvlJc w:val="left"/>
      <w:pPr>
        <w:tabs>
          <w:tab w:val="num" w:pos="3600"/>
        </w:tabs>
        <w:ind w:left="3600" w:hanging="360"/>
      </w:pPr>
      <w:rPr>
        <w:rFonts w:ascii="Arial" w:hAnsi="Arial" w:hint="default"/>
      </w:rPr>
    </w:lvl>
    <w:lvl w:ilvl="5" w:tplc="D51047AE" w:tentative="1">
      <w:start w:val="1"/>
      <w:numFmt w:val="bullet"/>
      <w:lvlText w:val="•"/>
      <w:lvlJc w:val="left"/>
      <w:pPr>
        <w:tabs>
          <w:tab w:val="num" w:pos="4320"/>
        </w:tabs>
        <w:ind w:left="4320" w:hanging="360"/>
      </w:pPr>
      <w:rPr>
        <w:rFonts w:ascii="Arial" w:hAnsi="Arial" w:hint="default"/>
      </w:rPr>
    </w:lvl>
    <w:lvl w:ilvl="6" w:tplc="49EC361E" w:tentative="1">
      <w:start w:val="1"/>
      <w:numFmt w:val="bullet"/>
      <w:lvlText w:val="•"/>
      <w:lvlJc w:val="left"/>
      <w:pPr>
        <w:tabs>
          <w:tab w:val="num" w:pos="5040"/>
        </w:tabs>
        <w:ind w:left="5040" w:hanging="360"/>
      </w:pPr>
      <w:rPr>
        <w:rFonts w:ascii="Arial" w:hAnsi="Arial" w:hint="default"/>
      </w:rPr>
    </w:lvl>
    <w:lvl w:ilvl="7" w:tplc="7D220E7E" w:tentative="1">
      <w:start w:val="1"/>
      <w:numFmt w:val="bullet"/>
      <w:lvlText w:val="•"/>
      <w:lvlJc w:val="left"/>
      <w:pPr>
        <w:tabs>
          <w:tab w:val="num" w:pos="5760"/>
        </w:tabs>
        <w:ind w:left="5760" w:hanging="360"/>
      </w:pPr>
      <w:rPr>
        <w:rFonts w:ascii="Arial" w:hAnsi="Arial" w:hint="default"/>
      </w:rPr>
    </w:lvl>
    <w:lvl w:ilvl="8" w:tplc="533EDDF6" w:tentative="1">
      <w:start w:val="1"/>
      <w:numFmt w:val="bullet"/>
      <w:lvlText w:val="•"/>
      <w:lvlJc w:val="left"/>
      <w:pPr>
        <w:tabs>
          <w:tab w:val="num" w:pos="6480"/>
        </w:tabs>
        <w:ind w:left="6480" w:hanging="360"/>
      </w:pPr>
      <w:rPr>
        <w:rFonts w:ascii="Arial" w:hAnsi="Arial" w:hint="default"/>
      </w:rPr>
    </w:lvl>
  </w:abstractNum>
  <w:abstractNum w:abstractNumId="77">
    <w:nsid w:val="532D3CE1"/>
    <w:multiLevelType w:val="hybridMultilevel"/>
    <w:tmpl w:val="A8403574"/>
    <w:lvl w:ilvl="0" w:tplc="FC980D96">
      <w:start w:val="1"/>
      <w:numFmt w:val="bullet"/>
      <w:lvlText w:val="•"/>
      <w:lvlJc w:val="left"/>
      <w:pPr>
        <w:tabs>
          <w:tab w:val="num" w:pos="720"/>
        </w:tabs>
        <w:ind w:left="720" w:hanging="360"/>
      </w:pPr>
      <w:rPr>
        <w:rFonts w:ascii="Arial" w:hAnsi="Arial" w:hint="default"/>
      </w:rPr>
    </w:lvl>
    <w:lvl w:ilvl="1" w:tplc="B6F8C304" w:tentative="1">
      <w:start w:val="1"/>
      <w:numFmt w:val="bullet"/>
      <w:lvlText w:val="•"/>
      <w:lvlJc w:val="left"/>
      <w:pPr>
        <w:tabs>
          <w:tab w:val="num" w:pos="1440"/>
        </w:tabs>
        <w:ind w:left="1440" w:hanging="360"/>
      </w:pPr>
      <w:rPr>
        <w:rFonts w:ascii="Arial" w:hAnsi="Arial" w:hint="default"/>
      </w:rPr>
    </w:lvl>
    <w:lvl w:ilvl="2" w:tplc="E4763010" w:tentative="1">
      <w:start w:val="1"/>
      <w:numFmt w:val="bullet"/>
      <w:lvlText w:val="•"/>
      <w:lvlJc w:val="left"/>
      <w:pPr>
        <w:tabs>
          <w:tab w:val="num" w:pos="2160"/>
        </w:tabs>
        <w:ind w:left="2160" w:hanging="360"/>
      </w:pPr>
      <w:rPr>
        <w:rFonts w:ascii="Arial" w:hAnsi="Arial" w:hint="default"/>
      </w:rPr>
    </w:lvl>
    <w:lvl w:ilvl="3" w:tplc="50B8F520">
      <w:start w:val="928"/>
      <w:numFmt w:val="bullet"/>
      <w:lvlText w:val="–"/>
      <w:lvlJc w:val="left"/>
      <w:pPr>
        <w:tabs>
          <w:tab w:val="num" w:pos="2880"/>
        </w:tabs>
        <w:ind w:left="2880" w:hanging="360"/>
      </w:pPr>
      <w:rPr>
        <w:rFonts w:ascii="Arial" w:hAnsi="Arial" w:hint="default"/>
      </w:rPr>
    </w:lvl>
    <w:lvl w:ilvl="4" w:tplc="80641202">
      <w:start w:val="928"/>
      <w:numFmt w:val="bullet"/>
      <w:lvlText w:val="○"/>
      <w:lvlJc w:val="left"/>
      <w:pPr>
        <w:tabs>
          <w:tab w:val="num" w:pos="3600"/>
        </w:tabs>
        <w:ind w:left="3600" w:hanging="360"/>
      </w:pPr>
      <w:rPr>
        <w:rFonts w:ascii="Arial" w:hAnsi="Arial" w:hint="default"/>
      </w:rPr>
    </w:lvl>
    <w:lvl w:ilvl="5" w:tplc="12D83D52">
      <w:start w:val="1"/>
      <w:numFmt w:val="bullet"/>
      <w:lvlText w:val="•"/>
      <w:lvlJc w:val="left"/>
      <w:pPr>
        <w:tabs>
          <w:tab w:val="num" w:pos="4320"/>
        </w:tabs>
        <w:ind w:left="4320" w:hanging="360"/>
      </w:pPr>
      <w:rPr>
        <w:rFonts w:ascii="Arial" w:hAnsi="Arial" w:hint="default"/>
      </w:rPr>
    </w:lvl>
    <w:lvl w:ilvl="6" w:tplc="BE58C16C" w:tentative="1">
      <w:start w:val="1"/>
      <w:numFmt w:val="bullet"/>
      <w:lvlText w:val="•"/>
      <w:lvlJc w:val="left"/>
      <w:pPr>
        <w:tabs>
          <w:tab w:val="num" w:pos="5040"/>
        </w:tabs>
        <w:ind w:left="5040" w:hanging="360"/>
      </w:pPr>
      <w:rPr>
        <w:rFonts w:ascii="Arial" w:hAnsi="Arial" w:hint="default"/>
      </w:rPr>
    </w:lvl>
    <w:lvl w:ilvl="7" w:tplc="E10C1E16" w:tentative="1">
      <w:start w:val="1"/>
      <w:numFmt w:val="bullet"/>
      <w:lvlText w:val="•"/>
      <w:lvlJc w:val="left"/>
      <w:pPr>
        <w:tabs>
          <w:tab w:val="num" w:pos="5760"/>
        </w:tabs>
        <w:ind w:left="5760" w:hanging="360"/>
      </w:pPr>
      <w:rPr>
        <w:rFonts w:ascii="Arial" w:hAnsi="Arial" w:hint="default"/>
      </w:rPr>
    </w:lvl>
    <w:lvl w:ilvl="8" w:tplc="712400BC" w:tentative="1">
      <w:start w:val="1"/>
      <w:numFmt w:val="bullet"/>
      <w:lvlText w:val="•"/>
      <w:lvlJc w:val="left"/>
      <w:pPr>
        <w:tabs>
          <w:tab w:val="num" w:pos="6480"/>
        </w:tabs>
        <w:ind w:left="6480" w:hanging="360"/>
      </w:pPr>
      <w:rPr>
        <w:rFonts w:ascii="Arial" w:hAnsi="Arial" w:hint="default"/>
      </w:rPr>
    </w:lvl>
  </w:abstractNum>
  <w:abstractNum w:abstractNumId="78">
    <w:nsid w:val="54271D44"/>
    <w:multiLevelType w:val="hybridMultilevel"/>
    <w:tmpl w:val="F75C3A6A"/>
    <w:lvl w:ilvl="0" w:tplc="695210FC">
      <w:start w:val="1"/>
      <w:numFmt w:val="bullet"/>
      <w:lvlText w:val="•"/>
      <w:lvlJc w:val="left"/>
      <w:pPr>
        <w:tabs>
          <w:tab w:val="num" w:pos="720"/>
        </w:tabs>
        <w:ind w:left="720" w:hanging="360"/>
      </w:pPr>
      <w:rPr>
        <w:rFonts w:ascii="Arial" w:hAnsi="Arial" w:hint="default"/>
      </w:rPr>
    </w:lvl>
    <w:lvl w:ilvl="1" w:tplc="0C264D2A" w:tentative="1">
      <w:start w:val="1"/>
      <w:numFmt w:val="bullet"/>
      <w:lvlText w:val="•"/>
      <w:lvlJc w:val="left"/>
      <w:pPr>
        <w:tabs>
          <w:tab w:val="num" w:pos="1440"/>
        </w:tabs>
        <w:ind w:left="1440" w:hanging="360"/>
      </w:pPr>
      <w:rPr>
        <w:rFonts w:ascii="Arial" w:hAnsi="Arial" w:hint="default"/>
      </w:rPr>
    </w:lvl>
    <w:lvl w:ilvl="2" w:tplc="B28A0E50" w:tentative="1">
      <w:start w:val="1"/>
      <w:numFmt w:val="bullet"/>
      <w:lvlText w:val="•"/>
      <w:lvlJc w:val="left"/>
      <w:pPr>
        <w:tabs>
          <w:tab w:val="num" w:pos="2160"/>
        </w:tabs>
        <w:ind w:left="2160" w:hanging="360"/>
      </w:pPr>
      <w:rPr>
        <w:rFonts w:ascii="Arial" w:hAnsi="Arial" w:hint="default"/>
      </w:rPr>
    </w:lvl>
    <w:lvl w:ilvl="3" w:tplc="8A52CC74">
      <w:start w:val="687"/>
      <w:numFmt w:val="bullet"/>
      <w:lvlText w:val="–"/>
      <w:lvlJc w:val="left"/>
      <w:pPr>
        <w:tabs>
          <w:tab w:val="num" w:pos="2880"/>
        </w:tabs>
        <w:ind w:left="2880" w:hanging="360"/>
      </w:pPr>
      <w:rPr>
        <w:rFonts w:ascii="Arial" w:hAnsi="Arial" w:hint="default"/>
      </w:rPr>
    </w:lvl>
    <w:lvl w:ilvl="4" w:tplc="1C26218E" w:tentative="1">
      <w:start w:val="1"/>
      <w:numFmt w:val="bullet"/>
      <w:lvlText w:val="•"/>
      <w:lvlJc w:val="left"/>
      <w:pPr>
        <w:tabs>
          <w:tab w:val="num" w:pos="3600"/>
        </w:tabs>
        <w:ind w:left="3600" w:hanging="360"/>
      </w:pPr>
      <w:rPr>
        <w:rFonts w:ascii="Arial" w:hAnsi="Arial" w:hint="default"/>
      </w:rPr>
    </w:lvl>
    <w:lvl w:ilvl="5" w:tplc="B972BAFC" w:tentative="1">
      <w:start w:val="1"/>
      <w:numFmt w:val="bullet"/>
      <w:lvlText w:val="•"/>
      <w:lvlJc w:val="left"/>
      <w:pPr>
        <w:tabs>
          <w:tab w:val="num" w:pos="4320"/>
        </w:tabs>
        <w:ind w:left="4320" w:hanging="360"/>
      </w:pPr>
      <w:rPr>
        <w:rFonts w:ascii="Arial" w:hAnsi="Arial" w:hint="default"/>
      </w:rPr>
    </w:lvl>
    <w:lvl w:ilvl="6" w:tplc="F54AC202" w:tentative="1">
      <w:start w:val="1"/>
      <w:numFmt w:val="bullet"/>
      <w:lvlText w:val="•"/>
      <w:lvlJc w:val="left"/>
      <w:pPr>
        <w:tabs>
          <w:tab w:val="num" w:pos="5040"/>
        </w:tabs>
        <w:ind w:left="5040" w:hanging="360"/>
      </w:pPr>
      <w:rPr>
        <w:rFonts w:ascii="Arial" w:hAnsi="Arial" w:hint="default"/>
      </w:rPr>
    </w:lvl>
    <w:lvl w:ilvl="7" w:tplc="3D961504" w:tentative="1">
      <w:start w:val="1"/>
      <w:numFmt w:val="bullet"/>
      <w:lvlText w:val="•"/>
      <w:lvlJc w:val="left"/>
      <w:pPr>
        <w:tabs>
          <w:tab w:val="num" w:pos="5760"/>
        </w:tabs>
        <w:ind w:left="5760" w:hanging="360"/>
      </w:pPr>
      <w:rPr>
        <w:rFonts w:ascii="Arial" w:hAnsi="Arial" w:hint="default"/>
      </w:rPr>
    </w:lvl>
    <w:lvl w:ilvl="8" w:tplc="BD5615FA" w:tentative="1">
      <w:start w:val="1"/>
      <w:numFmt w:val="bullet"/>
      <w:lvlText w:val="•"/>
      <w:lvlJc w:val="left"/>
      <w:pPr>
        <w:tabs>
          <w:tab w:val="num" w:pos="6480"/>
        </w:tabs>
        <w:ind w:left="6480" w:hanging="360"/>
      </w:pPr>
      <w:rPr>
        <w:rFonts w:ascii="Arial" w:hAnsi="Arial" w:hint="default"/>
      </w:rPr>
    </w:lvl>
  </w:abstractNum>
  <w:abstractNum w:abstractNumId="79">
    <w:nsid w:val="57495358"/>
    <w:multiLevelType w:val="hybridMultilevel"/>
    <w:tmpl w:val="4748067C"/>
    <w:lvl w:ilvl="0" w:tplc="13005776">
      <w:start w:val="1"/>
      <w:numFmt w:val="bullet"/>
      <w:lvlText w:val="•"/>
      <w:lvlJc w:val="left"/>
      <w:pPr>
        <w:tabs>
          <w:tab w:val="num" w:pos="720"/>
        </w:tabs>
        <w:ind w:left="720" w:hanging="360"/>
      </w:pPr>
      <w:rPr>
        <w:rFonts w:ascii="Arial" w:hAnsi="Arial" w:hint="default"/>
      </w:rPr>
    </w:lvl>
    <w:lvl w:ilvl="1" w:tplc="D4DA2722" w:tentative="1">
      <w:start w:val="1"/>
      <w:numFmt w:val="bullet"/>
      <w:lvlText w:val="•"/>
      <w:lvlJc w:val="left"/>
      <w:pPr>
        <w:tabs>
          <w:tab w:val="num" w:pos="1440"/>
        </w:tabs>
        <w:ind w:left="1440" w:hanging="360"/>
      </w:pPr>
      <w:rPr>
        <w:rFonts w:ascii="Arial" w:hAnsi="Arial" w:hint="default"/>
      </w:rPr>
    </w:lvl>
    <w:lvl w:ilvl="2" w:tplc="9306DA8E" w:tentative="1">
      <w:start w:val="1"/>
      <w:numFmt w:val="bullet"/>
      <w:lvlText w:val="•"/>
      <w:lvlJc w:val="left"/>
      <w:pPr>
        <w:tabs>
          <w:tab w:val="num" w:pos="2160"/>
        </w:tabs>
        <w:ind w:left="2160" w:hanging="360"/>
      </w:pPr>
      <w:rPr>
        <w:rFonts w:ascii="Arial" w:hAnsi="Arial" w:hint="default"/>
      </w:rPr>
    </w:lvl>
    <w:lvl w:ilvl="3" w:tplc="16A28A8C" w:tentative="1">
      <w:start w:val="1"/>
      <w:numFmt w:val="bullet"/>
      <w:lvlText w:val="•"/>
      <w:lvlJc w:val="left"/>
      <w:pPr>
        <w:tabs>
          <w:tab w:val="num" w:pos="2880"/>
        </w:tabs>
        <w:ind w:left="2880" w:hanging="360"/>
      </w:pPr>
      <w:rPr>
        <w:rFonts w:ascii="Arial" w:hAnsi="Arial" w:hint="default"/>
      </w:rPr>
    </w:lvl>
    <w:lvl w:ilvl="4" w:tplc="C1FC8BEA" w:tentative="1">
      <w:start w:val="1"/>
      <w:numFmt w:val="bullet"/>
      <w:lvlText w:val="•"/>
      <w:lvlJc w:val="left"/>
      <w:pPr>
        <w:tabs>
          <w:tab w:val="num" w:pos="3600"/>
        </w:tabs>
        <w:ind w:left="3600" w:hanging="360"/>
      </w:pPr>
      <w:rPr>
        <w:rFonts w:ascii="Arial" w:hAnsi="Arial" w:hint="default"/>
      </w:rPr>
    </w:lvl>
    <w:lvl w:ilvl="5" w:tplc="1152F828" w:tentative="1">
      <w:start w:val="1"/>
      <w:numFmt w:val="bullet"/>
      <w:lvlText w:val="•"/>
      <w:lvlJc w:val="left"/>
      <w:pPr>
        <w:tabs>
          <w:tab w:val="num" w:pos="4320"/>
        </w:tabs>
        <w:ind w:left="4320" w:hanging="360"/>
      </w:pPr>
      <w:rPr>
        <w:rFonts w:ascii="Arial" w:hAnsi="Arial" w:hint="default"/>
      </w:rPr>
    </w:lvl>
    <w:lvl w:ilvl="6" w:tplc="CA443F8A" w:tentative="1">
      <w:start w:val="1"/>
      <w:numFmt w:val="bullet"/>
      <w:lvlText w:val="•"/>
      <w:lvlJc w:val="left"/>
      <w:pPr>
        <w:tabs>
          <w:tab w:val="num" w:pos="5040"/>
        </w:tabs>
        <w:ind w:left="5040" w:hanging="360"/>
      </w:pPr>
      <w:rPr>
        <w:rFonts w:ascii="Arial" w:hAnsi="Arial" w:hint="default"/>
      </w:rPr>
    </w:lvl>
    <w:lvl w:ilvl="7" w:tplc="076C3C72" w:tentative="1">
      <w:start w:val="1"/>
      <w:numFmt w:val="bullet"/>
      <w:lvlText w:val="•"/>
      <w:lvlJc w:val="left"/>
      <w:pPr>
        <w:tabs>
          <w:tab w:val="num" w:pos="5760"/>
        </w:tabs>
        <w:ind w:left="5760" w:hanging="360"/>
      </w:pPr>
      <w:rPr>
        <w:rFonts w:ascii="Arial" w:hAnsi="Arial" w:hint="default"/>
      </w:rPr>
    </w:lvl>
    <w:lvl w:ilvl="8" w:tplc="2A8EFC24" w:tentative="1">
      <w:start w:val="1"/>
      <w:numFmt w:val="bullet"/>
      <w:lvlText w:val="•"/>
      <w:lvlJc w:val="left"/>
      <w:pPr>
        <w:tabs>
          <w:tab w:val="num" w:pos="6480"/>
        </w:tabs>
        <w:ind w:left="6480" w:hanging="360"/>
      </w:pPr>
      <w:rPr>
        <w:rFonts w:ascii="Arial" w:hAnsi="Arial" w:hint="default"/>
      </w:rPr>
    </w:lvl>
  </w:abstractNum>
  <w:abstractNum w:abstractNumId="80">
    <w:nsid w:val="594A2843"/>
    <w:multiLevelType w:val="hybridMultilevel"/>
    <w:tmpl w:val="90021D80"/>
    <w:lvl w:ilvl="0" w:tplc="4222A084">
      <w:start w:val="1"/>
      <w:numFmt w:val="bullet"/>
      <w:lvlText w:val="•"/>
      <w:lvlJc w:val="left"/>
      <w:pPr>
        <w:tabs>
          <w:tab w:val="num" w:pos="720"/>
        </w:tabs>
        <w:ind w:left="720" w:hanging="360"/>
      </w:pPr>
      <w:rPr>
        <w:rFonts w:ascii="Arial" w:hAnsi="Arial" w:hint="default"/>
      </w:rPr>
    </w:lvl>
    <w:lvl w:ilvl="1" w:tplc="902A149E" w:tentative="1">
      <w:start w:val="1"/>
      <w:numFmt w:val="bullet"/>
      <w:lvlText w:val="•"/>
      <w:lvlJc w:val="left"/>
      <w:pPr>
        <w:tabs>
          <w:tab w:val="num" w:pos="1440"/>
        </w:tabs>
        <w:ind w:left="1440" w:hanging="360"/>
      </w:pPr>
      <w:rPr>
        <w:rFonts w:ascii="Arial" w:hAnsi="Arial" w:hint="default"/>
      </w:rPr>
    </w:lvl>
    <w:lvl w:ilvl="2" w:tplc="2E328688" w:tentative="1">
      <w:start w:val="1"/>
      <w:numFmt w:val="bullet"/>
      <w:lvlText w:val="•"/>
      <w:lvlJc w:val="left"/>
      <w:pPr>
        <w:tabs>
          <w:tab w:val="num" w:pos="2160"/>
        </w:tabs>
        <w:ind w:left="2160" w:hanging="360"/>
      </w:pPr>
      <w:rPr>
        <w:rFonts w:ascii="Arial" w:hAnsi="Arial" w:hint="default"/>
      </w:rPr>
    </w:lvl>
    <w:lvl w:ilvl="3" w:tplc="B2BEB95C">
      <w:start w:val="928"/>
      <w:numFmt w:val="bullet"/>
      <w:lvlText w:val="–"/>
      <w:lvlJc w:val="left"/>
      <w:pPr>
        <w:tabs>
          <w:tab w:val="num" w:pos="2880"/>
        </w:tabs>
        <w:ind w:left="2880" w:hanging="360"/>
      </w:pPr>
      <w:rPr>
        <w:rFonts w:ascii="Arial" w:hAnsi="Arial" w:hint="default"/>
      </w:rPr>
    </w:lvl>
    <w:lvl w:ilvl="4" w:tplc="7DE648AA" w:tentative="1">
      <w:start w:val="1"/>
      <w:numFmt w:val="bullet"/>
      <w:lvlText w:val="•"/>
      <w:lvlJc w:val="left"/>
      <w:pPr>
        <w:tabs>
          <w:tab w:val="num" w:pos="3600"/>
        </w:tabs>
        <w:ind w:left="3600" w:hanging="360"/>
      </w:pPr>
      <w:rPr>
        <w:rFonts w:ascii="Arial" w:hAnsi="Arial" w:hint="default"/>
      </w:rPr>
    </w:lvl>
    <w:lvl w:ilvl="5" w:tplc="298C5D3E" w:tentative="1">
      <w:start w:val="1"/>
      <w:numFmt w:val="bullet"/>
      <w:lvlText w:val="•"/>
      <w:lvlJc w:val="left"/>
      <w:pPr>
        <w:tabs>
          <w:tab w:val="num" w:pos="4320"/>
        </w:tabs>
        <w:ind w:left="4320" w:hanging="360"/>
      </w:pPr>
      <w:rPr>
        <w:rFonts w:ascii="Arial" w:hAnsi="Arial" w:hint="default"/>
      </w:rPr>
    </w:lvl>
    <w:lvl w:ilvl="6" w:tplc="8CECC592" w:tentative="1">
      <w:start w:val="1"/>
      <w:numFmt w:val="bullet"/>
      <w:lvlText w:val="•"/>
      <w:lvlJc w:val="left"/>
      <w:pPr>
        <w:tabs>
          <w:tab w:val="num" w:pos="5040"/>
        </w:tabs>
        <w:ind w:left="5040" w:hanging="360"/>
      </w:pPr>
      <w:rPr>
        <w:rFonts w:ascii="Arial" w:hAnsi="Arial" w:hint="default"/>
      </w:rPr>
    </w:lvl>
    <w:lvl w:ilvl="7" w:tplc="21C60988" w:tentative="1">
      <w:start w:val="1"/>
      <w:numFmt w:val="bullet"/>
      <w:lvlText w:val="•"/>
      <w:lvlJc w:val="left"/>
      <w:pPr>
        <w:tabs>
          <w:tab w:val="num" w:pos="5760"/>
        </w:tabs>
        <w:ind w:left="5760" w:hanging="360"/>
      </w:pPr>
      <w:rPr>
        <w:rFonts w:ascii="Arial" w:hAnsi="Arial" w:hint="default"/>
      </w:rPr>
    </w:lvl>
    <w:lvl w:ilvl="8" w:tplc="2A0A40F0" w:tentative="1">
      <w:start w:val="1"/>
      <w:numFmt w:val="bullet"/>
      <w:lvlText w:val="•"/>
      <w:lvlJc w:val="left"/>
      <w:pPr>
        <w:tabs>
          <w:tab w:val="num" w:pos="6480"/>
        </w:tabs>
        <w:ind w:left="6480" w:hanging="360"/>
      </w:pPr>
      <w:rPr>
        <w:rFonts w:ascii="Arial" w:hAnsi="Arial" w:hint="default"/>
      </w:rPr>
    </w:lvl>
  </w:abstractNum>
  <w:abstractNum w:abstractNumId="81">
    <w:nsid w:val="59BE21AB"/>
    <w:multiLevelType w:val="hybridMultilevel"/>
    <w:tmpl w:val="88D000B0"/>
    <w:lvl w:ilvl="0" w:tplc="C0D2C20A">
      <w:start w:val="1"/>
      <w:numFmt w:val="bullet"/>
      <w:lvlText w:val="•"/>
      <w:lvlJc w:val="left"/>
      <w:pPr>
        <w:tabs>
          <w:tab w:val="num" w:pos="720"/>
        </w:tabs>
        <w:ind w:left="720" w:hanging="360"/>
      </w:pPr>
      <w:rPr>
        <w:rFonts w:ascii="Arial" w:hAnsi="Arial" w:hint="default"/>
      </w:rPr>
    </w:lvl>
    <w:lvl w:ilvl="1" w:tplc="7722E5F8" w:tentative="1">
      <w:start w:val="1"/>
      <w:numFmt w:val="bullet"/>
      <w:lvlText w:val="•"/>
      <w:lvlJc w:val="left"/>
      <w:pPr>
        <w:tabs>
          <w:tab w:val="num" w:pos="1440"/>
        </w:tabs>
        <w:ind w:left="1440" w:hanging="360"/>
      </w:pPr>
      <w:rPr>
        <w:rFonts w:ascii="Arial" w:hAnsi="Arial" w:hint="default"/>
      </w:rPr>
    </w:lvl>
    <w:lvl w:ilvl="2" w:tplc="EA36C2B2" w:tentative="1">
      <w:start w:val="1"/>
      <w:numFmt w:val="bullet"/>
      <w:lvlText w:val="•"/>
      <w:lvlJc w:val="left"/>
      <w:pPr>
        <w:tabs>
          <w:tab w:val="num" w:pos="2160"/>
        </w:tabs>
        <w:ind w:left="2160" w:hanging="360"/>
      </w:pPr>
      <w:rPr>
        <w:rFonts w:ascii="Arial" w:hAnsi="Arial" w:hint="default"/>
      </w:rPr>
    </w:lvl>
    <w:lvl w:ilvl="3" w:tplc="BF6AFBC8">
      <w:start w:val="684"/>
      <w:numFmt w:val="bullet"/>
      <w:lvlText w:val="–"/>
      <w:lvlJc w:val="left"/>
      <w:pPr>
        <w:tabs>
          <w:tab w:val="num" w:pos="2880"/>
        </w:tabs>
        <w:ind w:left="2880" w:hanging="360"/>
      </w:pPr>
      <w:rPr>
        <w:rFonts w:ascii="Arial" w:hAnsi="Arial" w:hint="default"/>
      </w:rPr>
    </w:lvl>
    <w:lvl w:ilvl="4" w:tplc="EAA69628" w:tentative="1">
      <w:start w:val="1"/>
      <w:numFmt w:val="bullet"/>
      <w:lvlText w:val="•"/>
      <w:lvlJc w:val="left"/>
      <w:pPr>
        <w:tabs>
          <w:tab w:val="num" w:pos="3600"/>
        </w:tabs>
        <w:ind w:left="3600" w:hanging="360"/>
      </w:pPr>
      <w:rPr>
        <w:rFonts w:ascii="Arial" w:hAnsi="Arial" w:hint="default"/>
      </w:rPr>
    </w:lvl>
    <w:lvl w:ilvl="5" w:tplc="0D862624" w:tentative="1">
      <w:start w:val="1"/>
      <w:numFmt w:val="bullet"/>
      <w:lvlText w:val="•"/>
      <w:lvlJc w:val="left"/>
      <w:pPr>
        <w:tabs>
          <w:tab w:val="num" w:pos="4320"/>
        </w:tabs>
        <w:ind w:left="4320" w:hanging="360"/>
      </w:pPr>
      <w:rPr>
        <w:rFonts w:ascii="Arial" w:hAnsi="Arial" w:hint="default"/>
      </w:rPr>
    </w:lvl>
    <w:lvl w:ilvl="6" w:tplc="9800CE8A" w:tentative="1">
      <w:start w:val="1"/>
      <w:numFmt w:val="bullet"/>
      <w:lvlText w:val="•"/>
      <w:lvlJc w:val="left"/>
      <w:pPr>
        <w:tabs>
          <w:tab w:val="num" w:pos="5040"/>
        </w:tabs>
        <w:ind w:left="5040" w:hanging="360"/>
      </w:pPr>
      <w:rPr>
        <w:rFonts w:ascii="Arial" w:hAnsi="Arial" w:hint="default"/>
      </w:rPr>
    </w:lvl>
    <w:lvl w:ilvl="7" w:tplc="1E3A1DE6" w:tentative="1">
      <w:start w:val="1"/>
      <w:numFmt w:val="bullet"/>
      <w:lvlText w:val="•"/>
      <w:lvlJc w:val="left"/>
      <w:pPr>
        <w:tabs>
          <w:tab w:val="num" w:pos="5760"/>
        </w:tabs>
        <w:ind w:left="5760" w:hanging="360"/>
      </w:pPr>
      <w:rPr>
        <w:rFonts w:ascii="Arial" w:hAnsi="Arial" w:hint="default"/>
      </w:rPr>
    </w:lvl>
    <w:lvl w:ilvl="8" w:tplc="4C5A783C" w:tentative="1">
      <w:start w:val="1"/>
      <w:numFmt w:val="bullet"/>
      <w:lvlText w:val="•"/>
      <w:lvlJc w:val="left"/>
      <w:pPr>
        <w:tabs>
          <w:tab w:val="num" w:pos="6480"/>
        </w:tabs>
        <w:ind w:left="6480" w:hanging="360"/>
      </w:pPr>
      <w:rPr>
        <w:rFonts w:ascii="Arial" w:hAnsi="Arial" w:hint="default"/>
      </w:rPr>
    </w:lvl>
  </w:abstractNum>
  <w:abstractNum w:abstractNumId="82">
    <w:nsid w:val="5B982581"/>
    <w:multiLevelType w:val="hybridMultilevel"/>
    <w:tmpl w:val="DB36524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C543D2E"/>
    <w:multiLevelType w:val="hybridMultilevel"/>
    <w:tmpl w:val="8F681E0E"/>
    <w:lvl w:ilvl="0" w:tplc="80FA8000">
      <w:start w:val="1"/>
      <w:numFmt w:val="bullet"/>
      <w:lvlText w:val="•"/>
      <w:lvlJc w:val="left"/>
      <w:pPr>
        <w:tabs>
          <w:tab w:val="num" w:pos="720"/>
        </w:tabs>
        <w:ind w:left="720" w:hanging="360"/>
      </w:pPr>
      <w:rPr>
        <w:rFonts w:ascii="Arial" w:hAnsi="Arial" w:hint="default"/>
      </w:rPr>
    </w:lvl>
    <w:lvl w:ilvl="1" w:tplc="EEBE79DA" w:tentative="1">
      <w:start w:val="1"/>
      <w:numFmt w:val="bullet"/>
      <w:lvlText w:val="•"/>
      <w:lvlJc w:val="left"/>
      <w:pPr>
        <w:tabs>
          <w:tab w:val="num" w:pos="1440"/>
        </w:tabs>
        <w:ind w:left="1440" w:hanging="360"/>
      </w:pPr>
      <w:rPr>
        <w:rFonts w:ascii="Arial" w:hAnsi="Arial" w:hint="default"/>
      </w:rPr>
    </w:lvl>
    <w:lvl w:ilvl="2" w:tplc="18B8A372" w:tentative="1">
      <w:start w:val="1"/>
      <w:numFmt w:val="bullet"/>
      <w:lvlText w:val="•"/>
      <w:lvlJc w:val="left"/>
      <w:pPr>
        <w:tabs>
          <w:tab w:val="num" w:pos="2160"/>
        </w:tabs>
        <w:ind w:left="2160" w:hanging="360"/>
      </w:pPr>
      <w:rPr>
        <w:rFonts w:ascii="Arial" w:hAnsi="Arial" w:hint="default"/>
      </w:rPr>
    </w:lvl>
    <w:lvl w:ilvl="3" w:tplc="B6429DFE">
      <w:start w:val="956"/>
      <w:numFmt w:val="bullet"/>
      <w:lvlText w:val="–"/>
      <w:lvlJc w:val="left"/>
      <w:pPr>
        <w:tabs>
          <w:tab w:val="num" w:pos="2880"/>
        </w:tabs>
        <w:ind w:left="2880" w:hanging="360"/>
      </w:pPr>
      <w:rPr>
        <w:rFonts w:ascii="Arial" w:hAnsi="Arial" w:hint="default"/>
      </w:rPr>
    </w:lvl>
    <w:lvl w:ilvl="4" w:tplc="A02C2C54" w:tentative="1">
      <w:start w:val="1"/>
      <w:numFmt w:val="bullet"/>
      <w:lvlText w:val="•"/>
      <w:lvlJc w:val="left"/>
      <w:pPr>
        <w:tabs>
          <w:tab w:val="num" w:pos="3600"/>
        </w:tabs>
        <w:ind w:left="3600" w:hanging="360"/>
      </w:pPr>
      <w:rPr>
        <w:rFonts w:ascii="Arial" w:hAnsi="Arial" w:hint="default"/>
      </w:rPr>
    </w:lvl>
    <w:lvl w:ilvl="5" w:tplc="FFC60AB2" w:tentative="1">
      <w:start w:val="1"/>
      <w:numFmt w:val="bullet"/>
      <w:lvlText w:val="•"/>
      <w:lvlJc w:val="left"/>
      <w:pPr>
        <w:tabs>
          <w:tab w:val="num" w:pos="4320"/>
        </w:tabs>
        <w:ind w:left="4320" w:hanging="360"/>
      </w:pPr>
      <w:rPr>
        <w:rFonts w:ascii="Arial" w:hAnsi="Arial" w:hint="default"/>
      </w:rPr>
    </w:lvl>
    <w:lvl w:ilvl="6" w:tplc="B12EE91A" w:tentative="1">
      <w:start w:val="1"/>
      <w:numFmt w:val="bullet"/>
      <w:lvlText w:val="•"/>
      <w:lvlJc w:val="left"/>
      <w:pPr>
        <w:tabs>
          <w:tab w:val="num" w:pos="5040"/>
        </w:tabs>
        <w:ind w:left="5040" w:hanging="360"/>
      </w:pPr>
      <w:rPr>
        <w:rFonts w:ascii="Arial" w:hAnsi="Arial" w:hint="default"/>
      </w:rPr>
    </w:lvl>
    <w:lvl w:ilvl="7" w:tplc="2D903996" w:tentative="1">
      <w:start w:val="1"/>
      <w:numFmt w:val="bullet"/>
      <w:lvlText w:val="•"/>
      <w:lvlJc w:val="left"/>
      <w:pPr>
        <w:tabs>
          <w:tab w:val="num" w:pos="5760"/>
        </w:tabs>
        <w:ind w:left="5760" w:hanging="360"/>
      </w:pPr>
      <w:rPr>
        <w:rFonts w:ascii="Arial" w:hAnsi="Arial" w:hint="default"/>
      </w:rPr>
    </w:lvl>
    <w:lvl w:ilvl="8" w:tplc="7E9470E8" w:tentative="1">
      <w:start w:val="1"/>
      <w:numFmt w:val="bullet"/>
      <w:lvlText w:val="•"/>
      <w:lvlJc w:val="left"/>
      <w:pPr>
        <w:tabs>
          <w:tab w:val="num" w:pos="6480"/>
        </w:tabs>
        <w:ind w:left="6480" w:hanging="360"/>
      </w:pPr>
      <w:rPr>
        <w:rFonts w:ascii="Arial" w:hAnsi="Arial" w:hint="default"/>
      </w:rPr>
    </w:lvl>
  </w:abstractNum>
  <w:abstractNum w:abstractNumId="84">
    <w:nsid w:val="5CA6294A"/>
    <w:multiLevelType w:val="hybridMultilevel"/>
    <w:tmpl w:val="6BAC16DA"/>
    <w:lvl w:ilvl="0" w:tplc="138404B6">
      <w:start w:val="1"/>
      <w:numFmt w:val="bullet"/>
      <w:lvlText w:val="•"/>
      <w:lvlJc w:val="left"/>
      <w:pPr>
        <w:tabs>
          <w:tab w:val="num" w:pos="720"/>
        </w:tabs>
        <w:ind w:left="720" w:hanging="360"/>
      </w:pPr>
      <w:rPr>
        <w:rFonts w:ascii="Arial" w:hAnsi="Arial" w:hint="default"/>
      </w:rPr>
    </w:lvl>
    <w:lvl w:ilvl="1" w:tplc="3146AA0E" w:tentative="1">
      <w:start w:val="1"/>
      <w:numFmt w:val="bullet"/>
      <w:lvlText w:val="•"/>
      <w:lvlJc w:val="left"/>
      <w:pPr>
        <w:tabs>
          <w:tab w:val="num" w:pos="1440"/>
        </w:tabs>
        <w:ind w:left="1440" w:hanging="360"/>
      </w:pPr>
      <w:rPr>
        <w:rFonts w:ascii="Arial" w:hAnsi="Arial" w:hint="default"/>
      </w:rPr>
    </w:lvl>
    <w:lvl w:ilvl="2" w:tplc="894CBB94" w:tentative="1">
      <w:start w:val="1"/>
      <w:numFmt w:val="bullet"/>
      <w:lvlText w:val="•"/>
      <w:lvlJc w:val="left"/>
      <w:pPr>
        <w:tabs>
          <w:tab w:val="num" w:pos="2160"/>
        </w:tabs>
        <w:ind w:left="2160" w:hanging="360"/>
      </w:pPr>
      <w:rPr>
        <w:rFonts w:ascii="Arial" w:hAnsi="Arial" w:hint="default"/>
      </w:rPr>
    </w:lvl>
    <w:lvl w:ilvl="3" w:tplc="D506F28A">
      <w:start w:val="687"/>
      <w:numFmt w:val="bullet"/>
      <w:lvlText w:val="–"/>
      <w:lvlJc w:val="left"/>
      <w:pPr>
        <w:tabs>
          <w:tab w:val="num" w:pos="2880"/>
        </w:tabs>
        <w:ind w:left="2880" w:hanging="360"/>
      </w:pPr>
      <w:rPr>
        <w:rFonts w:ascii="Arial" w:hAnsi="Arial" w:hint="default"/>
      </w:rPr>
    </w:lvl>
    <w:lvl w:ilvl="4" w:tplc="2F843466" w:tentative="1">
      <w:start w:val="1"/>
      <w:numFmt w:val="bullet"/>
      <w:lvlText w:val="•"/>
      <w:lvlJc w:val="left"/>
      <w:pPr>
        <w:tabs>
          <w:tab w:val="num" w:pos="3600"/>
        </w:tabs>
        <w:ind w:left="3600" w:hanging="360"/>
      </w:pPr>
      <w:rPr>
        <w:rFonts w:ascii="Arial" w:hAnsi="Arial" w:hint="default"/>
      </w:rPr>
    </w:lvl>
    <w:lvl w:ilvl="5" w:tplc="A456E666" w:tentative="1">
      <w:start w:val="1"/>
      <w:numFmt w:val="bullet"/>
      <w:lvlText w:val="•"/>
      <w:lvlJc w:val="left"/>
      <w:pPr>
        <w:tabs>
          <w:tab w:val="num" w:pos="4320"/>
        </w:tabs>
        <w:ind w:left="4320" w:hanging="360"/>
      </w:pPr>
      <w:rPr>
        <w:rFonts w:ascii="Arial" w:hAnsi="Arial" w:hint="default"/>
      </w:rPr>
    </w:lvl>
    <w:lvl w:ilvl="6" w:tplc="57FCCD16" w:tentative="1">
      <w:start w:val="1"/>
      <w:numFmt w:val="bullet"/>
      <w:lvlText w:val="•"/>
      <w:lvlJc w:val="left"/>
      <w:pPr>
        <w:tabs>
          <w:tab w:val="num" w:pos="5040"/>
        </w:tabs>
        <w:ind w:left="5040" w:hanging="360"/>
      </w:pPr>
      <w:rPr>
        <w:rFonts w:ascii="Arial" w:hAnsi="Arial" w:hint="default"/>
      </w:rPr>
    </w:lvl>
    <w:lvl w:ilvl="7" w:tplc="522CC356" w:tentative="1">
      <w:start w:val="1"/>
      <w:numFmt w:val="bullet"/>
      <w:lvlText w:val="•"/>
      <w:lvlJc w:val="left"/>
      <w:pPr>
        <w:tabs>
          <w:tab w:val="num" w:pos="5760"/>
        </w:tabs>
        <w:ind w:left="5760" w:hanging="360"/>
      </w:pPr>
      <w:rPr>
        <w:rFonts w:ascii="Arial" w:hAnsi="Arial" w:hint="default"/>
      </w:rPr>
    </w:lvl>
    <w:lvl w:ilvl="8" w:tplc="2F564618" w:tentative="1">
      <w:start w:val="1"/>
      <w:numFmt w:val="bullet"/>
      <w:lvlText w:val="•"/>
      <w:lvlJc w:val="left"/>
      <w:pPr>
        <w:tabs>
          <w:tab w:val="num" w:pos="6480"/>
        </w:tabs>
        <w:ind w:left="6480" w:hanging="360"/>
      </w:pPr>
      <w:rPr>
        <w:rFonts w:ascii="Arial" w:hAnsi="Arial" w:hint="default"/>
      </w:rPr>
    </w:lvl>
  </w:abstractNum>
  <w:abstractNum w:abstractNumId="85">
    <w:nsid w:val="5DD27AF0"/>
    <w:multiLevelType w:val="hybridMultilevel"/>
    <w:tmpl w:val="50ECE2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1BF3445"/>
    <w:multiLevelType w:val="hybridMultilevel"/>
    <w:tmpl w:val="16C62650"/>
    <w:lvl w:ilvl="0" w:tplc="1E9A44E4">
      <w:start w:val="1"/>
      <w:numFmt w:val="bullet"/>
      <w:lvlText w:val="•"/>
      <w:lvlJc w:val="left"/>
      <w:pPr>
        <w:tabs>
          <w:tab w:val="num" w:pos="720"/>
        </w:tabs>
        <w:ind w:left="720" w:hanging="360"/>
      </w:pPr>
      <w:rPr>
        <w:rFonts w:ascii="Arial" w:hAnsi="Arial" w:hint="default"/>
      </w:rPr>
    </w:lvl>
    <w:lvl w:ilvl="1" w:tplc="68D2BB0E" w:tentative="1">
      <w:start w:val="1"/>
      <w:numFmt w:val="bullet"/>
      <w:lvlText w:val="•"/>
      <w:lvlJc w:val="left"/>
      <w:pPr>
        <w:tabs>
          <w:tab w:val="num" w:pos="1440"/>
        </w:tabs>
        <w:ind w:left="1440" w:hanging="360"/>
      </w:pPr>
      <w:rPr>
        <w:rFonts w:ascii="Arial" w:hAnsi="Arial" w:hint="default"/>
      </w:rPr>
    </w:lvl>
    <w:lvl w:ilvl="2" w:tplc="B76E78D2" w:tentative="1">
      <w:start w:val="1"/>
      <w:numFmt w:val="bullet"/>
      <w:lvlText w:val="•"/>
      <w:lvlJc w:val="left"/>
      <w:pPr>
        <w:tabs>
          <w:tab w:val="num" w:pos="2160"/>
        </w:tabs>
        <w:ind w:left="2160" w:hanging="360"/>
      </w:pPr>
      <w:rPr>
        <w:rFonts w:ascii="Arial" w:hAnsi="Arial" w:hint="default"/>
      </w:rPr>
    </w:lvl>
    <w:lvl w:ilvl="3" w:tplc="A1780BB4">
      <w:start w:val="687"/>
      <w:numFmt w:val="bullet"/>
      <w:lvlText w:val="–"/>
      <w:lvlJc w:val="left"/>
      <w:pPr>
        <w:tabs>
          <w:tab w:val="num" w:pos="2880"/>
        </w:tabs>
        <w:ind w:left="2880" w:hanging="360"/>
      </w:pPr>
      <w:rPr>
        <w:rFonts w:ascii="Arial" w:hAnsi="Arial" w:hint="default"/>
      </w:rPr>
    </w:lvl>
    <w:lvl w:ilvl="4" w:tplc="5DD6599C" w:tentative="1">
      <w:start w:val="1"/>
      <w:numFmt w:val="bullet"/>
      <w:lvlText w:val="•"/>
      <w:lvlJc w:val="left"/>
      <w:pPr>
        <w:tabs>
          <w:tab w:val="num" w:pos="3600"/>
        </w:tabs>
        <w:ind w:left="3600" w:hanging="360"/>
      </w:pPr>
      <w:rPr>
        <w:rFonts w:ascii="Arial" w:hAnsi="Arial" w:hint="default"/>
      </w:rPr>
    </w:lvl>
    <w:lvl w:ilvl="5" w:tplc="34368CD8" w:tentative="1">
      <w:start w:val="1"/>
      <w:numFmt w:val="bullet"/>
      <w:lvlText w:val="•"/>
      <w:lvlJc w:val="left"/>
      <w:pPr>
        <w:tabs>
          <w:tab w:val="num" w:pos="4320"/>
        </w:tabs>
        <w:ind w:left="4320" w:hanging="360"/>
      </w:pPr>
      <w:rPr>
        <w:rFonts w:ascii="Arial" w:hAnsi="Arial" w:hint="default"/>
      </w:rPr>
    </w:lvl>
    <w:lvl w:ilvl="6" w:tplc="DAC41AE4" w:tentative="1">
      <w:start w:val="1"/>
      <w:numFmt w:val="bullet"/>
      <w:lvlText w:val="•"/>
      <w:lvlJc w:val="left"/>
      <w:pPr>
        <w:tabs>
          <w:tab w:val="num" w:pos="5040"/>
        </w:tabs>
        <w:ind w:left="5040" w:hanging="360"/>
      </w:pPr>
      <w:rPr>
        <w:rFonts w:ascii="Arial" w:hAnsi="Arial" w:hint="default"/>
      </w:rPr>
    </w:lvl>
    <w:lvl w:ilvl="7" w:tplc="E8441530" w:tentative="1">
      <w:start w:val="1"/>
      <w:numFmt w:val="bullet"/>
      <w:lvlText w:val="•"/>
      <w:lvlJc w:val="left"/>
      <w:pPr>
        <w:tabs>
          <w:tab w:val="num" w:pos="5760"/>
        </w:tabs>
        <w:ind w:left="5760" w:hanging="360"/>
      </w:pPr>
      <w:rPr>
        <w:rFonts w:ascii="Arial" w:hAnsi="Arial" w:hint="default"/>
      </w:rPr>
    </w:lvl>
    <w:lvl w:ilvl="8" w:tplc="117AC7B4" w:tentative="1">
      <w:start w:val="1"/>
      <w:numFmt w:val="bullet"/>
      <w:lvlText w:val="•"/>
      <w:lvlJc w:val="left"/>
      <w:pPr>
        <w:tabs>
          <w:tab w:val="num" w:pos="6480"/>
        </w:tabs>
        <w:ind w:left="6480" w:hanging="360"/>
      </w:pPr>
      <w:rPr>
        <w:rFonts w:ascii="Arial" w:hAnsi="Arial" w:hint="default"/>
      </w:rPr>
    </w:lvl>
  </w:abstractNum>
  <w:abstractNum w:abstractNumId="87">
    <w:nsid w:val="61F82B96"/>
    <w:multiLevelType w:val="hybridMultilevel"/>
    <w:tmpl w:val="B554058E"/>
    <w:lvl w:ilvl="0" w:tplc="65D06802">
      <w:start w:val="1"/>
      <w:numFmt w:val="bullet"/>
      <w:lvlText w:val="–"/>
      <w:lvlJc w:val="left"/>
      <w:pPr>
        <w:tabs>
          <w:tab w:val="num" w:pos="720"/>
        </w:tabs>
        <w:ind w:left="720" w:hanging="360"/>
      </w:pPr>
      <w:rPr>
        <w:rFonts w:ascii="Arial" w:hAnsi="Arial" w:hint="default"/>
      </w:rPr>
    </w:lvl>
    <w:lvl w:ilvl="1" w:tplc="8DB6E904" w:tentative="1">
      <w:start w:val="1"/>
      <w:numFmt w:val="bullet"/>
      <w:lvlText w:val="–"/>
      <w:lvlJc w:val="left"/>
      <w:pPr>
        <w:tabs>
          <w:tab w:val="num" w:pos="1440"/>
        </w:tabs>
        <w:ind w:left="1440" w:hanging="360"/>
      </w:pPr>
      <w:rPr>
        <w:rFonts w:ascii="Arial" w:hAnsi="Arial" w:hint="default"/>
      </w:rPr>
    </w:lvl>
    <w:lvl w:ilvl="2" w:tplc="F718F93A" w:tentative="1">
      <w:start w:val="1"/>
      <w:numFmt w:val="bullet"/>
      <w:lvlText w:val="–"/>
      <w:lvlJc w:val="left"/>
      <w:pPr>
        <w:tabs>
          <w:tab w:val="num" w:pos="2160"/>
        </w:tabs>
        <w:ind w:left="2160" w:hanging="360"/>
      </w:pPr>
      <w:rPr>
        <w:rFonts w:ascii="Arial" w:hAnsi="Arial" w:hint="default"/>
      </w:rPr>
    </w:lvl>
    <w:lvl w:ilvl="3" w:tplc="DEAC27A0">
      <w:start w:val="1"/>
      <w:numFmt w:val="bullet"/>
      <w:lvlText w:val="–"/>
      <w:lvlJc w:val="left"/>
      <w:pPr>
        <w:tabs>
          <w:tab w:val="num" w:pos="2880"/>
        </w:tabs>
        <w:ind w:left="2880" w:hanging="360"/>
      </w:pPr>
      <w:rPr>
        <w:rFonts w:ascii="Arial" w:hAnsi="Arial" w:hint="default"/>
      </w:rPr>
    </w:lvl>
    <w:lvl w:ilvl="4" w:tplc="9C04C300" w:tentative="1">
      <w:start w:val="1"/>
      <w:numFmt w:val="bullet"/>
      <w:lvlText w:val="–"/>
      <w:lvlJc w:val="left"/>
      <w:pPr>
        <w:tabs>
          <w:tab w:val="num" w:pos="3600"/>
        </w:tabs>
        <w:ind w:left="3600" w:hanging="360"/>
      </w:pPr>
      <w:rPr>
        <w:rFonts w:ascii="Arial" w:hAnsi="Arial" w:hint="default"/>
      </w:rPr>
    </w:lvl>
    <w:lvl w:ilvl="5" w:tplc="860A8D2A" w:tentative="1">
      <w:start w:val="1"/>
      <w:numFmt w:val="bullet"/>
      <w:lvlText w:val="–"/>
      <w:lvlJc w:val="left"/>
      <w:pPr>
        <w:tabs>
          <w:tab w:val="num" w:pos="4320"/>
        </w:tabs>
        <w:ind w:left="4320" w:hanging="360"/>
      </w:pPr>
      <w:rPr>
        <w:rFonts w:ascii="Arial" w:hAnsi="Arial" w:hint="default"/>
      </w:rPr>
    </w:lvl>
    <w:lvl w:ilvl="6" w:tplc="1C0A3526" w:tentative="1">
      <w:start w:val="1"/>
      <w:numFmt w:val="bullet"/>
      <w:lvlText w:val="–"/>
      <w:lvlJc w:val="left"/>
      <w:pPr>
        <w:tabs>
          <w:tab w:val="num" w:pos="5040"/>
        </w:tabs>
        <w:ind w:left="5040" w:hanging="360"/>
      </w:pPr>
      <w:rPr>
        <w:rFonts w:ascii="Arial" w:hAnsi="Arial" w:hint="default"/>
      </w:rPr>
    </w:lvl>
    <w:lvl w:ilvl="7" w:tplc="450EA56E" w:tentative="1">
      <w:start w:val="1"/>
      <w:numFmt w:val="bullet"/>
      <w:lvlText w:val="–"/>
      <w:lvlJc w:val="left"/>
      <w:pPr>
        <w:tabs>
          <w:tab w:val="num" w:pos="5760"/>
        </w:tabs>
        <w:ind w:left="5760" w:hanging="360"/>
      </w:pPr>
      <w:rPr>
        <w:rFonts w:ascii="Arial" w:hAnsi="Arial" w:hint="default"/>
      </w:rPr>
    </w:lvl>
    <w:lvl w:ilvl="8" w:tplc="DFF8F2BC" w:tentative="1">
      <w:start w:val="1"/>
      <w:numFmt w:val="bullet"/>
      <w:lvlText w:val="–"/>
      <w:lvlJc w:val="left"/>
      <w:pPr>
        <w:tabs>
          <w:tab w:val="num" w:pos="6480"/>
        </w:tabs>
        <w:ind w:left="6480" w:hanging="360"/>
      </w:pPr>
      <w:rPr>
        <w:rFonts w:ascii="Arial" w:hAnsi="Arial" w:hint="default"/>
      </w:rPr>
    </w:lvl>
  </w:abstractNum>
  <w:abstractNum w:abstractNumId="88">
    <w:nsid w:val="629C3B97"/>
    <w:multiLevelType w:val="hybridMultilevel"/>
    <w:tmpl w:val="B196371C"/>
    <w:lvl w:ilvl="0" w:tplc="973448B4">
      <w:start w:val="1"/>
      <w:numFmt w:val="bullet"/>
      <w:lvlText w:val="•"/>
      <w:lvlJc w:val="left"/>
      <w:pPr>
        <w:tabs>
          <w:tab w:val="num" w:pos="720"/>
        </w:tabs>
        <w:ind w:left="720" w:hanging="360"/>
      </w:pPr>
      <w:rPr>
        <w:rFonts w:ascii="Arial" w:hAnsi="Arial" w:hint="default"/>
      </w:rPr>
    </w:lvl>
    <w:lvl w:ilvl="1" w:tplc="98CEB9C6" w:tentative="1">
      <w:start w:val="1"/>
      <w:numFmt w:val="bullet"/>
      <w:lvlText w:val="•"/>
      <w:lvlJc w:val="left"/>
      <w:pPr>
        <w:tabs>
          <w:tab w:val="num" w:pos="1440"/>
        </w:tabs>
        <w:ind w:left="1440" w:hanging="360"/>
      </w:pPr>
      <w:rPr>
        <w:rFonts w:ascii="Arial" w:hAnsi="Arial" w:hint="default"/>
      </w:rPr>
    </w:lvl>
    <w:lvl w:ilvl="2" w:tplc="6156BDF2" w:tentative="1">
      <w:start w:val="1"/>
      <w:numFmt w:val="bullet"/>
      <w:lvlText w:val="•"/>
      <w:lvlJc w:val="left"/>
      <w:pPr>
        <w:tabs>
          <w:tab w:val="num" w:pos="2160"/>
        </w:tabs>
        <w:ind w:left="2160" w:hanging="360"/>
      </w:pPr>
      <w:rPr>
        <w:rFonts w:ascii="Arial" w:hAnsi="Arial" w:hint="default"/>
      </w:rPr>
    </w:lvl>
    <w:lvl w:ilvl="3" w:tplc="8048D3F0">
      <w:start w:val="152"/>
      <w:numFmt w:val="bullet"/>
      <w:lvlText w:val="–"/>
      <w:lvlJc w:val="left"/>
      <w:pPr>
        <w:tabs>
          <w:tab w:val="num" w:pos="2880"/>
        </w:tabs>
        <w:ind w:left="2880" w:hanging="360"/>
      </w:pPr>
      <w:rPr>
        <w:rFonts w:ascii="Arial" w:hAnsi="Arial" w:hint="default"/>
      </w:rPr>
    </w:lvl>
    <w:lvl w:ilvl="4" w:tplc="417A568C" w:tentative="1">
      <w:start w:val="1"/>
      <w:numFmt w:val="bullet"/>
      <w:lvlText w:val="•"/>
      <w:lvlJc w:val="left"/>
      <w:pPr>
        <w:tabs>
          <w:tab w:val="num" w:pos="3600"/>
        </w:tabs>
        <w:ind w:left="3600" w:hanging="360"/>
      </w:pPr>
      <w:rPr>
        <w:rFonts w:ascii="Arial" w:hAnsi="Arial" w:hint="default"/>
      </w:rPr>
    </w:lvl>
    <w:lvl w:ilvl="5" w:tplc="C6F88B9A" w:tentative="1">
      <w:start w:val="1"/>
      <w:numFmt w:val="bullet"/>
      <w:lvlText w:val="•"/>
      <w:lvlJc w:val="left"/>
      <w:pPr>
        <w:tabs>
          <w:tab w:val="num" w:pos="4320"/>
        </w:tabs>
        <w:ind w:left="4320" w:hanging="360"/>
      </w:pPr>
      <w:rPr>
        <w:rFonts w:ascii="Arial" w:hAnsi="Arial" w:hint="default"/>
      </w:rPr>
    </w:lvl>
    <w:lvl w:ilvl="6" w:tplc="173CCACA" w:tentative="1">
      <w:start w:val="1"/>
      <w:numFmt w:val="bullet"/>
      <w:lvlText w:val="•"/>
      <w:lvlJc w:val="left"/>
      <w:pPr>
        <w:tabs>
          <w:tab w:val="num" w:pos="5040"/>
        </w:tabs>
        <w:ind w:left="5040" w:hanging="360"/>
      </w:pPr>
      <w:rPr>
        <w:rFonts w:ascii="Arial" w:hAnsi="Arial" w:hint="default"/>
      </w:rPr>
    </w:lvl>
    <w:lvl w:ilvl="7" w:tplc="474EEB24" w:tentative="1">
      <w:start w:val="1"/>
      <w:numFmt w:val="bullet"/>
      <w:lvlText w:val="•"/>
      <w:lvlJc w:val="left"/>
      <w:pPr>
        <w:tabs>
          <w:tab w:val="num" w:pos="5760"/>
        </w:tabs>
        <w:ind w:left="5760" w:hanging="360"/>
      </w:pPr>
      <w:rPr>
        <w:rFonts w:ascii="Arial" w:hAnsi="Arial" w:hint="default"/>
      </w:rPr>
    </w:lvl>
    <w:lvl w:ilvl="8" w:tplc="6074BA44" w:tentative="1">
      <w:start w:val="1"/>
      <w:numFmt w:val="bullet"/>
      <w:lvlText w:val="•"/>
      <w:lvlJc w:val="left"/>
      <w:pPr>
        <w:tabs>
          <w:tab w:val="num" w:pos="6480"/>
        </w:tabs>
        <w:ind w:left="6480" w:hanging="360"/>
      </w:pPr>
      <w:rPr>
        <w:rFonts w:ascii="Arial" w:hAnsi="Arial" w:hint="default"/>
      </w:rPr>
    </w:lvl>
  </w:abstractNum>
  <w:abstractNum w:abstractNumId="89">
    <w:nsid w:val="62DF5324"/>
    <w:multiLevelType w:val="hybridMultilevel"/>
    <w:tmpl w:val="A05E9E30"/>
    <w:lvl w:ilvl="0" w:tplc="12DE1740">
      <w:start w:val="1"/>
      <w:numFmt w:val="bullet"/>
      <w:lvlText w:val="•"/>
      <w:lvlJc w:val="left"/>
      <w:pPr>
        <w:tabs>
          <w:tab w:val="num" w:pos="720"/>
        </w:tabs>
        <w:ind w:left="720" w:hanging="360"/>
      </w:pPr>
      <w:rPr>
        <w:rFonts w:ascii="Arial" w:hAnsi="Arial" w:hint="default"/>
      </w:rPr>
    </w:lvl>
    <w:lvl w:ilvl="1" w:tplc="7BE8FBF2" w:tentative="1">
      <w:start w:val="1"/>
      <w:numFmt w:val="bullet"/>
      <w:lvlText w:val="•"/>
      <w:lvlJc w:val="left"/>
      <w:pPr>
        <w:tabs>
          <w:tab w:val="num" w:pos="1440"/>
        </w:tabs>
        <w:ind w:left="1440" w:hanging="360"/>
      </w:pPr>
      <w:rPr>
        <w:rFonts w:ascii="Arial" w:hAnsi="Arial" w:hint="default"/>
      </w:rPr>
    </w:lvl>
    <w:lvl w:ilvl="2" w:tplc="1166BB34" w:tentative="1">
      <w:start w:val="1"/>
      <w:numFmt w:val="bullet"/>
      <w:lvlText w:val="•"/>
      <w:lvlJc w:val="left"/>
      <w:pPr>
        <w:tabs>
          <w:tab w:val="num" w:pos="2160"/>
        </w:tabs>
        <w:ind w:left="2160" w:hanging="360"/>
      </w:pPr>
      <w:rPr>
        <w:rFonts w:ascii="Arial" w:hAnsi="Arial" w:hint="default"/>
      </w:rPr>
    </w:lvl>
    <w:lvl w:ilvl="3" w:tplc="465ED926">
      <w:start w:val="152"/>
      <w:numFmt w:val="bullet"/>
      <w:lvlText w:val="-"/>
      <w:lvlJc w:val="left"/>
      <w:pPr>
        <w:tabs>
          <w:tab w:val="num" w:pos="2880"/>
        </w:tabs>
        <w:ind w:left="2880" w:hanging="360"/>
      </w:pPr>
      <w:rPr>
        <w:rFonts w:ascii="Verdana" w:hAnsi="Verdana" w:hint="default"/>
      </w:rPr>
    </w:lvl>
    <w:lvl w:ilvl="4" w:tplc="04E88F7E" w:tentative="1">
      <w:start w:val="1"/>
      <w:numFmt w:val="bullet"/>
      <w:lvlText w:val="•"/>
      <w:lvlJc w:val="left"/>
      <w:pPr>
        <w:tabs>
          <w:tab w:val="num" w:pos="3600"/>
        </w:tabs>
        <w:ind w:left="3600" w:hanging="360"/>
      </w:pPr>
      <w:rPr>
        <w:rFonts w:ascii="Arial" w:hAnsi="Arial" w:hint="default"/>
      </w:rPr>
    </w:lvl>
    <w:lvl w:ilvl="5" w:tplc="7BA85016" w:tentative="1">
      <w:start w:val="1"/>
      <w:numFmt w:val="bullet"/>
      <w:lvlText w:val="•"/>
      <w:lvlJc w:val="left"/>
      <w:pPr>
        <w:tabs>
          <w:tab w:val="num" w:pos="4320"/>
        </w:tabs>
        <w:ind w:left="4320" w:hanging="360"/>
      </w:pPr>
      <w:rPr>
        <w:rFonts w:ascii="Arial" w:hAnsi="Arial" w:hint="default"/>
      </w:rPr>
    </w:lvl>
    <w:lvl w:ilvl="6" w:tplc="DC2AEE22" w:tentative="1">
      <w:start w:val="1"/>
      <w:numFmt w:val="bullet"/>
      <w:lvlText w:val="•"/>
      <w:lvlJc w:val="left"/>
      <w:pPr>
        <w:tabs>
          <w:tab w:val="num" w:pos="5040"/>
        </w:tabs>
        <w:ind w:left="5040" w:hanging="360"/>
      </w:pPr>
      <w:rPr>
        <w:rFonts w:ascii="Arial" w:hAnsi="Arial" w:hint="default"/>
      </w:rPr>
    </w:lvl>
    <w:lvl w:ilvl="7" w:tplc="3BB29C92" w:tentative="1">
      <w:start w:val="1"/>
      <w:numFmt w:val="bullet"/>
      <w:lvlText w:val="•"/>
      <w:lvlJc w:val="left"/>
      <w:pPr>
        <w:tabs>
          <w:tab w:val="num" w:pos="5760"/>
        </w:tabs>
        <w:ind w:left="5760" w:hanging="360"/>
      </w:pPr>
      <w:rPr>
        <w:rFonts w:ascii="Arial" w:hAnsi="Arial" w:hint="default"/>
      </w:rPr>
    </w:lvl>
    <w:lvl w:ilvl="8" w:tplc="3B1CFE4E" w:tentative="1">
      <w:start w:val="1"/>
      <w:numFmt w:val="bullet"/>
      <w:lvlText w:val="•"/>
      <w:lvlJc w:val="left"/>
      <w:pPr>
        <w:tabs>
          <w:tab w:val="num" w:pos="6480"/>
        </w:tabs>
        <w:ind w:left="6480" w:hanging="360"/>
      </w:pPr>
      <w:rPr>
        <w:rFonts w:ascii="Arial" w:hAnsi="Arial" w:hint="default"/>
      </w:rPr>
    </w:lvl>
  </w:abstractNum>
  <w:abstractNum w:abstractNumId="90">
    <w:nsid w:val="6312017B"/>
    <w:multiLevelType w:val="hybridMultilevel"/>
    <w:tmpl w:val="03484450"/>
    <w:lvl w:ilvl="0" w:tplc="12C8E7AC">
      <w:start w:val="1"/>
      <w:numFmt w:val="bullet"/>
      <w:lvlText w:val="•"/>
      <w:lvlJc w:val="left"/>
      <w:pPr>
        <w:tabs>
          <w:tab w:val="num" w:pos="720"/>
        </w:tabs>
        <w:ind w:left="720" w:hanging="360"/>
      </w:pPr>
      <w:rPr>
        <w:rFonts w:ascii="Arial" w:hAnsi="Arial" w:hint="default"/>
      </w:rPr>
    </w:lvl>
    <w:lvl w:ilvl="1" w:tplc="2E6AE9DA" w:tentative="1">
      <w:start w:val="1"/>
      <w:numFmt w:val="bullet"/>
      <w:lvlText w:val="•"/>
      <w:lvlJc w:val="left"/>
      <w:pPr>
        <w:tabs>
          <w:tab w:val="num" w:pos="1440"/>
        </w:tabs>
        <w:ind w:left="1440" w:hanging="360"/>
      </w:pPr>
      <w:rPr>
        <w:rFonts w:ascii="Arial" w:hAnsi="Arial" w:hint="default"/>
      </w:rPr>
    </w:lvl>
    <w:lvl w:ilvl="2" w:tplc="CE5C1E1A" w:tentative="1">
      <w:start w:val="1"/>
      <w:numFmt w:val="bullet"/>
      <w:lvlText w:val="•"/>
      <w:lvlJc w:val="left"/>
      <w:pPr>
        <w:tabs>
          <w:tab w:val="num" w:pos="2160"/>
        </w:tabs>
        <w:ind w:left="2160" w:hanging="360"/>
      </w:pPr>
      <w:rPr>
        <w:rFonts w:ascii="Arial" w:hAnsi="Arial" w:hint="default"/>
      </w:rPr>
    </w:lvl>
    <w:lvl w:ilvl="3" w:tplc="29D2A386">
      <w:start w:val="956"/>
      <w:numFmt w:val="bullet"/>
      <w:lvlText w:val="–"/>
      <w:lvlJc w:val="left"/>
      <w:pPr>
        <w:tabs>
          <w:tab w:val="num" w:pos="2880"/>
        </w:tabs>
        <w:ind w:left="2880" w:hanging="360"/>
      </w:pPr>
      <w:rPr>
        <w:rFonts w:ascii="Arial" w:hAnsi="Arial" w:hint="default"/>
      </w:rPr>
    </w:lvl>
    <w:lvl w:ilvl="4" w:tplc="EACC55D6" w:tentative="1">
      <w:start w:val="1"/>
      <w:numFmt w:val="bullet"/>
      <w:lvlText w:val="•"/>
      <w:lvlJc w:val="left"/>
      <w:pPr>
        <w:tabs>
          <w:tab w:val="num" w:pos="3600"/>
        </w:tabs>
        <w:ind w:left="3600" w:hanging="360"/>
      </w:pPr>
      <w:rPr>
        <w:rFonts w:ascii="Arial" w:hAnsi="Arial" w:hint="default"/>
      </w:rPr>
    </w:lvl>
    <w:lvl w:ilvl="5" w:tplc="76ECDACE" w:tentative="1">
      <w:start w:val="1"/>
      <w:numFmt w:val="bullet"/>
      <w:lvlText w:val="•"/>
      <w:lvlJc w:val="left"/>
      <w:pPr>
        <w:tabs>
          <w:tab w:val="num" w:pos="4320"/>
        </w:tabs>
        <w:ind w:left="4320" w:hanging="360"/>
      </w:pPr>
      <w:rPr>
        <w:rFonts w:ascii="Arial" w:hAnsi="Arial" w:hint="default"/>
      </w:rPr>
    </w:lvl>
    <w:lvl w:ilvl="6" w:tplc="C5D86B60" w:tentative="1">
      <w:start w:val="1"/>
      <w:numFmt w:val="bullet"/>
      <w:lvlText w:val="•"/>
      <w:lvlJc w:val="left"/>
      <w:pPr>
        <w:tabs>
          <w:tab w:val="num" w:pos="5040"/>
        </w:tabs>
        <w:ind w:left="5040" w:hanging="360"/>
      </w:pPr>
      <w:rPr>
        <w:rFonts w:ascii="Arial" w:hAnsi="Arial" w:hint="default"/>
      </w:rPr>
    </w:lvl>
    <w:lvl w:ilvl="7" w:tplc="AF968450" w:tentative="1">
      <w:start w:val="1"/>
      <w:numFmt w:val="bullet"/>
      <w:lvlText w:val="•"/>
      <w:lvlJc w:val="left"/>
      <w:pPr>
        <w:tabs>
          <w:tab w:val="num" w:pos="5760"/>
        </w:tabs>
        <w:ind w:left="5760" w:hanging="360"/>
      </w:pPr>
      <w:rPr>
        <w:rFonts w:ascii="Arial" w:hAnsi="Arial" w:hint="default"/>
      </w:rPr>
    </w:lvl>
    <w:lvl w:ilvl="8" w:tplc="925A0DD6" w:tentative="1">
      <w:start w:val="1"/>
      <w:numFmt w:val="bullet"/>
      <w:lvlText w:val="•"/>
      <w:lvlJc w:val="left"/>
      <w:pPr>
        <w:tabs>
          <w:tab w:val="num" w:pos="6480"/>
        </w:tabs>
        <w:ind w:left="6480" w:hanging="360"/>
      </w:pPr>
      <w:rPr>
        <w:rFonts w:ascii="Arial" w:hAnsi="Arial" w:hint="default"/>
      </w:rPr>
    </w:lvl>
  </w:abstractNum>
  <w:abstractNum w:abstractNumId="91">
    <w:nsid w:val="64FC576C"/>
    <w:multiLevelType w:val="hybridMultilevel"/>
    <w:tmpl w:val="2FB8EF7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65C576C6"/>
    <w:multiLevelType w:val="hybridMultilevel"/>
    <w:tmpl w:val="A42A786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679C20A4"/>
    <w:multiLevelType w:val="hybridMultilevel"/>
    <w:tmpl w:val="BDA4B9C6"/>
    <w:lvl w:ilvl="0" w:tplc="77EACEE6">
      <w:start w:val="1"/>
      <w:numFmt w:val="bullet"/>
      <w:lvlText w:val="•"/>
      <w:lvlJc w:val="left"/>
      <w:pPr>
        <w:tabs>
          <w:tab w:val="num" w:pos="720"/>
        </w:tabs>
        <w:ind w:left="720" w:hanging="360"/>
      </w:pPr>
      <w:rPr>
        <w:rFonts w:ascii="Arial" w:hAnsi="Arial" w:hint="default"/>
      </w:rPr>
    </w:lvl>
    <w:lvl w:ilvl="1" w:tplc="D58CD238" w:tentative="1">
      <w:start w:val="1"/>
      <w:numFmt w:val="bullet"/>
      <w:lvlText w:val="•"/>
      <w:lvlJc w:val="left"/>
      <w:pPr>
        <w:tabs>
          <w:tab w:val="num" w:pos="1440"/>
        </w:tabs>
        <w:ind w:left="1440" w:hanging="360"/>
      </w:pPr>
      <w:rPr>
        <w:rFonts w:ascii="Arial" w:hAnsi="Arial" w:hint="default"/>
      </w:rPr>
    </w:lvl>
    <w:lvl w:ilvl="2" w:tplc="46FA516C" w:tentative="1">
      <w:start w:val="1"/>
      <w:numFmt w:val="bullet"/>
      <w:lvlText w:val="•"/>
      <w:lvlJc w:val="left"/>
      <w:pPr>
        <w:tabs>
          <w:tab w:val="num" w:pos="2160"/>
        </w:tabs>
        <w:ind w:left="2160" w:hanging="360"/>
      </w:pPr>
      <w:rPr>
        <w:rFonts w:ascii="Arial" w:hAnsi="Arial" w:hint="default"/>
      </w:rPr>
    </w:lvl>
    <w:lvl w:ilvl="3" w:tplc="02F821E8" w:tentative="1">
      <w:start w:val="1"/>
      <w:numFmt w:val="bullet"/>
      <w:lvlText w:val="•"/>
      <w:lvlJc w:val="left"/>
      <w:pPr>
        <w:tabs>
          <w:tab w:val="num" w:pos="2880"/>
        </w:tabs>
        <w:ind w:left="2880" w:hanging="360"/>
      </w:pPr>
      <w:rPr>
        <w:rFonts w:ascii="Arial" w:hAnsi="Arial" w:hint="default"/>
      </w:rPr>
    </w:lvl>
    <w:lvl w:ilvl="4" w:tplc="13A860B8" w:tentative="1">
      <w:start w:val="1"/>
      <w:numFmt w:val="bullet"/>
      <w:lvlText w:val="•"/>
      <w:lvlJc w:val="left"/>
      <w:pPr>
        <w:tabs>
          <w:tab w:val="num" w:pos="3600"/>
        </w:tabs>
        <w:ind w:left="3600" w:hanging="360"/>
      </w:pPr>
      <w:rPr>
        <w:rFonts w:ascii="Arial" w:hAnsi="Arial" w:hint="default"/>
      </w:rPr>
    </w:lvl>
    <w:lvl w:ilvl="5" w:tplc="E4368A68" w:tentative="1">
      <w:start w:val="1"/>
      <w:numFmt w:val="bullet"/>
      <w:lvlText w:val="•"/>
      <w:lvlJc w:val="left"/>
      <w:pPr>
        <w:tabs>
          <w:tab w:val="num" w:pos="4320"/>
        </w:tabs>
        <w:ind w:left="4320" w:hanging="360"/>
      </w:pPr>
      <w:rPr>
        <w:rFonts w:ascii="Arial" w:hAnsi="Arial" w:hint="default"/>
      </w:rPr>
    </w:lvl>
    <w:lvl w:ilvl="6" w:tplc="2146C818" w:tentative="1">
      <w:start w:val="1"/>
      <w:numFmt w:val="bullet"/>
      <w:lvlText w:val="•"/>
      <w:lvlJc w:val="left"/>
      <w:pPr>
        <w:tabs>
          <w:tab w:val="num" w:pos="5040"/>
        </w:tabs>
        <w:ind w:left="5040" w:hanging="360"/>
      </w:pPr>
      <w:rPr>
        <w:rFonts w:ascii="Arial" w:hAnsi="Arial" w:hint="default"/>
      </w:rPr>
    </w:lvl>
    <w:lvl w:ilvl="7" w:tplc="C26C4D70" w:tentative="1">
      <w:start w:val="1"/>
      <w:numFmt w:val="bullet"/>
      <w:lvlText w:val="•"/>
      <w:lvlJc w:val="left"/>
      <w:pPr>
        <w:tabs>
          <w:tab w:val="num" w:pos="5760"/>
        </w:tabs>
        <w:ind w:left="5760" w:hanging="360"/>
      </w:pPr>
      <w:rPr>
        <w:rFonts w:ascii="Arial" w:hAnsi="Arial" w:hint="default"/>
      </w:rPr>
    </w:lvl>
    <w:lvl w:ilvl="8" w:tplc="3F16863A" w:tentative="1">
      <w:start w:val="1"/>
      <w:numFmt w:val="bullet"/>
      <w:lvlText w:val="•"/>
      <w:lvlJc w:val="left"/>
      <w:pPr>
        <w:tabs>
          <w:tab w:val="num" w:pos="6480"/>
        </w:tabs>
        <w:ind w:left="6480" w:hanging="360"/>
      </w:pPr>
      <w:rPr>
        <w:rFonts w:ascii="Arial" w:hAnsi="Arial" w:hint="default"/>
      </w:rPr>
    </w:lvl>
  </w:abstractNum>
  <w:abstractNum w:abstractNumId="94">
    <w:nsid w:val="67E7546F"/>
    <w:multiLevelType w:val="hybridMultilevel"/>
    <w:tmpl w:val="DE36541C"/>
    <w:lvl w:ilvl="0" w:tplc="1020ECA8">
      <w:start w:val="1"/>
      <w:numFmt w:val="bullet"/>
      <w:lvlText w:val="•"/>
      <w:lvlJc w:val="left"/>
      <w:pPr>
        <w:tabs>
          <w:tab w:val="num" w:pos="720"/>
        </w:tabs>
        <w:ind w:left="720" w:hanging="360"/>
      </w:pPr>
      <w:rPr>
        <w:rFonts w:ascii="Arial" w:hAnsi="Arial" w:hint="default"/>
      </w:rPr>
    </w:lvl>
    <w:lvl w:ilvl="1" w:tplc="8BA4ABB8" w:tentative="1">
      <w:start w:val="1"/>
      <w:numFmt w:val="bullet"/>
      <w:lvlText w:val="•"/>
      <w:lvlJc w:val="left"/>
      <w:pPr>
        <w:tabs>
          <w:tab w:val="num" w:pos="1440"/>
        </w:tabs>
        <w:ind w:left="1440" w:hanging="360"/>
      </w:pPr>
      <w:rPr>
        <w:rFonts w:ascii="Arial" w:hAnsi="Arial" w:hint="default"/>
      </w:rPr>
    </w:lvl>
    <w:lvl w:ilvl="2" w:tplc="24427FA8" w:tentative="1">
      <w:start w:val="1"/>
      <w:numFmt w:val="bullet"/>
      <w:lvlText w:val="•"/>
      <w:lvlJc w:val="left"/>
      <w:pPr>
        <w:tabs>
          <w:tab w:val="num" w:pos="2160"/>
        </w:tabs>
        <w:ind w:left="2160" w:hanging="360"/>
      </w:pPr>
      <w:rPr>
        <w:rFonts w:ascii="Arial" w:hAnsi="Arial" w:hint="default"/>
      </w:rPr>
    </w:lvl>
    <w:lvl w:ilvl="3" w:tplc="D0747C76">
      <w:start w:val="687"/>
      <w:numFmt w:val="bullet"/>
      <w:lvlText w:val="–"/>
      <w:lvlJc w:val="left"/>
      <w:pPr>
        <w:tabs>
          <w:tab w:val="num" w:pos="2880"/>
        </w:tabs>
        <w:ind w:left="2880" w:hanging="360"/>
      </w:pPr>
      <w:rPr>
        <w:rFonts w:ascii="Arial" w:hAnsi="Arial" w:hint="default"/>
      </w:rPr>
    </w:lvl>
    <w:lvl w:ilvl="4" w:tplc="39D622C0" w:tentative="1">
      <w:start w:val="1"/>
      <w:numFmt w:val="bullet"/>
      <w:lvlText w:val="•"/>
      <w:lvlJc w:val="left"/>
      <w:pPr>
        <w:tabs>
          <w:tab w:val="num" w:pos="3600"/>
        </w:tabs>
        <w:ind w:left="3600" w:hanging="360"/>
      </w:pPr>
      <w:rPr>
        <w:rFonts w:ascii="Arial" w:hAnsi="Arial" w:hint="default"/>
      </w:rPr>
    </w:lvl>
    <w:lvl w:ilvl="5" w:tplc="91700B28" w:tentative="1">
      <w:start w:val="1"/>
      <w:numFmt w:val="bullet"/>
      <w:lvlText w:val="•"/>
      <w:lvlJc w:val="left"/>
      <w:pPr>
        <w:tabs>
          <w:tab w:val="num" w:pos="4320"/>
        </w:tabs>
        <w:ind w:left="4320" w:hanging="360"/>
      </w:pPr>
      <w:rPr>
        <w:rFonts w:ascii="Arial" w:hAnsi="Arial" w:hint="default"/>
      </w:rPr>
    </w:lvl>
    <w:lvl w:ilvl="6" w:tplc="545495DA" w:tentative="1">
      <w:start w:val="1"/>
      <w:numFmt w:val="bullet"/>
      <w:lvlText w:val="•"/>
      <w:lvlJc w:val="left"/>
      <w:pPr>
        <w:tabs>
          <w:tab w:val="num" w:pos="5040"/>
        </w:tabs>
        <w:ind w:left="5040" w:hanging="360"/>
      </w:pPr>
      <w:rPr>
        <w:rFonts w:ascii="Arial" w:hAnsi="Arial" w:hint="default"/>
      </w:rPr>
    </w:lvl>
    <w:lvl w:ilvl="7" w:tplc="3364F208" w:tentative="1">
      <w:start w:val="1"/>
      <w:numFmt w:val="bullet"/>
      <w:lvlText w:val="•"/>
      <w:lvlJc w:val="left"/>
      <w:pPr>
        <w:tabs>
          <w:tab w:val="num" w:pos="5760"/>
        </w:tabs>
        <w:ind w:left="5760" w:hanging="360"/>
      </w:pPr>
      <w:rPr>
        <w:rFonts w:ascii="Arial" w:hAnsi="Arial" w:hint="default"/>
      </w:rPr>
    </w:lvl>
    <w:lvl w:ilvl="8" w:tplc="DDDA95F4" w:tentative="1">
      <w:start w:val="1"/>
      <w:numFmt w:val="bullet"/>
      <w:lvlText w:val="•"/>
      <w:lvlJc w:val="left"/>
      <w:pPr>
        <w:tabs>
          <w:tab w:val="num" w:pos="6480"/>
        </w:tabs>
        <w:ind w:left="6480" w:hanging="360"/>
      </w:pPr>
      <w:rPr>
        <w:rFonts w:ascii="Arial" w:hAnsi="Arial" w:hint="default"/>
      </w:rPr>
    </w:lvl>
  </w:abstractNum>
  <w:abstractNum w:abstractNumId="95">
    <w:nsid w:val="687D5B86"/>
    <w:multiLevelType w:val="hybridMultilevel"/>
    <w:tmpl w:val="C91CCF42"/>
    <w:lvl w:ilvl="0" w:tplc="8DFA138A">
      <w:start w:val="1"/>
      <w:numFmt w:val="bullet"/>
      <w:lvlText w:val="•"/>
      <w:lvlJc w:val="left"/>
      <w:pPr>
        <w:tabs>
          <w:tab w:val="num" w:pos="720"/>
        </w:tabs>
        <w:ind w:left="720" w:hanging="360"/>
      </w:pPr>
      <w:rPr>
        <w:rFonts w:ascii="Arial" w:hAnsi="Arial" w:hint="default"/>
      </w:rPr>
    </w:lvl>
    <w:lvl w:ilvl="1" w:tplc="04466A1E" w:tentative="1">
      <w:start w:val="1"/>
      <w:numFmt w:val="bullet"/>
      <w:lvlText w:val="•"/>
      <w:lvlJc w:val="left"/>
      <w:pPr>
        <w:tabs>
          <w:tab w:val="num" w:pos="1440"/>
        </w:tabs>
        <w:ind w:left="1440" w:hanging="360"/>
      </w:pPr>
      <w:rPr>
        <w:rFonts w:ascii="Arial" w:hAnsi="Arial" w:hint="default"/>
      </w:rPr>
    </w:lvl>
    <w:lvl w:ilvl="2" w:tplc="A0568300" w:tentative="1">
      <w:start w:val="1"/>
      <w:numFmt w:val="bullet"/>
      <w:lvlText w:val="•"/>
      <w:lvlJc w:val="left"/>
      <w:pPr>
        <w:tabs>
          <w:tab w:val="num" w:pos="2160"/>
        </w:tabs>
        <w:ind w:left="2160" w:hanging="360"/>
      </w:pPr>
      <w:rPr>
        <w:rFonts w:ascii="Arial" w:hAnsi="Arial" w:hint="default"/>
      </w:rPr>
    </w:lvl>
    <w:lvl w:ilvl="3" w:tplc="160C5018">
      <w:start w:val="928"/>
      <w:numFmt w:val="bullet"/>
      <w:lvlText w:val="–"/>
      <w:lvlJc w:val="left"/>
      <w:pPr>
        <w:tabs>
          <w:tab w:val="num" w:pos="2880"/>
        </w:tabs>
        <w:ind w:left="2880" w:hanging="360"/>
      </w:pPr>
      <w:rPr>
        <w:rFonts w:ascii="Arial" w:hAnsi="Arial" w:hint="default"/>
      </w:rPr>
    </w:lvl>
    <w:lvl w:ilvl="4" w:tplc="0B2E1D3E" w:tentative="1">
      <w:start w:val="1"/>
      <w:numFmt w:val="bullet"/>
      <w:lvlText w:val="•"/>
      <w:lvlJc w:val="left"/>
      <w:pPr>
        <w:tabs>
          <w:tab w:val="num" w:pos="3600"/>
        </w:tabs>
        <w:ind w:left="3600" w:hanging="360"/>
      </w:pPr>
      <w:rPr>
        <w:rFonts w:ascii="Arial" w:hAnsi="Arial" w:hint="default"/>
      </w:rPr>
    </w:lvl>
    <w:lvl w:ilvl="5" w:tplc="2CDC4582" w:tentative="1">
      <w:start w:val="1"/>
      <w:numFmt w:val="bullet"/>
      <w:lvlText w:val="•"/>
      <w:lvlJc w:val="left"/>
      <w:pPr>
        <w:tabs>
          <w:tab w:val="num" w:pos="4320"/>
        </w:tabs>
        <w:ind w:left="4320" w:hanging="360"/>
      </w:pPr>
      <w:rPr>
        <w:rFonts w:ascii="Arial" w:hAnsi="Arial" w:hint="default"/>
      </w:rPr>
    </w:lvl>
    <w:lvl w:ilvl="6" w:tplc="F2B48A7E" w:tentative="1">
      <w:start w:val="1"/>
      <w:numFmt w:val="bullet"/>
      <w:lvlText w:val="•"/>
      <w:lvlJc w:val="left"/>
      <w:pPr>
        <w:tabs>
          <w:tab w:val="num" w:pos="5040"/>
        </w:tabs>
        <w:ind w:left="5040" w:hanging="360"/>
      </w:pPr>
      <w:rPr>
        <w:rFonts w:ascii="Arial" w:hAnsi="Arial" w:hint="default"/>
      </w:rPr>
    </w:lvl>
    <w:lvl w:ilvl="7" w:tplc="A01E3630" w:tentative="1">
      <w:start w:val="1"/>
      <w:numFmt w:val="bullet"/>
      <w:lvlText w:val="•"/>
      <w:lvlJc w:val="left"/>
      <w:pPr>
        <w:tabs>
          <w:tab w:val="num" w:pos="5760"/>
        </w:tabs>
        <w:ind w:left="5760" w:hanging="360"/>
      </w:pPr>
      <w:rPr>
        <w:rFonts w:ascii="Arial" w:hAnsi="Arial" w:hint="default"/>
      </w:rPr>
    </w:lvl>
    <w:lvl w:ilvl="8" w:tplc="31B69E8E" w:tentative="1">
      <w:start w:val="1"/>
      <w:numFmt w:val="bullet"/>
      <w:lvlText w:val="•"/>
      <w:lvlJc w:val="left"/>
      <w:pPr>
        <w:tabs>
          <w:tab w:val="num" w:pos="6480"/>
        </w:tabs>
        <w:ind w:left="6480" w:hanging="360"/>
      </w:pPr>
      <w:rPr>
        <w:rFonts w:ascii="Arial" w:hAnsi="Arial" w:hint="default"/>
      </w:rPr>
    </w:lvl>
  </w:abstractNum>
  <w:abstractNum w:abstractNumId="96">
    <w:nsid w:val="68A97C19"/>
    <w:multiLevelType w:val="hybridMultilevel"/>
    <w:tmpl w:val="6090E81C"/>
    <w:lvl w:ilvl="0" w:tplc="370C4232">
      <w:start w:val="1"/>
      <w:numFmt w:val="bullet"/>
      <w:lvlText w:val="•"/>
      <w:lvlJc w:val="left"/>
      <w:pPr>
        <w:tabs>
          <w:tab w:val="num" w:pos="720"/>
        </w:tabs>
        <w:ind w:left="720" w:hanging="360"/>
      </w:pPr>
      <w:rPr>
        <w:rFonts w:ascii="Arial" w:hAnsi="Arial" w:hint="default"/>
      </w:rPr>
    </w:lvl>
    <w:lvl w:ilvl="1" w:tplc="FE941CE4" w:tentative="1">
      <w:start w:val="1"/>
      <w:numFmt w:val="bullet"/>
      <w:lvlText w:val="•"/>
      <w:lvlJc w:val="left"/>
      <w:pPr>
        <w:tabs>
          <w:tab w:val="num" w:pos="1440"/>
        </w:tabs>
        <w:ind w:left="1440" w:hanging="360"/>
      </w:pPr>
      <w:rPr>
        <w:rFonts w:ascii="Arial" w:hAnsi="Arial" w:hint="default"/>
      </w:rPr>
    </w:lvl>
    <w:lvl w:ilvl="2" w:tplc="AD08804A" w:tentative="1">
      <w:start w:val="1"/>
      <w:numFmt w:val="bullet"/>
      <w:lvlText w:val="•"/>
      <w:lvlJc w:val="left"/>
      <w:pPr>
        <w:tabs>
          <w:tab w:val="num" w:pos="2160"/>
        </w:tabs>
        <w:ind w:left="2160" w:hanging="360"/>
      </w:pPr>
      <w:rPr>
        <w:rFonts w:ascii="Arial" w:hAnsi="Arial" w:hint="default"/>
      </w:rPr>
    </w:lvl>
    <w:lvl w:ilvl="3" w:tplc="34528C70">
      <w:start w:val="956"/>
      <w:numFmt w:val="bullet"/>
      <w:lvlText w:val="–"/>
      <w:lvlJc w:val="left"/>
      <w:pPr>
        <w:tabs>
          <w:tab w:val="num" w:pos="2880"/>
        </w:tabs>
        <w:ind w:left="2880" w:hanging="360"/>
      </w:pPr>
      <w:rPr>
        <w:rFonts w:ascii="Arial" w:hAnsi="Arial" w:hint="default"/>
      </w:rPr>
    </w:lvl>
    <w:lvl w:ilvl="4" w:tplc="247C121C" w:tentative="1">
      <w:start w:val="1"/>
      <w:numFmt w:val="bullet"/>
      <w:lvlText w:val="•"/>
      <w:lvlJc w:val="left"/>
      <w:pPr>
        <w:tabs>
          <w:tab w:val="num" w:pos="3600"/>
        </w:tabs>
        <w:ind w:left="3600" w:hanging="360"/>
      </w:pPr>
      <w:rPr>
        <w:rFonts w:ascii="Arial" w:hAnsi="Arial" w:hint="default"/>
      </w:rPr>
    </w:lvl>
    <w:lvl w:ilvl="5" w:tplc="37843392" w:tentative="1">
      <w:start w:val="1"/>
      <w:numFmt w:val="bullet"/>
      <w:lvlText w:val="•"/>
      <w:lvlJc w:val="left"/>
      <w:pPr>
        <w:tabs>
          <w:tab w:val="num" w:pos="4320"/>
        </w:tabs>
        <w:ind w:left="4320" w:hanging="360"/>
      </w:pPr>
      <w:rPr>
        <w:rFonts w:ascii="Arial" w:hAnsi="Arial" w:hint="default"/>
      </w:rPr>
    </w:lvl>
    <w:lvl w:ilvl="6" w:tplc="B5261D28" w:tentative="1">
      <w:start w:val="1"/>
      <w:numFmt w:val="bullet"/>
      <w:lvlText w:val="•"/>
      <w:lvlJc w:val="left"/>
      <w:pPr>
        <w:tabs>
          <w:tab w:val="num" w:pos="5040"/>
        </w:tabs>
        <w:ind w:left="5040" w:hanging="360"/>
      </w:pPr>
      <w:rPr>
        <w:rFonts w:ascii="Arial" w:hAnsi="Arial" w:hint="default"/>
      </w:rPr>
    </w:lvl>
    <w:lvl w:ilvl="7" w:tplc="CC52033C" w:tentative="1">
      <w:start w:val="1"/>
      <w:numFmt w:val="bullet"/>
      <w:lvlText w:val="•"/>
      <w:lvlJc w:val="left"/>
      <w:pPr>
        <w:tabs>
          <w:tab w:val="num" w:pos="5760"/>
        </w:tabs>
        <w:ind w:left="5760" w:hanging="360"/>
      </w:pPr>
      <w:rPr>
        <w:rFonts w:ascii="Arial" w:hAnsi="Arial" w:hint="default"/>
      </w:rPr>
    </w:lvl>
    <w:lvl w:ilvl="8" w:tplc="6AE09A36" w:tentative="1">
      <w:start w:val="1"/>
      <w:numFmt w:val="bullet"/>
      <w:lvlText w:val="•"/>
      <w:lvlJc w:val="left"/>
      <w:pPr>
        <w:tabs>
          <w:tab w:val="num" w:pos="6480"/>
        </w:tabs>
        <w:ind w:left="6480" w:hanging="360"/>
      </w:pPr>
      <w:rPr>
        <w:rFonts w:ascii="Arial" w:hAnsi="Arial" w:hint="default"/>
      </w:rPr>
    </w:lvl>
  </w:abstractNum>
  <w:abstractNum w:abstractNumId="97">
    <w:nsid w:val="6B3E70EB"/>
    <w:multiLevelType w:val="hybridMultilevel"/>
    <w:tmpl w:val="739C83EC"/>
    <w:lvl w:ilvl="0" w:tplc="585AFBA2">
      <w:start w:val="1"/>
      <w:numFmt w:val="bullet"/>
      <w:lvlText w:val="•"/>
      <w:lvlJc w:val="left"/>
      <w:pPr>
        <w:tabs>
          <w:tab w:val="num" w:pos="720"/>
        </w:tabs>
        <w:ind w:left="720" w:hanging="360"/>
      </w:pPr>
      <w:rPr>
        <w:rFonts w:ascii="Arial" w:hAnsi="Arial" w:hint="default"/>
      </w:rPr>
    </w:lvl>
    <w:lvl w:ilvl="1" w:tplc="0D6EA82A" w:tentative="1">
      <w:start w:val="1"/>
      <w:numFmt w:val="bullet"/>
      <w:lvlText w:val="•"/>
      <w:lvlJc w:val="left"/>
      <w:pPr>
        <w:tabs>
          <w:tab w:val="num" w:pos="1440"/>
        </w:tabs>
        <w:ind w:left="1440" w:hanging="360"/>
      </w:pPr>
      <w:rPr>
        <w:rFonts w:ascii="Arial" w:hAnsi="Arial" w:hint="default"/>
      </w:rPr>
    </w:lvl>
    <w:lvl w:ilvl="2" w:tplc="CC14A5F2" w:tentative="1">
      <w:start w:val="1"/>
      <w:numFmt w:val="bullet"/>
      <w:lvlText w:val="•"/>
      <w:lvlJc w:val="left"/>
      <w:pPr>
        <w:tabs>
          <w:tab w:val="num" w:pos="2160"/>
        </w:tabs>
        <w:ind w:left="2160" w:hanging="360"/>
      </w:pPr>
      <w:rPr>
        <w:rFonts w:ascii="Arial" w:hAnsi="Arial" w:hint="default"/>
      </w:rPr>
    </w:lvl>
    <w:lvl w:ilvl="3" w:tplc="D17059C2">
      <w:start w:val="684"/>
      <w:numFmt w:val="bullet"/>
      <w:lvlText w:val="–"/>
      <w:lvlJc w:val="left"/>
      <w:pPr>
        <w:tabs>
          <w:tab w:val="num" w:pos="2880"/>
        </w:tabs>
        <w:ind w:left="2880" w:hanging="360"/>
      </w:pPr>
      <w:rPr>
        <w:rFonts w:ascii="Arial" w:hAnsi="Arial" w:hint="default"/>
      </w:rPr>
    </w:lvl>
    <w:lvl w:ilvl="4" w:tplc="D47423E6" w:tentative="1">
      <w:start w:val="1"/>
      <w:numFmt w:val="bullet"/>
      <w:lvlText w:val="•"/>
      <w:lvlJc w:val="left"/>
      <w:pPr>
        <w:tabs>
          <w:tab w:val="num" w:pos="3600"/>
        </w:tabs>
        <w:ind w:left="3600" w:hanging="360"/>
      </w:pPr>
      <w:rPr>
        <w:rFonts w:ascii="Arial" w:hAnsi="Arial" w:hint="default"/>
      </w:rPr>
    </w:lvl>
    <w:lvl w:ilvl="5" w:tplc="7B4A55D0" w:tentative="1">
      <w:start w:val="1"/>
      <w:numFmt w:val="bullet"/>
      <w:lvlText w:val="•"/>
      <w:lvlJc w:val="left"/>
      <w:pPr>
        <w:tabs>
          <w:tab w:val="num" w:pos="4320"/>
        </w:tabs>
        <w:ind w:left="4320" w:hanging="360"/>
      </w:pPr>
      <w:rPr>
        <w:rFonts w:ascii="Arial" w:hAnsi="Arial" w:hint="default"/>
      </w:rPr>
    </w:lvl>
    <w:lvl w:ilvl="6" w:tplc="A3381A10" w:tentative="1">
      <w:start w:val="1"/>
      <w:numFmt w:val="bullet"/>
      <w:lvlText w:val="•"/>
      <w:lvlJc w:val="left"/>
      <w:pPr>
        <w:tabs>
          <w:tab w:val="num" w:pos="5040"/>
        </w:tabs>
        <w:ind w:left="5040" w:hanging="360"/>
      </w:pPr>
      <w:rPr>
        <w:rFonts w:ascii="Arial" w:hAnsi="Arial" w:hint="default"/>
      </w:rPr>
    </w:lvl>
    <w:lvl w:ilvl="7" w:tplc="5CCA0AEE" w:tentative="1">
      <w:start w:val="1"/>
      <w:numFmt w:val="bullet"/>
      <w:lvlText w:val="•"/>
      <w:lvlJc w:val="left"/>
      <w:pPr>
        <w:tabs>
          <w:tab w:val="num" w:pos="5760"/>
        </w:tabs>
        <w:ind w:left="5760" w:hanging="360"/>
      </w:pPr>
      <w:rPr>
        <w:rFonts w:ascii="Arial" w:hAnsi="Arial" w:hint="default"/>
      </w:rPr>
    </w:lvl>
    <w:lvl w:ilvl="8" w:tplc="AC1E9796" w:tentative="1">
      <w:start w:val="1"/>
      <w:numFmt w:val="bullet"/>
      <w:lvlText w:val="•"/>
      <w:lvlJc w:val="left"/>
      <w:pPr>
        <w:tabs>
          <w:tab w:val="num" w:pos="6480"/>
        </w:tabs>
        <w:ind w:left="6480" w:hanging="360"/>
      </w:pPr>
      <w:rPr>
        <w:rFonts w:ascii="Arial" w:hAnsi="Arial" w:hint="default"/>
      </w:rPr>
    </w:lvl>
  </w:abstractNum>
  <w:abstractNum w:abstractNumId="98">
    <w:nsid w:val="6CE858FB"/>
    <w:multiLevelType w:val="hybridMultilevel"/>
    <w:tmpl w:val="DDCA385E"/>
    <w:lvl w:ilvl="0" w:tplc="E2C67A1A">
      <w:start w:val="1"/>
      <w:numFmt w:val="bullet"/>
      <w:lvlText w:val="•"/>
      <w:lvlJc w:val="left"/>
      <w:pPr>
        <w:tabs>
          <w:tab w:val="num" w:pos="720"/>
        </w:tabs>
        <w:ind w:left="720" w:hanging="360"/>
      </w:pPr>
      <w:rPr>
        <w:rFonts w:ascii="Arial" w:hAnsi="Arial" w:hint="default"/>
      </w:rPr>
    </w:lvl>
    <w:lvl w:ilvl="1" w:tplc="9E5C9F5C" w:tentative="1">
      <w:start w:val="1"/>
      <w:numFmt w:val="bullet"/>
      <w:lvlText w:val="•"/>
      <w:lvlJc w:val="left"/>
      <w:pPr>
        <w:tabs>
          <w:tab w:val="num" w:pos="1440"/>
        </w:tabs>
        <w:ind w:left="1440" w:hanging="360"/>
      </w:pPr>
      <w:rPr>
        <w:rFonts w:ascii="Arial" w:hAnsi="Arial" w:hint="default"/>
      </w:rPr>
    </w:lvl>
    <w:lvl w:ilvl="2" w:tplc="FF5AE1E2" w:tentative="1">
      <w:start w:val="1"/>
      <w:numFmt w:val="bullet"/>
      <w:lvlText w:val="•"/>
      <w:lvlJc w:val="left"/>
      <w:pPr>
        <w:tabs>
          <w:tab w:val="num" w:pos="2160"/>
        </w:tabs>
        <w:ind w:left="2160" w:hanging="360"/>
      </w:pPr>
      <w:rPr>
        <w:rFonts w:ascii="Arial" w:hAnsi="Arial" w:hint="default"/>
      </w:rPr>
    </w:lvl>
    <w:lvl w:ilvl="3" w:tplc="2682B89E">
      <w:start w:val="684"/>
      <w:numFmt w:val="bullet"/>
      <w:lvlText w:val="–"/>
      <w:lvlJc w:val="left"/>
      <w:pPr>
        <w:tabs>
          <w:tab w:val="num" w:pos="2880"/>
        </w:tabs>
        <w:ind w:left="2880" w:hanging="360"/>
      </w:pPr>
      <w:rPr>
        <w:rFonts w:ascii="Arial" w:hAnsi="Arial" w:hint="default"/>
      </w:rPr>
    </w:lvl>
    <w:lvl w:ilvl="4" w:tplc="1624B40A" w:tentative="1">
      <w:start w:val="1"/>
      <w:numFmt w:val="bullet"/>
      <w:lvlText w:val="•"/>
      <w:lvlJc w:val="left"/>
      <w:pPr>
        <w:tabs>
          <w:tab w:val="num" w:pos="3600"/>
        </w:tabs>
        <w:ind w:left="3600" w:hanging="360"/>
      </w:pPr>
      <w:rPr>
        <w:rFonts w:ascii="Arial" w:hAnsi="Arial" w:hint="default"/>
      </w:rPr>
    </w:lvl>
    <w:lvl w:ilvl="5" w:tplc="70E0BEDE" w:tentative="1">
      <w:start w:val="1"/>
      <w:numFmt w:val="bullet"/>
      <w:lvlText w:val="•"/>
      <w:lvlJc w:val="left"/>
      <w:pPr>
        <w:tabs>
          <w:tab w:val="num" w:pos="4320"/>
        </w:tabs>
        <w:ind w:left="4320" w:hanging="360"/>
      </w:pPr>
      <w:rPr>
        <w:rFonts w:ascii="Arial" w:hAnsi="Arial" w:hint="default"/>
      </w:rPr>
    </w:lvl>
    <w:lvl w:ilvl="6" w:tplc="D7708E34" w:tentative="1">
      <w:start w:val="1"/>
      <w:numFmt w:val="bullet"/>
      <w:lvlText w:val="•"/>
      <w:lvlJc w:val="left"/>
      <w:pPr>
        <w:tabs>
          <w:tab w:val="num" w:pos="5040"/>
        </w:tabs>
        <w:ind w:left="5040" w:hanging="360"/>
      </w:pPr>
      <w:rPr>
        <w:rFonts w:ascii="Arial" w:hAnsi="Arial" w:hint="default"/>
      </w:rPr>
    </w:lvl>
    <w:lvl w:ilvl="7" w:tplc="E1C86860" w:tentative="1">
      <w:start w:val="1"/>
      <w:numFmt w:val="bullet"/>
      <w:lvlText w:val="•"/>
      <w:lvlJc w:val="left"/>
      <w:pPr>
        <w:tabs>
          <w:tab w:val="num" w:pos="5760"/>
        </w:tabs>
        <w:ind w:left="5760" w:hanging="360"/>
      </w:pPr>
      <w:rPr>
        <w:rFonts w:ascii="Arial" w:hAnsi="Arial" w:hint="default"/>
      </w:rPr>
    </w:lvl>
    <w:lvl w:ilvl="8" w:tplc="B5D8B3BA" w:tentative="1">
      <w:start w:val="1"/>
      <w:numFmt w:val="bullet"/>
      <w:lvlText w:val="•"/>
      <w:lvlJc w:val="left"/>
      <w:pPr>
        <w:tabs>
          <w:tab w:val="num" w:pos="6480"/>
        </w:tabs>
        <w:ind w:left="6480" w:hanging="360"/>
      </w:pPr>
      <w:rPr>
        <w:rFonts w:ascii="Arial" w:hAnsi="Arial" w:hint="default"/>
      </w:rPr>
    </w:lvl>
  </w:abstractNum>
  <w:abstractNum w:abstractNumId="99">
    <w:nsid w:val="6CF71361"/>
    <w:multiLevelType w:val="hybridMultilevel"/>
    <w:tmpl w:val="5CB61F0A"/>
    <w:lvl w:ilvl="0" w:tplc="28465718">
      <w:start w:val="1"/>
      <w:numFmt w:val="bullet"/>
      <w:lvlText w:val="•"/>
      <w:lvlJc w:val="left"/>
      <w:pPr>
        <w:tabs>
          <w:tab w:val="num" w:pos="720"/>
        </w:tabs>
        <w:ind w:left="720" w:hanging="360"/>
      </w:pPr>
      <w:rPr>
        <w:rFonts w:ascii="Arial" w:hAnsi="Arial" w:hint="default"/>
      </w:rPr>
    </w:lvl>
    <w:lvl w:ilvl="1" w:tplc="94E0E820" w:tentative="1">
      <w:start w:val="1"/>
      <w:numFmt w:val="bullet"/>
      <w:lvlText w:val="•"/>
      <w:lvlJc w:val="left"/>
      <w:pPr>
        <w:tabs>
          <w:tab w:val="num" w:pos="1440"/>
        </w:tabs>
        <w:ind w:left="1440" w:hanging="360"/>
      </w:pPr>
      <w:rPr>
        <w:rFonts w:ascii="Arial" w:hAnsi="Arial" w:hint="default"/>
      </w:rPr>
    </w:lvl>
    <w:lvl w:ilvl="2" w:tplc="C20CC58A" w:tentative="1">
      <w:start w:val="1"/>
      <w:numFmt w:val="bullet"/>
      <w:lvlText w:val="•"/>
      <w:lvlJc w:val="left"/>
      <w:pPr>
        <w:tabs>
          <w:tab w:val="num" w:pos="2160"/>
        </w:tabs>
        <w:ind w:left="2160" w:hanging="360"/>
      </w:pPr>
      <w:rPr>
        <w:rFonts w:ascii="Arial" w:hAnsi="Arial" w:hint="default"/>
      </w:rPr>
    </w:lvl>
    <w:lvl w:ilvl="3" w:tplc="F4FCEC92">
      <w:start w:val="928"/>
      <w:numFmt w:val="bullet"/>
      <w:lvlText w:val="–"/>
      <w:lvlJc w:val="left"/>
      <w:pPr>
        <w:tabs>
          <w:tab w:val="num" w:pos="2880"/>
        </w:tabs>
        <w:ind w:left="2880" w:hanging="360"/>
      </w:pPr>
      <w:rPr>
        <w:rFonts w:ascii="Arial" w:hAnsi="Arial" w:hint="default"/>
      </w:rPr>
    </w:lvl>
    <w:lvl w:ilvl="4" w:tplc="320A0412" w:tentative="1">
      <w:start w:val="1"/>
      <w:numFmt w:val="bullet"/>
      <w:lvlText w:val="•"/>
      <w:lvlJc w:val="left"/>
      <w:pPr>
        <w:tabs>
          <w:tab w:val="num" w:pos="3600"/>
        </w:tabs>
        <w:ind w:left="3600" w:hanging="360"/>
      </w:pPr>
      <w:rPr>
        <w:rFonts w:ascii="Arial" w:hAnsi="Arial" w:hint="default"/>
      </w:rPr>
    </w:lvl>
    <w:lvl w:ilvl="5" w:tplc="8D044F28" w:tentative="1">
      <w:start w:val="1"/>
      <w:numFmt w:val="bullet"/>
      <w:lvlText w:val="•"/>
      <w:lvlJc w:val="left"/>
      <w:pPr>
        <w:tabs>
          <w:tab w:val="num" w:pos="4320"/>
        </w:tabs>
        <w:ind w:left="4320" w:hanging="360"/>
      </w:pPr>
      <w:rPr>
        <w:rFonts w:ascii="Arial" w:hAnsi="Arial" w:hint="default"/>
      </w:rPr>
    </w:lvl>
    <w:lvl w:ilvl="6" w:tplc="4A561B00" w:tentative="1">
      <w:start w:val="1"/>
      <w:numFmt w:val="bullet"/>
      <w:lvlText w:val="•"/>
      <w:lvlJc w:val="left"/>
      <w:pPr>
        <w:tabs>
          <w:tab w:val="num" w:pos="5040"/>
        </w:tabs>
        <w:ind w:left="5040" w:hanging="360"/>
      </w:pPr>
      <w:rPr>
        <w:rFonts w:ascii="Arial" w:hAnsi="Arial" w:hint="default"/>
      </w:rPr>
    </w:lvl>
    <w:lvl w:ilvl="7" w:tplc="38F438B4" w:tentative="1">
      <w:start w:val="1"/>
      <w:numFmt w:val="bullet"/>
      <w:lvlText w:val="•"/>
      <w:lvlJc w:val="left"/>
      <w:pPr>
        <w:tabs>
          <w:tab w:val="num" w:pos="5760"/>
        </w:tabs>
        <w:ind w:left="5760" w:hanging="360"/>
      </w:pPr>
      <w:rPr>
        <w:rFonts w:ascii="Arial" w:hAnsi="Arial" w:hint="default"/>
      </w:rPr>
    </w:lvl>
    <w:lvl w:ilvl="8" w:tplc="A22E3A3E" w:tentative="1">
      <w:start w:val="1"/>
      <w:numFmt w:val="bullet"/>
      <w:lvlText w:val="•"/>
      <w:lvlJc w:val="left"/>
      <w:pPr>
        <w:tabs>
          <w:tab w:val="num" w:pos="6480"/>
        </w:tabs>
        <w:ind w:left="6480" w:hanging="360"/>
      </w:pPr>
      <w:rPr>
        <w:rFonts w:ascii="Arial" w:hAnsi="Arial" w:hint="default"/>
      </w:rPr>
    </w:lvl>
  </w:abstractNum>
  <w:abstractNum w:abstractNumId="100">
    <w:nsid w:val="6E197BBD"/>
    <w:multiLevelType w:val="hybridMultilevel"/>
    <w:tmpl w:val="C9BCD5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nsid w:val="6F5317A8"/>
    <w:multiLevelType w:val="hybridMultilevel"/>
    <w:tmpl w:val="73EC82AE"/>
    <w:lvl w:ilvl="0" w:tplc="AE6CD06A">
      <w:start w:val="1"/>
      <w:numFmt w:val="bullet"/>
      <w:lvlText w:val="•"/>
      <w:lvlJc w:val="left"/>
      <w:pPr>
        <w:tabs>
          <w:tab w:val="num" w:pos="720"/>
        </w:tabs>
        <w:ind w:left="720" w:hanging="360"/>
      </w:pPr>
      <w:rPr>
        <w:rFonts w:ascii="Arial" w:hAnsi="Arial" w:hint="default"/>
      </w:rPr>
    </w:lvl>
    <w:lvl w:ilvl="1" w:tplc="FF08892A" w:tentative="1">
      <w:start w:val="1"/>
      <w:numFmt w:val="bullet"/>
      <w:lvlText w:val="•"/>
      <w:lvlJc w:val="left"/>
      <w:pPr>
        <w:tabs>
          <w:tab w:val="num" w:pos="1440"/>
        </w:tabs>
        <w:ind w:left="1440" w:hanging="360"/>
      </w:pPr>
      <w:rPr>
        <w:rFonts w:ascii="Arial" w:hAnsi="Arial" w:hint="default"/>
      </w:rPr>
    </w:lvl>
    <w:lvl w:ilvl="2" w:tplc="ACF0F4EA" w:tentative="1">
      <w:start w:val="1"/>
      <w:numFmt w:val="bullet"/>
      <w:lvlText w:val="•"/>
      <w:lvlJc w:val="left"/>
      <w:pPr>
        <w:tabs>
          <w:tab w:val="num" w:pos="2160"/>
        </w:tabs>
        <w:ind w:left="2160" w:hanging="360"/>
      </w:pPr>
      <w:rPr>
        <w:rFonts w:ascii="Arial" w:hAnsi="Arial" w:hint="default"/>
      </w:rPr>
    </w:lvl>
    <w:lvl w:ilvl="3" w:tplc="65527266">
      <w:start w:val="684"/>
      <w:numFmt w:val="bullet"/>
      <w:lvlText w:val="–"/>
      <w:lvlJc w:val="left"/>
      <w:pPr>
        <w:tabs>
          <w:tab w:val="num" w:pos="2880"/>
        </w:tabs>
        <w:ind w:left="2880" w:hanging="360"/>
      </w:pPr>
      <w:rPr>
        <w:rFonts w:ascii="Arial" w:hAnsi="Arial" w:hint="default"/>
      </w:rPr>
    </w:lvl>
    <w:lvl w:ilvl="4" w:tplc="40FA0CE0" w:tentative="1">
      <w:start w:val="1"/>
      <w:numFmt w:val="bullet"/>
      <w:lvlText w:val="•"/>
      <w:lvlJc w:val="left"/>
      <w:pPr>
        <w:tabs>
          <w:tab w:val="num" w:pos="3600"/>
        </w:tabs>
        <w:ind w:left="3600" w:hanging="360"/>
      </w:pPr>
      <w:rPr>
        <w:rFonts w:ascii="Arial" w:hAnsi="Arial" w:hint="default"/>
      </w:rPr>
    </w:lvl>
    <w:lvl w:ilvl="5" w:tplc="651EA48C" w:tentative="1">
      <w:start w:val="1"/>
      <w:numFmt w:val="bullet"/>
      <w:lvlText w:val="•"/>
      <w:lvlJc w:val="left"/>
      <w:pPr>
        <w:tabs>
          <w:tab w:val="num" w:pos="4320"/>
        </w:tabs>
        <w:ind w:left="4320" w:hanging="360"/>
      </w:pPr>
      <w:rPr>
        <w:rFonts w:ascii="Arial" w:hAnsi="Arial" w:hint="default"/>
      </w:rPr>
    </w:lvl>
    <w:lvl w:ilvl="6" w:tplc="1312E5AC" w:tentative="1">
      <w:start w:val="1"/>
      <w:numFmt w:val="bullet"/>
      <w:lvlText w:val="•"/>
      <w:lvlJc w:val="left"/>
      <w:pPr>
        <w:tabs>
          <w:tab w:val="num" w:pos="5040"/>
        </w:tabs>
        <w:ind w:left="5040" w:hanging="360"/>
      </w:pPr>
      <w:rPr>
        <w:rFonts w:ascii="Arial" w:hAnsi="Arial" w:hint="default"/>
      </w:rPr>
    </w:lvl>
    <w:lvl w:ilvl="7" w:tplc="799CDFD6" w:tentative="1">
      <w:start w:val="1"/>
      <w:numFmt w:val="bullet"/>
      <w:lvlText w:val="•"/>
      <w:lvlJc w:val="left"/>
      <w:pPr>
        <w:tabs>
          <w:tab w:val="num" w:pos="5760"/>
        </w:tabs>
        <w:ind w:left="5760" w:hanging="360"/>
      </w:pPr>
      <w:rPr>
        <w:rFonts w:ascii="Arial" w:hAnsi="Arial" w:hint="default"/>
      </w:rPr>
    </w:lvl>
    <w:lvl w:ilvl="8" w:tplc="A5E6E03C" w:tentative="1">
      <w:start w:val="1"/>
      <w:numFmt w:val="bullet"/>
      <w:lvlText w:val="•"/>
      <w:lvlJc w:val="left"/>
      <w:pPr>
        <w:tabs>
          <w:tab w:val="num" w:pos="6480"/>
        </w:tabs>
        <w:ind w:left="6480" w:hanging="360"/>
      </w:pPr>
      <w:rPr>
        <w:rFonts w:ascii="Arial" w:hAnsi="Arial" w:hint="default"/>
      </w:rPr>
    </w:lvl>
  </w:abstractNum>
  <w:abstractNum w:abstractNumId="102">
    <w:nsid w:val="700C46A3"/>
    <w:multiLevelType w:val="hybridMultilevel"/>
    <w:tmpl w:val="175CA696"/>
    <w:lvl w:ilvl="0" w:tplc="715082A8">
      <w:start w:val="1"/>
      <w:numFmt w:val="bullet"/>
      <w:lvlText w:val="•"/>
      <w:lvlJc w:val="left"/>
      <w:pPr>
        <w:tabs>
          <w:tab w:val="num" w:pos="720"/>
        </w:tabs>
        <w:ind w:left="720" w:hanging="360"/>
      </w:pPr>
      <w:rPr>
        <w:rFonts w:ascii="Arial" w:hAnsi="Arial" w:hint="default"/>
      </w:rPr>
    </w:lvl>
    <w:lvl w:ilvl="1" w:tplc="DE7A76A4" w:tentative="1">
      <w:start w:val="1"/>
      <w:numFmt w:val="bullet"/>
      <w:lvlText w:val="•"/>
      <w:lvlJc w:val="left"/>
      <w:pPr>
        <w:tabs>
          <w:tab w:val="num" w:pos="1440"/>
        </w:tabs>
        <w:ind w:left="1440" w:hanging="360"/>
      </w:pPr>
      <w:rPr>
        <w:rFonts w:ascii="Arial" w:hAnsi="Arial" w:hint="default"/>
      </w:rPr>
    </w:lvl>
    <w:lvl w:ilvl="2" w:tplc="D0FCD156" w:tentative="1">
      <w:start w:val="1"/>
      <w:numFmt w:val="bullet"/>
      <w:lvlText w:val="•"/>
      <w:lvlJc w:val="left"/>
      <w:pPr>
        <w:tabs>
          <w:tab w:val="num" w:pos="2160"/>
        </w:tabs>
        <w:ind w:left="2160" w:hanging="360"/>
      </w:pPr>
      <w:rPr>
        <w:rFonts w:ascii="Arial" w:hAnsi="Arial" w:hint="default"/>
      </w:rPr>
    </w:lvl>
    <w:lvl w:ilvl="3" w:tplc="5F8E4D3E">
      <w:start w:val="956"/>
      <w:numFmt w:val="bullet"/>
      <w:lvlText w:val="–"/>
      <w:lvlJc w:val="left"/>
      <w:pPr>
        <w:tabs>
          <w:tab w:val="num" w:pos="2880"/>
        </w:tabs>
        <w:ind w:left="2880" w:hanging="360"/>
      </w:pPr>
      <w:rPr>
        <w:rFonts w:ascii="Arial" w:hAnsi="Arial" w:hint="default"/>
      </w:rPr>
    </w:lvl>
    <w:lvl w:ilvl="4" w:tplc="C658D914" w:tentative="1">
      <w:start w:val="1"/>
      <w:numFmt w:val="bullet"/>
      <w:lvlText w:val="•"/>
      <w:lvlJc w:val="left"/>
      <w:pPr>
        <w:tabs>
          <w:tab w:val="num" w:pos="3600"/>
        </w:tabs>
        <w:ind w:left="3600" w:hanging="360"/>
      </w:pPr>
      <w:rPr>
        <w:rFonts w:ascii="Arial" w:hAnsi="Arial" w:hint="default"/>
      </w:rPr>
    </w:lvl>
    <w:lvl w:ilvl="5" w:tplc="71AE9704" w:tentative="1">
      <w:start w:val="1"/>
      <w:numFmt w:val="bullet"/>
      <w:lvlText w:val="•"/>
      <w:lvlJc w:val="left"/>
      <w:pPr>
        <w:tabs>
          <w:tab w:val="num" w:pos="4320"/>
        </w:tabs>
        <w:ind w:left="4320" w:hanging="360"/>
      </w:pPr>
      <w:rPr>
        <w:rFonts w:ascii="Arial" w:hAnsi="Arial" w:hint="default"/>
      </w:rPr>
    </w:lvl>
    <w:lvl w:ilvl="6" w:tplc="11C6500E" w:tentative="1">
      <w:start w:val="1"/>
      <w:numFmt w:val="bullet"/>
      <w:lvlText w:val="•"/>
      <w:lvlJc w:val="left"/>
      <w:pPr>
        <w:tabs>
          <w:tab w:val="num" w:pos="5040"/>
        </w:tabs>
        <w:ind w:left="5040" w:hanging="360"/>
      </w:pPr>
      <w:rPr>
        <w:rFonts w:ascii="Arial" w:hAnsi="Arial" w:hint="default"/>
      </w:rPr>
    </w:lvl>
    <w:lvl w:ilvl="7" w:tplc="B9520B4A" w:tentative="1">
      <w:start w:val="1"/>
      <w:numFmt w:val="bullet"/>
      <w:lvlText w:val="•"/>
      <w:lvlJc w:val="left"/>
      <w:pPr>
        <w:tabs>
          <w:tab w:val="num" w:pos="5760"/>
        </w:tabs>
        <w:ind w:left="5760" w:hanging="360"/>
      </w:pPr>
      <w:rPr>
        <w:rFonts w:ascii="Arial" w:hAnsi="Arial" w:hint="default"/>
      </w:rPr>
    </w:lvl>
    <w:lvl w:ilvl="8" w:tplc="714A92DC" w:tentative="1">
      <w:start w:val="1"/>
      <w:numFmt w:val="bullet"/>
      <w:lvlText w:val="•"/>
      <w:lvlJc w:val="left"/>
      <w:pPr>
        <w:tabs>
          <w:tab w:val="num" w:pos="6480"/>
        </w:tabs>
        <w:ind w:left="6480" w:hanging="360"/>
      </w:pPr>
      <w:rPr>
        <w:rFonts w:ascii="Arial" w:hAnsi="Arial" w:hint="default"/>
      </w:rPr>
    </w:lvl>
  </w:abstractNum>
  <w:abstractNum w:abstractNumId="103">
    <w:nsid w:val="7094216E"/>
    <w:multiLevelType w:val="hybridMultilevel"/>
    <w:tmpl w:val="83DC24D0"/>
    <w:lvl w:ilvl="0" w:tplc="930CC18C">
      <w:start w:val="1"/>
      <w:numFmt w:val="bullet"/>
      <w:lvlText w:val="•"/>
      <w:lvlJc w:val="left"/>
      <w:pPr>
        <w:tabs>
          <w:tab w:val="num" w:pos="720"/>
        </w:tabs>
        <w:ind w:left="720" w:hanging="360"/>
      </w:pPr>
      <w:rPr>
        <w:rFonts w:ascii="Arial" w:hAnsi="Arial" w:hint="default"/>
      </w:rPr>
    </w:lvl>
    <w:lvl w:ilvl="1" w:tplc="93FEEBE8" w:tentative="1">
      <w:start w:val="1"/>
      <w:numFmt w:val="bullet"/>
      <w:lvlText w:val="•"/>
      <w:lvlJc w:val="left"/>
      <w:pPr>
        <w:tabs>
          <w:tab w:val="num" w:pos="1440"/>
        </w:tabs>
        <w:ind w:left="1440" w:hanging="360"/>
      </w:pPr>
      <w:rPr>
        <w:rFonts w:ascii="Arial" w:hAnsi="Arial" w:hint="default"/>
      </w:rPr>
    </w:lvl>
    <w:lvl w:ilvl="2" w:tplc="E9EA6862" w:tentative="1">
      <w:start w:val="1"/>
      <w:numFmt w:val="bullet"/>
      <w:lvlText w:val="•"/>
      <w:lvlJc w:val="left"/>
      <w:pPr>
        <w:tabs>
          <w:tab w:val="num" w:pos="2160"/>
        </w:tabs>
        <w:ind w:left="2160" w:hanging="360"/>
      </w:pPr>
      <w:rPr>
        <w:rFonts w:ascii="Arial" w:hAnsi="Arial" w:hint="default"/>
      </w:rPr>
    </w:lvl>
    <w:lvl w:ilvl="3" w:tplc="063EF890">
      <w:start w:val="152"/>
      <w:numFmt w:val="bullet"/>
      <w:lvlText w:val="–"/>
      <w:lvlJc w:val="left"/>
      <w:pPr>
        <w:tabs>
          <w:tab w:val="num" w:pos="2880"/>
        </w:tabs>
        <w:ind w:left="2880" w:hanging="360"/>
      </w:pPr>
      <w:rPr>
        <w:rFonts w:ascii="Arial" w:hAnsi="Arial" w:hint="default"/>
      </w:rPr>
    </w:lvl>
    <w:lvl w:ilvl="4" w:tplc="55121D2E" w:tentative="1">
      <w:start w:val="1"/>
      <w:numFmt w:val="bullet"/>
      <w:lvlText w:val="•"/>
      <w:lvlJc w:val="left"/>
      <w:pPr>
        <w:tabs>
          <w:tab w:val="num" w:pos="3600"/>
        </w:tabs>
        <w:ind w:left="3600" w:hanging="360"/>
      </w:pPr>
      <w:rPr>
        <w:rFonts w:ascii="Arial" w:hAnsi="Arial" w:hint="default"/>
      </w:rPr>
    </w:lvl>
    <w:lvl w:ilvl="5" w:tplc="ACB8BF44" w:tentative="1">
      <w:start w:val="1"/>
      <w:numFmt w:val="bullet"/>
      <w:lvlText w:val="•"/>
      <w:lvlJc w:val="left"/>
      <w:pPr>
        <w:tabs>
          <w:tab w:val="num" w:pos="4320"/>
        </w:tabs>
        <w:ind w:left="4320" w:hanging="360"/>
      </w:pPr>
      <w:rPr>
        <w:rFonts w:ascii="Arial" w:hAnsi="Arial" w:hint="default"/>
      </w:rPr>
    </w:lvl>
    <w:lvl w:ilvl="6" w:tplc="1E4E0A10" w:tentative="1">
      <w:start w:val="1"/>
      <w:numFmt w:val="bullet"/>
      <w:lvlText w:val="•"/>
      <w:lvlJc w:val="left"/>
      <w:pPr>
        <w:tabs>
          <w:tab w:val="num" w:pos="5040"/>
        </w:tabs>
        <w:ind w:left="5040" w:hanging="360"/>
      </w:pPr>
      <w:rPr>
        <w:rFonts w:ascii="Arial" w:hAnsi="Arial" w:hint="default"/>
      </w:rPr>
    </w:lvl>
    <w:lvl w:ilvl="7" w:tplc="633687AC" w:tentative="1">
      <w:start w:val="1"/>
      <w:numFmt w:val="bullet"/>
      <w:lvlText w:val="•"/>
      <w:lvlJc w:val="left"/>
      <w:pPr>
        <w:tabs>
          <w:tab w:val="num" w:pos="5760"/>
        </w:tabs>
        <w:ind w:left="5760" w:hanging="360"/>
      </w:pPr>
      <w:rPr>
        <w:rFonts w:ascii="Arial" w:hAnsi="Arial" w:hint="default"/>
      </w:rPr>
    </w:lvl>
    <w:lvl w:ilvl="8" w:tplc="34167F8E" w:tentative="1">
      <w:start w:val="1"/>
      <w:numFmt w:val="bullet"/>
      <w:lvlText w:val="•"/>
      <w:lvlJc w:val="left"/>
      <w:pPr>
        <w:tabs>
          <w:tab w:val="num" w:pos="6480"/>
        </w:tabs>
        <w:ind w:left="6480" w:hanging="360"/>
      </w:pPr>
      <w:rPr>
        <w:rFonts w:ascii="Arial" w:hAnsi="Arial" w:hint="default"/>
      </w:rPr>
    </w:lvl>
  </w:abstractNum>
  <w:abstractNum w:abstractNumId="104">
    <w:nsid w:val="7439099D"/>
    <w:multiLevelType w:val="hybridMultilevel"/>
    <w:tmpl w:val="1EBC9B4C"/>
    <w:lvl w:ilvl="0" w:tplc="4B3C981E">
      <w:start w:val="1"/>
      <w:numFmt w:val="bullet"/>
      <w:lvlText w:val="•"/>
      <w:lvlJc w:val="left"/>
      <w:pPr>
        <w:tabs>
          <w:tab w:val="num" w:pos="720"/>
        </w:tabs>
        <w:ind w:left="720" w:hanging="360"/>
      </w:pPr>
      <w:rPr>
        <w:rFonts w:ascii="Arial" w:hAnsi="Arial" w:hint="default"/>
      </w:rPr>
    </w:lvl>
    <w:lvl w:ilvl="1" w:tplc="399C7B8C" w:tentative="1">
      <w:start w:val="1"/>
      <w:numFmt w:val="bullet"/>
      <w:lvlText w:val="•"/>
      <w:lvlJc w:val="left"/>
      <w:pPr>
        <w:tabs>
          <w:tab w:val="num" w:pos="1440"/>
        </w:tabs>
        <w:ind w:left="1440" w:hanging="360"/>
      </w:pPr>
      <w:rPr>
        <w:rFonts w:ascii="Arial" w:hAnsi="Arial" w:hint="default"/>
      </w:rPr>
    </w:lvl>
    <w:lvl w:ilvl="2" w:tplc="27289368" w:tentative="1">
      <w:start w:val="1"/>
      <w:numFmt w:val="bullet"/>
      <w:lvlText w:val="•"/>
      <w:lvlJc w:val="left"/>
      <w:pPr>
        <w:tabs>
          <w:tab w:val="num" w:pos="2160"/>
        </w:tabs>
        <w:ind w:left="2160" w:hanging="360"/>
      </w:pPr>
      <w:rPr>
        <w:rFonts w:ascii="Arial" w:hAnsi="Arial" w:hint="default"/>
      </w:rPr>
    </w:lvl>
    <w:lvl w:ilvl="3" w:tplc="68CCE4E6">
      <w:start w:val="956"/>
      <w:numFmt w:val="bullet"/>
      <w:lvlText w:val="–"/>
      <w:lvlJc w:val="left"/>
      <w:pPr>
        <w:tabs>
          <w:tab w:val="num" w:pos="2880"/>
        </w:tabs>
        <w:ind w:left="2880" w:hanging="360"/>
      </w:pPr>
      <w:rPr>
        <w:rFonts w:ascii="Arial" w:hAnsi="Arial" w:hint="default"/>
      </w:rPr>
    </w:lvl>
    <w:lvl w:ilvl="4" w:tplc="FD789A4C" w:tentative="1">
      <w:start w:val="1"/>
      <w:numFmt w:val="bullet"/>
      <w:lvlText w:val="•"/>
      <w:lvlJc w:val="left"/>
      <w:pPr>
        <w:tabs>
          <w:tab w:val="num" w:pos="3600"/>
        </w:tabs>
        <w:ind w:left="3600" w:hanging="360"/>
      </w:pPr>
      <w:rPr>
        <w:rFonts w:ascii="Arial" w:hAnsi="Arial" w:hint="default"/>
      </w:rPr>
    </w:lvl>
    <w:lvl w:ilvl="5" w:tplc="D23278B4" w:tentative="1">
      <w:start w:val="1"/>
      <w:numFmt w:val="bullet"/>
      <w:lvlText w:val="•"/>
      <w:lvlJc w:val="left"/>
      <w:pPr>
        <w:tabs>
          <w:tab w:val="num" w:pos="4320"/>
        </w:tabs>
        <w:ind w:left="4320" w:hanging="360"/>
      </w:pPr>
      <w:rPr>
        <w:rFonts w:ascii="Arial" w:hAnsi="Arial" w:hint="default"/>
      </w:rPr>
    </w:lvl>
    <w:lvl w:ilvl="6" w:tplc="FB904780" w:tentative="1">
      <w:start w:val="1"/>
      <w:numFmt w:val="bullet"/>
      <w:lvlText w:val="•"/>
      <w:lvlJc w:val="left"/>
      <w:pPr>
        <w:tabs>
          <w:tab w:val="num" w:pos="5040"/>
        </w:tabs>
        <w:ind w:left="5040" w:hanging="360"/>
      </w:pPr>
      <w:rPr>
        <w:rFonts w:ascii="Arial" w:hAnsi="Arial" w:hint="default"/>
      </w:rPr>
    </w:lvl>
    <w:lvl w:ilvl="7" w:tplc="5D70E540" w:tentative="1">
      <w:start w:val="1"/>
      <w:numFmt w:val="bullet"/>
      <w:lvlText w:val="•"/>
      <w:lvlJc w:val="left"/>
      <w:pPr>
        <w:tabs>
          <w:tab w:val="num" w:pos="5760"/>
        </w:tabs>
        <w:ind w:left="5760" w:hanging="360"/>
      </w:pPr>
      <w:rPr>
        <w:rFonts w:ascii="Arial" w:hAnsi="Arial" w:hint="default"/>
      </w:rPr>
    </w:lvl>
    <w:lvl w:ilvl="8" w:tplc="74264DDA" w:tentative="1">
      <w:start w:val="1"/>
      <w:numFmt w:val="bullet"/>
      <w:lvlText w:val="•"/>
      <w:lvlJc w:val="left"/>
      <w:pPr>
        <w:tabs>
          <w:tab w:val="num" w:pos="6480"/>
        </w:tabs>
        <w:ind w:left="6480" w:hanging="360"/>
      </w:pPr>
      <w:rPr>
        <w:rFonts w:ascii="Arial" w:hAnsi="Arial" w:hint="default"/>
      </w:rPr>
    </w:lvl>
  </w:abstractNum>
  <w:abstractNum w:abstractNumId="105">
    <w:nsid w:val="767F3C64"/>
    <w:multiLevelType w:val="hybridMultilevel"/>
    <w:tmpl w:val="2716FAA8"/>
    <w:lvl w:ilvl="0" w:tplc="AF8C14B6">
      <w:start w:val="1"/>
      <w:numFmt w:val="bullet"/>
      <w:lvlText w:val="•"/>
      <w:lvlJc w:val="left"/>
      <w:pPr>
        <w:tabs>
          <w:tab w:val="num" w:pos="720"/>
        </w:tabs>
        <w:ind w:left="720" w:hanging="360"/>
      </w:pPr>
      <w:rPr>
        <w:rFonts w:ascii="Arial" w:hAnsi="Arial" w:hint="default"/>
      </w:rPr>
    </w:lvl>
    <w:lvl w:ilvl="1" w:tplc="CDB888A4" w:tentative="1">
      <w:start w:val="1"/>
      <w:numFmt w:val="bullet"/>
      <w:lvlText w:val="•"/>
      <w:lvlJc w:val="left"/>
      <w:pPr>
        <w:tabs>
          <w:tab w:val="num" w:pos="1440"/>
        </w:tabs>
        <w:ind w:left="1440" w:hanging="360"/>
      </w:pPr>
      <w:rPr>
        <w:rFonts w:ascii="Arial" w:hAnsi="Arial" w:hint="default"/>
      </w:rPr>
    </w:lvl>
    <w:lvl w:ilvl="2" w:tplc="61D24B26" w:tentative="1">
      <w:start w:val="1"/>
      <w:numFmt w:val="bullet"/>
      <w:lvlText w:val="•"/>
      <w:lvlJc w:val="left"/>
      <w:pPr>
        <w:tabs>
          <w:tab w:val="num" w:pos="2160"/>
        </w:tabs>
        <w:ind w:left="2160" w:hanging="360"/>
      </w:pPr>
      <w:rPr>
        <w:rFonts w:ascii="Arial" w:hAnsi="Arial" w:hint="default"/>
      </w:rPr>
    </w:lvl>
    <w:lvl w:ilvl="3" w:tplc="607CE7FA">
      <w:start w:val="687"/>
      <w:numFmt w:val="bullet"/>
      <w:lvlText w:val="–"/>
      <w:lvlJc w:val="left"/>
      <w:pPr>
        <w:tabs>
          <w:tab w:val="num" w:pos="2880"/>
        </w:tabs>
        <w:ind w:left="2880" w:hanging="360"/>
      </w:pPr>
      <w:rPr>
        <w:rFonts w:ascii="Arial" w:hAnsi="Arial" w:hint="default"/>
      </w:rPr>
    </w:lvl>
    <w:lvl w:ilvl="4" w:tplc="FA6A6156">
      <w:start w:val="687"/>
      <w:numFmt w:val="bullet"/>
      <w:lvlText w:val="○"/>
      <w:lvlJc w:val="left"/>
      <w:pPr>
        <w:tabs>
          <w:tab w:val="num" w:pos="3600"/>
        </w:tabs>
        <w:ind w:left="3600" w:hanging="360"/>
      </w:pPr>
      <w:rPr>
        <w:rFonts w:ascii="Arial" w:hAnsi="Arial" w:hint="default"/>
      </w:rPr>
    </w:lvl>
    <w:lvl w:ilvl="5" w:tplc="8B967996" w:tentative="1">
      <w:start w:val="1"/>
      <w:numFmt w:val="bullet"/>
      <w:lvlText w:val="•"/>
      <w:lvlJc w:val="left"/>
      <w:pPr>
        <w:tabs>
          <w:tab w:val="num" w:pos="4320"/>
        </w:tabs>
        <w:ind w:left="4320" w:hanging="360"/>
      </w:pPr>
      <w:rPr>
        <w:rFonts w:ascii="Arial" w:hAnsi="Arial" w:hint="default"/>
      </w:rPr>
    </w:lvl>
    <w:lvl w:ilvl="6" w:tplc="08945444" w:tentative="1">
      <w:start w:val="1"/>
      <w:numFmt w:val="bullet"/>
      <w:lvlText w:val="•"/>
      <w:lvlJc w:val="left"/>
      <w:pPr>
        <w:tabs>
          <w:tab w:val="num" w:pos="5040"/>
        </w:tabs>
        <w:ind w:left="5040" w:hanging="360"/>
      </w:pPr>
      <w:rPr>
        <w:rFonts w:ascii="Arial" w:hAnsi="Arial" w:hint="default"/>
      </w:rPr>
    </w:lvl>
    <w:lvl w:ilvl="7" w:tplc="2930A3F4" w:tentative="1">
      <w:start w:val="1"/>
      <w:numFmt w:val="bullet"/>
      <w:lvlText w:val="•"/>
      <w:lvlJc w:val="left"/>
      <w:pPr>
        <w:tabs>
          <w:tab w:val="num" w:pos="5760"/>
        </w:tabs>
        <w:ind w:left="5760" w:hanging="360"/>
      </w:pPr>
      <w:rPr>
        <w:rFonts w:ascii="Arial" w:hAnsi="Arial" w:hint="default"/>
      </w:rPr>
    </w:lvl>
    <w:lvl w:ilvl="8" w:tplc="501EFC78" w:tentative="1">
      <w:start w:val="1"/>
      <w:numFmt w:val="bullet"/>
      <w:lvlText w:val="•"/>
      <w:lvlJc w:val="left"/>
      <w:pPr>
        <w:tabs>
          <w:tab w:val="num" w:pos="6480"/>
        </w:tabs>
        <w:ind w:left="6480" w:hanging="360"/>
      </w:pPr>
      <w:rPr>
        <w:rFonts w:ascii="Arial" w:hAnsi="Arial" w:hint="default"/>
      </w:rPr>
    </w:lvl>
  </w:abstractNum>
  <w:abstractNum w:abstractNumId="106">
    <w:nsid w:val="795D3033"/>
    <w:multiLevelType w:val="hybridMultilevel"/>
    <w:tmpl w:val="AE86FFB0"/>
    <w:lvl w:ilvl="0" w:tplc="C89CAD42">
      <w:start w:val="1"/>
      <w:numFmt w:val="bullet"/>
      <w:lvlText w:val="•"/>
      <w:lvlJc w:val="left"/>
      <w:pPr>
        <w:tabs>
          <w:tab w:val="num" w:pos="720"/>
        </w:tabs>
        <w:ind w:left="720" w:hanging="360"/>
      </w:pPr>
      <w:rPr>
        <w:rFonts w:ascii="Arial" w:hAnsi="Arial" w:hint="default"/>
      </w:rPr>
    </w:lvl>
    <w:lvl w:ilvl="1" w:tplc="2D84A57E" w:tentative="1">
      <w:start w:val="1"/>
      <w:numFmt w:val="bullet"/>
      <w:lvlText w:val="•"/>
      <w:lvlJc w:val="left"/>
      <w:pPr>
        <w:tabs>
          <w:tab w:val="num" w:pos="1440"/>
        </w:tabs>
        <w:ind w:left="1440" w:hanging="360"/>
      </w:pPr>
      <w:rPr>
        <w:rFonts w:ascii="Arial" w:hAnsi="Arial" w:hint="default"/>
      </w:rPr>
    </w:lvl>
    <w:lvl w:ilvl="2" w:tplc="4496A02A" w:tentative="1">
      <w:start w:val="1"/>
      <w:numFmt w:val="bullet"/>
      <w:lvlText w:val="•"/>
      <w:lvlJc w:val="left"/>
      <w:pPr>
        <w:tabs>
          <w:tab w:val="num" w:pos="2160"/>
        </w:tabs>
        <w:ind w:left="2160" w:hanging="360"/>
      </w:pPr>
      <w:rPr>
        <w:rFonts w:ascii="Arial" w:hAnsi="Arial" w:hint="default"/>
      </w:rPr>
    </w:lvl>
    <w:lvl w:ilvl="3" w:tplc="1D4C3E5E">
      <w:start w:val="928"/>
      <w:numFmt w:val="bullet"/>
      <w:lvlText w:val="–"/>
      <w:lvlJc w:val="left"/>
      <w:pPr>
        <w:tabs>
          <w:tab w:val="num" w:pos="2880"/>
        </w:tabs>
        <w:ind w:left="2880" w:hanging="360"/>
      </w:pPr>
      <w:rPr>
        <w:rFonts w:ascii="Arial" w:hAnsi="Arial" w:hint="default"/>
      </w:rPr>
    </w:lvl>
    <w:lvl w:ilvl="4" w:tplc="061CB6B4" w:tentative="1">
      <w:start w:val="1"/>
      <w:numFmt w:val="bullet"/>
      <w:lvlText w:val="•"/>
      <w:lvlJc w:val="left"/>
      <w:pPr>
        <w:tabs>
          <w:tab w:val="num" w:pos="3600"/>
        </w:tabs>
        <w:ind w:left="3600" w:hanging="360"/>
      </w:pPr>
      <w:rPr>
        <w:rFonts w:ascii="Arial" w:hAnsi="Arial" w:hint="default"/>
      </w:rPr>
    </w:lvl>
    <w:lvl w:ilvl="5" w:tplc="B52862E6" w:tentative="1">
      <w:start w:val="1"/>
      <w:numFmt w:val="bullet"/>
      <w:lvlText w:val="•"/>
      <w:lvlJc w:val="left"/>
      <w:pPr>
        <w:tabs>
          <w:tab w:val="num" w:pos="4320"/>
        </w:tabs>
        <w:ind w:left="4320" w:hanging="360"/>
      </w:pPr>
      <w:rPr>
        <w:rFonts w:ascii="Arial" w:hAnsi="Arial" w:hint="default"/>
      </w:rPr>
    </w:lvl>
    <w:lvl w:ilvl="6" w:tplc="6568E076" w:tentative="1">
      <w:start w:val="1"/>
      <w:numFmt w:val="bullet"/>
      <w:lvlText w:val="•"/>
      <w:lvlJc w:val="left"/>
      <w:pPr>
        <w:tabs>
          <w:tab w:val="num" w:pos="5040"/>
        </w:tabs>
        <w:ind w:left="5040" w:hanging="360"/>
      </w:pPr>
      <w:rPr>
        <w:rFonts w:ascii="Arial" w:hAnsi="Arial" w:hint="default"/>
      </w:rPr>
    </w:lvl>
    <w:lvl w:ilvl="7" w:tplc="942E388A" w:tentative="1">
      <w:start w:val="1"/>
      <w:numFmt w:val="bullet"/>
      <w:lvlText w:val="•"/>
      <w:lvlJc w:val="left"/>
      <w:pPr>
        <w:tabs>
          <w:tab w:val="num" w:pos="5760"/>
        </w:tabs>
        <w:ind w:left="5760" w:hanging="360"/>
      </w:pPr>
      <w:rPr>
        <w:rFonts w:ascii="Arial" w:hAnsi="Arial" w:hint="default"/>
      </w:rPr>
    </w:lvl>
    <w:lvl w:ilvl="8" w:tplc="74183032" w:tentative="1">
      <w:start w:val="1"/>
      <w:numFmt w:val="bullet"/>
      <w:lvlText w:val="•"/>
      <w:lvlJc w:val="left"/>
      <w:pPr>
        <w:tabs>
          <w:tab w:val="num" w:pos="6480"/>
        </w:tabs>
        <w:ind w:left="6480" w:hanging="360"/>
      </w:pPr>
      <w:rPr>
        <w:rFonts w:ascii="Arial" w:hAnsi="Arial" w:hint="default"/>
      </w:rPr>
    </w:lvl>
  </w:abstractNum>
  <w:abstractNum w:abstractNumId="107">
    <w:nsid w:val="79662267"/>
    <w:multiLevelType w:val="hybridMultilevel"/>
    <w:tmpl w:val="092AD6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nsid w:val="79E462CE"/>
    <w:multiLevelType w:val="hybridMultilevel"/>
    <w:tmpl w:val="AEA6CD5A"/>
    <w:lvl w:ilvl="0" w:tplc="82683E68">
      <w:start w:val="1"/>
      <w:numFmt w:val="bullet"/>
      <w:lvlText w:val="•"/>
      <w:lvlJc w:val="left"/>
      <w:pPr>
        <w:tabs>
          <w:tab w:val="num" w:pos="720"/>
        </w:tabs>
        <w:ind w:left="720" w:hanging="360"/>
      </w:pPr>
      <w:rPr>
        <w:rFonts w:ascii="Arial" w:hAnsi="Arial" w:hint="default"/>
      </w:rPr>
    </w:lvl>
    <w:lvl w:ilvl="1" w:tplc="882211D8" w:tentative="1">
      <w:start w:val="1"/>
      <w:numFmt w:val="bullet"/>
      <w:lvlText w:val="•"/>
      <w:lvlJc w:val="left"/>
      <w:pPr>
        <w:tabs>
          <w:tab w:val="num" w:pos="1440"/>
        </w:tabs>
        <w:ind w:left="1440" w:hanging="360"/>
      </w:pPr>
      <w:rPr>
        <w:rFonts w:ascii="Arial" w:hAnsi="Arial" w:hint="default"/>
      </w:rPr>
    </w:lvl>
    <w:lvl w:ilvl="2" w:tplc="FAC054BC" w:tentative="1">
      <w:start w:val="1"/>
      <w:numFmt w:val="bullet"/>
      <w:lvlText w:val="•"/>
      <w:lvlJc w:val="left"/>
      <w:pPr>
        <w:tabs>
          <w:tab w:val="num" w:pos="2160"/>
        </w:tabs>
        <w:ind w:left="2160" w:hanging="360"/>
      </w:pPr>
      <w:rPr>
        <w:rFonts w:ascii="Arial" w:hAnsi="Arial" w:hint="default"/>
      </w:rPr>
    </w:lvl>
    <w:lvl w:ilvl="3" w:tplc="47BC7946">
      <w:start w:val="684"/>
      <w:numFmt w:val="bullet"/>
      <w:lvlText w:val="–"/>
      <w:lvlJc w:val="left"/>
      <w:pPr>
        <w:tabs>
          <w:tab w:val="num" w:pos="2880"/>
        </w:tabs>
        <w:ind w:left="2880" w:hanging="360"/>
      </w:pPr>
      <w:rPr>
        <w:rFonts w:ascii="Arial" w:hAnsi="Arial" w:hint="default"/>
      </w:rPr>
    </w:lvl>
    <w:lvl w:ilvl="4" w:tplc="E08E32EC">
      <w:start w:val="684"/>
      <w:numFmt w:val="bullet"/>
      <w:lvlText w:val="○"/>
      <w:lvlJc w:val="left"/>
      <w:pPr>
        <w:tabs>
          <w:tab w:val="num" w:pos="3600"/>
        </w:tabs>
        <w:ind w:left="3600" w:hanging="360"/>
      </w:pPr>
      <w:rPr>
        <w:rFonts w:ascii="Arial" w:hAnsi="Arial" w:hint="default"/>
      </w:rPr>
    </w:lvl>
    <w:lvl w:ilvl="5" w:tplc="D7603E66" w:tentative="1">
      <w:start w:val="1"/>
      <w:numFmt w:val="bullet"/>
      <w:lvlText w:val="•"/>
      <w:lvlJc w:val="left"/>
      <w:pPr>
        <w:tabs>
          <w:tab w:val="num" w:pos="4320"/>
        </w:tabs>
        <w:ind w:left="4320" w:hanging="360"/>
      </w:pPr>
      <w:rPr>
        <w:rFonts w:ascii="Arial" w:hAnsi="Arial" w:hint="default"/>
      </w:rPr>
    </w:lvl>
    <w:lvl w:ilvl="6" w:tplc="3C6AFC6A" w:tentative="1">
      <w:start w:val="1"/>
      <w:numFmt w:val="bullet"/>
      <w:lvlText w:val="•"/>
      <w:lvlJc w:val="left"/>
      <w:pPr>
        <w:tabs>
          <w:tab w:val="num" w:pos="5040"/>
        </w:tabs>
        <w:ind w:left="5040" w:hanging="360"/>
      </w:pPr>
      <w:rPr>
        <w:rFonts w:ascii="Arial" w:hAnsi="Arial" w:hint="default"/>
      </w:rPr>
    </w:lvl>
    <w:lvl w:ilvl="7" w:tplc="F9F24BDE" w:tentative="1">
      <w:start w:val="1"/>
      <w:numFmt w:val="bullet"/>
      <w:lvlText w:val="•"/>
      <w:lvlJc w:val="left"/>
      <w:pPr>
        <w:tabs>
          <w:tab w:val="num" w:pos="5760"/>
        </w:tabs>
        <w:ind w:left="5760" w:hanging="360"/>
      </w:pPr>
      <w:rPr>
        <w:rFonts w:ascii="Arial" w:hAnsi="Arial" w:hint="default"/>
      </w:rPr>
    </w:lvl>
    <w:lvl w:ilvl="8" w:tplc="17EC051C" w:tentative="1">
      <w:start w:val="1"/>
      <w:numFmt w:val="bullet"/>
      <w:lvlText w:val="•"/>
      <w:lvlJc w:val="left"/>
      <w:pPr>
        <w:tabs>
          <w:tab w:val="num" w:pos="6480"/>
        </w:tabs>
        <w:ind w:left="6480" w:hanging="360"/>
      </w:pPr>
      <w:rPr>
        <w:rFonts w:ascii="Arial" w:hAnsi="Arial" w:hint="default"/>
      </w:rPr>
    </w:lvl>
  </w:abstractNum>
  <w:abstractNum w:abstractNumId="109">
    <w:nsid w:val="79EA605B"/>
    <w:multiLevelType w:val="hybridMultilevel"/>
    <w:tmpl w:val="82124A0C"/>
    <w:lvl w:ilvl="0" w:tplc="12AA4F32">
      <w:start w:val="1"/>
      <w:numFmt w:val="bullet"/>
      <w:lvlText w:val="•"/>
      <w:lvlJc w:val="left"/>
      <w:pPr>
        <w:tabs>
          <w:tab w:val="num" w:pos="720"/>
        </w:tabs>
        <w:ind w:left="720" w:hanging="360"/>
      </w:pPr>
      <w:rPr>
        <w:rFonts w:ascii="Arial" w:hAnsi="Arial" w:hint="default"/>
      </w:rPr>
    </w:lvl>
    <w:lvl w:ilvl="1" w:tplc="81DAF3BA" w:tentative="1">
      <w:start w:val="1"/>
      <w:numFmt w:val="bullet"/>
      <w:lvlText w:val="•"/>
      <w:lvlJc w:val="left"/>
      <w:pPr>
        <w:tabs>
          <w:tab w:val="num" w:pos="1440"/>
        </w:tabs>
        <w:ind w:left="1440" w:hanging="360"/>
      </w:pPr>
      <w:rPr>
        <w:rFonts w:ascii="Arial" w:hAnsi="Arial" w:hint="default"/>
      </w:rPr>
    </w:lvl>
    <w:lvl w:ilvl="2" w:tplc="C4243514" w:tentative="1">
      <w:start w:val="1"/>
      <w:numFmt w:val="bullet"/>
      <w:lvlText w:val="•"/>
      <w:lvlJc w:val="left"/>
      <w:pPr>
        <w:tabs>
          <w:tab w:val="num" w:pos="2160"/>
        </w:tabs>
        <w:ind w:left="2160" w:hanging="360"/>
      </w:pPr>
      <w:rPr>
        <w:rFonts w:ascii="Arial" w:hAnsi="Arial" w:hint="default"/>
      </w:rPr>
    </w:lvl>
    <w:lvl w:ilvl="3" w:tplc="9BDE3242">
      <w:start w:val="152"/>
      <w:numFmt w:val="bullet"/>
      <w:lvlText w:val="–"/>
      <w:lvlJc w:val="left"/>
      <w:pPr>
        <w:tabs>
          <w:tab w:val="num" w:pos="2880"/>
        </w:tabs>
        <w:ind w:left="2880" w:hanging="360"/>
      </w:pPr>
      <w:rPr>
        <w:rFonts w:ascii="Arial" w:hAnsi="Arial" w:hint="default"/>
      </w:rPr>
    </w:lvl>
    <w:lvl w:ilvl="4" w:tplc="86003016" w:tentative="1">
      <w:start w:val="1"/>
      <w:numFmt w:val="bullet"/>
      <w:lvlText w:val="•"/>
      <w:lvlJc w:val="left"/>
      <w:pPr>
        <w:tabs>
          <w:tab w:val="num" w:pos="3600"/>
        </w:tabs>
        <w:ind w:left="3600" w:hanging="360"/>
      </w:pPr>
      <w:rPr>
        <w:rFonts w:ascii="Arial" w:hAnsi="Arial" w:hint="default"/>
      </w:rPr>
    </w:lvl>
    <w:lvl w:ilvl="5" w:tplc="44F27852" w:tentative="1">
      <w:start w:val="1"/>
      <w:numFmt w:val="bullet"/>
      <w:lvlText w:val="•"/>
      <w:lvlJc w:val="left"/>
      <w:pPr>
        <w:tabs>
          <w:tab w:val="num" w:pos="4320"/>
        </w:tabs>
        <w:ind w:left="4320" w:hanging="360"/>
      </w:pPr>
      <w:rPr>
        <w:rFonts w:ascii="Arial" w:hAnsi="Arial" w:hint="default"/>
      </w:rPr>
    </w:lvl>
    <w:lvl w:ilvl="6" w:tplc="48AE9D54" w:tentative="1">
      <w:start w:val="1"/>
      <w:numFmt w:val="bullet"/>
      <w:lvlText w:val="•"/>
      <w:lvlJc w:val="left"/>
      <w:pPr>
        <w:tabs>
          <w:tab w:val="num" w:pos="5040"/>
        </w:tabs>
        <w:ind w:left="5040" w:hanging="360"/>
      </w:pPr>
      <w:rPr>
        <w:rFonts w:ascii="Arial" w:hAnsi="Arial" w:hint="default"/>
      </w:rPr>
    </w:lvl>
    <w:lvl w:ilvl="7" w:tplc="418C01EC" w:tentative="1">
      <w:start w:val="1"/>
      <w:numFmt w:val="bullet"/>
      <w:lvlText w:val="•"/>
      <w:lvlJc w:val="left"/>
      <w:pPr>
        <w:tabs>
          <w:tab w:val="num" w:pos="5760"/>
        </w:tabs>
        <w:ind w:left="5760" w:hanging="360"/>
      </w:pPr>
      <w:rPr>
        <w:rFonts w:ascii="Arial" w:hAnsi="Arial" w:hint="default"/>
      </w:rPr>
    </w:lvl>
    <w:lvl w:ilvl="8" w:tplc="FFB093DC" w:tentative="1">
      <w:start w:val="1"/>
      <w:numFmt w:val="bullet"/>
      <w:lvlText w:val="•"/>
      <w:lvlJc w:val="left"/>
      <w:pPr>
        <w:tabs>
          <w:tab w:val="num" w:pos="6480"/>
        </w:tabs>
        <w:ind w:left="6480" w:hanging="360"/>
      </w:pPr>
      <w:rPr>
        <w:rFonts w:ascii="Arial" w:hAnsi="Arial" w:hint="default"/>
      </w:rPr>
    </w:lvl>
  </w:abstractNum>
  <w:abstractNum w:abstractNumId="110">
    <w:nsid w:val="7ABE2A02"/>
    <w:multiLevelType w:val="hybridMultilevel"/>
    <w:tmpl w:val="983E1178"/>
    <w:lvl w:ilvl="0" w:tplc="9196B000">
      <w:start w:val="1"/>
      <w:numFmt w:val="bullet"/>
      <w:lvlText w:val="•"/>
      <w:lvlJc w:val="left"/>
      <w:pPr>
        <w:tabs>
          <w:tab w:val="num" w:pos="720"/>
        </w:tabs>
        <w:ind w:left="720" w:hanging="360"/>
      </w:pPr>
      <w:rPr>
        <w:rFonts w:ascii="Arial" w:hAnsi="Arial" w:hint="default"/>
      </w:rPr>
    </w:lvl>
    <w:lvl w:ilvl="1" w:tplc="8FA061C8" w:tentative="1">
      <w:start w:val="1"/>
      <w:numFmt w:val="bullet"/>
      <w:lvlText w:val="•"/>
      <w:lvlJc w:val="left"/>
      <w:pPr>
        <w:tabs>
          <w:tab w:val="num" w:pos="1440"/>
        </w:tabs>
        <w:ind w:left="1440" w:hanging="360"/>
      </w:pPr>
      <w:rPr>
        <w:rFonts w:ascii="Arial" w:hAnsi="Arial" w:hint="default"/>
      </w:rPr>
    </w:lvl>
    <w:lvl w:ilvl="2" w:tplc="A072DF34" w:tentative="1">
      <w:start w:val="1"/>
      <w:numFmt w:val="bullet"/>
      <w:lvlText w:val="•"/>
      <w:lvlJc w:val="left"/>
      <w:pPr>
        <w:tabs>
          <w:tab w:val="num" w:pos="2160"/>
        </w:tabs>
        <w:ind w:left="2160" w:hanging="360"/>
      </w:pPr>
      <w:rPr>
        <w:rFonts w:ascii="Arial" w:hAnsi="Arial" w:hint="default"/>
      </w:rPr>
    </w:lvl>
    <w:lvl w:ilvl="3" w:tplc="5C0E0576">
      <w:start w:val="687"/>
      <w:numFmt w:val="bullet"/>
      <w:lvlText w:val="–"/>
      <w:lvlJc w:val="left"/>
      <w:pPr>
        <w:tabs>
          <w:tab w:val="num" w:pos="2880"/>
        </w:tabs>
        <w:ind w:left="2880" w:hanging="360"/>
      </w:pPr>
      <w:rPr>
        <w:rFonts w:ascii="Arial" w:hAnsi="Arial" w:hint="default"/>
      </w:rPr>
    </w:lvl>
    <w:lvl w:ilvl="4" w:tplc="DE18CEC8" w:tentative="1">
      <w:start w:val="1"/>
      <w:numFmt w:val="bullet"/>
      <w:lvlText w:val="•"/>
      <w:lvlJc w:val="left"/>
      <w:pPr>
        <w:tabs>
          <w:tab w:val="num" w:pos="3600"/>
        </w:tabs>
        <w:ind w:left="3600" w:hanging="360"/>
      </w:pPr>
      <w:rPr>
        <w:rFonts w:ascii="Arial" w:hAnsi="Arial" w:hint="default"/>
      </w:rPr>
    </w:lvl>
    <w:lvl w:ilvl="5" w:tplc="51A45460" w:tentative="1">
      <w:start w:val="1"/>
      <w:numFmt w:val="bullet"/>
      <w:lvlText w:val="•"/>
      <w:lvlJc w:val="left"/>
      <w:pPr>
        <w:tabs>
          <w:tab w:val="num" w:pos="4320"/>
        </w:tabs>
        <w:ind w:left="4320" w:hanging="360"/>
      </w:pPr>
      <w:rPr>
        <w:rFonts w:ascii="Arial" w:hAnsi="Arial" w:hint="default"/>
      </w:rPr>
    </w:lvl>
    <w:lvl w:ilvl="6" w:tplc="63EE082A" w:tentative="1">
      <w:start w:val="1"/>
      <w:numFmt w:val="bullet"/>
      <w:lvlText w:val="•"/>
      <w:lvlJc w:val="left"/>
      <w:pPr>
        <w:tabs>
          <w:tab w:val="num" w:pos="5040"/>
        </w:tabs>
        <w:ind w:left="5040" w:hanging="360"/>
      </w:pPr>
      <w:rPr>
        <w:rFonts w:ascii="Arial" w:hAnsi="Arial" w:hint="default"/>
      </w:rPr>
    </w:lvl>
    <w:lvl w:ilvl="7" w:tplc="7ED887A6" w:tentative="1">
      <w:start w:val="1"/>
      <w:numFmt w:val="bullet"/>
      <w:lvlText w:val="•"/>
      <w:lvlJc w:val="left"/>
      <w:pPr>
        <w:tabs>
          <w:tab w:val="num" w:pos="5760"/>
        </w:tabs>
        <w:ind w:left="5760" w:hanging="360"/>
      </w:pPr>
      <w:rPr>
        <w:rFonts w:ascii="Arial" w:hAnsi="Arial" w:hint="default"/>
      </w:rPr>
    </w:lvl>
    <w:lvl w:ilvl="8" w:tplc="76AE8D14" w:tentative="1">
      <w:start w:val="1"/>
      <w:numFmt w:val="bullet"/>
      <w:lvlText w:val="•"/>
      <w:lvlJc w:val="left"/>
      <w:pPr>
        <w:tabs>
          <w:tab w:val="num" w:pos="6480"/>
        </w:tabs>
        <w:ind w:left="6480" w:hanging="360"/>
      </w:pPr>
      <w:rPr>
        <w:rFonts w:ascii="Arial" w:hAnsi="Arial" w:hint="default"/>
      </w:rPr>
    </w:lvl>
  </w:abstractNum>
  <w:abstractNum w:abstractNumId="111">
    <w:nsid w:val="7BF4251D"/>
    <w:multiLevelType w:val="hybridMultilevel"/>
    <w:tmpl w:val="19229570"/>
    <w:lvl w:ilvl="0" w:tplc="66DA26A0">
      <w:start w:val="1"/>
      <w:numFmt w:val="bullet"/>
      <w:lvlText w:val="•"/>
      <w:lvlJc w:val="left"/>
      <w:pPr>
        <w:tabs>
          <w:tab w:val="num" w:pos="720"/>
        </w:tabs>
        <w:ind w:left="720" w:hanging="360"/>
      </w:pPr>
      <w:rPr>
        <w:rFonts w:ascii="Arial" w:hAnsi="Arial" w:hint="default"/>
      </w:rPr>
    </w:lvl>
    <w:lvl w:ilvl="1" w:tplc="21E245E6" w:tentative="1">
      <w:start w:val="1"/>
      <w:numFmt w:val="bullet"/>
      <w:lvlText w:val="•"/>
      <w:lvlJc w:val="left"/>
      <w:pPr>
        <w:tabs>
          <w:tab w:val="num" w:pos="1440"/>
        </w:tabs>
        <w:ind w:left="1440" w:hanging="360"/>
      </w:pPr>
      <w:rPr>
        <w:rFonts w:ascii="Arial" w:hAnsi="Arial" w:hint="default"/>
      </w:rPr>
    </w:lvl>
    <w:lvl w:ilvl="2" w:tplc="E3D85D1A" w:tentative="1">
      <w:start w:val="1"/>
      <w:numFmt w:val="bullet"/>
      <w:lvlText w:val="•"/>
      <w:lvlJc w:val="left"/>
      <w:pPr>
        <w:tabs>
          <w:tab w:val="num" w:pos="2160"/>
        </w:tabs>
        <w:ind w:left="2160" w:hanging="360"/>
      </w:pPr>
      <w:rPr>
        <w:rFonts w:ascii="Arial" w:hAnsi="Arial" w:hint="default"/>
      </w:rPr>
    </w:lvl>
    <w:lvl w:ilvl="3" w:tplc="4796B6E0">
      <w:start w:val="152"/>
      <w:numFmt w:val="bullet"/>
      <w:lvlText w:val="–"/>
      <w:lvlJc w:val="left"/>
      <w:pPr>
        <w:tabs>
          <w:tab w:val="num" w:pos="2880"/>
        </w:tabs>
        <w:ind w:left="2880" w:hanging="360"/>
      </w:pPr>
      <w:rPr>
        <w:rFonts w:ascii="Arial" w:hAnsi="Arial" w:hint="default"/>
      </w:rPr>
    </w:lvl>
    <w:lvl w:ilvl="4" w:tplc="25A81C5E" w:tentative="1">
      <w:start w:val="1"/>
      <w:numFmt w:val="bullet"/>
      <w:lvlText w:val="•"/>
      <w:lvlJc w:val="left"/>
      <w:pPr>
        <w:tabs>
          <w:tab w:val="num" w:pos="3600"/>
        </w:tabs>
        <w:ind w:left="3600" w:hanging="360"/>
      </w:pPr>
      <w:rPr>
        <w:rFonts w:ascii="Arial" w:hAnsi="Arial" w:hint="default"/>
      </w:rPr>
    </w:lvl>
    <w:lvl w:ilvl="5" w:tplc="ACE6899A" w:tentative="1">
      <w:start w:val="1"/>
      <w:numFmt w:val="bullet"/>
      <w:lvlText w:val="•"/>
      <w:lvlJc w:val="left"/>
      <w:pPr>
        <w:tabs>
          <w:tab w:val="num" w:pos="4320"/>
        </w:tabs>
        <w:ind w:left="4320" w:hanging="360"/>
      </w:pPr>
      <w:rPr>
        <w:rFonts w:ascii="Arial" w:hAnsi="Arial" w:hint="default"/>
      </w:rPr>
    </w:lvl>
    <w:lvl w:ilvl="6" w:tplc="7FF8E304" w:tentative="1">
      <w:start w:val="1"/>
      <w:numFmt w:val="bullet"/>
      <w:lvlText w:val="•"/>
      <w:lvlJc w:val="left"/>
      <w:pPr>
        <w:tabs>
          <w:tab w:val="num" w:pos="5040"/>
        </w:tabs>
        <w:ind w:left="5040" w:hanging="360"/>
      </w:pPr>
      <w:rPr>
        <w:rFonts w:ascii="Arial" w:hAnsi="Arial" w:hint="default"/>
      </w:rPr>
    </w:lvl>
    <w:lvl w:ilvl="7" w:tplc="A0625CBC" w:tentative="1">
      <w:start w:val="1"/>
      <w:numFmt w:val="bullet"/>
      <w:lvlText w:val="•"/>
      <w:lvlJc w:val="left"/>
      <w:pPr>
        <w:tabs>
          <w:tab w:val="num" w:pos="5760"/>
        </w:tabs>
        <w:ind w:left="5760" w:hanging="360"/>
      </w:pPr>
      <w:rPr>
        <w:rFonts w:ascii="Arial" w:hAnsi="Arial" w:hint="default"/>
      </w:rPr>
    </w:lvl>
    <w:lvl w:ilvl="8" w:tplc="277AD166" w:tentative="1">
      <w:start w:val="1"/>
      <w:numFmt w:val="bullet"/>
      <w:lvlText w:val="•"/>
      <w:lvlJc w:val="left"/>
      <w:pPr>
        <w:tabs>
          <w:tab w:val="num" w:pos="6480"/>
        </w:tabs>
        <w:ind w:left="6480" w:hanging="360"/>
      </w:pPr>
      <w:rPr>
        <w:rFonts w:ascii="Arial" w:hAnsi="Arial" w:hint="default"/>
      </w:rPr>
    </w:lvl>
  </w:abstractNum>
  <w:abstractNum w:abstractNumId="112">
    <w:nsid w:val="7C1E4DF7"/>
    <w:multiLevelType w:val="hybridMultilevel"/>
    <w:tmpl w:val="91B454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nsid w:val="7CFC24CF"/>
    <w:multiLevelType w:val="hybridMultilevel"/>
    <w:tmpl w:val="3EA00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D4F0AFF"/>
    <w:multiLevelType w:val="hybridMultilevel"/>
    <w:tmpl w:val="1E0644B0"/>
    <w:lvl w:ilvl="0" w:tplc="72D4BA46">
      <w:start w:val="1"/>
      <w:numFmt w:val="bullet"/>
      <w:lvlText w:val="•"/>
      <w:lvlJc w:val="left"/>
      <w:pPr>
        <w:tabs>
          <w:tab w:val="num" w:pos="720"/>
        </w:tabs>
        <w:ind w:left="720" w:hanging="360"/>
      </w:pPr>
      <w:rPr>
        <w:rFonts w:ascii="Arial" w:hAnsi="Arial" w:hint="default"/>
      </w:rPr>
    </w:lvl>
    <w:lvl w:ilvl="1" w:tplc="81089696" w:tentative="1">
      <w:start w:val="1"/>
      <w:numFmt w:val="bullet"/>
      <w:lvlText w:val="•"/>
      <w:lvlJc w:val="left"/>
      <w:pPr>
        <w:tabs>
          <w:tab w:val="num" w:pos="1440"/>
        </w:tabs>
        <w:ind w:left="1440" w:hanging="360"/>
      </w:pPr>
      <w:rPr>
        <w:rFonts w:ascii="Arial" w:hAnsi="Arial" w:hint="default"/>
      </w:rPr>
    </w:lvl>
    <w:lvl w:ilvl="2" w:tplc="7152DF0E" w:tentative="1">
      <w:start w:val="1"/>
      <w:numFmt w:val="bullet"/>
      <w:lvlText w:val="•"/>
      <w:lvlJc w:val="left"/>
      <w:pPr>
        <w:tabs>
          <w:tab w:val="num" w:pos="2160"/>
        </w:tabs>
        <w:ind w:left="2160" w:hanging="360"/>
      </w:pPr>
      <w:rPr>
        <w:rFonts w:ascii="Arial" w:hAnsi="Arial" w:hint="default"/>
      </w:rPr>
    </w:lvl>
    <w:lvl w:ilvl="3" w:tplc="A1DAB6BE">
      <w:start w:val="1099"/>
      <w:numFmt w:val="bullet"/>
      <w:lvlText w:val="–"/>
      <w:lvlJc w:val="left"/>
      <w:pPr>
        <w:tabs>
          <w:tab w:val="num" w:pos="2880"/>
        </w:tabs>
        <w:ind w:left="2880" w:hanging="360"/>
      </w:pPr>
      <w:rPr>
        <w:rFonts w:ascii="Arial" w:hAnsi="Arial" w:hint="default"/>
      </w:rPr>
    </w:lvl>
    <w:lvl w:ilvl="4" w:tplc="3878AC9A">
      <w:start w:val="1099"/>
      <w:numFmt w:val="bullet"/>
      <w:lvlText w:val="○"/>
      <w:lvlJc w:val="left"/>
      <w:pPr>
        <w:tabs>
          <w:tab w:val="num" w:pos="3600"/>
        </w:tabs>
        <w:ind w:left="3600" w:hanging="360"/>
      </w:pPr>
      <w:rPr>
        <w:rFonts w:ascii="Arial" w:hAnsi="Arial" w:hint="default"/>
      </w:rPr>
    </w:lvl>
    <w:lvl w:ilvl="5" w:tplc="3B2EE83A" w:tentative="1">
      <w:start w:val="1"/>
      <w:numFmt w:val="bullet"/>
      <w:lvlText w:val="•"/>
      <w:lvlJc w:val="left"/>
      <w:pPr>
        <w:tabs>
          <w:tab w:val="num" w:pos="4320"/>
        </w:tabs>
        <w:ind w:left="4320" w:hanging="360"/>
      </w:pPr>
      <w:rPr>
        <w:rFonts w:ascii="Arial" w:hAnsi="Arial" w:hint="default"/>
      </w:rPr>
    </w:lvl>
    <w:lvl w:ilvl="6" w:tplc="904C5EAA" w:tentative="1">
      <w:start w:val="1"/>
      <w:numFmt w:val="bullet"/>
      <w:lvlText w:val="•"/>
      <w:lvlJc w:val="left"/>
      <w:pPr>
        <w:tabs>
          <w:tab w:val="num" w:pos="5040"/>
        </w:tabs>
        <w:ind w:left="5040" w:hanging="360"/>
      </w:pPr>
      <w:rPr>
        <w:rFonts w:ascii="Arial" w:hAnsi="Arial" w:hint="default"/>
      </w:rPr>
    </w:lvl>
    <w:lvl w:ilvl="7" w:tplc="11F08932" w:tentative="1">
      <w:start w:val="1"/>
      <w:numFmt w:val="bullet"/>
      <w:lvlText w:val="•"/>
      <w:lvlJc w:val="left"/>
      <w:pPr>
        <w:tabs>
          <w:tab w:val="num" w:pos="5760"/>
        </w:tabs>
        <w:ind w:left="5760" w:hanging="360"/>
      </w:pPr>
      <w:rPr>
        <w:rFonts w:ascii="Arial" w:hAnsi="Arial" w:hint="default"/>
      </w:rPr>
    </w:lvl>
    <w:lvl w:ilvl="8" w:tplc="B4FE2872" w:tentative="1">
      <w:start w:val="1"/>
      <w:numFmt w:val="bullet"/>
      <w:lvlText w:val="•"/>
      <w:lvlJc w:val="left"/>
      <w:pPr>
        <w:tabs>
          <w:tab w:val="num" w:pos="6480"/>
        </w:tabs>
        <w:ind w:left="6480" w:hanging="360"/>
      </w:pPr>
      <w:rPr>
        <w:rFonts w:ascii="Arial" w:hAnsi="Arial" w:hint="default"/>
      </w:rPr>
    </w:lvl>
  </w:abstractNum>
  <w:abstractNum w:abstractNumId="115">
    <w:nsid w:val="7D8F3D2E"/>
    <w:multiLevelType w:val="hybridMultilevel"/>
    <w:tmpl w:val="BF6E58F2"/>
    <w:lvl w:ilvl="0" w:tplc="9AF4FD4A">
      <w:start w:val="1"/>
      <w:numFmt w:val="bullet"/>
      <w:lvlText w:val="•"/>
      <w:lvlJc w:val="left"/>
      <w:pPr>
        <w:tabs>
          <w:tab w:val="num" w:pos="720"/>
        </w:tabs>
        <w:ind w:left="720" w:hanging="360"/>
      </w:pPr>
      <w:rPr>
        <w:rFonts w:ascii="Arial" w:hAnsi="Arial" w:hint="default"/>
      </w:rPr>
    </w:lvl>
    <w:lvl w:ilvl="1" w:tplc="9DF4440C" w:tentative="1">
      <w:start w:val="1"/>
      <w:numFmt w:val="bullet"/>
      <w:lvlText w:val="•"/>
      <w:lvlJc w:val="left"/>
      <w:pPr>
        <w:tabs>
          <w:tab w:val="num" w:pos="1440"/>
        </w:tabs>
        <w:ind w:left="1440" w:hanging="360"/>
      </w:pPr>
      <w:rPr>
        <w:rFonts w:ascii="Arial" w:hAnsi="Arial" w:hint="default"/>
      </w:rPr>
    </w:lvl>
    <w:lvl w:ilvl="2" w:tplc="EC3E9D56" w:tentative="1">
      <w:start w:val="1"/>
      <w:numFmt w:val="bullet"/>
      <w:lvlText w:val="•"/>
      <w:lvlJc w:val="left"/>
      <w:pPr>
        <w:tabs>
          <w:tab w:val="num" w:pos="2160"/>
        </w:tabs>
        <w:ind w:left="2160" w:hanging="360"/>
      </w:pPr>
      <w:rPr>
        <w:rFonts w:ascii="Arial" w:hAnsi="Arial" w:hint="default"/>
      </w:rPr>
    </w:lvl>
    <w:lvl w:ilvl="3" w:tplc="73B204D4">
      <w:start w:val="928"/>
      <w:numFmt w:val="bullet"/>
      <w:lvlText w:val="–"/>
      <w:lvlJc w:val="left"/>
      <w:pPr>
        <w:tabs>
          <w:tab w:val="num" w:pos="2880"/>
        </w:tabs>
        <w:ind w:left="2880" w:hanging="360"/>
      </w:pPr>
      <w:rPr>
        <w:rFonts w:ascii="Arial" w:hAnsi="Arial" w:hint="default"/>
      </w:rPr>
    </w:lvl>
    <w:lvl w:ilvl="4" w:tplc="AA945B7A">
      <w:start w:val="928"/>
      <w:numFmt w:val="bullet"/>
      <w:lvlText w:val="○"/>
      <w:lvlJc w:val="left"/>
      <w:pPr>
        <w:tabs>
          <w:tab w:val="num" w:pos="3600"/>
        </w:tabs>
        <w:ind w:left="3600" w:hanging="360"/>
      </w:pPr>
      <w:rPr>
        <w:rFonts w:ascii="Arial" w:hAnsi="Arial" w:hint="default"/>
      </w:rPr>
    </w:lvl>
    <w:lvl w:ilvl="5" w:tplc="BBF2C900" w:tentative="1">
      <w:start w:val="1"/>
      <w:numFmt w:val="bullet"/>
      <w:lvlText w:val="•"/>
      <w:lvlJc w:val="left"/>
      <w:pPr>
        <w:tabs>
          <w:tab w:val="num" w:pos="4320"/>
        </w:tabs>
        <w:ind w:left="4320" w:hanging="360"/>
      </w:pPr>
      <w:rPr>
        <w:rFonts w:ascii="Arial" w:hAnsi="Arial" w:hint="default"/>
      </w:rPr>
    </w:lvl>
    <w:lvl w:ilvl="6" w:tplc="9D067840" w:tentative="1">
      <w:start w:val="1"/>
      <w:numFmt w:val="bullet"/>
      <w:lvlText w:val="•"/>
      <w:lvlJc w:val="left"/>
      <w:pPr>
        <w:tabs>
          <w:tab w:val="num" w:pos="5040"/>
        </w:tabs>
        <w:ind w:left="5040" w:hanging="360"/>
      </w:pPr>
      <w:rPr>
        <w:rFonts w:ascii="Arial" w:hAnsi="Arial" w:hint="default"/>
      </w:rPr>
    </w:lvl>
    <w:lvl w:ilvl="7" w:tplc="B1C4217C" w:tentative="1">
      <w:start w:val="1"/>
      <w:numFmt w:val="bullet"/>
      <w:lvlText w:val="•"/>
      <w:lvlJc w:val="left"/>
      <w:pPr>
        <w:tabs>
          <w:tab w:val="num" w:pos="5760"/>
        </w:tabs>
        <w:ind w:left="5760" w:hanging="360"/>
      </w:pPr>
      <w:rPr>
        <w:rFonts w:ascii="Arial" w:hAnsi="Arial" w:hint="default"/>
      </w:rPr>
    </w:lvl>
    <w:lvl w:ilvl="8" w:tplc="09D813F0" w:tentative="1">
      <w:start w:val="1"/>
      <w:numFmt w:val="bullet"/>
      <w:lvlText w:val="•"/>
      <w:lvlJc w:val="left"/>
      <w:pPr>
        <w:tabs>
          <w:tab w:val="num" w:pos="6480"/>
        </w:tabs>
        <w:ind w:left="6480" w:hanging="360"/>
      </w:pPr>
      <w:rPr>
        <w:rFonts w:ascii="Arial" w:hAnsi="Arial" w:hint="default"/>
      </w:rPr>
    </w:lvl>
  </w:abstractNum>
  <w:abstractNum w:abstractNumId="116">
    <w:nsid w:val="7DA9179D"/>
    <w:multiLevelType w:val="hybridMultilevel"/>
    <w:tmpl w:val="13E6B9C8"/>
    <w:lvl w:ilvl="0" w:tplc="DC96F034">
      <w:start w:val="1"/>
      <w:numFmt w:val="bullet"/>
      <w:lvlText w:val="•"/>
      <w:lvlJc w:val="left"/>
      <w:pPr>
        <w:tabs>
          <w:tab w:val="num" w:pos="720"/>
        </w:tabs>
        <w:ind w:left="720" w:hanging="360"/>
      </w:pPr>
      <w:rPr>
        <w:rFonts w:ascii="Arial" w:hAnsi="Arial" w:hint="default"/>
      </w:rPr>
    </w:lvl>
    <w:lvl w:ilvl="1" w:tplc="B65A14C4" w:tentative="1">
      <w:start w:val="1"/>
      <w:numFmt w:val="bullet"/>
      <w:lvlText w:val="•"/>
      <w:lvlJc w:val="left"/>
      <w:pPr>
        <w:tabs>
          <w:tab w:val="num" w:pos="1440"/>
        </w:tabs>
        <w:ind w:left="1440" w:hanging="360"/>
      </w:pPr>
      <w:rPr>
        <w:rFonts w:ascii="Arial" w:hAnsi="Arial" w:hint="default"/>
      </w:rPr>
    </w:lvl>
    <w:lvl w:ilvl="2" w:tplc="F3B29216" w:tentative="1">
      <w:start w:val="1"/>
      <w:numFmt w:val="bullet"/>
      <w:lvlText w:val="•"/>
      <w:lvlJc w:val="left"/>
      <w:pPr>
        <w:tabs>
          <w:tab w:val="num" w:pos="2160"/>
        </w:tabs>
        <w:ind w:left="2160" w:hanging="360"/>
      </w:pPr>
      <w:rPr>
        <w:rFonts w:ascii="Arial" w:hAnsi="Arial" w:hint="default"/>
      </w:rPr>
    </w:lvl>
    <w:lvl w:ilvl="3" w:tplc="D730CC0E">
      <w:start w:val="152"/>
      <w:numFmt w:val="bullet"/>
      <w:lvlText w:val="–"/>
      <w:lvlJc w:val="left"/>
      <w:pPr>
        <w:tabs>
          <w:tab w:val="num" w:pos="2880"/>
        </w:tabs>
        <w:ind w:left="2880" w:hanging="360"/>
      </w:pPr>
      <w:rPr>
        <w:rFonts w:ascii="Arial" w:hAnsi="Arial" w:hint="default"/>
      </w:rPr>
    </w:lvl>
    <w:lvl w:ilvl="4" w:tplc="D9D07A6E" w:tentative="1">
      <w:start w:val="1"/>
      <w:numFmt w:val="bullet"/>
      <w:lvlText w:val="•"/>
      <w:lvlJc w:val="left"/>
      <w:pPr>
        <w:tabs>
          <w:tab w:val="num" w:pos="3600"/>
        </w:tabs>
        <w:ind w:left="3600" w:hanging="360"/>
      </w:pPr>
      <w:rPr>
        <w:rFonts w:ascii="Arial" w:hAnsi="Arial" w:hint="default"/>
      </w:rPr>
    </w:lvl>
    <w:lvl w:ilvl="5" w:tplc="2A043FAE" w:tentative="1">
      <w:start w:val="1"/>
      <w:numFmt w:val="bullet"/>
      <w:lvlText w:val="•"/>
      <w:lvlJc w:val="left"/>
      <w:pPr>
        <w:tabs>
          <w:tab w:val="num" w:pos="4320"/>
        </w:tabs>
        <w:ind w:left="4320" w:hanging="360"/>
      </w:pPr>
      <w:rPr>
        <w:rFonts w:ascii="Arial" w:hAnsi="Arial" w:hint="default"/>
      </w:rPr>
    </w:lvl>
    <w:lvl w:ilvl="6" w:tplc="613EF8C0" w:tentative="1">
      <w:start w:val="1"/>
      <w:numFmt w:val="bullet"/>
      <w:lvlText w:val="•"/>
      <w:lvlJc w:val="left"/>
      <w:pPr>
        <w:tabs>
          <w:tab w:val="num" w:pos="5040"/>
        </w:tabs>
        <w:ind w:left="5040" w:hanging="360"/>
      </w:pPr>
      <w:rPr>
        <w:rFonts w:ascii="Arial" w:hAnsi="Arial" w:hint="default"/>
      </w:rPr>
    </w:lvl>
    <w:lvl w:ilvl="7" w:tplc="805CDCAC" w:tentative="1">
      <w:start w:val="1"/>
      <w:numFmt w:val="bullet"/>
      <w:lvlText w:val="•"/>
      <w:lvlJc w:val="left"/>
      <w:pPr>
        <w:tabs>
          <w:tab w:val="num" w:pos="5760"/>
        </w:tabs>
        <w:ind w:left="5760" w:hanging="360"/>
      </w:pPr>
      <w:rPr>
        <w:rFonts w:ascii="Arial" w:hAnsi="Arial" w:hint="default"/>
      </w:rPr>
    </w:lvl>
    <w:lvl w:ilvl="8" w:tplc="689A470C" w:tentative="1">
      <w:start w:val="1"/>
      <w:numFmt w:val="bullet"/>
      <w:lvlText w:val="•"/>
      <w:lvlJc w:val="left"/>
      <w:pPr>
        <w:tabs>
          <w:tab w:val="num" w:pos="6480"/>
        </w:tabs>
        <w:ind w:left="6480" w:hanging="360"/>
      </w:pPr>
      <w:rPr>
        <w:rFonts w:ascii="Arial" w:hAnsi="Arial" w:hint="default"/>
      </w:rPr>
    </w:lvl>
  </w:abstractNum>
  <w:abstractNum w:abstractNumId="117">
    <w:nsid w:val="7F052DF8"/>
    <w:multiLevelType w:val="hybridMultilevel"/>
    <w:tmpl w:val="6CB287B2"/>
    <w:lvl w:ilvl="0" w:tplc="4C8AA792">
      <w:start w:val="1"/>
      <w:numFmt w:val="bullet"/>
      <w:lvlText w:val="•"/>
      <w:lvlJc w:val="left"/>
      <w:pPr>
        <w:tabs>
          <w:tab w:val="num" w:pos="720"/>
        </w:tabs>
        <w:ind w:left="720" w:hanging="360"/>
      </w:pPr>
      <w:rPr>
        <w:rFonts w:ascii="Arial" w:hAnsi="Arial" w:hint="default"/>
      </w:rPr>
    </w:lvl>
    <w:lvl w:ilvl="1" w:tplc="F634DFE2" w:tentative="1">
      <w:start w:val="1"/>
      <w:numFmt w:val="bullet"/>
      <w:lvlText w:val="•"/>
      <w:lvlJc w:val="left"/>
      <w:pPr>
        <w:tabs>
          <w:tab w:val="num" w:pos="1440"/>
        </w:tabs>
        <w:ind w:left="1440" w:hanging="360"/>
      </w:pPr>
      <w:rPr>
        <w:rFonts w:ascii="Arial" w:hAnsi="Arial" w:hint="default"/>
      </w:rPr>
    </w:lvl>
    <w:lvl w:ilvl="2" w:tplc="84F2BE70" w:tentative="1">
      <w:start w:val="1"/>
      <w:numFmt w:val="bullet"/>
      <w:lvlText w:val="•"/>
      <w:lvlJc w:val="left"/>
      <w:pPr>
        <w:tabs>
          <w:tab w:val="num" w:pos="2160"/>
        </w:tabs>
        <w:ind w:left="2160" w:hanging="360"/>
      </w:pPr>
      <w:rPr>
        <w:rFonts w:ascii="Arial" w:hAnsi="Arial" w:hint="default"/>
      </w:rPr>
    </w:lvl>
    <w:lvl w:ilvl="3" w:tplc="648256F0" w:tentative="1">
      <w:start w:val="1"/>
      <w:numFmt w:val="bullet"/>
      <w:lvlText w:val="•"/>
      <w:lvlJc w:val="left"/>
      <w:pPr>
        <w:tabs>
          <w:tab w:val="num" w:pos="2880"/>
        </w:tabs>
        <w:ind w:left="2880" w:hanging="360"/>
      </w:pPr>
      <w:rPr>
        <w:rFonts w:ascii="Arial" w:hAnsi="Arial" w:hint="default"/>
      </w:rPr>
    </w:lvl>
    <w:lvl w:ilvl="4" w:tplc="92369080" w:tentative="1">
      <w:start w:val="1"/>
      <w:numFmt w:val="bullet"/>
      <w:lvlText w:val="•"/>
      <w:lvlJc w:val="left"/>
      <w:pPr>
        <w:tabs>
          <w:tab w:val="num" w:pos="3600"/>
        </w:tabs>
        <w:ind w:left="3600" w:hanging="360"/>
      </w:pPr>
      <w:rPr>
        <w:rFonts w:ascii="Arial" w:hAnsi="Arial" w:hint="default"/>
      </w:rPr>
    </w:lvl>
    <w:lvl w:ilvl="5" w:tplc="F21CADF6" w:tentative="1">
      <w:start w:val="1"/>
      <w:numFmt w:val="bullet"/>
      <w:lvlText w:val="•"/>
      <w:lvlJc w:val="left"/>
      <w:pPr>
        <w:tabs>
          <w:tab w:val="num" w:pos="4320"/>
        </w:tabs>
        <w:ind w:left="4320" w:hanging="360"/>
      </w:pPr>
      <w:rPr>
        <w:rFonts w:ascii="Arial" w:hAnsi="Arial" w:hint="default"/>
      </w:rPr>
    </w:lvl>
    <w:lvl w:ilvl="6" w:tplc="32987462" w:tentative="1">
      <w:start w:val="1"/>
      <w:numFmt w:val="bullet"/>
      <w:lvlText w:val="•"/>
      <w:lvlJc w:val="left"/>
      <w:pPr>
        <w:tabs>
          <w:tab w:val="num" w:pos="5040"/>
        </w:tabs>
        <w:ind w:left="5040" w:hanging="360"/>
      </w:pPr>
      <w:rPr>
        <w:rFonts w:ascii="Arial" w:hAnsi="Arial" w:hint="default"/>
      </w:rPr>
    </w:lvl>
    <w:lvl w:ilvl="7" w:tplc="5DBA222C" w:tentative="1">
      <w:start w:val="1"/>
      <w:numFmt w:val="bullet"/>
      <w:lvlText w:val="•"/>
      <w:lvlJc w:val="left"/>
      <w:pPr>
        <w:tabs>
          <w:tab w:val="num" w:pos="5760"/>
        </w:tabs>
        <w:ind w:left="5760" w:hanging="360"/>
      </w:pPr>
      <w:rPr>
        <w:rFonts w:ascii="Arial" w:hAnsi="Arial" w:hint="default"/>
      </w:rPr>
    </w:lvl>
    <w:lvl w:ilvl="8" w:tplc="4F922A0A" w:tentative="1">
      <w:start w:val="1"/>
      <w:numFmt w:val="bullet"/>
      <w:lvlText w:val="•"/>
      <w:lvlJc w:val="left"/>
      <w:pPr>
        <w:tabs>
          <w:tab w:val="num" w:pos="6480"/>
        </w:tabs>
        <w:ind w:left="6480" w:hanging="360"/>
      </w:pPr>
      <w:rPr>
        <w:rFonts w:ascii="Arial" w:hAnsi="Arial" w:hint="default"/>
      </w:rPr>
    </w:lvl>
  </w:abstractNum>
  <w:abstractNum w:abstractNumId="118">
    <w:nsid w:val="7F7D31A2"/>
    <w:multiLevelType w:val="hybridMultilevel"/>
    <w:tmpl w:val="BA445670"/>
    <w:lvl w:ilvl="0" w:tplc="57CA42B8">
      <w:start w:val="1"/>
      <w:numFmt w:val="bullet"/>
      <w:lvlText w:val="•"/>
      <w:lvlJc w:val="left"/>
      <w:pPr>
        <w:tabs>
          <w:tab w:val="num" w:pos="720"/>
        </w:tabs>
        <w:ind w:left="720" w:hanging="360"/>
      </w:pPr>
      <w:rPr>
        <w:rFonts w:ascii="Arial" w:hAnsi="Arial" w:hint="default"/>
      </w:rPr>
    </w:lvl>
    <w:lvl w:ilvl="1" w:tplc="DC1847B6" w:tentative="1">
      <w:start w:val="1"/>
      <w:numFmt w:val="bullet"/>
      <w:lvlText w:val="•"/>
      <w:lvlJc w:val="left"/>
      <w:pPr>
        <w:tabs>
          <w:tab w:val="num" w:pos="1440"/>
        </w:tabs>
        <w:ind w:left="1440" w:hanging="360"/>
      </w:pPr>
      <w:rPr>
        <w:rFonts w:ascii="Arial" w:hAnsi="Arial" w:hint="default"/>
      </w:rPr>
    </w:lvl>
    <w:lvl w:ilvl="2" w:tplc="91341F1C" w:tentative="1">
      <w:start w:val="1"/>
      <w:numFmt w:val="bullet"/>
      <w:lvlText w:val="•"/>
      <w:lvlJc w:val="left"/>
      <w:pPr>
        <w:tabs>
          <w:tab w:val="num" w:pos="2160"/>
        </w:tabs>
        <w:ind w:left="2160" w:hanging="360"/>
      </w:pPr>
      <w:rPr>
        <w:rFonts w:ascii="Arial" w:hAnsi="Arial" w:hint="default"/>
      </w:rPr>
    </w:lvl>
    <w:lvl w:ilvl="3" w:tplc="EFBECFB6" w:tentative="1">
      <w:start w:val="1"/>
      <w:numFmt w:val="bullet"/>
      <w:lvlText w:val="•"/>
      <w:lvlJc w:val="left"/>
      <w:pPr>
        <w:tabs>
          <w:tab w:val="num" w:pos="2880"/>
        </w:tabs>
        <w:ind w:left="2880" w:hanging="360"/>
      </w:pPr>
      <w:rPr>
        <w:rFonts w:ascii="Arial" w:hAnsi="Arial" w:hint="default"/>
      </w:rPr>
    </w:lvl>
    <w:lvl w:ilvl="4" w:tplc="FB824CAA" w:tentative="1">
      <w:start w:val="1"/>
      <w:numFmt w:val="bullet"/>
      <w:lvlText w:val="•"/>
      <w:lvlJc w:val="left"/>
      <w:pPr>
        <w:tabs>
          <w:tab w:val="num" w:pos="3600"/>
        </w:tabs>
        <w:ind w:left="3600" w:hanging="360"/>
      </w:pPr>
      <w:rPr>
        <w:rFonts w:ascii="Arial" w:hAnsi="Arial" w:hint="default"/>
      </w:rPr>
    </w:lvl>
    <w:lvl w:ilvl="5" w:tplc="654A3A88" w:tentative="1">
      <w:start w:val="1"/>
      <w:numFmt w:val="bullet"/>
      <w:lvlText w:val="•"/>
      <w:lvlJc w:val="left"/>
      <w:pPr>
        <w:tabs>
          <w:tab w:val="num" w:pos="4320"/>
        </w:tabs>
        <w:ind w:left="4320" w:hanging="360"/>
      </w:pPr>
      <w:rPr>
        <w:rFonts w:ascii="Arial" w:hAnsi="Arial" w:hint="default"/>
      </w:rPr>
    </w:lvl>
    <w:lvl w:ilvl="6" w:tplc="00A8A18C" w:tentative="1">
      <w:start w:val="1"/>
      <w:numFmt w:val="bullet"/>
      <w:lvlText w:val="•"/>
      <w:lvlJc w:val="left"/>
      <w:pPr>
        <w:tabs>
          <w:tab w:val="num" w:pos="5040"/>
        </w:tabs>
        <w:ind w:left="5040" w:hanging="360"/>
      </w:pPr>
      <w:rPr>
        <w:rFonts w:ascii="Arial" w:hAnsi="Arial" w:hint="default"/>
      </w:rPr>
    </w:lvl>
    <w:lvl w:ilvl="7" w:tplc="1F94C9CC" w:tentative="1">
      <w:start w:val="1"/>
      <w:numFmt w:val="bullet"/>
      <w:lvlText w:val="•"/>
      <w:lvlJc w:val="left"/>
      <w:pPr>
        <w:tabs>
          <w:tab w:val="num" w:pos="5760"/>
        </w:tabs>
        <w:ind w:left="5760" w:hanging="360"/>
      </w:pPr>
      <w:rPr>
        <w:rFonts w:ascii="Arial" w:hAnsi="Arial" w:hint="default"/>
      </w:rPr>
    </w:lvl>
    <w:lvl w:ilvl="8" w:tplc="2BD4CE9C" w:tentative="1">
      <w:start w:val="1"/>
      <w:numFmt w:val="bullet"/>
      <w:lvlText w:val="•"/>
      <w:lvlJc w:val="left"/>
      <w:pPr>
        <w:tabs>
          <w:tab w:val="num" w:pos="6480"/>
        </w:tabs>
        <w:ind w:left="6480" w:hanging="360"/>
      </w:pPr>
      <w:rPr>
        <w:rFonts w:ascii="Arial" w:hAnsi="Arial" w:hint="default"/>
      </w:rPr>
    </w:lvl>
  </w:abstractNum>
  <w:num w:numId="1">
    <w:abstractNumId w:val="110"/>
  </w:num>
  <w:num w:numId="2">
    <w:abstractNumId w:val="57"/>
  </w:num>
  <w:num w:numId="3">
    <w:abstractNumId w:val="105"/>
  </w:num>
  <w:num w:numId="4">
    <w:abstractNumId w:val="65"/>
  </w:num>
  <w:num w:numId="5">
    <w:abstractNumId w:val="50"/>
  </w:num>
  <w:num w:numId="6">
    <w:abstractNumId w:val="71"/>
  </w:num>
  <w:num w:numId="7">
    <w:abstractNumId w:val="64"/>
  </w:num>
  <w:num w:numId="8">
    <w:abstractNumId w:val="29"/>
  </w:num>
  <w:num w:numId="9">
    <w:abstractNumId w:val="76"/>
  </w:num>
  <w:num w:numId="10">
    <w:abstractNumId w:val="78"/>
  </w:num>
  <w:num w:numId="11">
    <w:abstractNumId w:val="93"/>
  </w:num>
  <w:num w:numId="12">
    <w:abstractNumId w:val="30"/>
  </w:num>
  <w:num w:numId="13">
    <w:abstractNumId w:val="75"/>
  </w:num>
  <w:num w:numId="14">
    <w:abstractNumId w:val="10"/>
  </w:num>
  <w:num w:numId="15">
    <w:abstractNumId w:val="48"/>
  </w:num>
  <w:num w:numId="16">
    <w:abstractNumId w:val="94"/>
  </w:num>
  <w:num w:numId="17">
    <w:abstractNumId w:val="6"/>
  </w:num>
  <w:num w:numId="18">
    <w:abstractNumId w:val="51"/>
  </w:num>
  <w:num w:numId="19">
    <w:abstractNumId w:val="8"/>
  </w:num>
  <w:num w:numId="20">
    <w:abstractNumId w:val="84"/>
  </w:num>
  <w:num w:numId="21">
    <w:abstractNumId w:val="72"/>
  </w:num>
  <w:num w:numId="22">
    <w:abstractNumId w:val="47"/>
  </w:num>
  <w:num w:numId="23">
    <w:abstractNumId w:val="42"/>
  </w:num>
  <w:num w:numId="24">
    <w:abstractNumId w:val="61"/>
  </w:num>
  <w:num w:numId="25">
    <w:abstractNumId w:val="86"/>
  </w:num>
  <w:num w:numId="26">
    <w:abstractNumId w:val="0"/>
  </w:num>
  <w:num w:numId="27">
    <w:abstractNumId w:val="25"/>
  </w:num>
  <w:num w:numId="28">
    <w:abstractNumId w:val="53"/>
  </w:num>
  <w:num w:numId="29">
    <w:abstractNumId w:val="95"/>
  </w:num>
  <w:num w:numId="30">
    <w:abstractNumId w:val="43"/>
  </w:num>
  <w:num w:numId="31">
    <w:abstractNumId w:val="7"/>
  </w:num>
  <w:num w:numId="32">
    <w:abstractNumId w:val="115"/>
  </w:num>
  <w:num w:numId="33">
    <w:abstractNumId w:val="77"/>
  </w:num>
  <w:num w:numId="34">
    <w:abstractNumId w:val="11"/>
  </w:num>
  <w:num w:numId="35">
    <w:abstractNumId w:val="5"/>
  </w:num>
  <w:num w:numId="36">
    <w:abstractNumId w:val="31"/>
  </w:num>
  <w:num w:numId="37">
    <w:abstractNumId w:val="35"/>
  </w:num>
  <w:num w:numId="38">
    <w:abstractNumId w:val="68"/>
  </w:num>
  <w:num w:numId="39">
    <w:abstractNumId w:val="106"/>
  </w:num>
  <w:num w:numId="40">
    <w:abstractNumId w:val="49"/>
  </w:num>
  <w:num w:numId="41">
    <w:abstractNumId w:val="58"/>
  </w:num>
  <w:num w:numId="42">
    <w:abstractNumId w:val="73"/>
  </w:num>
  <w:num w:numId="43">
    <w:abstractNumId w:val="67"/>
  </w:num>
  <w:num w:numId="44">
    <w:abstractNumId w:val="80"/>
  </w:num>
  <w:num w:numId="45">
    <w:abstractNumId w:val="99"/>
  </w:num>
  <w:num w:numId="46">
    <w:abstractNumId w:val="112"/>
  </w:num>
  <w:num w:numId="47">
    <w:abstractNumId w:val="52"/>
  </w:num>
  <w:num w:numId="48">
    <w:abstractNumId w:val="1"/>
  </w:num>
  <w:num w:numId="49">
    <w:abstractNumId w:val="59"/>
  </w:num>
  <w:num w:numId="50">
    <w:abstractNumId w:val="23"/>
  </w:num>
  <w:num w:numId="51">
    <w:abstractNumId w:val="24"/>
  </w:num>
  <w:num w:numId="52">
    <w:abstractNumId w:val="104"/>
  </w:num>
  <w:num w:numId="53">
    <w:abstractNumId w:val="20"/>
  </w:num>
  <w:num w:numId="54">
    <w:abstractNumId w:val="102"/>
  </w:num>
  <w:num w:numId="55">
    <w:abstractNumId w:val="96"/>
  </w:num>
  <w:num w:numId="56">
    <w:abstractNumId w:val="36"/>
  </w:num>
  <w:num w:numId="57">
    <w:abstractNumId w:val="63"/>
  </w:num>
  <w:num w:numId="58">
    <w:abstractNumId w:val="32"/>
  </w:num>
  <w:num w:numId="59">
    <w:abstractNumId w:val="74"/>
  </w:num>
  <w:num w:numId="60">
    <w:abstractNumId w:val="37"/>
  </w:num>
  <w:num w:numId="61">
    <w:abstractNumId w:val="17"/>
  </w:num>
  <w:num w:numId="62">
    <w:abstractNumId w:val="103"/>
  </w:num>
  <w:num w:numId="63">
    <w:abstractNumId w:val="89"/>
  </w:num>
  <w:num w:numId="64">
    <w:abstractNumId w:val="116"/>
  </w:num>
  <w:num w:numId="65">
    <w:abstractNumId w:val="39"/>
  </w:num>
  <w:num w:numId="66">
    <w:abstractNumId w:val="109"/>
  </w:num>
  <w:num w:numId="67">
    <w:abstractNumId w:val="111"/>
  </w:num>
  <w:num w:numId="68">
    <w:abstractNumId w:val="56"/>
  </w:num>
  <w:num w:numId="69">
    <w:abstractNumId w:val="88"/>
  </w:num>
  <w:num w:numId="70">
    <w:abstractNumId w:val="44"/>
  </w:num>
  <w:num w:numId="71">
    <w:abstractNumId w:val="90"/>
  </w:num>
  <w:num w:numId="72">
    <w:abstractNumId w:val="22"/>
  </w:num>
  <w:num w:numId="73">
    <w:abstractNumId w:val="70"/>
  </w:num>
  <w:num w:numId="74">
    <w:abstractNumId w:val="117"/>
  </w:num>
  <w:num w:numId="75">
    <w:abstractNumId w:val="83"/>
  </w:num>
  <w:num w:numId="76">
    <w:abstractNumId w:val="12"/>
  </w:num>
  <w:num w:numId="77">
    <w:abstractNumId w:val="4"/>
  </w:num>
  <w:num w:numId="78">
    <w:abstractNumId w:val="108"/>
  </w:num>
  <w:num w:numId="79">
    <w:abstractNumId w:val="19"/>
  </w:num>
  <w:num w:numId="80">
    <w:abstractNumId w:val="81"/>
  </w:num>
  <w:num w:numId="81">
    <w:abstractNumId w:val="101"/>
  </w:num>
  <w:num w:numId="82">
    <w:abstractNumId w:val="45"/>
  </w:num>
  <w:num w:numId="83">
    <w:abstractNumId w:val="18"/>
  </w:num>
  <w:num w:numId="84">
    <w:abstractNumId w:val="16"/>
  </w:num>
  <w:num w:numId="85">
    <w:abstractNumId w:val="34"/>
  </w:num>
  <w:num w:numId="86">
    <w:abstractNumId w:val="98"/>
  </w:num>
  <w:num w:numId="87">
    <w:abstractNumId w:val="97"/>
  </w:num>
  <w:num w:numId="88">
    <w:abstractNumId w:val="54"/>
  </w:num>
  <w:num w:numId="89">
    <w:abstractNumId w:val="3"/>
  </w:num>
  <w:num w:numId="90">
    <w:abstractNumId w:val="46"/>
  </w:num>
  <w:num w:numId="91">
    <w:abstractNumId w:val="60"/>
  </w:num>
  <w:num w:numId="92">
    <w:abstractNumId w:val="33"/>
  </w:num>
  <w:num w:numId="93">
    <w:abstractNumId w:val="21"/>
  </w:num>
  <w:num w:numId="94">
    <w:abstractNumId w:val="118"/>
  </w:num>
  <w:num w:numId="95">
    <w:abstractNumId w:val="40"/>
  </w:num>
  <w:num w:numId="96">
    <w:abstractNumId w:val="13"/>
  </w:num>
  <w:num w:numId="97">
    <w:abstractNumId w:val="87"/>
  </w:num>
  <w:num w:numId="98">
    <w:abstractNumId w:val="14"/>
  </w:num>
  <w:num w:numId="99">
    <w:abstractNumId w:val="79"/>
  </w:num>
  <w:num w:numId="100">
    <w:abstractNumId w:val="15"/>
  </w:num>
  <w:num w:numId="101">
    <w:abstractNumId w:val="114"/>
  </w:num>
  <w:num w:numId="102">
    <w:abstractNumId w:val="2"/>
  </w:num>
  <w:num w:numId="103">
    <w:abstractNumId w:val="55"/>
  </w:num>
  <w:num w:numId="104">
    <w:abstractNumId w:val="27"/>
  </w:num>
  <w:num w:numId="105">
    <w:abstractNumId w:val="85"/>
  </w:num>
  <w:num w:numId="106">
    <w:abstractNumId w:val="38"/>
  </w:num>
  <w:num w:numId="107">
    <w:abstractNumId w:val="66"/>
  </w:num>
  <w:num w:numId="108">
    <w:abstractNumId w:val="26"/>
  </w:num>
  <w:num w:numId="109">
    <w:abstractNumId w:val="62"/>
  </w:num>
  <w:num w:numId="110">
    <w:abstractNumId w:val="100"/>
  </w:num>
  <w:num w:numId="111">
    <w:abstractNumId w:val="82"/>
  </w:num>
  <w:num w:numId="112">
    <w:abstractNumId w:val="107"/>
  </w:num>
  <w:num w:numId="113">
    <w:abstractNumId w:val="92"/>
  </w:num>
  <w:num w:numId="114">
    <w:abstractNumId w:val="113"/>
  </w:num>
  <w:num w:numId="115">
    <w:abstractNumId w:val="91"/>
  </w:num>
  <w:num w:numId="116">
    <w:abstractNumId w:val="41"/>
  </w:num>
  <w:num w:numId="117">
    <w:abstractNumId w:val="69"/>
  </w:num>
  <w:num w:numId="118">
    <w:abstractNumId w:val="28"/>
  </w:num>
  <w:num w:numId="119">
    <w:abstractNumId w:val="9"/>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325F64"/>
    <w:rsid w:val="000326DA"/>
    <w:rsid w:val="00042311"/>
    <w:rsid w:val="00065C61"/>
    <w:rsid w:val="000C3873"/>
    <w:rsid w:val="0018739A"/>
    <w:rsid w:val="001F38E9"/>
    <w:rsid w:val="00230F89"/>
    <w:rsid w:val="002504D3"/>
    <w:rsid w:val="00294BAE"/>
    <w:rsid w:val="0032128A"/>
    <w:rsid w:val="00325F64"/>
    <w:rsid w:val="00382080"/>
    <w:rsid w:val="003B4648"/>
    <w:rsid w:val="003C1FE7"/>
    <w:rsid w:val="003C300D"/>
    <w:rsid w:val="00413E48"/>
    <w:rsid w:val="0043035A"/>
    <w:rsid w:val="0043057E"/>
    <w:rsid w:val="00432007"/>
    <w:rsid w:val="00496A6D"/>
    <w:rsid w:val="004B34D4"/>
    <w:rsid w:val="005226F7"/>
    <w:rsid w:val="00533DB8"/>
    <w:rsid w:val="00615AB6"/>
    <w:rsid w:val="006B3D2A"/>
    <w:rsid w:val="00726347"/>
    <w:rsid w:val="007E68F8"/>
    <w:rsid w:val="00867E15"/>
    <w:rsid w:val="00874967"/>
    <w:rsid w:val="00881ACF"/>
    <w:rsid w:val="008B2158"/>
    <w:rsid w:val="00920730"/>
    <w:rsid w:val="00972112"/>
    <w:rsid w:val="009E1E1A"/>
    <w:rsid w:val="00A94376"/>
    <w:rsid w:val="00AE3CC5"/>
    <w:rsid w:val="00BE16B9"/>
    <w:rsid w:val="00BE1C56"/>
    <w:rsid w:val="00CA46F0"/>
    <w:rsid w:val="00D65BA7"/>
    <w:rsid w:val="00DA3322"/>
    <w:rsid w:val="00F2792E"/>
    <w:rsid w:val="00F4728E"/>
    <w:rsid w:val="00F63876"/>
    <w:rsid w:val="00F71ECE"/>
    <w:rsid w:val="00FE20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1E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5F64"/>
    <w:pPr>
      <w:spacing w:after="0" w:line="240" w:lineRule="auto"/>
    </w:pPr>
  </w:style>
  <w:style w:type="paragraph" w:styleId="BalloonText">
    <w:name w:val="Balloon Text"/>
    <w:basedOn w:val="Normal"/>
    <w:link w:val="BalloonTextChar"/>
    <w:uiPriority w:val="99"/>
    <w:semiHidden/>
    <w:unhideWhenUsed/>
    <w:rsid w:val="00325F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5F64"/>
    <w:rPr>
      <w:rFonts w:ascii="Tahoma" w:hAnsi="Tahoma" w:cs="Tahoma"/>
      <w:sz w:val="16"/>
      <w:szCs w:val="16"/>
    </w:rPr>
  </w:style>
  <w:style w:type="table" w:styleId="TableGrid">
    <w:name w:val="Table Grid"/>
    <w:basedOn w:val="TableNormal"/>
    <w:uiPriority w:val="59"/>
    <w:rsid w:val="0043200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881A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1ACF"/>
  </w:style>
  <w:style w:type="paragraph" w:styleId="Footer">
    <w:name w:val="footer"/>
    <w:basedOn w:val="Normal"/>
    <w:link w:val="FooterChar"/>
    <w:uiPriority w:val="99"/>
    <w:semiHidden/>
    <w:unhideWhenUsed/>
    <w:rsid w:val="00881AC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81ACF"/>
  </w:style>
</w:styles>
</file>

<file path=word/webSettings.xml><?xml version="1.0" encoding="utf-8"?>
<w:webSettings xmlns:r="http://schemas.openxmlformats.org/officeDocument/2006/relationships" xmlns:w="http://schemas.openxmlformats.org/wordprocessingml/2006/main">
  <w:divs>
    <w:div w:id="851802778">
      <w:bodyDiv w:val="1"/>
      <w:marLeft w:val="0"/>
      <w:marRight w:val="0"/>
      <w:marTop w:val="0"/>
      <w:marBottom w:val="0"/>
      <w:divBdr>
        <w:top w:val="none" w:sz="0" w:space="0" w:color="auto"/>
        <w:left w:val="none" w:sz="0" w:space="0" w:color="auto"/>
        <w:bottom w:val="none" w:sz="0" w:space="0" w:color="auto"/>
        <w:right w:val="none" w:sz="0" w:space="0" w:color="auto"/>
      </w:divBdr>
      <w:divsChild>
        <w:div w:id="1462990508">
          <w:marLeft w:val="547"/>
          <w:marRight w:val="0"/>
          <w:marTop w:val="0"/>
          <w:marBottom w:val="0"/>
          <w:divBdr>
            <w:top w:val="none" w:sz="0" w:space="0" w:color="auto"/>
            <w:left w:val="none" w:sz="0" w:space="0" w:color="auto"/>
            <w:bottom w:val="none" w:sz="0" w:space="0" w:color="auto"/>
            <w:right w:val="none" w:sz="0" w:space="0" w:color="auto"/>
          </w:divBdr>
        </w:div>
        <w:div w:id="1446388943">
          <w:marLeft w:val="1109"/>
          <w:marRight w:val="0"/>
          <w:marTop w:val="0"/>
          <w:marBottom w:val="0"/>
          <w:divBdr>
            <w:top w:val="none" w:sz="0" w:space="0" w:color="auto"/>
            <w:left w:val="none" w:sz="0" w:space="0" w:color="auto"/>
            <w:bottom w:val="none" w:sz="0" w:space="0" w:color="auto"/>
            <w:right w:val="none" w:sz="0" w:space="0" w:color="auto"/>
          </w:divBdr>
        </w:div>
        <w:div w:id="950279391">
          <w:marLeft w:val="1109"/>
          <w:marRight w:val="0"/>
          <w:marTop w:val="0"/>
          <w:marBottom w:val="0"/>
          <w:divBdr>
            <w:top w:val="none" w:sz="0" w:space="0" w:color="auto"/>
            <w:left w:val="none" w:sz="0" w:space="0" w:color="auto"/>
            <w:bottom w:val="none" w:sz="0" w:space="0" w:color="auto"/>
            <w:right w:val="none" w:sz="0" w:space="0" w:color="auto"/>
          </w:divBdr>
        </w:div>
        <w:div w:id="819545004">
          <w:marLeft w:val="1109"/>
          <w:marRight w:val="0"/>
          <w:marTop w:val="0"/>
          <w:marBottom w:val="0"/>
          <w:divBdr>
            <w:top w:val="none" w:sz="0" w:space="0" w:color="auto"/>
            <w:left w:val="none" w:sz="0" w:space="0" w:color="auto"/>
            <w:bottom w:val="none" w:sz="0" w:space="0" w:color="auto"/>
            <w:right w:val="none" w:sz="0" w:space="0" w:color="auto"/>
          </w:divBdr>
        </w:div>
        <w:div w:id="1072241150">
          <w:marLeft w:val="1109"/>
          <w:marRight w:val="0"/>
          <w:marTop w:val="0"/>
          <w:marBottom w:val="0"/>
          <w:divBdr>
            <w:top w:val="none" w:sz="0" w:space="0" w:color="auto"/>
            <w:left w:val="none" w:sz="0" w:space="0" w:color="auto"/>
            <w:bottom w:val="none" w:sz="0" w:space="0" w:color="auto"/>
            <w:right w:val="none" w:sz="0" w:space="0" w:color="auto"/>
          </w:divBdr>
        </w:div>
        <w:div w:id="815805809">
          <w:marLeft w:val="1109"/>
          <w:marRight w:val="0"/>
          <w:marTop w:val="0"/>
          <w:marBottom w:val="0"/>
          <w:divBdr>
            <w:top w:val="none" w:sz="0" w:space="0" w:color="auto"/>
            <w:left w:val="none" w:sz="0" w:space="0" w:color="auto"/>
            <w:bottom w:val="none" w:sz="0" w:space="0" w:color="auto"/>
            <w:right w:val="none" w:sz="0" w:space="0" w:color="auto"/>
          </w:divBdr>
        </w:div>
        <w:div w:id="1157962591">
          <w:marLeft w:val="547"/>
          <w:marRight w:val="0"/>
          <w:marTop w:val="0"/>
          <w:marBottom w:val="0"/>
          <w:divBdr>
            <w:top w:val="none" w:sz="0" w:space="0" w:color="auto"/>
            <w:left w:val="none" w:sz="0" w:space="0" w:color="auto"/>
            <w:bottom w:val="none" w:sz="0" w:space="0" w:color="auto"/>
            <w:right w:val="none" w:sz="0" w:space="0" w:color="auto"/>
          </w:divBdr>
        </w:div>
        <w:div w:id="148447154">
          <w:marLeft w:val="1109"/>
          <w:marRight w:val="0"/>
          <w:marTop w:val="0"/>
          <w:marBottom w:val="0"/>
          <w:divBdr>
            <w:top w:val="none" w:sz="0" w:space="0" w:color="auto"/>
            <w:left w:val="none" w:sz="0" w:space="0" w:color="auto"/>
            <w:bottom w:val="none" w:sz="0" w:space="0" w:color="auto"/>
            <w:right w:val="none" w:sz="0" w:space="0" w:color="auto"/>
          </w:divBdr>
        </w:div>
        <w:div w:id="1885020952">
          <w:marLeft w:val="1109"/>
          <w:marRight w:val="0"/>
          <w:marTop w:val="0"/>
          <w:marBottom w:val="0"/>
          <w:divBdr>
            <w:top w:val="none" w:sz="0" w:space="0" w:color="auto"/>
            <w:left w:val="none" w:sz="0" w:space="0" w:color="auto"/>
            <w:bottom w:val="none" w:sz="0" w:space="0" w:color="auto"/>
            <w:right w:val="none" w:sz="0" w:space="0" w:color="auto"/>
          </w:divBdr>
        </w:div>
        <w:div w:id="1868786320">
          <w:marLeft w:val="1109"/>
          <w:marRight w:val="0"/>
          <w:marTop w:val="0"/>
          <w:marBottom w:val="0"/>
          <w:divBdr>
            <w:top w:val="none" w:sz="0" w:space="0" w:color="auto"/>
            <w:left w:val="none" w:sz="0" w:space="0" w:color="auto"/>
            <w:bottom w:val="none" w:sz="0" w:space="0" w:color="auto"/>
            <w:right w:val="none" w:sz="0" w:space="0" w:color="auto"/>
          </w:divBdr>
        </w:div>
        <w:div w:id="124156031">
          <w:marLeft w:val="547"/>
          <w:marRight w:val="0"/>
          <w:marTop w:val="0"/>
          <w:marBottom w:val="0"/>
          <w:divBdr>
            <w:top w:val="none" w:sz="0" w:space="0" w:color="auto"/>
            <w:left w:val="none" w:sz="0" w:space="0" w:color="auto"/>
            <w:bottom w:val="none" w:sz="0" w:space="0" w:color="auto"/>
            <w:right w:val="none" w:sz="0" w:space="0" w:color="auto"/>
          </w:divBdr>
        </w:div>
        <w:div w:id="1064765473">
          <w:marLeft w:val="1109"/>
          <w:marRight w:val="0"/>
          <w:marTop w:val="0"/>
          <w:marBottom w:val="0"/>
          <w:divBdr>
            <w:top w:val="none" w:sz="0" w:space="0" w:color="auto"/>
            <w:left w:val="none" w:sz="0" w:space="0" w:color="auto"/>
            <w:bottom w:val="none" w:sz="0" w:space="0" w:color="auto"/>
            <w:right w:val="none" w:sz="0" w:space="0" w:color="auto"/>
          </w:divBdr>
        </w:div>
        <w:div w:id="1413547713">
          <w:marLeft w:val="1109"/>
          <w:marRight w:val="0"/>
          <w:marTop w:val="0"/>
          <w:marBottom w:val="0"/>
          <w:divBdr>
            <w:top w:val="none" w:sz="0" w:space="0" w:color="auto"/>
            <w:left w:val="none" w:sz="0" w:space="0" w:color="auto"/>
            <w:bottom w:val="none" w:sz="0" w:space="0" w:color="auto"/>
            <w:right w:val="none" w:sz="0" w:space="0" w:color="auto"/>
          </w:divBdr>
        </w:div>
        <w:div w:id="649284599">
          <w:marLeft w:val="1109"/>
          <w:marRight w:val="0"/>
          <w:marTop w:val="0"/>
          <w:marBottom w:val="0"/>
          <w:divBdr>
            <w:top w:val="none" w:sz="0" w:space="0" w:color="auto"/>
            <w:left w:val="none" w:sz="0" w:space="0" w:color="auto"/>
            <w:bottom w:val="none" w:sz="0" w:space="0" w:color="auto"/>
            <w:right w:val="none" w:sz="0" w:space="0" w:color="auto"/>
          </w:divBdr>
        </w:div>
        <w:div w:id="1337687814">
          <w:marLeft w:val="547"/>
          <w:marRight w:val="0"/>
          <w:marTop w:val="0"/>
          <w:marBottom w:val="0"/>
          <w:divBdr>
            <w:top w:val="none" w:sz="0" w:space="0" w:color="auto"/>
            <w:left w:val="none" w:sz="0" w:space="0" w:color="auto"/>
            <w:bottom w:val="none" w:sz="0" w:space="0" w:color="auto"/>
            <w:right w:val="none" w:sz="0" w:space="0" w:color="auto"/>
          </w:divBdr>
        </w:div>
        <w:div w:id="740829280">
          <w:marLeft w:val="547"/>
          <w:marRight w:val="0"/>
          <w:marTop w:val="0"/>
          <w:marBottom w:val="0"/>
          <w:divBdr>
            <w:top w:val="none" w:sz="0" w:space="0" w:color="auto"/>
            <w:left w:val="none" w:sz="0" w:space="0" w:color="auto"/>
            <w:bottom w:val="none" w:sz="0" w:space="0" w:color="auto"/>
            <w:right w:val="none" w:sz="0" w:space="0" w:color="auto"/>
          </w:divBdr>
        </w:div>
        <w:div w:id="550924625">
          <w:marLeft w:val="547"/>
          <w:marRight w:val="0"/>
          <w:marTop w:val="0"/>
          <w:marBottom w:val="0"/>
          <w:divBdr>
            <w:top w:val="none" w:sz="0" w:space="0" w:color="auto"/>
            <w:left w:val="none" w:sz="0" w:space="0" w:color="auto"/>
            <w:bottom w:val="none" w:sz="0" w:space="0" w:color="auto"/>
            <w:right w:val="none" w:sz="0" w:space="0" w:color="auto"/>
          </w:divBdr>
        </w:div>
        <w:div w:id="1736666241">
          <w:marLeft w:val="547"/>
          <w:marRight w:val="0"/>
          <w:marTop w:val="0"/>
          <w:marBottom w:val="0"/>
          <w:divBdr>
            <w:top w:val="none" w:sz="0" w:space="0" w:color="auto"/>
            <w:left w:val="none" w:sz="0" w:space="0" w:color="auto"/>
            <w:bottom w:val="none" w:sz="0" w:space="0" w:color="auto"/>
            <w:right w:val="none" w:sz="0" w:space="0" w:color="auto"/>
          </w:divBdr>
        </w:div>
        <w:div w:id="847328893">
          <w:marLeft w:val="1109"/>
          <w:marRight w:val="0"/>
          <w:marTop w:val="0"/>
          <w:marBottom w:val="0"/>
          <w:divBdr>
            <w:top w:val="none" w:sz="0" w:space="0" w:color="auto"/>
            <w:left w:val="none" w:sz="0" w:space="0" w:color="auto"/>
            <w:bottom w:val="none" w:sz="0" w:space="0" w:color="auto"/>
            <w:right w:val="none" w:sz="0" w:space="0" w:color="auto"/>
          </w:divBdr>
        </w:div>
        <w:div w:id="2081781611">
          <w:marLeft w:val="1613"/>
          <w:marRight w:val="0"/>
          <w:marTop w:val="384"/>
          <w:marBottom w:val="0"/>
          <w:divBdr>
            <w:top w:val="none" w:sz="0" w:space="0" w:color="auto"/>
            <w:left w:val="none" w:sz="0" w:space="0" w:color="auto"/>
            <w:bottom w:val="none" w:sz="0" w:space="0" w:color="auto"/>
            <w:right w:val="none" w:sz="0" w:space="0" w:color="auto"/>
          </w:divBdr>
        </w:div>
        <w:div w:id="1848709521">
          <w:marLeft w:val="1109"/>
          <w:marRight w:val="0"/>
          <w:marTop w:val="0"/>
          <w:marBottom w:val="0"/>
          <w:divBdr>
            <w:top w:val="none" w:sz="0" w:space="0" w:color="auto"/>
            <w:left w:val="none" w:sz="0" w:space="0" w:color="auto"/>
            <w:bottom w:val="none" w:sz="0" w:space="0" w:color="auto"/>
            <w:right w:val="none" w:sz="0" w:space="0" w:color="auto"/>
          </w:divBdr>
        </w:div>
        <w:div w:id="1945843688">
          <w:marLeft w:val="1109"/>
          <w:marRight w:val="0"/>
          <w:marTop w:val="0"/>
          <w:marBottom w:val="0"/>
          <w:divBdr>
            <w:top w:val="none" w:sz="0" w:space="0" w:color="auto"/>
            <w:left w:val="none" w:sz="0" w:space="0" w:color="auto"/>
            <w:bottom w:val="none" w:sz="0" w:space="0" w:color="auto"/>
            <w:right w:val="none" w:sz="0" w:space="0" w:color="auto"/>
          </w:divBdr>
        </w:div>
        <w:div w:id="680738672">
          <w:marLeft w:val="547"/>
          <w:marRight w:val="0"/>
          <w:marTop w:val="0"/>
          <w:marBottom w:val="0"/>
          <w:divBdr>
            <w:top w:val="none" w:sz="0" w:space="0" w:color="auto"/>
            <w:left w:val="none" w:sz="0" w:space="0" w:color="auto"/>
            <w:bottom w:val="none" w:sz="0" w:space="0" w:color="auto"/>
            <w:right w:val="none" w:sz="0" w:space="0" w:color="auto"/>
          </w:divBdr>
        </w:div>
        <w:div w:id="1453017331">
          <w:marLeft w:val="547"/>
          <w:marRight w:val="0"/>
          <w:marTop w:val="0"/>
          <w:marBottom w:val="0"/>
          <w:divBdr>
            <w:top w:val="none" w:sz="0" w:space="0" w:color="auto"/>
            <w:left w:val="none" w:sz="0" w:space="0" w:color="auto"/>
            <w:bottom w:val="none" w:sz="0" w:space="0" w:color="auto"/>
            <w:right w:val="none" w:sz="0" w:space="0" w:color="auto"/>
          </w:divBdr>
        </w:div>
        <w:div w:id="532772607">
          <w:marLeft w:val="547"/>
          <w:marRight w:val="0"/>
          <w:marTop w:val="0"/>
          <w:marBottom w:val="0"/>
          <w:divBdr>
            <w:top w:val="none" w:sz="0" w:space="0" w:color="auto"/>
            <w:left w:val="none" w:sz="0" w:space="0" w:color="auto"/>
            <w:bottom w:val="none" w:sz="0" w:space="0" w:color="auto"/>
            <w:right w:val="none" w:sz="0" w:space="0" w:color="auto"/>
          </w:divBdr>
        </w:div>
        <w:div w:id="1076441046">
          <w:marLeft w:val="547"/>
          <w:marRight w:val="0"/>
          <w:marTop w:val="0"/>
          <w:marBottom w:val="0"/>
          <w:divBdr>
            <w:top w:val="none" w:sz="0" w:space="0" w:color="auto"/>
            <w:left w:val="none" w:sz="0" w:space="0" w:color="auto"/>
            <w:bottom w:val="none" w:sz="0" w:space="0" w:color="auto"/>
            <w:right w:val="none" w:sz="0" w:space="0" w:color="auto"/>
          </w:divBdr>
        </w:div>
        <w:div w:id="402485796">
          <w:marLeft w:val="547"/>
          <w:marRight w:val="0"/>
          <w:marTop w:val="0"/>
          <w:marBottom w:val="0"/>
          <w:divBdr>
            <w:top w:val="none" w:sz="0" w:space="0" w:color="auto"/>
            <w:left w:val="none" w:sz="0" w:space="0" w:color="auto"/>
            <w:bottom w:val="none" w:sz="0" w:space="0" w:color="auto"/>
            <w:right w:val="none" w:sz="0" w:space="0" w:color="auto"/>
          </w:divBdr>
        </w:div>
        <w:div w:id="2022469229">
          <w:marLeft w:val="547"/>
          <w:marRight w:val="0"/>
          <w:marTop w:val="0"/>
          <w:marBottom w:val="0"/>
          <w:divBdr>
            <w:top w:val="none" w:sz="0" w:space="0" w:color="auto"/>
            <w:left w:val="none" w:sz="0" w:space="0" w:color="auto"/>
            <w:bottom w:val="none" w:sz="0" w:space="0" w:color="auto"/>
            <w:right w:val="none" w:sz="0" w:space="0" w:color="auto"/>
          </w:divBdr>
        </w:div>
        <w:div w:id="1842507657">
          <w:marLeft w:val="547"/>
          <w:marRight w:val="0"/>
          <w:marTop w:val="0"/>
          <w:marBottom w:val="0"/>
          <w:divBdr>
            <w:top w:val="none" w:sz="0" w:space="0" w:color="auto"/>
            <w:left w:val="none" w:sz="0" w:space="0" w:color="auto"/>
            <w:bottom w:val="none" w:sz="0" w:space="0" w:color="auto"/>
            <w:right w:val="none" w:sz="0" w:space="0" w:color="auto"/>
          </w:divBdr>
        </w:div>
        <w:div w:id="2081250646">
          <w:marLeft w:val="547"/>
          <w:marRight w:val="0"/>
          <w:marTop w:val="0"/>
          <w:marBottom w:val="0"/>
          <w:divBdr>
            <w:top w:val="none" w:sz="0" w:space="0" w:color="auto"/>
            <w:left w:val="none" w:sz="0" w:space="0" w:color="auto"/>
            <w:bottom w:val="none" w:sz="0" w:space="0" w:color="auto"/>
            <w:right w:val="none" w:sz="0" w:space="0" w:color="auto"/>
          </w:divBdr>
        </w:div>
        <w:div w:id="773672172">
          <w:marLeft w:val="547"/>
          <w:marRight w:val="0"/>
          <w:marTop w:val="0"/>
          <w:marBottom w:val="0"/>
          <w:divBdr>
            <w:top w:val="none" w:sz="0" w:space="0" w:color="auto"/>
            <w:left w:val="none" w:sz="0" w:space="0" w:color="auto"/>
            <w:bottom w:val="none" w:sz="0" w:space="0" w:color="auto"/>
            <w:right w:val="none" w:sz="0" w:space="0" w:color="auto"/>
          </w:divBdr>
        </w:div>
        <w:div w:id="677805914">
          <w:marLeft w:val="1109"/>
          <w:marRight w:val="0"/>
          <w:marTop w:val="0"/>
          <w:marBottom w:val="0"/>
          <w:divBdr>
            <w:top w:val="none" w:sz="0" w:space="0" w:color="auto"/>
            <w:left w:val="none" w:sz="0" w:space="0" w:color="auto"/>
            <w:bottom w:val="none" w:sz="0" w:space="0" w:color="auto"/>
            <w:right w:val="none" w:sz="0" w:space="0" w:color="auto"/>
          </w:divBdr>
        </w:div>
        <w:div w:id="1483963342">
          <w:marLeft w:val="1109"/>
          <w:marRight w:val="0"/>
          <w:marTop w:val="0"/>
          <w:marBottom w:val="0"/>
          <w:divBdr>
            <w:top w:val="none" w:sz="0" w:space="0" w:color="auto"/>
            <w:left w:val="none" w:sz="0" w:space="0" w:color="auto"/>
            <w:bottom w:val="none" w:sz="0" w:space="0" w:color="auto"/>
            <w:right w:val="none" w:sz="0" w:space="0" w:color="auto"/>
          </w:divBdr>
        </w:div>
        <w:div w:id="763959876">
          <w:marLeft w:val="1109"/>
          <w:marRight w:val="0"/>
          <w:marTop w:val="0"/>
          <w:marBottom w:val="0"/>
          <w:divBdr>
            <w:top w:val="none" w:sz="0" w:space="0" w:color="auto"/>
            <w:left w:val="none" w:sz="0" w:space="0" w:color="auto"/>
            <w:bottom w:val="none" w:sz="0" w:space="0" w:color="auto"/>
            <w:right w:val="none" w:sz="0" w:space="0" w:color="auto"/>
          </w:divBdr>
        </w:div>
        <w:div w:id="671957787">
          <w:marLeft w:val="1109"/>
          <w:marRight w:val="0"/>
          <w:marTop w:val="0"/>
          <w:marBottom w:val="0"/>
          <w:divBdr>
            <w:top w:val="none" w:sz="0" w:space="0" w:color="auto"/>
            <w:left w:val="none" w:sz="0" w:space="0" w:color="auto"/>
            <w:bottom w:val="none" w:sz="0" w:space="0" w:color="auto"/>
            <w:right w:val="none" w:sz="0" w:space="0" w:color="auto"/>
          </w:divBdr>
        </w:div>
        <w:div w:id="2001036807">
          <w:marLeft w:val="1109"/>
          <w:marRight w:val="0"/>
          <w:marTop w:val="0"/>
          <w:marBottom w:val="0"/>
          <w:divBdr>
            <w:top w:val="none" w:sz="0" w:space="0" w:color="auto"/>
            <w:left w:val="none" w:sz="0" w:space="0" w:color="auto"/>
            <w:bottom w:val="none" w:sz="0" w:space="0" w:color="auto"/>
            <w:right w:val="none" w:sz="0" w:space="0" w:color="auto"/>
          </w:divBdr>
        </w:div>
        <w:div w:id="1015958613">
          <w:marLeft w:val="1109"/>
          <w:marRight w:val="0"/>
          <w:marTop w:val="0"/>
          <w:marBottom w:val="0"/>
          <w:divBdr>
            <w:top w:val="none" w:sz="0" w:space="0" w:color="auto"/>
            <w:left w:val="none" w:sz="0" w:space="0" w:color="auto"/>
            <w:bottom w:val="none" w:sz="0" w:space="0" w:color="auto"/>
            <w:right w:val="none" w:sz="0" w:space="0" w:color="auto"/>
          </w:divBdr>
        </w:div>
        <w:div w:id="153492504">
          <w:marLeft w:val="1109"/>
          <w:marRight w:val="0"/>
          <w:marTop w:val="0"/>
          <w:marBottom w:val="0"/>
          <w:divBdr>
            <w:top w:val="none" w:sz="0" w:space="0" w:color="auto"/>
            <w:left w:val="none" w:sz="0" w:space="0" w:color="auto"/>
            <w:bottom w:val="none" w:sz="0" w:space="0" w:color="auto"/>
            <w:right w:val="none" w:sz="0" w:space="0" w:color="auto"/>
          </w:divBdr>
        </w:div>
        <w:div w:id="197401236">
          <w:marLeft w:val="547"/>
          <w:marRight w:val="0"/>
          <w:marTop w:val="0"/>
          <w:marBottom w:val="0"/>
          <w:divBdr>
            <w:top w:val="none" w:sz="0" w:space="0" w:color="auto"/>
            <w:left w:val="none" w:sz="0" w:space="0" w:color="auto"/>
            <w:bottom w:val="none" w:sz="0" w:space="0" w:color="auto"/>
            <w:right w:val="none" w:sz="0" w:space="0" w:color="auto"/>
          </w:divBdr>
        </w:div>
        <w:div w:id="511649720">
          <w:marLeft w:val="1109"/>
          <w:marRight w:val="0"/>
          <w:marTop w:val="0"/>
          <w:marBottom w:val="0"/>
          <w:divBdr>
            <w:top w:val="none" w:sz="0" w:space="0" w:color="auto"/>
            <w:left w:val="none" w:sz="0" w:space="0" w:color="auto"/>
            <w:bottom w:val="none" w:sz="0" w:space="0" w:color="auto"/>
            <w:right w:val="none" w:sz="0" w:space="0" w:color="auto"/>
          </w:divBdr>
        </w:div>
        <w:div w:id="1623457992">
          <w:marLeft w:val="1109"/>
          <w:marRight w:val="0"/>
          <w:marTop w:val="0"/>
          <w:marBottom w:val="0"/>
          <w:divBdr>
            <w:top w:val="none" w:sz="0" w:space="0" w:color="auto"/>
            <w:left w:val="none" w:sz="0" w:space="0" w:color="auto"/>
            <w:bottom w:val="none" w:sz="0" w:space="0" w:color="auto"/>
            <w:right w:val="none" w:sz="0" w:space="0" w:color="auto"/>
          </w:divBdr>
        </w:div>
        <w:div w:id="1994750928">
          <w:marLeft w:val="1109"/>
          <w:marRight w:val="0"/>
          <w:marTop w:val="0"/>
          <w:marBottom w:val="0"/>
          <w:divBdr>
            <w:top w:val="none" w:sz="0" w:space="0" w:color="auto"/>
            <w:left w:val="none" w:sz="0" w:space="0" w:color="auto"/>
            <w:bottom w:val="none" w:sz="0" w:space="0" w:color="auto"/>
            <w:right w:val="none" w:sz="0" w:space="0" w:color="auto"/>
          </w:divBdr>
        </w:div>
        <w:div w:id="34282340">
          <w:marLeft w:val="1109"/>
          <w:marRight w:val="0"/>
          <w:marTop w:val="0"/>
          <w:marBottom w:val="0"/>
          <w:divBdr>
            <w:top w:val="none" w:sz="0" w:space="0" w:color="auto"/>
            <w:left w:val="none" w:sz="0" w:space="0" w:color="auto"/>
            <w:bottom w:val="none" w:sz="0" w:space="0" w:color="auto"/>
            <w:right w:val="none" w:sz="0" w:space="0" w:color="auto"/>
          </w:divBdr>
        </w:div>
        <w:div w:id="1422142184">
          <w:marLeft w:val="1109"/>
          <w:marRight w:val="0"/>
          <w:marTop w:val="0"/>
          <w:marBottom w:val="0"/>
          <w:divBdr>
            <w:top w:val="none" w:sz="0" w:space="0" w:color="auto"/>
            <w:left w:val="none" w:sz="0" w:space="0" w:color="auto"/>
            <w:bottom w:val="none" w:sz="0" w:space="0" w:color="auto"/>
            <w:right w:val="none" w:sz="0" w:space="0" w:color="auto"/>
          </w:divBdr>
        </w:div>
        <w:div w:id="900099950">
          <w:marLeft w:val="547"/>
          <w:marRight w:val="0"/>
          <w:marTop w:val="0"/>
          <w:marBottom w:val="0"/>
          <w:divBdr>
            <w:top w:val="none" w:sz="0" w:space="0" w:color="auto"/>
            <w:left w:val="none" w:sz="0" w:space="0" w:color="auto"/>
            <w:bottom w:val="none" w:sz="0" w:space="0" w:color="auto"/>
            <w:right w:val="none" w:sz="0" w:space="0" w:color="auto"/>
          </w:divBdr>
        </w:div>
        <w:div w:id="1949389057">
          <w:marLeft w:val="1109"/>
          <w:marRight w:val="0"/>
          <w:marTop w:val="0"/>
          <w:marBottom w:val="0"/>
          <w:divBdr>
            <w:top w:val="none" w:sz="0" w:space="0" w:color="auto"/>
            <w:left w:val="none" w:sz="0" w:space="0" w:color="auto"/>
            <w:bottom w:val="none" w:sz="0" w:space="0" w:color="auto"/>
            <w:right w:val="none" w:sz="0" w:space="0" w:color="auto"/>
          </w:divBdr>
        </w:div>
        <w:div w:id="1053895644">
          <w:marLeft w:val="1109"/>
          <w:marRight w:val="0"/>
          <w:marTop w:val="0"/>
          <w:marBottom w:val="0"/>
          <w:divBdr>
            <w:top w:val="none" w:sz="0" w:space="0" w:color="auto"/>
            <w:left w:val="none" w:sz="0" w:space="0" w:color="auto"/>
            <w:bottom w:val="none" w:sz="0" w:space="0" w:color="auto"/>
            <w:right w:val="none" w:sz="0" w:space="0" w:color="auto"/>
          </w:divBdr>
        </w:div>
        <w:div w:id="580529870">
          <w:marLeft w:val="1109"/>
          <w:marRight w:val="0"/>
          <w:marTop w:val="0"/>
          <w:marBottom w:val="0"/>
          <w:divBdr>
            <w:top w:val="none" w:sz="0" w:space="0" w:color="auto"/>
            <w:left w:val="none" w:sz="0" w:space="0" w:color="auto"/>
            <w:bottom w:val="none" w:sz="0" w:space="0" w:color="auto"/>
            <w:right w:val="none" w:sz="0" w:space="0" w:color="auto"/>
          </w:divBdr>
        </w:div>
        <w:div w:id="451636133">
          <w:marLeft w:val="1109"/>
          <w:marRight w:val="0"/>
          <w:marTop w:val="0"/>
          <w:marBottom w:val="0"/>
          <w:divBdr>
            <w:top w:val="none" w:sz="0" w:space="0" w:color="auto"/>
            <w:left w:val="none" w:sz="0" w:space="0" w:color="auto"/>
            <w:bottom w:val="none" w:sz="0" w:space="0" w:color="auto"/>
            <w:right w:val="none" w:sz="0" w:space="0" w:color="auto"/>
          </w:divBdr>
        </w:div>
        <w:div w:id="1188254885">
          <w:marLeft w:val="1109"/>
          <w:marRight w:val="0"/>
          <w:marTop w:val="0"/>
          <w:marBottom w:val="0"/>
          <w:divBdr>
            <w:top w:val="none" w:sz="0" w:space="0" w:color="auto"/>
            <w:left w:val="none" w:sz="0" w:space="0" w:color="auto"/>
            <w:bottom w:val="none" w:sz="0" w:space="0" w:color="auto"/>
            <w:right w:val="none" w:sz="0" w:space="0" w:color="auto"/>
          </w:divBdr>
        </w:div>
        <w:div w:id="1953241777">
          <w:marLeft w:val="547"/>
          <w:marRight w:val="0"/>
          <w:marTop w:val="0"/>
          <w:marBottom w:val="0"/>
          <w:divBdr>
            <w:top w:val="none" w:sz="0" w:space="0" w:color="auto"/>
            <w:left w:val="none" w:sz="0" w:space="0" w:color="auto"/>
            <w:bottom w:val="none" w:sz="0" w:space="0" w:color="auto"/>
            <w:right w:val="none" w:sz="0" w:space="0" w:color="auto"/>
          </w:divBdr>
        </w:div>
        <w:div w:id="39405738">
          <w:marLeft w:val="1109"/>
          <w:marRight w:val="0"/>
          <w:marTop w:val="0"/>
          <w:marBottom w:val="0"/>
          <w:divBdr>
            <w:top w:val="none" w:sz="0" w:space="0" w:color="auto"/>
            <w:left w:val="none" w:sz="0" w:space="0" w:color="auto"/>
            <w:bottom w:val="none" w:sz="0" w:space="0" w:color="auto"/>
            <w:right w:val="none" w:sz="0" w:space="0" w:color="auto"/>
          </w:divBdr>
        </w:div>
        <w:div w:id="1376080836">
          <w:marLeft w:val="1109"/>
          <w:marRight w:val="0"/>
          <w:marTop w:val="0"/>
          <w:marBottom w:val="0"/>
          <w:divBdr>
            <w:top w:val="none" w:sz="0" w:space="0" w:color="auto"/>
            <w:left w:val="none" w:sz="0" w:space="0" w:color="auto"/>
            <w:bottom w:val="none" w:sz="0" w:space="0" w:color="auto"/>
            <w:right w:val="none" w:sz="0" w:space="0" w:color="auto"/>
          </w:divBdr>
        </w:div>
        <w:div w:id="678970512">
          <w:marLeft w:val="1109"/>
          <w:marRight w:val="0"/>
          <w:marTop w:val="0"/>
          <w:marBottom w:val="0"/>
          <w:divBdr>
            <w:top w:val="none" w:sz="0" w:space="0" w:color="auto"/>
            <w:left w:val="none" w:sz="0" w:space="0" w:color="auto"/>
            <w:bottom w:val="none" w:sz="0" w:space="0" w:color="auto"/>
            <w:right w:val="none" w:sz="0" w:space="0" w:color="auto"/>
          </w:divBdr>
        </w:div>
        <w:div w:id="1421558549">
          <w:marLeft w:val="1109"/>
          <w:marRight w:val="0"/>
          <w:marTop w:val="0"/>
          <w:marBottom w:val="0"/>
          <w:divBdr>
            <w:top w:val="none" w:sz="0" w:space="0" w:color="auto"/>
            <w:left w:val="none" w:sz="0" w:space="0" w:color="auto"/>
            <w:bottom w:val="none" w:sz="0" w:space="0" w:color="auto"/>
            <w:right w:val="none" w:sz="0" w:space="0" w:color="auto"/>
          </w:divBdr>
        </w:div>
        <w:div w:id="533812359">
          <w:marLeft w:val="1109"/>
          <w:marRight w:val="0"/>
          <w:marTop w:val="0"/>
          <w:marBottom w:val="0"/>
          <w:divBdr>
            <w:top w:val="none" w:sz="0" w:space="0" w:color="auto"/>
            <w:left w:val="none" w:sz="0" w:space="0" w:color="auto"/>
            <w:bottom w:val="none" w:sz="0" w:space="0" w:color="auto"/>
            <w:right w:val="none" w:sz="0" w:space="0" w:color="auto"/>
          </w:divBdr>
        </w:div>
        <w:div w:id="1232501568">
          <w:marLeft w:val="547"/>
          <w:marRight w:val="0"/>
          <w:marTop w:val="0"/>
          <w:marBottom w:val="0"/>
          <w:divBdr>
            <w:top w:val="none" w:sz="0" w:space="0" w:color="auto"/>
            <w:left w:val="none" w:sz="0" w:space="0" w:color="auto"/>
            <w:bottom w:val="none" w:sz="0" w:space="0" w:color="auto"/>
            <w:right w:val="none" w:sz="0" w:space="0" w:color="auto"/>
          </w:divBdr>
        </w:div>
        <w:div w:id="2036273898">
          <w:marLeft w:val="547"/>
          <w:marRight w:val="0"/>
          <w:marTop w:val="0"/>
          <w:marBottom w:val="0"/>
          <w:divBdr>
            <w:top w:val="none" w:sz="0" w:space="0" w:color="auto"/>
            <w:left w:val="none" w:sz="0" w:space="0" w:color="auto"/>
            <w:bottom w:val="none" w:sz="0" w:space="0" w:color="auto"/>
            <w:right w:val="none" w:sz="0" w:space="0" w:color="auto"/>
          </w:divBdr>
        </w:div>
        <w:div w:id="659112980">
          <w:marLeft w:val="1109"/>
          <w:marRight w:val="0"/>
          <w:marTop w:val="0"/>
          <w:marBottom w:val="0"/>
          <w:divBdr>
            <w:top w:val="none" w:sz="0" w:space="0" w:color="auto"/>
            <w:left w:val="none" w:sz="0" w:space="0" w:color="auto"/>
            <w:bottom w:val="none" w:sz="0" w:space="0" w:color="auto"/>
            <w:right w:val="none" w:sz="0" w:space="0" w:color="auto"/>
          </w:divBdr>
        </w:div>
        <w:div w:id="1615945512">
          <w:marLeft w:val="1109"/>
          <w:marRight w:val="0"/>
          <w:marTop w:val="0"/>
          <w:marBottom w:val="0"/>
          <w:divBdr>
            <w:top w:val="none" w:sz="0" w:space="0" w:color="auto"/>
            <w:left w:val="none" w:sz="0" w:space="0" w:color="auto"/>
            <w:bottom w:val="none" w:sz="0" w:space="0" w:color="auto"/>
            <w:right w:val="none" w:sz="0" w:space="0" w:color="auto"/>
          </w:divBdr>
        </w:div>
        <w:div w:id="361369977">
          <w:marLeft w:val="1109"/>
          <w:marRight w:val="0"/>
          <w:marTop w:val="0"/>
          <w:marBottom w:val="0"/>
          <w:divBdr>
            <w:top w:val="none" w:sz="0" w:space="0" w:color="auto"/>
            <w:left w:val="none" w:sz="0" w:space="0" w:color="auto"/>
            <w:bottom w:val="none" w:sz="0" w:space="0" w:color="auto"/>
            <w:right w:val="none" w:sz="0" w:space="0" w:color="auto"/>
          </w:divBdr>
        </w:div>
        <w:div w:id="1820148970">
          <w:marLeft w:val="1109"/>
          <w:marRight w:val="0"/>
          <w:marTop w:val="0"/>
          <w:marBottom w:val="0"/>
          <w:divBdr>
            <w:top w:val="none" w:sz="0" w:space="0" w:color="auto"/>
            <w:left w:val="none" w:sz="0" w:space="0" w:color="auto"/>
            <w:bottom w:val="none" w:sz="0" w:space="0" w:color="auto"/>
            <w:right w:val="none" w:sz="0" w:space="0" w:color="auto"/>
          </w:divBdr>
        </w:div>
        <w:div w:id="1827671957">
          <w:marLeft w:val="1109"/>
          <w:marRight w:val="0"/>
          <w:marTop w:val="0"/>
          <w:marBottom w:val="0"/>
          <w:divBdr>
            <w:top w:val="none" w:sz="0" w:space="0" w:color="auto"/>
            <w:left w:val="none" w:sz="0" w:space="0" w:color="auto"/>
            <w:bottom w:val="none" w:sz="0" w:space="0" w:color="auto"/>
            <w:right w:val="none" w:sz="0" w:space="0" w:color="auto"/>
          </w:divBdr>
        </w:div>
        <w:div w:id="1368140465">
          <w:marLeft w:val="1109"/>
          <w:marRight w:val="0"/>
          <w:marTop w:val="0"/>
          <w:marBottom w:val="0"/>
          <w:divBdr>
            <w:top w:val="none" w:sz="0" w:space="0" w:color="auto"/>
            <w:left w:val="none" w:sz="0" w:space="0" w:color="auto"/>
            <w:bottom w:val="none" w:sz="0" w:space="0" w:color="auto"/>
            <w:right w:val="none" w:sz="0" w:space="0" w:color="auto"/>
          </w:divBdr>
        </w:div>
        <w:div w:id="26805494">
          <w:marLeft w:val="547"/>
          <w:marRight w:val="0"/>
          <w:marTop w:val="0"/>
          <w:marBottom w:val="0"/>
          <w:divBdr>
            <w:top w:val="none" w:sz="0" w:space="0" w:color="auto"/>
            <w:left w:val="none" w:sz="0" w:space="0" w:color="auto"/>
            <w:bottom w:val="none" w:sz="0" w:space="0" w:color="auto"/>
            <w:right w:val="none" w:sz="0" w:space="0" w:color="auto"/>
          </w:divBdr>
        </w:div>
        <w:div w:id="1665351572">
          <w:marLeft w:val="547"/>
          <w:marRight w:val="0"/>
          <w:marTop w:val="0"/>
          <w:marBottom w:val="0"/>
          <w:divBdr>
            <w:top w:val="none" w:sz="0" w:space="0" w:color="auto"/>
            <w:left w:val="none" w:sz="0" w:space="0" w:color="auto"/>
            <w:bottom w:val="none" w:sz="0" w:space="0" w:color="auto"/>
            <w:right w:val="none" w:sz="0" w:space="0" w:color="auto"/>
          </w:divBdr>
        </w:div>
        <w:div w:id="933124472">
          <w:marLeft w:val="547"/>
          <w:marRight w:val="0"/>
          <w:marTop w:val="0"/>
          <w:marBottom w:val="0"/>
          <w:divBdr>
            <w:top w:val="none" w:sz="0" w:space="0" w:color="auto"/>
            <w:left w:val="none" w:sz="0" w:space="0" w:color="auto"/>
            <w:bottom w:val="none" w:sz="0" w:space="0" w:color="auto"/>
            <w:right w:val="none" w:sz="0" w:space="0" w:color="auto"/>
          </w:divBdr>
        </w:div>
        <w:div w:id="1735352728">
          <w:marLeft w:val="547"/>
          <w:marRight w:val="0"/>
          <w:marTop w:val="0"/>
          <w:marBottom w:val="0"/>
          <w:divBdr>
            <w:top w:val="none" w:sz="0" w:space="0" w:color="auto"/>
            <w:left w:val="none" w:sz="0" w:space="0" w:color="auto"/>
            <w:bottom w:val="none" w:sz="0" w:space="0" w:color="auto"/>
            <w:right w:val="none" w:sz="0" w:space="0" w:color="auto"/>
          </w:divBdr>
        </w:div>
        <w:div w:id="102968605">
          <w:marLeft w:val="547"/>
          <w:marRight w:val="0"/>
          <w:marTop w:val="0"/>
          <w:marBottom w:val="0"/>
          <w:divBdr>
            <w:top w:val="none" w:sz="0" w:space="0" w:color="auto"/>
            <w:left w:val="none" w:sz="0" w:space="0" w:color="auto"/>
            <w:bottom w:val="none" w:sz="0" w:space="0" w:color="auto"/>
            <w:right w:val="none" w:sz="0" w:space="0" w:color="auto"/>
          </w:divBdr>
        </w:div>
        <w:div w:id="1230186722">
          <w:marLeft w:val="547"/>
          <w:marRight w:val="0"/>
          <w:marTop w:val="0"/>
          <w:marBottom w:val="0"/>
          <w:divBdr>
            <w:top w:val="none" w:sz="0" w:space="0" w:color="auto"/>
            <w:left w:val="none" w:sz="0" w:space="0" w:color="auto"/>
            <w:bottom w:val="none" w:sz="0" w:space="0" w:color="auto"/>
            <w:right w:val="none" w:sz="0" w:space="0" w:color="auto"/>
          </w:divBdr>
        </w:div>
        <w:div w:id="2140106244">
          <w:marLeft w:val="547"/>
          <w:marRight w:val="0"/>
          <w:marTop w:val="0"/>
          <w:marBottom w:val="0"/>
          <w:divBdr>
            <w:top w:val="none" w:sz="0" w:space="0" w:color="auto"/>
            <w:left w:val="none" w:sz="0" w:space="0" w:color="auto"/>
            <w:bottom w:val="none" w:sz="0" w:space="0" w:color="auto"/>
            <w:right w:val="none" w:sz="0" w:space="0" w:color="auto"/>
          </w:divBdr>
        </w:div>
        <w:div w:id="1259295035">
          <w:marLeft w:val="1109"/>
          <w:marRight w:val="0"/>
          <w:marTop w:val="0"/>
          <w:marBottom w:val="0"/>
          <w:divBdr>
            <w:top w:val="none" w:sz="0" w:space="0" w:color="auto"/>
            <w:left w:val="none" w:sz="0" w:space="0" w:color="auto"/>
            <w:bottom w:val="none" w:sz="0" w:space="0" w:color="auto"/>
            <w:right w:val="none" w:sz="0" w:space="0" w:color="auto"/>
          </w:divBdr>
        </w:div>
        <w:div w:id="1705404469">
          <w:marLeft w:val="1109"/>
          <w:marRight w:val="0"/>
          <w:marTop w:val="0"/>
          <w:marBottom w:val="0"/>
          <w:divBdr>
            <w:top w:val="none" w:sz="0" w:space="0" w:color="auto"/>
            <w:left w:val="none" w:sz="0" w:space="0" w:color="auto"/>
            <w:bottom w:val="none" w:sz="0" w:space="0" w:color="auto"/>
            <w:right w:val="none" w:sz="0" w:space="0" w:color="auto"/>
          </w:divBdr>
        </w:div>
        <w:div w:id="521555839">
          <w:marLeft w:val="547"/>
          <w:marRight w:val="0"/>
          <w:marTop w:val="0"/>
          <w:marBottom w:val="0"/>
          <w:divBdr>
            <w:top w:val="none" w:sz="0" w:space="0" w:color="auto"/>
            <w:left w:val="none" w:sz="0" w:space="0" w:color="auto"/>
            <w:bottom w:val="none" w:sz="0" w:space="0" w:color="auto"/>
            <w:right w:val="none" w:sz="0" w:space="0" w:color="auto"/>
          </w:divBdr>
        </w:div>
        <w:div w:id="1637252598">
          <w:marLeft w:val="547"/>
          <w:marRight w:val="0"/>
          <w:marTop w:val="0"/>
          <w:marBottom w:val="0"/>
          <w:divBdr>
            <w:top w:val="none" w:sz="0" w:space="0" w:color="auto"/>
            <w:left w:val="none" w:sz="0" w:space="0" w:color="auto"/>
            <w:bottom w:val="none" w:sz="0" w:space="0" w:color="auto"/>
            <w:right w:val="none" w:sz="0" w:space="0" w:color="auto"/>
          </w:divBdr>
        </w:div>
        <w:div w:id="1766343085">
          <w:marLeft w:val="1109"/>
          <w:marRight w:val="0"/>
          <w:marTop w:val="0"/>
          <w:marBottom w:val="0"/>
          <w:divBdr>
            <w:top w:val="none" w:sz="0" w:space="0" w:color="auto"/>
            <w:left w:val="none" w:sz="0" w:space="0" w:color="auto"/>
            <w:bottom w:val="none" w:sz="0" w:space="0" w:color="auto"/>
            <w:right w:val="none" w:sz="0" w:space="0" w:color="auto"/>
          </w:divBdr>
        </w:div>
        <w:div w:id="901524897">
          <w:marLeft w:val="1109"/>
          <w:marRight w:val="0"/>
          <w:marTop w:val="0"/>
          <w:marBottom w:val="0"/>
          <w:divBdr>
            <w:top w:val="none" w:sz="0" w:space="0" w:color="auto"/>
            <w:left w:val="none" w:sz="0" w:space="0" w:color="auto"/>
            <w:bottom w:val="none" w:sz="0" w:space="0" w:color="auto"/>
            <w:right w:val="none" w:sz="0" w:space="0" w:color="auto"/>
          </w:divBdr>
        </w:div>
        <w:div w:id="1300761837">
          <w:marLeft w:val="547"/>
          <w:marRight w:val="0"/>
          <w:marTop w:val="0"/>
          <w:marBottom w:val="0"/>
          <w:divBdr>
            <w:top w:val="none" w:sz="0" w:space="0" w:color="auto"/>
            <w:left w:val="none" w:sz="0" w:space="0" w:color="auto"/>
            <w:bottom w:val="none" w:sz="0" w:space="0" w:color="auto"/>
            <w:right w:val="none" w:sz="0" w:space="0" w:color="auto"/>
          </w:divBdr>
        </w:div>
        <w:div w:id="2020034345">
          <w:marLeft w:val="1109"/>
          <w:marRight w:val="0"/>
          <w:marTop w:val="0"/>
          <w:marBottom w:val="0"/>
          <w:divBdr>
            <w:top w:val="none" w:sz="0" w:space="0" w:color="auto"/>
            <w:left w:val="none" w:sz="0" w:space="0" w:color="auto"/>
            <w:bottom w:val="none" w:sz="0" w:space="0" w:color="auto"/>
            <w:right w:val="none" w:sz="0" w:space="0" w:color="auto"/>
          </w:divBdr>
        </w:div>
        <w:div w:id="159077551">
          <w:marLeft w:val="1109"/>
          <w:marRight w:val="0"/>
          <w:marTop w:val="0"/>
          <w:marBottom w:val="0"/>
          <w:divBdr>
            <w:top w:val="none" w:sz="0" w:space="0" w:color="auto"/>
            <w:left w:val="none" w:sz="0" w:space="0" w:color="auto"/>
            <w:bottom w:val="none" w:sz="0" w:space="0" w:color="auto"/>
            <w:right w:val="none" w:sz="0" w:space="0" w:color="auto"/>
          </w:divBdr>
        </w:div>
        <w:div w:id="1386101603">
          <w:marLeft w:val="1814"/>
          <w:marRight w:val="0"/>
          <w:marTop w:val="0"/>
          <w:marBottom w:val="0"/>
          <w:divBdr>
            <w:top w:val="none" w:sz="0" w:space="0" w:color="auto"/>
            <w:left w:val="none" w:sz="0" w:space="0" w:color="auto"/>
            <w:bottom w:val="none" w:sz="0" w:space="0" w:color="auto"/>
            <w:right w:val="none" w:sz="0" w:space="0" w:color="auto"/>
          </w:divBdr>
        </w:div>
        <w:div w:id="1837260109">
          <w:marLeft w:val="1814"/>
          <w:marRight w:val="0"/>
          <w:marTop w:val="0"/>
          <w:marBottom w:val="0"/>
          <w:divBdr>
            <w:top w:val="none" w:sz="0" w:space="0" w:color="auto"/>
            <w:left w:val="none" w:sz="0" w:space="0" w:color="auto"/>
            <w:bottom w:val="none" w:sz="0" w:space="0" w:color="auto"/>
            <w:right w:val="none" w:sz="0" w:space="0" w:color="auto"/>
          </w:divBdr>
        </w:div>
        <w:div w:id="151718326">
          <w:marLeft w:val="1814"/>
          <w:marRight w:val="0"/>
          <w:marTop w:val="0"/>
          <w:marBottom w:val="0"/>
          <w:divBdr>
            <w:top w:val="none" w:sz="0" w:space="0" w:color="auto"/>
            <w:left w:val="none" w:sz="0" w:space="0" w:color="auto"/>
            <w:bottom w:val="none" w:sz="0" w:space="0" w:color="auto"/>
            <w:right w:val="none" w:sz="0" w:space="0" w:color="auto"/>
          </w:divBdr>
        </w:div>
        <w:div w:id="150224047">
          <w:marLeft w:val="547"/>
          <w:marRight w:val="0"/>
          <w:marTop w:val="0"/>
          <w:marBottom w:val="0"/>
          <w:divBdr>
            <w:top w:val="none" w:sz="0" w:space="0" w:color="auto"/>
            <w:left w:val="none" w:sz="0" w:space="0" w:color="auto"/>
            <w:bottom w:val="none" w:sz="0" w:space="0" w:color="auto"/>
            <w:right w:val="none" w:sz="0" w:space="0" w:color="auto"/>
          </w:divBdr>
        </w:div>
        <w:div w:id="378475589">
          <w:marLeft w:val="1109"/>
          <w:marRight w:val="0"/>
          <w:marTop w:val="0"/>
          <w:marBottom w:val="0"/>
          <w:divBdr>
            <w:top w:val="none" w:sz="0" w:space="0" w:color="auto"/>
            <w:left w:val="none" w:sz="0" w:space="0" w:color="auto"/>
            <w:bottom w:val="none" w:sz="0" w:space="0" w:color="auto"/>
            <w:right w:val="none" w:sz="0" w:space="0" w:color="auto"/>
          </w:divBdr>
        </w:div>
        <w:div w:id="847257951">
          <w:marLeft w:val="1814"/>
          <w:marRight w:val="0"/>
          <w:marTop w:val="0"/>
          <w:marBottom w:val="0"/>
          <w:divBdr>
            <w:top w:val="none" w:sz="0" w:space="0" w:color="auto"/>
            <w:left w:val="none" w:sz="0" w:space="0" w:color="auto"/>
            <w:bottom w:val="none" w:sz="0" w:space="0" w:color="auto"/>
            <w:right w:val="none" w:sz="0" w:space="0" w:color="auto"/>
          </w:divBdr>
        </w:div>
        <w:div w:id="1143961804">
          <w:marLeft w:val="1814"/>
          <w:marRight w:val="0"/>
          <w:marTop w:val="0"/>
          <w:marBottom w:val="0"/>
          <w:divBdr>
            <w:top w:val="none" w:sz="0" w:space="0" w:color="auto"/>
            <w:left w:val="none" w:sz="0" w:space="0" w:color="auto"/>
            <w:bottom w:val="none" w:sz="0" w:space="0" w:color="auto"/>
            <w:right w:val="none" w:sz="0" w:space="0" w:color="auto"/>
          </w:divBdr>
        </w:div>
        <w:div w:id="1695158344">
          <w:marLeft w:val="1814"/>
          <w:marRight w:val="0"/>
          <w:marTop w:val="0"/>
          <w:marBottom w:val="0"/>
          <w:divBdr>
            <w:top w:val="none" w:sz="0" w:space="0" w:color="auto"/>
            <w:left w:val="none" w:sz="0" w:space="0" w:color="auto"/>
            <w:bottom w:val="none" w:sz="0" w:space="0" w:color="auto"/>
            <w:right w:val="none" w:sz="0" w:space="0" w:color="auto"/>
          </w:divBdr>
        </w:div>
        <w:div w:id="1946961983">
          <w:marLeft w:val="547"/>
          <w:marRight w:val="0"/>
          <w:marTop w:val="0"/>
          <w:marBottom w:val="0"/>
          <w:divBdr>
            <w:top w:val="none" w:sz="0" w:space="0" w:color="auto"/>
            <w:left w:val="none" w:sz="0" w:space="0" w:color="auto"/>
            <w:bottom w:val="none" w:sz="0" w:space="0" w:color="auto"/>
            <w:right w:val="none" w:sz="0" w:space="0" w:color="auto"/>
          </w:divBdr>
        </w:div>
        <w:div w:id="607198148">
          <w:marLeft w:val="1109"/>
          <w:marRight w:val="0"/>
          <w:marTop w:val="0"/>
          <w:marBottom w:val="0"/>
          <w:divBdr>
            <w:top w:val="none" w:sz="0" w:space="0" w:color="auto"/>
            <w:left w:val="none" w:sz="0" w:space="0" w:color="auto"/>
            <w:bottom w:val="none" w:sz="0" w:space="0" w:color="auto"/>
            <w:right w:val="none" w:sz="0" w:space="0" w:color="auto"/>
          </w:divBdr>
        </w:div>
        <w:div w:id="1331327107">
          <w:marLeft w:val="1109"/>
          <w:marRight w:val="0"/>
          <w:marTop w:val="0"/>
          <w:marBottom w:val="0"/>
          <w:divBdr>
            <w:top w:val="none" w:sz="0" w:space="0" w:color="auto"/>
            <w:left w:val="none" w:sz="0" w:space="0" w:color="auto"/>
            <w:bottom w:val="none" w:sz="0" w:space="0" w:color="auto"/>
            <w:right w:val="none" w:sz="0" w:space="0" w:color="auto"/>
          </w:divBdr>
        </w:div>
        <w:div w:id="2070418833">
          <w:marLeft w:val="547"/>
          <w:marRight w:val="0"/>
          <w:marTop w:val="0"/>
          <w:marBottom w:val="0"/>
          <w:divBdr>
            <w:top w:val="none" w:sz="0" w:space="0" w:color="auto"/>
            <w:left w:val="none" w:sz="0" w:space="0" w:color="auto"/>
            <w:bottom w:val="none" w:sz="0" w:space="0" w:color="auto"/>
            <w:right w:val="none" w:sz="0" w:space="0" w:color="auto"/>
          </w:divBdr>
        </w:div>
        <w:div w:id="1627194274">
          <w:marLeft w:val="1109"/>
          <w:marRight w:val="0"/>
          <w:marTop w:val="0"/>
          <w:marBottom w:val="0"/>
          <w:divBdr>
            <w:top w:val="none" w:sz="0" w:space="0" w:color="auto"/>
            <w:left w:val="none" w:sz="0" w:space="0" w:color="auto"/>
            <w:bottom w:val="none" w:sz="0" w:space="0" w:color="auto"/>
            <w:right w:val="none" w:sz="0" w:space="0" w:color="auto"/>
          </w:divBdr>
        </w:div>
        <w:div w:id="1961955926">
          <w:marLeft w:val="1109"/>
          <w:marRight w:val="0"/>
          <w:marTop w:val="0"/>
          <w:marBottom w:val="0"/>
          <w:divBdr>
            <w:top w:val="none" w:sz="0" w:space="0" w:color="auto"/>
            <w:left w:val="none" w:sz="0" w:space="0" w:color="auto"/>
            <w:bottom w:val="none" w:sz="0" w:space="0" w:color="auto"/>
            <w:right w:val="none" w:sz="0" w:space="0" w:color="auto"/>
          </w:divBdr>
        </w:div>
        <w:div w:id="2032101940">
          <w:marLeft w:val="1109"/>
          <w:marRight w:val="0"/>
          <w:marTop w:val="0"/>
          <w:marBottom w:val="0"/>
          <w:divBdr>
            <w:top w:val="none" w:sz="0" w:space="0" w:color="auto"/>
            <w:left w:val="none" w:sz="0" w:space="0" w:color="auto"/>
            <w:bottom w:val="none" w:sz="0" w:space="0" w:color="auto"/>
            <w:right w:val="none" w:sz="0" w:space="0" w:color="auto"/>
          </w:divBdr>
        </w:div>
        <w:div w:id="554124753">
          <w:marLeft w:val="547"/>
          <w:marRight w:val="0"/>
          <w:marTop w:val="0"/>
          <w:marBottom w:val="0"/>
          <w:divBdr>
            <w:top w:val="none" w:sz="0" w:space="0" w:color="auto"/>
            <w:left w:val="none" w:sz="0" w:space="0" w:color="auto"/>
            <w:bottom w:val="none" w:sz="0" w:space="0" w:color="auto"/>
            <w:right w:val="none" w:sz="0" w:space="0" w:color="auto"/>
          </w:divBdr>
        </w:div>
        <w:div w:id="1863976451">
          <w:marLeft w:val="1109"/>
          <w:marRight w:val="0"/>
          <w:marTop w:val="0"/>
          <w:marBottom w:val="0"/>
          <w:divBdr>
            <w:top w:val="none" w:sz="0" w:space="0" w:color="auto"/>
            <w:left w:val="none" w:sz="0" w:space="0" w:color="auto"/>
            <w:bottom w:val="none" w:sz="0" w:space="0" w:color="auto"/>
            <w:right w:val="none" w:sz="0" w:space="0" w:color="auto"/>
          </w:divBdr>
        </w:div>
        <w:div w:id="803234961">
          <w:marLeft w:val="1109"/>
          <w:marRight w:val="0"/>
          <w:marTop w:val="0"/>
          <w:marBottom w:val="0"/>
          <w:divBdr>
            <w:top w:val="none" w:sz="0" w:space="0" w:color="auto"/>
            <w:left w:val="none" w:sz="0" w:space="0" w:color="auto"/>
            <w:bottom w:val="none" w:sz="0" w:space="0" w:color="auto"/>
            <w:right w:val="none" w:sz="0" w:space="0" w:color="auto"/>
          </w:divBdr>
        </w:div>
        <w:div w:id="743260661">
          <w:marLeft w:val="1109"/>
          <w:marRight w:val="0"/>
          <w:marTop w:val="0"/>
          <w:marBottom w:val="0"/>
          <w:divBdr>
            <w:top w:val="none" w:sz="0" w:space="0" w:color="auto"/>
            <w:left w:val="none" w:sz="0" w:space="0" w:color="auto"/>
            <w:bottom w:val="none" w:sz="0" w:space="0" w:color="auto"/>
            <w:right w:val="none" w:sz="0" w:space="0" w:color="auto"/>
          </w:divBdr>
        </w:div>
        <w:div w:id="1831099039">
          <w:marLeft w:val="547"/>
          <w:marRight w:val="0"/>
          <w:marTop w:val="0"/>
          <w:marBottom w:val="0"/>
          <w:divBdr>
            <w:top w:val="none" w:sz="0" w:space="0" w:color="auto"/>
            <w:left w:val="none" w:sz="0" w:space="0" w:color="auto"/>
            <w:bottom w:val="none" w:sz="0" w:space="0" w:color="auto"/>
            <w:right w:val="none" w:sz="0" w:space="0" w:color="auto"/>
          </w:divBdr>
        </w:div>
        <w:div w:id="810513683">
          <w:marLeft w:val="1109"/>
          <w:marRight w:val="0"/>
          <w:marTop w:val="0"/>
          <w:marBottom w:val="0"/>
          <w:divBdr>
            <w:top w:val="none" w:sz="0" w:space="0" w:color="auto"/>
            <w:left w:val="none" w:sz="0" w:space="0" w:color="auto"/>
            <w:bottom w:val="none" w:sz="0" w:space="0" w:color="auto"/>
            <w:right w:val="none" w:sz="0" w:space="0" w:color="auto"/>
          </w:divBdr>
        </w:div>
        <w:div w:id="2103648600">
          <w:marLeft w:val="1109"/>
          <w:marRight w:val="0"/>
          <w:marTop w:val="0"/>
          <w:marBottom w:val="0"/>
          <w:divBdr>
            <w:top w:val="none" w:sz="0" w:space="0" w:color="auto"/>
            <w:left w:val="none" w:sz="0" w:space="0" w:color="auto"/>
            <w:bottom w:val="none" w:sz="0" w:space="0" w:color="auto"/>
            <w:right w:val="none" w:sz="0" w:space="0" w:color="auto"/>
          </w:divBdr>
        </w:div>
        <w:div w:id="1356348177">
          <w:marLeft w:val="1109"/>
          <w:marRight w:val="0"/>
          <w:marTop w:val="0"/>
          <w:marBottom w:val="0"/>
          <w:divBdr>
            <w:top w:val="none" w:sz="0" w:space="0" w:color="auto"/>
            <w:left w:val="none" w:sz="0" w:space="0" w:color="auto"/>
            <w:bottom w:val="none" w:sz="0" w:space="0" w:color="auto"/>
            <w:right w:val="none" w:sz="0" w:space="0" w:color="auto"/>
          </w:divBdr>
        </w:div>
        <w:div w:id="1337608820">
          <w:marLeft w:val="547"/>
          <w:marRight w:val="0"/>
          <w:marTop w:val="0"/>
          <w:marBottom w:val="0"/>
          <w:divBdr>
            <w:top w:val="none" w:sz="0" w:space="0" w:color="auto"/>
            <w:left w:val="none" w:sz="0" w:space="0" w:color="auto"/>
            <w:bottom w:val="none" w:sz="0" w:space="0" w:color="auto"/>
            <w:right w:val="none" w:sz="0" w:space="0" w:color="auto"/>
          </w:divBdr>
        </w:div>
        <w:div w:id="1371222117">
          <w:marLeft w:val="547"/>
          <w:marRight w:val="0"/>
          <w:marTop w:val="0"/>
          <w:marBottom w:val="0"/>
          <w:divBdr>
            <w:top w:val="none" w:sz="0" w:space="0" w:color="auto"/>
            <w:left w:val="none" w:sz="0" w:space="0" w:color="auto"/>
            <w:bottom w:val="none" w:sz="0" w:space="0" w:color="auto"/>
            <w:right w:val="none" w:sz="0" w:space="0" w:color="auto"/>
          </w:divBdr>
        </w:div>
        <w:div w:id="586962801">
          <w:marLeft w:val="1109"/>
          <w:marRight w:val="0"/>
          <w:marTop w:val="0"/>
          <w:marBottom w:val="0"/>
          <w:divBdr>
            <w:top w:val="none" w:sz="0" w:space="0" w:color="auto"/>
            <w:left w:val="none" w:sz="0" w:space="0" w:color="auto"/>
            <w:bottom w:val="none" w:sz="0" w:space="0" w:color="auto"/>
            <w:right w:val="none" w:sz="0" w:space="0" w:color="auto"/>
          </w:divBdr>
        </w:div>
        <w:div w:id="777717456">
          <w:marLeft w:val="1109"/>
          <w:marRight w:val="0"/>
          <w:marTop w:val="0"/>
          <w:marBottom w:val="0"/>
          <w:divBdr>
            <w:top w:val="none" w:sz="0" w:space="0" w:color="auto"/>
            <w:left w:val="none" w:sz="0" w:space="0" w:color="auto"/>
            <w:bottom w:val="none" w:sz="0" w:space="0" w:color="auto"/>
            <w:right w:val="none" w:sz="0" w:space="0" w:color="auto"/>
          </w:divBdr>
        </w:div>
        <w:div w:id="1482428172">
          <w:marLeft w:val="547"/>
          <w:marRight w:val="0"/>
          <w:marTop w:val="0"/>
          <w:marBottom w:val="0"/>
          <w:divBdr>
            <w:top w:val="none" w:sz="0" w:space="0" w:color="auto"/>
            <w:left w:val="none" w:sz="0" w:space="0" w:color="auto"/>
            <w:bottom w:val="none" w:sz="0" w:space="0" w:color="auto"/>
            <w:right w:val="none" w:sz="0" w:space="0" w:color="auto"/>
          </w:divBdr>
        </w:div>
        <w:div w:id="1250773259">
          <w:marLeft w:val="1109"/>
          <w:marRight w:val="0"/>
          <w:marTop w:val="0"/>
          <w:marBottom w:val="0"/>
          <w:divBdr>
            <w:top w:val="none" w:sz="0" w:space="0" w:color="auto"/>
            <w:left w:val="none" w:sz="0" w:space="0" w:color="auto"/>
            <w:bottom w:val="none" w:sz="0" w:space="0" w:color="auto"/>
            <w:right w:val="none" w:sz="0" w:space="0" w:color="auto"/>
          </w:divBdr>
        </w:div>
        <w:div w:id="1242451981">
          <w:marLeft w:val="547"/>
          <w:marRight w:val="0"/>
          <w:marTop w:val="0"/>
          <w:marBottom w:val="0"/>
          <w:divBdr>
            <w:top w:val="none" w:sz="0" w:space="0" w:color="auto"/>
            <w:left w:val="none" w:sz="0" w:space="0" w:color="auto"/>
            <w:bottom w:val="none" w:sz="0" w:space="0" w:color="auto"/>
            <w:right w:val="none" w:sz="0" w:space="0" w:color="auto"/>
          </w:divBdr>
        </w:div>
        <w:div w:id="345785905">
          <w:marLeft w:val="1109"/>
          <w:marRight w:val="0"/>
          <w:marTop w:val="0"/>
          <w:marBottom w:val="0"/>
          <w:divBdr>
            <w:top w:val="none" w:sz="0" w:space="0" w:color="auto"/>
            <w:left w:val="none" w:sz="0" w:space="0" w:color="auto"/>
            <w:bottom w:val="none" w:sz="0" w:space="0" w:color="auto"/>
            <w:right w:val="none" w:sz="0" w:space="0" w:color="auto"/>
          </w:divBdr>
        </w:div>
        <w:div w:id="1548833656">
          <w:marLeft w:val="1109"/>
          <w:marRight w:val="0"/>
          <w:marTop w:val="0"/>
          <w:marBottom w:val="0"/>
          <w:divBdr>
            <w:top w:val="none" w:sz="0" w:space="0" w:color="auto"/>
            <w:left w:val="none" w:sz="0" w:space="0" w:color="auto"/>
            <w:bottom w:val="none" w:sz="0" w:space="0" w:color="auto"/>
            <w:right w:val="none" w:sz="0" w:space="0" w:color="auto"/>
          </w:divBdr>
        </w:div>
        <w:div w:id="873612933">
          <w:marLeft w:val="547"/>
          <w:marRight w:val="0"/>
          <w:marTop w:val="0"/>
          <w:marBottom w:val="0"/>
          <w:divBdr>
            <w:top w:val="none" w:sz="0" w:space="0" w:color="auto"/>
            <w:left w:val="none" w:sz="0" w:space="0" w:color="auto"/>
            <w:bottom w:val="none" w:sz="0" w:space="0" w:color="auto"/>
            <w:right w:val="none" w:sz="0" w:space="0" w:color="auto"/>
          </w:divBdr>
        </w:div>
        <w:div w:id="2066220135">
          <w:marLeft w:val="1109"/>
          <w:marRight w:val="0"/>
          <w:marTop w:val="0"/>
          <w:marBottom w:val="0"/>
          <w:divBdr>
            <w:top w:val="none" w:sz="0" w:space="0" w:color="auto"/>
            <w:left w:val="none" w:sz="0" w:space="0" w:color="auto"/>
            <w:bottom w:val="none" w:sz="0" w:space="0" w:color="auto"/>
            <w:right w:val="none" w:sz="0" w:space="0" w:color="auto"/>
          </w:divBdr>
        </w:div>
        <w:div w:id="1691225149">
          <w:marLeft w:val="1109"/>
          <w:marRight w:val="0"/>
          <w:marTop w:val="0"/>
          <w:marBottom w:val="0"/>
          <w:divBdr>
            <w:top w:val="none" w:sz="0" w:space="0" w:color="auto"/>
            <w:left w:val="none" w:sz="0" w:space="0" w:color="auto"/>
            <w:bottom w:val="none" w:sz="0" w:space="0" w:color="auto"/>
            <w:right w:val="none" w:sz="0" w:space="0" w:color="auto"/>
          </w:divBdr>
        </w:div>
        <w:div w:id="357969718">
          <w:marLeft w:val="1109"/>
          <w:marRight w:val="0"/>
          <w:marTop w:val="0"/>
          <w:marBottom w:val="0"/>
          <w:divBdr>
            <w:top w:val="none" w:sz="0" w:space="0" w:color="auto"/>
            <w:left w:val="none" w:sz="0" w:space="0" w:color="auto"/>
            <w:bottom w:val="none" w:sz="0" w:space="0" w:color="auto"/>
            <w:right w:val="none" w:sz="0" w:space="0" w:color="auto"/>
          </w:divBdr>
        </w:div>
        <w:div w:id="1036007019">
          <w:marLeft w:val="1109"/>
          <w:marRight w:val="0"/>
          <w:marTop w:val="0"/>
          <w:marBottom w:val="0"/>
          <w:divBdr>
            <w:top w:val="none" w:sz="0" w:space="0" w:color="auto"/>
            <w:left w:val="none" w:sz="0" w:space="0" w:color="auto"/>
            <w:bottom w:val="none" w:sz="0" w:space="0" w:color="auto"/>
            <w:right w:val="none" w:sz="0" w:space="0" w:color="auto"/>
          </w:divBdr>
        </w:div>
        <w:div w:id="1072504645">
          <w:marLeft w:val="1109"/>
          <w:marRight w:val="0"/>
          <w:marTop w:val="0"/>
          <w:marBottom w:val="0"/>
          <w:divBdr>
            <w:top w:val="none" w:sz="0" w:space="0" w:color="auto"/>
            <w:left w:val="none" w:sz="0" w:space="0" w:color="auto"/>
            <w:bottom w:val="none" w:sz="0" w:space="0" w:color="auto"/>
            <w:right w:val="none" w:sz="0" w:space="0" w:color="auto"/>
          </w:divBdr>
        </w:div>
        <w:div w:id="753626510">
          <w:marLeft w:val="1109"/>
          <w:marRight w:val="0"/>
          <w:marTop w:val="0"/>
          <w:marBottom w:val="0"/>
          <w:divBdr>
            <w:top w:val="none" w:sz="0" w:space="0" w:color="auto"/>
            <w:left w:val="none" w:sz="0" w:space="0" w:color="auto"/>
            <w:bottom w:val="none" w:sz="0" w:space="0" w:color="auto"/>
            <w:right w:val="none" w:sz="0" w:space="0" w:color="auto"/>
          </w:divBdr>
        </w:div>
        <w:div w:id="307169957">
          <w:marLeft w:val="547"/>
          <w:marRight w:val="0"/>
          <w:marTop w:val="0"/>
          <w:marBottom w:val="0"/>
          <w:divBdr>
            <w:top w:val="none" w:sz="0" w:space="0" w:color="auto"/>
            <w:left w:val="none" w:sz="0" w:space="0" w:color="auto"/>
            <w:bottom w:val="none" w:sz="0" w:space="0" w:color="auto"/>
            <w:right w:val="none" w:sz="0" w:space="0" w:color="auto"/>
          </w:divBdr>
        </w:div>
        <w:div w:id="1648436612">
          <w:marLeft w:val="1109"/>
          <w:marRight w:val="0"/>
          <w:marTop w:val="0"/>
          <w:marBottom w:val="0"/>
          <w:divBdr>
            <w:top w:val="none" w:sz="0" w:space="0" w:color="auto"/>
            <w:left w:val="none" w:sz="0" w:space="0" w:color="auto"/>
            <w:bottom w:val="none" w:sz="0" w:space="0" w:color="auto"/>
            <w:right w:val="none" w:sz="0" w:space="0" w:color="auto"/>
          </w:divBdr>
        </w:div>
        <w:div w:id="1576084598">
          <w:marLeft w:val="547"/>
          <w:marRight w:val="0"/>
          <w:marTop w:val="0"/>
          <w:marBottom w:val="0"/>
          <w:divBdr>
            <w:top w:val="none" w:sz="0" w:space="0" w:color="auto"/>
            <w:left w:val="none" w:sz="0" w:space="0" w:color="auto"/>
            <w:bottom w:val="none" w:sz="0" w:space="0" w:color="auto"/>
            <w:right w:val="none" w:sz="0" w:space="0" w:color="auto"/>
          </w:divBdr>
        </w:div>
        <w:div w:id="1245800776">
          <w:marLeft w:val="1109"/>
          <w:marRight w:val="0"/>
          <w:marTop w:val="0"/>
          <w:marBottom w:val="0"/>
          <w:divBdr>
            <w:top w:val="none" w:sz="0" w:space="0" w:color="auto"/>
            <w:left w:val="none" w:sz="0" w:space="0" w:color="auto"/>
            <w:bottom w:val="none" w:sz="0" w:space="0" w:color="auto"/>
            <w:right w:val="none" w:sz="0" w:space="0" w:color="auto"/>
          </w:divBdr>
        </w:div>
        <w:div w:id="364908007">
          <w:marLeft w:val="1109"/>
          <w:marRight w:val="0"/>
          <w:marTop w:val="0"/>
          <w:marBottom w:val="0"/>
          <w:divBdr>
            <w:top w:val="none" w:sz="0" w:space="0" w:color="auto"/>
            <w:left w:val="none" w:sz="0" w:space="0" w:color="auto"/>
            <w:bottom w:val="none" w:sz="0" w:space="0" w:color="auto"/>
            <w:right w:val="none" w:sz="0" w:space="0" w:color="auto"/>
          </w:divBdr>
        </w:div>
        <w:div w:id="1672174909">
          <w:marLeft w:val="547"/>
          <w:marRight w:val="0"/>
          <w:marTop w:val="0"/>
          <w:marBottom w:val="0"/>
          <w:divBdr>
            <w:top w:val="none" w:sz="0" w:space="0" w:color="auto"/>
            <w:left w:val="none" w:sz="0" w:space="0" w:color="auto"/>
            <w:bottom w:val="none" w:sz="0" w:space="0" w:color="auto"/>
            <w:right w:val="none" w:sz="0" w:space="0" w:color="auto"/>
          </w:divBdr>
        </w:div>
        <w:div w:id="246547208">
          <w:marLeft w:val="1109"/>
          <w:marRight w:val="0"/>
          <w:marTop w:val="0"/>
          <w:marBottom w:val="0"/>
          <w:divBdr>
            <w:top w:val="none" w:sz="0" w:space="0" w:color="auto"/>
            <w:left w:val="none" w:sz="0" w:space="0" w:color="auto"/>
            <w:bottom w:val="none" w:sz="0" w:space="0" w:color="auto"/>
            <w:right w:val="none" w:sz="0" w:space="0" w:color="auto"/>
          </w:divBdr>
        </w:div>
        <w:div w:id="1151097666">
          <w:marLeft w:val="1109"/>
          <w:marRight w:val="0"/>
          <w:marTop w:val="0"/>
          <w:marBottom w:val="0"/>
          <w:divBdr>
            <w:top w:val="none" w:sz="0" w:space="0" w:color="auto"/>
            <w:left w:val="none" w:sz="0" w:space="0" w:color="auto"/>
            <w:bottom w:val="none" w:sz="0" w:space="0" w:color="auto"/>
            <w:right w:val="none" w:sz="0" w:space="0" w:color="auto"/>
          </w:divBdr>
        </w:div>
        <w:div w:id="72163237">
          <w:marLeft w:val="1109"/>
          <w:marRight w:val="0"/>
          <w:marTop w:val="0"/>
          <w:marBottom w:val="0"/>
          <w:divBdr>
            <w:top w:val="none" w:sz="0" w:space="0" w:color="auto"/>
            <w:left w:val="none" w:sz="0" w:space="0" w:color="auto"/>
            <w:bottom w:val="none" w:sz="0" w:space="0" w:color="auto"/>
            <w:right w:val="none" w:sz="0" w:space="0" w:color="auto"/>
          </w:divBdr>
        </w:div>
        <w:div w:id="108597245">
          <w:marLeft w:val="1109"/>
          <w:marRight w:val="0"/>
          <w:marTop w:val="0"/>
          <w:marBottom w:val="0"/>
          <w:divBdr>
            <w:top w:val="none" w:sz="0" w:space="0" w:color="auto"/>
            <w:left w:val="none" w:sz="0" w:space="0" w:color="auto"/>
            <w:bottom w:val="none" w:sz="0" w:space="0" w:color="auto"/>
            <w:right w:val="none" w:sz="0" w:space="0" w:color="auto"/>
          </w:divBdr>
        </w:div>
        <w:div w:id="1287807577">
          <w:marLeft w:val="547"/>
          <w:marRight w:val="0"/>
          <w:marTop w:val="0"/>
          <w:marBottom w:val="0"/>
          <w:divBdr>
            <w:top w:val="none" w:sz="0" w:space="0" w:color="auto"/>
            <w:left w:val="none" w:sz="0" w:space="0" w:color="auto"/>
            <w:bottom w:val="none" w:sz="0" w:space="0" w:color="auto"/>
            <w:right w:val="none" w:sz="0" w:space="0" w:color="auto"/>
          </w:divBdr>
        </w:div>
        <w:div w:id="311108213">
          <w:marLeft w:val="547"/>
          <w:marRight w:val="0"/>
          <w:marTop w:val="0"/>
          <w:marBottom w:val="0"/>
          <w:divBdr>
            <w:top w:val="none" w:sz="0" w:space="0" w:color="auto"/>
            <w:left w:val="none" w:sz="0" w:space="0" w:color="auto"/>
            <w:bottom w:val="none" w:sz="0" w:space="0" w:color="auto"/>
            <w:right w:val="none" w:sz="0" w:space="0" w:color="auto"/>
          </w:divBdr>
        </w:div>
        <w:div w:id="1718964316">
          <w:marLeft w:val="547"/>
          <w:marRight w:val="0"/>
          <w:marTop w:val="0"/>
          <w:marBottom w:val="0"/>
          <w:divBdr>
            <w:top w:val="none" w:sz="0" w:space="0" w:color="auto"/>
            <w:left w:val="none" w:sz="0" w:space="0" w:color="auto"/>
            <w:bottom w:val="none" w:sz="0" w:space="0" w:color="auto"/>
            <w:right w:val="none" w:sz="0" w:space="0" w:color="auto"/>
          </w:divBdr>
        </w:div>
        <w:div w:id="2058430576">
          <w:marLeft w:val="1109"/>
          <w:marRight w:val="0"/>
          <w:marTop w:val="0"/>
          <w:marBottom w:val="0"/>
          <w:divBdr>
            <w:top w:val="none" w:sz="0" w:space="0" w:color="auto"/>
            <w:left w:val="none" w:sz="0" w:space="0" w:color="auto"/>
            <w:bottom w:val="none" w:sz="0" w:space="0" w:color="auto"/>
            <w:right w:val="none" w:sz="0" w:space="0" w:color="auto"/>
          </w:divBdr>
        </w:div>
        <w:div w:id="2010138217">
          <w:marLeft w:val="1109"/>
          <w:marRight w:val="0"/>
          <w:marTop w:val="0"/>
          <w:marBottom w:val="0"/>
          <w:divBdr>
            <w:top w:val="none" w:sz="0" w:space="0" w:color="auto"/>
            <w:left w:val="none" w:sz="0" w:space="0" w:color="auto"/>
            <w:bottom w:val="none" w:sz="0" w:space="0" w:color="auto"/>
            <w:right w:val="none" w:sz="0" w:space="0" w:color="auto"/>
          </w:divBdr>
        </w:div>
        <w:div w:id="1139104002">
          <w:marLeft w:val="1109"/>
          <w:marRight w:val="0"/>
          <w:marTop w:val="0"/>
          <w:marBottom w:val="0"/>
          <w:divBdr>
            <w:top w:val="none" w:sz="0" w:space="0" w:color="auto"/>
            <w:left w:val="none" w:sz="0" w:space="0" w:color="auto"/>
            <w:bottom w:val="none" w:sz="0" w:space="0" w:color="auto"/>
            <w:right w:val="none" w:sz="0" w:space="0" w:color="auto"/>
          </w:divBdr>
        </w:div>
        <w:div w:id="213739483">
          <w:marLeft w:val="547"/>
          <w:marRight w:val="0"/>
          <w:marTop w:val="0"/>
          <w:marBottom w:val="0"/>
          <w:divBdr>
            <w:top w:val="none" w:sz="0" w:space="0" w:color="auto"/>
            <w:left w:val="none" w:sz="0" w:space="0" w:color="auto"/>
            <w:bottom w:val="none" w:sz="0" w:space="0" w:color="auto"/>
            <w:right w:val="none" w:sz="0" w:space="0" w:color="auto"/>
          </w:divBdr>
        </w:div>
        <w:div w:id="1870796199">
          <w:marLeft w:val="547"/>
          <w:marRight w:val="0"/>
          <w:marTop w:val="0"/>
          <w:marBottom w:val="0"/>
          <w:divBdr>
            <w:top w:val="none" w:sz="0" w:space="0" w:color="auto"/>
            <w:left w:val="none" w:sz="0" w:space="0" w:color="auto"/>
            <w:bottom w:val="none" w:sz="0" w:space="0" w:color="auto"/>
            <w:right w:val="none" w:sz="0" w:space="0" w:color="auto"/>
          </w:divBdr>
        </w:div>
        <w:div w:id="621957720">
          <w:marLeft w:val="1109"/>
          <w:marRight w:val="0"/>
          <w:marTop w:val="0"/>
          <w:marBottom w:val="0"/>
          <w:divBdr>
            <w:top w:val="none" w:sz="0" w:space="0" w:color="auto"/>
            <w:left w:val="none" w:sz="0" w:space="0" w:color="auto"/>
            <w:bottom w:val="none" w:sz="0" w:space="0" w:color="auto"/>
            <w:right w:val="none" w:sz="0" w:space="0" w:color="auto"/>
          </w:divBdr>
        </w:div>
        <w:div w:id="371003760">
          <w:marLeft w:val="547"/>
          <w:marRight w:val="0"/>
          <w:marTop w:val="0"/>
          <w:marBottom w:val="0"/>
          <w:divBdr>
            <w:top w:val="none" w:sz="0" w:space="0" w:color="auto"/>
            <w:left w:val="none" w:sz="0" w:space="0" w:color="auto"/>
            <w:bottom w:val="none" w:sz="0" w:space="0" w:color="auto"/>
            <w:right w:val="none" w:sz="0" w:space="0" w:color="auto"/>
          </w:divBdr>
        </w:div>
        <w:div w:id="56325305">
          <w:marLeft w:val="1109"/>
          <w:marRight w:val="0"/>
          <w:marTop w:val="0"/>
          <w:marBottom w:val="0"/>
          <w:divBdr>
            <w:top w:val="none" w:sz="0" w:space="0" w:color="auto"/>
            <w:left w:val="none" w:sz="0" w:space="0" w:color="auto"/>
            <w:bottom w:val="none" w:sz="0" w:space="0" w:color="auto"/>
            <w:right w:val="none" w:sz="0" w:space="0" w:color="auto"/>
          </w:divBdr>
        </w:div>
        <w:div w:id="1985695651">
          <w:marLeft w:val="547"/>
          <w:marRight w:val="0"/>
          <w:marTop w:val="0"/>
          <w:marBottom w:val="0"/>
          <w:divBdr>
            <w:top w:val="none" w:sz="0" w:space="0" w:color="auto"/>
            <w:left w:val="none" w:sz="0" w:space="0" w:color="auto"/>
            <w:bottom w:val="none" w:sz="0" w:space="0" w:color="auto"/>
            <w:right w:val="none" w:sz="0" w:space="0" w:color="auto"/>
          </w:divBdr>
        </w:div>
        <w:div w:id="1061632008">
          <w:marLeft w:val="1109"/>
          <w:marRight w:val="0"/>
          <w:marTop w:val="0"/>
          <w:marBottom w:val="0"/>
          <w:divBdr>
            <w:top w:val="none" w:sz="0" w:space="0" w:color="auto"/>
            <w:left w:val="none" w:sz="0" w:space="0" w:color="auto"/>
            <w:bottom w:val="none" w:sz="0" w:space="0" w:color="auto"/>
            <w:right w:val="none" w:sz="0" w:space="0" w:color="auto"/>
          </w:divBdr>
        </w:div>
        <w:div w:id="142357384">
          <w:marLeft w:val="547"/>
          <w:marRight w:val="0"/>
          <w:marTop w:val="0"/>
          <w:marBottom w:val="0"/>
          <w:divBdr>
            <w:top w:val="none" w:sz="0" w:space="0" w:color="auto"/>
            <w:left w:val="none" w:sz="0" w:space="0" w:color="auto"/>
            <w:bottom w:val="none" w:sz="0" w:space="0" w:color="auto"/>
            <w:right w:val="none" w:sz="0" w:space="0" w:color="auto"/>
          </w:divBdr>
        </w:div>
        <w:div w:id="2043826304">
          <w:marLeft w:val="1109"/>
          <w:marRight w:val="0"/>
          <w:marTop w:val="0"/>
          <w:marBottom w:val="0"/>
          <w:divBdr>
            <w:top w:val="none" w:sz="0" w:space="0" w:color="auto"/>
            <w:left w:val="none" w:sz="0" w:space="0" w:color="auto"/>
            <w:bottom w:val="none" w:sz="0" w:space="0" w:color="auto"/>
            <w:right w:val="none" w:sz="0" w:space="0" w:color="auto"/>
          </w:divBdr>
        </w:div>
        <w:div w:id="1838113113">
          <w:marLeft w:val="1109"/>
          <w:marRight w:val="0"/>
          <w:marTop w:val="0"/>
          <w:marBottom w:val="0"/>
          <w:divBdr>
            <w:top w:val="none" w:sz="0" w:space="0" w:color="auto"/>
            <w:left w:val="none" w:sz="0" w:space="0" w:color="auto"/>
            <w:bottom w:val="none" w:sz="0" w:space="0" w:color="auto"/>
            <w:right w:val="none" w:sz="0" w:space="0" w:color="auto"/>
          </w:divBdr>
        </w:div>
        <w:div w:id="755514702">
          <w:marLeft w:val="547"/>
          <w:marRight w:val="0"/>
          <w:marTop w:val="0"/>
          <w:marBottom w:val="0"/>
          <w:divBdr>
            <w:top w:val="none" w:sz="0" w:space="0" w:color="auto"/>
            <w:left w:val="none" w:sz="0" w:space="0" w:color="auto"/>
            <w:bottom w:val="none" w:sz="0" w:space="0" w:color="auto"/>
            <w:right w:val="none" w:sz="0" w:space="0" w:color="auto"/>
          </w:divBdr>
        </w:div>
        <w:div w:id="2146777606">
          <w:marLeft w:val="1109"/>
          <w:marRight w:val="0"/>
          <w:marTop w:val="0"/>
          <w:marBottom w:val="0"/>
          <w:divBdr>
            <w:top w:val="none" w:sz="0" w:space="0" w:color="auto"/>
            <w:left w:val="none" w:sz="0" w:space="0" w:color="auto"/>
            <w:bottom w:val="none" w:sz="0" w:space="0" w:color="auto"/>
            <w:right w:val="none" w:sz="0" w:space="0" w:color="auto"/>
          </w:divBdr>
        </w:div>
        <w:div w:id="555433559">
          <w:marLeft w:val="1109"/>
          <w:marRight w:val="0"/>
          <w:marTop w:val="0"/>
          <w:marBottom w:val="0"/>
          <w:divBdr>
            <w:top w:val="none" w:sz="0" w:space="0" w:color="auto"/>
            <w:left w:val="none" w:sz="0" w:space="0" w:color="auto"/>
            <w:bottom w:val="none" w:sz="0" w:space="0" w:color="auto"/>
            <w:right w:val="none" w:sz="0" w:space="0" w:color="auto"/>
          </w:divBdr>
        </w:div>
        <w:div w:id="513685585">
          <w:marLeft w:val="547"/>
          <w:marRight w:val="0"/>
          <w:marTop w:val="0"/>
          <w:marBottom w:val="0"/>
          <w:divBdr>
            <w:top w:val="none" w:sz="0" w:space="0" w:color="auto"/>
            <w:left w:val="none" w:sz="0" w:space="0" w:color="auto"/>
            <w:bottom w:val="none" w:sz="0" w:space="0" w:color="auto"/>
            <w:right w:val="none" w:sz="0" w:space="0" w:color="auto"/>
          </w:divBdr>
        </w:div>
        <w:div w:id="1799757006">
          <w:marLeft w:val="547"/>
          <w:marRight w:val="0"/>
          <w:marTop w:val="0"/>
          <w:marBottom w:val="0"/>
          <w:divBdr>
            <w:top w:val="none" w:sz="0" w:space="0" w:color="auto"/>
            <w:left w:val="none" w:sz="0" w:space="0" w:color="auto"/>
            <w:bottom w:val="none" w:sz="0" w:space="0" w:color="auto"/>
            <w:right w:val="none" w:sz="0" w:space="0" w:color="auto"/>
          </w:divBdr>
        </w:div>
        <w:div w:id="282687123">
          <w:marLeft w:val="850"/>
          <w:marRight w:val="0"/>
          <w:marTop w:val="0"/>
          <w:marBottom w:val="0"/>
          <w:divBdr>
            <w:top w:val="none" w:sz="0" w:space="0" w:color="auto"/>
            <w:left w:val="none" w:sz="0" w:space="0" w:color="auto"/>
            <w:bottom w:val="none" w:sz="0" w:space="0" w:color="auto"/>
            <w:right w:val="none" w:sz="0" w:space="0" w:color="auto"/>
          </w:divBdr>
        </w:div>
        <w:div w:id="343867975">
          <w:marLeft w:val="850"/>
          <w:marRight w:val="0"/>
          <w:marTop w:val="0"/>
          <w:marBottom w:val="0"/>
          <w:divBdr>
            <w:top w:val="none" w:sz="0" w:space="0" w:color="auto"/>
            <w:left w:val="none" w:sz="0" w:space="0" w:color="auto"/>
            <w:bottom w:val="none" w:sz="0" w:space="0" w:color="auto"/>
            <w:right w:val="none" w:sz="0" w:space="0" w:color="auto"/>
          </w:divBdr>
        </w:div>
        <w:div w:id="1424060869">
          <w:marLeft w:val="850"/>
          <w:marRight w:val="0"/>
          <w:marTop w:val="0"/>
          <w:marBottom w:val="0"/>
          <w:divBdr>
            <w:top w:val="none" w:sz="0" w:space="0" w:color="auto"/>
            <w:left w:val="none" w:sz="0" w:space="0" w:color="auto"/>
            <w:bottom w:val="none" w:sz="0" w:space="0" w:color="auto"/>
            <w:right w:val="none" w:sz="0" w:space="0" w:color="auto"/>
          </w:divBdr>
        </w:div>
        <w:div w:id="1095326989">
          <w:marLeft w:val="850"/>
          <w:marRight w:val="0"/>
          <w:marTop w:val="0"/>
          <w:marBottom w:val="0"/>
          <w:divBdr>
            <w:top w:val="none" w:sz="0" w:space="0" w:color="auto"/>
            <w:left w:val="none" w:sz="0" w:space="0" w:color="auto"/>
            <w:bottom w:val="none" w:sz="0" w:space="0" w:color="auto"/>
            <w:right w:val="none" w:sz="0" w:space="0" w:color="auto"/>
          </w:divBdr>
        </w:div>
        <w:div w:id="1530145606">
          <w:marLeft w:val="850"/>
          <w:marRight w:val="0"/>
          <w:marTop w:val="0"/>
          <w:marBottom w:val="0"/>
          <w:divBdr>
            <w:top w:val="none" w:sz="0" w:space="0" w:color="auto"/>
            <w:left w:val="none" w:sz="0" w:space="0" w:color="auto"/>
            <w:bottom w:val="none" w:sz="0" w:space="0" w:color="auto"/>
            <w:right w:val="none" w:sz="0" w:space="0" w:color="auto"/>
          </w:divBdr>
        </w:div>
        <w:div w:id="2116558783">
          <w:marLeft w:val="547"/>
          <w:marRight w:val="0"/>
          <w:marTop w:val="0"/>
          <w:marBottom w:val="0"/>
          <w:divBdr>
            <w:top w:val="none" w:sz="0" w:space="0" w:color="auto"/>
            <w:left w:val="none" w:sz="0" w:space="0" w:color="auto"/>
            <w:bottom w:val="none" w:sz="0" w:space="0" w:color="auto"/>
            <w:right w:val="none" w:sz="0" w:space="0" w:color="auto"/>
          </w:divBdr>
        </w:div>
        <w:div w:id="1679693402">
          <w:marLeft w:val="1109"/>
          <w:marRight w:val="0"/>
          <w:marTop w:val="0"/>
          <w:marBottom w:val="0"/>
          <w:divBdr>
            <w:top w:val="none" w:sz="0" w:space="0" w:color="auto"/>
            <w:left w:val="none" w:sz="0" w:space="0" w:color="auto"/>
            <w:bottom w:val="none" w:sz="0" w:space="0" w:color="auto"/>
            <w:right w:val="none" w:sz="0" w:space="0" w:color="auto"/>
          </w:divBdr>
        </w:div>
        <w:div w:id="169686004">
          <w:marLeft w:val="1109"/>
          <w:marRight w:val="0"/>
          <w:marTop w:val="0"/>
          <w:marBottom w:val="0"/>
          <w:divBdr>
            <w:top w:val="none" w:sz="0" w:space="0" w:color="auto"/>
            <w:left w:val="none" w:sz="0" w:space="0" w:color="auto"/>
            <w:bottom w:val="none" w:sz="0" w:space="0" w:color="auto"/>
            <w:right w:val="none" w:sz="0" w:space="0" w:color="auto"/>
          </w:divBdr>
        </w:div>
        <w:div w:id="857279139">
          <w:marLeft w:val="1109"/>
          <w:marRight w:val="0"/>
          <w:marTop w:val="0"/>
          <w:marBottom w:val="0"/>
          <w:divBdr>
            <w:top w:val="none" w:sz="0" w:space="0" w:color="auto"/>
            <w:left w:val="none" w:sz="0" w:space="0" w:color="auto"/>
            <w:bottom w:val="none" w:sz="0" w:space="0" w:color="auto"/>
            <w:right w:val="none" w:sz="0" w:space="0" w:color="auto"/>
          </w:divBdr>
        </w:div>
        <w:div w:id="543099413">
          <w:marLeft w:val="547"/>
          <w:marRight w:val="0"/>
          <w:marTop w:val="0"/>
          <w:marBottom w:val="0"/>
          <w:divBdr>
            <w:top w:val="none" w:sz="0" w:space="0" w:color="auto"/>
            <w:left w:val="none" w:sz="0" w:space="0" w:color="auto"/>
            <w:bottom w:val="none" w:sz="0" w:space="0" w:color="auto"/>
            <w:right w:val="none" w:sz="0" w:space="0" w:color="auto"/>
          </w:divBdr>
        </w:div>
        <w:div w:id="1952860039">
          <w:marLeft w:val="547"/>
          <w:marRight w:val="0"/>
          <w:marTop w:val="0"/>
          <w:marBottom w:val="0"/>
          <w:divBdr>
            <w:top w:val="none" w:sz="0" w:space="0" w:color="auto"/>
            <w:left w:val="none" w:sz="0" w:space="0" w:color="auto"/>
            <w:bottom w:val="none" w:sz="0" w:space="0" w:color="auto"/>
            <w:right w:val="none" w:sz="0" w:space="0" w:color="auto"/>
          </w:divBdr>
        </w:div>
        <w:div w:id="672100967">
          <w:marLeft w:val="1109"/>
          <w:marRight w:val="0"/>
          <w:marTop w:val="0"/>
          <w:marBottom w:val="0"/>
          <w:divBdr>
            <w:top w:val="none" w:sz="0" w:space="0" w:color="auto"/>
            <w:left w:val="none" w:sz="0" w:space="0" w:color="auto"/>
            <w:bottom w:val="none" w:sz="0" w:space="0" w:color="auto"/>
            <w:right w:val="none" w:sz="0" w:space="0" w:color="auto"/>
          </w:divBdr>
        </w:div>
        <w:div w:id="1920361940">
          <w:marLeft w:val="1109"/>
          <w:marRight w:val="0"/>
          <w:marTop w:val="0"/>
          <w:marBottom w:val="0"/>
          <w:divBdr>
            <w:top w:val="none" w:sz="0" w:space="0" w:color="auto"/>
            <w:left w:val="none" w:sz="0" w:space="0" w:color="auto"/>
            <w:bottom w:val="none" w:sz="0" w:space="0" w:color="auto"/>
            <w:right w:val="none" w:sz="0" w:space="0" w:color="auto"/>
          </w:divBdr>
        </w:div>
        <w:div w:id="787744549">
          <w:marLeft w:val="1109"/>
          <w:marRight w:val="0"/>
          <w:marTop w:val="0"/>
          <w:marBottom w:val="0"/>
          <w:divBdr>
            <w:top w:val="none" w:sz="0" w:space="0" w:color="auto"/>
            <w:left w:val="none" w:sz="0" w:space="0" w:color="auto"/>
            <w:bottom w:val="none" w:sz="0" w:space="0" w:color="auto"/>
            <w:right w:val="none" w:sz="0" w:space="0" w:color="auto"/>
          </w:divBdr>
        </w:div>
        <w:div w:id="564990610">
          <w:marLeft w:val="1109"/>
          <w:marRight w:val="0"/>
          <w:marTop w:val="0"/>
          <w:marBottom w:val="0"/>
          <w:divBdr>
            <w:top w:val="none" w:sz="0" w:space="0" w:color="auto"/>
            <w:left w:val="none" w:sz="0" w:space="0" w:color="auto"/>
            <w:bottom w:val="none" w:sz="0" w:space="0" w:color="auto"/>
            <w:right w:val="none" w:sz="0" w:space="0" w:color="auto"/>
          </w:divBdr>
        </w:div>
        <w:div w:id="1961834300">
          <w:marLeft w:val="1109"/>
          <w:marRight w:val="0"/>
          <w:marTop w:val="0"/>
          <w:marBottom w:val="0"/>
          <w:divBdr>
            <w:top w:val="none" w:sz="0" w:space="0" w:color="auto"/>
            <w:left w:val="none" w:sz="0" w:space="0" w:color="auto"/>
            <w:bottom w:val="none" w:sz="0" w:space="0" w:color="auto"/>
            <w:right w:val="none" w:sz="0" w:space="0" w:color="auto"/>
          </w:divBdr>
        </w:div>
        <w:div w:id="438182421">
          <w:marLeft w:val="1109"/>
          <w:marRight w:val="0"/>
          <w:marTop w:val="0"/>
          <w:marBottom w:val="0"/>
          <w:divBdr>
            <w:top w:val="none" w:sz="0" w:space="0" w:color="auto"/>
            <w:left w:val="none" w:sz="0" w:space="0" w:color="auto"/>
            <w:bottom w:val="none" w:sz="0" w:space="0" w:color="auto"/>
            <w:right w:val="none" w:sz="0" w:space="0" w:color="auto"/>
          </w:divBdr>
        </w:div>
        <w:div w:id="379786950">
          <w:marLeft w:val="547"/>
          <w:marRight w:val="0"/>
          <w:marTop w:val="0"/>
          <w:marBottom w:val="0"/>
          <w:divBdr>
            <w:top w:val="none" w:sz="0" w:space="0" w:color="auto"/>
            <w:left w:val="none" w:sz="0" w:space="0" w:color="auto"/>
            <w:bottom w:val="none" w:sz="0" w:space="0" w:color="auto"/>
            <w:right w:val="none" w:sz="0" w:space="0" w:color="auto"/>
          </w:divBdr>
        </w:div>
      </w:divsChild>
    </w:div>
    <w:div w:id="935555172">
      <w:bodyDiv w:val="1"/>
      <w:marLeft w:val="0"/>
      <w:marRight w:val="0"/>
      <w:marTop w:val="0"/>
      <w:marBottom w:val="0"/>
      <w:divBdr>
        <w:top w:val="none" w:sz="0" w:space="0" w:color="auto"/>
        <w:left w:val="none" w:sz="0" w:space="0" w:color="auto"/>
        <w:bottom w:val="none" w:sz="0" w:space="0" w:color="auto"/>
        <w:right w:val="none" w:sz="0" w:space="0" w:color="auto"/>
      </w:divBdr>
      <w:divsChild>
        <w:div w:id="495607251">
          <w:marLeft w:val="547"/>
          <w:marRight w:val="0"/>
          <w:marTop w:val="0"/>
          <w:marBottom w:val="0"/>
          <w:divBdr>
            <w:top w:val="none" w:sz="0" w:space="0" w:color="auto"/>
            <w:left w:val="none" w:sz="0" w:space="0" w:color="auto"/>
            <w:bottom w:val="none" w:sz="0" w:space="0" w:color="auto"/>
            <w:right w:val="none" w:sz="0" w:space="0" w:color="auto"/>
          </w:divBdr>
        </w:div>
        <w:div w:id="2125229480">
          <w:marLeft w:val="547"/>
          <w:marRight w:val="0"/>
          <w:marTop w:val="0"/>
          <w:marBottom w:val="0"/>
          <w:divBdr>
            <w:top w:val="none" w:sz="0" w:space="0" w:color="auto"/>
            <w:left w:val="none" w:sz="0" w:space="0" w:color="auto"/>
            <w:bottom w:val="none" w:sz="0" w:space="0" w:color="auto"/>
            <w:right w:val="none" w:sz="0" w:space="0" w:color="auto"/>
          </w:divBdr>
        </w:div>
        <w:div w:id="2704554">
          <w:marLeft w:val="1109"/>
          <w:marRight w:val="0"/>
          <w:marTop w:val="0"/>
          <w:marBottom w:val="0"/>
          <w:divBdr>
            <w:top w:val="none" w:sz="0" w:space="0" w:color="auto"/>
            <w:left w:val="none" w:sz="0" w:space="0" w:color="auto"/>
            <w:bottom w:val="none" w:sz="0" w:space="0" w:color="auto"/>
            <w:right w:val="none" w:sz="0" w:space="0" w:color="auto"/>
          </w:divBdr>
        </w:div>
        <w:div w:id="1306541489">
          <w:marLeft w:val="1109"/>
          <w:marRight w:val="0"/>
          <w:marTop w:val="0"/>
          <w:marBottom w:val="0"/>
          <w:divBdr>
            <w:top w:val="none" w:sz="0" w:space="0" w:color="auto"/>
            <w:left w:val="none" w:sz="0" w:space="0" w:color="auto"/>
            <w:bottom w:val="none" w:sz="0" w:space="0" w:color="auto"/>
            <w:right w:val="none" w:sz="0" w:space="0" w:color="auto"/>
          </w:divBdr>
        </w:div>
        <w:div w:id="1142116041">
          <w:marLeft w:val="547"/>
          <w:marRight w:val="0"/>
          <w:marTop w:val="0"/>
          <w:marBottom w:val="0"/>
          <w:divBdr>
            <w:top w:val="none" w:sz="0" w:space="0" w:color="auto"/>
            <w:left w:val="none" w:sz="0" w:space="0" w:color="auto"/>
            <w:bottom w:val="none" w:sz="0" w:space="0" w:color="auto"/>
            <w:right w:val="none" w:sz="0" w:space="0" w:color="auto"/>
          </w:divBdr>
        </w:div>
        <w:div w:id="560870406">
          <w:marLeft w:val="547"/>
          <w:marRight w:val="0"/>
          <w:marTop w:val="0"/>
          <w:marBottom w:val="0"/>
          <w:divBdr>
            <w:top w:val="none" w:sz="0" w:space="0" w:color="auto"/>
            <w:left w:val="none" w:sz="0" w:space="0" w:color="auto"/>
            <w:bottom w:val="none" w:sz="0" w:space="0" w:color="auto"/>
            <w:right w:val="none" w:sz="0" w:space="0" w:color="auto"/>
          </w:divBdr>
        </w:div>
        <w:div w:id="1726683690">
          <w:marLeft w:val="1109"/>
          <w:marRight w:val="0"/>
          <w:marTop w:val="0"/>
          <w:marBottom w:val="0"/>
          <w:divBdr>
            <w:top w:val="none" w:sz="0" w:space="0" w:color="auto"/>
            <w:left w:val="none" w:sz="0" w:space="0" w:color="auto"/>
            <w:bottom w:val="none" w:sz="0" w:space="0" w:color="auto"/>
            <w:right w:val="none" w:sz="0" w:space="0" w:color="auto"/>
          </w:divBdr>
        </w:div>
        <w:div w:id="1166243265">
          <w:marLeft w:val="1109"/>
          <w:marRight w:val="0"/>
          <w:marTop w:val="0"/>
          <w:marBottom w:val="0"/>
          <w:divBdr>
            <w:top w:val="none" w:sz="0" w:space="0" w:color="auto"/>
            <w:left w:val="none" w:sz="0" w:space="0" w:color="auto"/>
            <w:bottom w:val="none" w:sz="0" w:space="0" w:color="auto"/>
            <w:right w:val="none" w:sz="0" w:space="0" w:color="auto"/>
          </w:divBdr>
        </w:div>
        <w:div w:id="248009400">
          <w:marLeft w:val="1123"/>
          <w:marRight w:val="0"/>
          <w:marTop w:val="384"/>
          <w:marBottom w:val="0"/>
          <w:divBdr>
            <w:top w:val="none" w:sz="0" w:space="0" w:color="auto"/>
            <w:left w:val="none" w:sz="0" w:space="0" w:color="auto"/>
            <w:bottom w:val="none" w:sz="0" w:space="0" w:color="auto"/>
            <w:right w:val="none" w:sz="0" w:space="0" w:color="auto"/>
          </w:divBdr>
        </w:div>
        <w:div w:id="222570571">
          <w:marLeft w:val="547"/>
          <w:marRight w:val="0"/>
          <w:marTop w:val="0"/>
          <w:marBottom w:val="0"/>
          <w:divBdr>
            <w:top w:val="none" w:sz="0" w:space="0" w:color="auto"/>
            <w:left w:val="none" w:sz="0" w:space="0" w:color="auto"/>
            <w:bottom w:val="none" w:sz="0" w:space="0" w:color="auto"/>
            <w:right w:val="none" w:sz="0" w:space="0" w:color="auto"/>
          </w:divBdr>
        </w:div>
        <w:div w:id="1756169434">
          <w:marLeft w:val="1109"/>
          <w:marRight w:val="0"/>
          <w:marTop w:val="0"/>
          <w:marBottom w:val="0"/>
          <w:divBdr>
            <w:top w:val="none" w:sz="0" w:space="0" w:color="auto"/>
            <w:left w:val="none" w:sz="0" w:space="0" w:color="auto"/>
            <w:bottom w:val="none" w:sz="0" w:space="0" w:color="auto"/>
            <w:right w:val="none" w:sz="0" w:space="0" w:color="auto"/>
          </w:divBdr>
        </w:div>
        <w:div w:id="877745113">
          <w:marLeft w:val="1109"/>
          <w:marRight w:val="0"/>
          <w:marTop w:val="0"/>
          <w:marBottom w:val="0"/>
          <w:divBdr>
            <w:top w:val="none" w:sz="0" w:space="0" w:color="auto"/>
            <w:left w:val="none" w:sz="0" w:space="0" w:color="auto"/>
            <w:bottom w:val="none" w:sz="0" w:space="0" w:color="auto"/>
            <w:right w:val="none" w:sz="0" w:space="0" w:color="auto"/>
          </w:divBdr>
        </w:div>
        <w:div w:id="164521448">
          <w:marLeft w:val="547"/>
          <w:marRight w:val="0"/>
          <w:marTop w:val="0"/>
          <w:marBottom w:val="0"/>
          <w:divBdr>
            <w:top w:val="none" w:sz="0" w:space="0" w:color="auto"/>
            <w:left w:val="none" w:sz="0" w:space="0" w:color="auto"/>
            <w:bottom w:val="none" w:sz="0" w:space="0" w:color="auto"/>
            <w:right w:val="none" w:sz="0" w:space="0" w:color="auto"/>
          </w:divBdr>
        </w:div>
        <w:div w:id="278873063">
          <w:marLeft w:val="547"/>
          <w:marRight w:val="0"/>
          <w:marTop w:val="0"/>
          <w:marBottom w:val="0"/>
          <w:divBdr>
            <w:top w:val="none" w:sz="0" w:space="0" w:color="auto"/>
            <w:left w:val="none" w:sz="0" w:space="0" w:color="auto"/>
            <w:bottom w:val="none" w:sz="0" w:space="0" w:color="auto"/>
            <w:right w:val="none" w:sz="0" w:space="0" w:color="auto"/>
          </w:divBdr>
        </w:div>
        <w:div w:id="129709573">
          <w:marLeft w:val="547"/>
          <w:marRight w:val="0"/>
          <w:marTop w:val="0"/>
          <w:marBottom w:val="0"/>
          <w:divBdr>
            <w:top w:val="none" w:sz="0" w:space="0" w:color="auto"/>
            <w:left w:val="none" w:sz="0" w:space="0" w:color="auto"/>
            <w:bottom w:val="none" w:sz="0" w:space="0" w:color="auto"/>
            <w:right w:val="none" w:sz="0" w:space="0" w:color="auto"/>
          </w:divBdr>
        </w:div>
        <w:div w:id="268633108">
          <w:marLeft w:val="547"/>
          <w:marRight w:val="0"/>
          <w:marTop w:val="0"/>
          <w:marBottom w:val="0"/>
          <w:divBdr>
            <w:top w:val="none" w:sz="0" w:space="0" w:color="auto"/>
            <w:left w:val="none" w:sz="0" w:space="0" w:color="auto"/>
            <w:bottom w:val="none" w:sz="0" w:space="0" w:color="auto"/>
            <w:right w:val="none" w:sz="0" w:space="0" w:color="auto"/>
          </w:divBdr>
        </w:div>
        <w:div w:id="206839614">
          <w:marLeft w:val="547"/>
          <w:marRight w:val="0"/>
          <w:marTop w:val="0"/>
          <w:marBottom w:val="0"/>
          <w:divBdr>
            <w:top w:val="none" w:sz="0" w:space="0" w:color="auto"/>
            <w:left w:val="none" w:sz="0" w:space="0" w:color="auto"/>
            <w:bottom w:val="none" w:sz="0" w:space="0" w:color="auto"/>
            <w:right w:val="none" w:sz="0" w:space="0" w:color="auto"/>
          </w:divBdr>
        </w:div>
        <w:div w:id="744569517">
          <w:marLeft w:val="547"/>
          <w:marRight w:val="0"/>
          <w:marTop w:val="0"/>
          <w:marBottom w:val="0"/>
          <w:divBdr>
            <w:top w:val="none" w:sz="0" w:space="0" w:color="auto"/>
            <w:left w:val="none" w:sz="0" w:space="0" w:color="auto"/>
            <w:bottom w:val="none" w:sz="0" w:space="0" w:color="auto"/>
            <w:right w:val="none" w:sz="0" w:space="0" w:color="auto"/>
          </w:divBdr>
        </w:div>
        <w:div w:id="309796772">
          <w:marLeft w:val="547"/>
          <w:marRight w:val="0"/>
          <w:marTop w:val="0"/>
          <w:marBottom w:val="0"/>
          <w:divBdr>
            <w:top w:val="none" w:sz="0" w:space="0" w:color="auto"/>
            <w:left w:val="none" w:sz="0" w:space="0" w:color="auto"/>
            <w:bottom w:val="none" w:sz="0" w:space="0" w:color="auto"/>
            <w:right w:val="none" w:sz="0" w:space="0" w:color="auto"/>
          </w:divBdr>
        </w:div>
        <w:div w:id="1746148298">
          <w:marLeft w:val="547"/>
          <w:marRight w:val="0"/>
          <w:marTop w:val="0"/>
          <w:marBottom w:val="0"/>
          <w:divBdr>
            <w:top w:val="none" w:sz="0" w:space="0" w:color="auto"/>
            <w:left w:val="none" w:sz="0" w:space="0" w:color="auto"/>
            <w:bottom w:val="none" w:sz="0" w:space="0" w:color="auto"/>
            <w:right w:val="none" w:sz="0" w:space="0" w:color="auto"/>
          </w:divBdr>
        </w:div>
        <w:div w:id="850947041">
          <w:marLeft w:val="547"/>
          <w:marRight w:val="0"/>
          <w:marTop w:val="0"/>
          <w:marBottom w:val="0"/>
          <w:divBdr>
            <w:top w:val="none" w:sz="0" w:space="0" w:color="auto"/>
            <w:left w:val="none" w:sz="0" w:space="0" w:color="auto"/>
            <w:bottom w:val="none" w:sz="0" w:space="0" w:color="auto"/>
            <w:right w:val="none" w:sz="0" w:space="0" w:color="auto"/>
          </w:divBdr>
        </w:div>
        <w:div w:id="772018059">
          <w:marLeft w:val="547"/>
          <w:marRight w:val="0"/>
          <w:marTop w:val="0"/>
          <w:marBottom w:val="0"/>
          <w:divBdr>
            <w:top w:val="none" w:sz="0" w:space="0" w:color="auto"/>
            <w:left w:val="none" w:sz="0" w:space="0" w:color="auto"/>
            <w:bottom w:val="none" w:sz="0" w:space="0" w:color="auto"/>
            <w:right w:val="none" w:sz="0" w:space="0" w:color="auto"/>
          </w:divBdr>
        </w:div>
        <w:div w:id="1497723634">
          <w:marLeft w:val="547"/>
          <w:marRight w:val="0"/>
          <w:marTop w:val="0"/>
          <w:marBottom w:val="0"/>
          <w:divBdr>
            <w:top w:val="none" w:sz="0" w:space="0" w:color="auto"/>
            <w:left w:val="none" w:sz="0" w:space="0" w:color="auto"/>
            <w:bottom w:val="none" w:sz="0" w:space="0" w:color="auto"/>
            <w:right w:val="none" w:sz="0" w:space="0" w:color="auto"/>
          </w:divBdr>
        </w:div>
        <w:div w:id="26218952">
          <w:marLeft w:val="547"/>
          <w:marRight w:val="0"/>
          <w:marTop w:val="0"/>
          <w:marBottom w:val="0"/>
          <w:divBdr>
            <w:top w:val="none" w:sz="0" w:space="0" w:color="auto"/>
            <w:left w:val="none" w:sz="0" w:space="0" w:color="auto"/>
            <w:bottom w:val="none" w:sz="0" w:space="0" w:color="auto"/>
            <w:right w:val="none" w:sz="0" w:space="0" w:color="auto"/>
          </w:divBdr>
        </w:div>
        <w:div w:id="708065292">
          <w:marLeft w:val="547"/>
          <w:marRight w:val="0"/>
          <w:marTop w:val="0"/>
          <w:marBottom w:val="0"/>
          <w:divBdr>
            <w:top w:val="none" w:sz="0" w:space="0" w:color="auto"/>
            <w:left w:val="none" w:sz="0" w:space="0" w:color="auto"/>
            <w:bottom w:val="none" w:sz="0" w:space="0" w:color="auto"/>
            <w:right w:val="none" w:sz="0" w:space="0" w:color="auto"/>
          </w:divBdr>
        </w:div>
        <w:div w:id="914046150">
          <w:marLeft w:val="547"/>
          <w:marRight w:val="0"/>
          <w:marTop w:val="0"/>
          <w:marBottom w:val="0"/>
          <w:divBdr>
            <w:top w:val="none" w:sz="0" w:space="0" w:color="auto"/>
            <w:left w:val="none" w:sz="0" w:space="0" w:color="auto"/>
            <w:bottom w:val="none" w:sz="0" w:space="0" w:color="auto"/>
            <w:right w:val="none" w:sz="0" w:space="0" w:color="auto"/>
          </w:divBdr>
        </w:div>
        <w:div w:id="2130515164">
          <w:marLeft w:val="1109"/>
          <w:marRight w:val="0"/>
          <w:marTop w:val="0"/>
          <w:marBottom w:val="0"/>
          <w:divBdr>
            <w:top w:val="none" w:sz="0" w:space="0" w:color="auto"/>
            <w:left w:val="none" w:sz="0" w:space="0" w:color="auto"/>
            <w:bottom w:val="none" w:sz="0" w:space="0" w:color="auto"/>
            <w:right w:val="none" w:sz="0" w:space="0" w:color="auto"/>
          </w:divBdr>
        </w:div>
        <w:div w:id="1254587322">
          <w:marLeft w:val="1109"/>
          <w:marRight w:val="0"/>
          <w:marTop w:val="0"/>
          <w:marBottom w:val="0"/>
          <w:divBdr>
            <w:top w:val="none" w:sz="0" w:space="0" w:color="auto"/>
            <w:left w:val="none" w:sz="0" w:space="0" w:color="auto"/>
            <w:bottom w:val="none" w:sz="0" w:space="0" w:color="auto"/>
            <w:right w:val="none" w:sz="0" w:space="0" w:color="auto"/>
          </w:divBdr>
        </w:div>
        <w:div w:id="1131629867">
          <w:marLeft w:val="1109"/>
          <w:marRight w:val="0"/>
          <w:marTop w:val="0"/>
          <w:marBottom w:val="0"/>
          <w:divBdr>
            <w:top w:val="none" w:sz="0" w:space="0" w:color="auto"/>
            <w:left w:val="none" w:sz="0" w:space="0" w:color="auto"/>
            <w:bottom w:val="none" w:sz="0" w:space="0" w:color="auto"/>
            <w:right w:val="none" w:sz="0" w:space="0" w:color="auto"/>
          </w:divBdr>
        </w:div>
        <w:div w:id="555167269">
          <w:marLeft w:val="547"/>
          <w:marRight w:val="0"/>
          <w:marTop w:val="0"/>
          <w:marBottom w:val="0"/>
          <w:divBdr>
            <w:top w:val="none" w:sz="0" w:space="0" w:color="auto"/>
            <w:left w:val="none" w:sz="0" w:space="0" w:color="auto"/>
            <w:bottom w:val="none" w:sz="0" w:space="0" w:color="auto"/>
            <w:right w:val="none" w:sz="0" w:space="0" w:color="auto"/>
          </w:divBdr>
        </w:div>
        <w:div w:id="1346206625">
          <w:marLeft w:val="1109"/>
          <w:marRight w:val="0"/>
          <w:marTop w:val="0"/>
          <w:marBottom w:val="0"/>
          <w:divBdr>
            <w:top w:val="none" w:sz="0" w:space="0" w:color="auto"/>
            <w:left w:val="none" w:sz="0" w:space="0" w:color="auto"/>
            <w:bottom w:val="none" w:sz="0" w:space="0" w:color="auto"/>
            <w:right w:val="none" w:sz="0" w:space="0" w:color="auto"/>
          </w:divBdr>
        </w:div>
        <w:div w:id="1987975782">
          <w:marLeft w:val="547"/>
          <w:marRight w:val="0"/>
          <w:marTop w:val="0"/>
          <w:marBottom w:val="0"/>
          <w:divBdr>
            <w:top w:val="none" w:sz="0" w:space="0" w:color="auto"/>
            <w:left w:val="none" w:sz="0" w:space="0" w:color="auto"/>
            <w:bottom w:val="none" w:sz="0" w:space="0" w:color="auto"/>
            <w:right w:val="none" w:sz="0" w:space="0" w:color="auto"/>
          </w:divBdr>
        </w:div>
        <w:div w:id="934438279">
          <w:marLeft w:val="1109"/>
          <w:marRight w:val="0"/>
          <w:marTop w:val="0"/>
          <w:marBottom w:val="0"/>
          <w:divBdr>
            <w:top w:val="none" w:sz="0" w:space="0" w:color="auto"/>
            <w:left w:val="none" w:sz="0" w:space="0" w:color="auto"/>
            <w:bottom w:val="none" w:sz="0" w:space="0" w:color="auto"/>
            <w:right w:val="none" w:sz="0" w:space="0" w:color="auto"/>
          </w:divBdr>
        </w:div>
        <w:div w:id="67653036">
          <w:marLeft w:val="1109"/>
          <w:marRight w:val="0"/>
          <w:marTop w:val="0"/>
          <w:marBottom w:val="0"/>
          <w:divBdr>
            <w:top w:val="none" w:sz="0" w:space="0" w:color="auto"/>
            <w:left w:val="none" w:sz="0" w:space="0" w:color="auto"/>
            <w:bottom w:val="none" w:sz="0" w:space="0" w:color="auto"/>
            <w:right w:val="none" w:sz="0" w:space="0" w:color="auto"/>
          </w:divBdr>
        </w:div>
        <w:div w:id="1529224467">
          <w:marLeft w:val="1109"/>
          <w:marRight w:val="0"/>
          <w:marTop w:val="0"/>
          <w:marBottom w:val="0"/>
          <w:divBdr>
            <w:top w:val="none" w:sz="0" w:space="0" w:color="auto"/>
            <w:left w:val="none" w:sz="0" w:space="0" w:color="auto"/>
            <w:bottom w:val="none" w:sz="0" w:space="0" w:color="auto"/>
            <w:right w:val="none" w:sz="0" w:space="0" w:color="auto"/>
          </w:divBdr>
        </w:div>
        <w:div w:id="1108812459">
          <w:marLeft w:val="547"/>
          <w:marRight w:val="0"/>
          <w:marTop w:val="0"/>
          <w:marBottom w:val="0"/>
          <w:divBdr>
            <w:top w:val="none" w:sz="0" w:space="0" w:color="auto"/>
            <w:left w:val="none" w:sz="0" w:space="0" w:color="auto"/>
            <w:bottom w:val="none" w:sz="0" w:space="0" w:color="auto"/>
            <w:right w:val="none" w:sz="0" w:space="0" w:color="auto"/>
          </w:divBdr>
        </w:div>
        <w:div w:id="193664966">
          <w:marLeft w:val="1109"/>
          <w:marRight w:val="0"/>
          <w:marTop w:val="96"/>
          <w:marBottom w:val="0"/>
          <w:divBdr>
            <w:top w:val="none" w:sz="0" w:space="0" w:color="auto"/>
            <w:left w:val="none" w:sz="0" w:space="0" w:color="auto"/>
            <w:bottom w:val="none" w:sz="0" w:space="0" w:color="auto"/>
            <w:right w:val="none" w:sz="0" w:space="0" w:color="auto"/>
          </w:divBdr>
        </w:div>
        <w:div w:id="384449423">
          <w:marLeft w:val="547"/>
          <w:marRight w:val="0"/>
          <w:marTop w:val="0"/>
          <w:marBottom w:val="0"/>
          <w:divBdr>
            <w:top w:val="none" w:sz="0" w:space="0" w:color="auto"/>
            <w:left w:val="none" w:sz="0" w:space="0" w:color="auto"/>
            <w:bottom w:val="none" w:sz="0" w:space="0" w:color="auto"/>
            <w:right w:val="none" w:sz="0" w:space="0" w:color="auto"/>
          </w:divBdr>
        </w:div>
        <w:div w:id="1817137515">
          <w:marLeft w:val="1109"/>
          <w:marRight w:val="0"/>
          <w:marTop w:val="96"/>
          <w:marBottom w:val="0"/>
          <w:divBdr>
            <w:top w:val="none" w:sz="0" w:space="0" w:color="auto"/>
            <w:left w:val="none" w:sz="0" w:space="0" w:color="auto"/>
            <w:bottom w:val="none" w:sz="0" w:space="0" w:color="auto"/>
            <w:right w:val="none" w:sz="0" w:space="0" w:color="auto"/>
          </w:divBdr>
        </w:div>
        <w:div w:id="146870875">
          <w:marLeft w:val="547"/>
          <w:marRight w:val="0"/>
          <w:marTop w:val="0"/>
          <w:marBottom w:val="0"/>
          <w:divBdr>
            <w:top w:val="none" w:sz="0" w:space="0" w:color="auto"/>
            <w:left w:val="none" w:sz="0" w:space="0" w:color="auto"/>
            <w:bottom w:val="none" w:sz="0" w:space="0" w:color="auto"/>
            <w:right w:val="none" w:sz="0" w:space="0" w:color="auto"/>
          </w:divBdr>
        </w:div>
        <w:div w:id="943225921">
          <w:marLeft w:val="1109"/>
          <w:marRight w:val="0"/>
          <w:marTop w:val="96"/>
          <w:marBottom w:val="0"/>
          <w:divBdr>
            <w:top w:val="none" w:sz="0" w:space="0" w:color="auto"/>
            <w:left w:val="none" w:sz="0" w:space="0" w:color="auto"/>
            <w:bottom w:val="none" w:sz="0" w:space="0" w:color="auto"/>
            <w:right w:val="none" w:sz="0" w:space="0" w:color="auto"/>
          </w:divBdr>
        </w:div>
        <w:div w:id="940067358">
          <w:marLeft w:val="634"/>
          <w:marRight w:val="0"/>
          <w:marTop w:val="336"/>
          <w:marBottom w:val="0"/>
          <w:divBdr>
            <w:top w:val="none" w:sz="0" w:space="0" w:color="auto"/>
            <w:left w:val="none" w:sz="0" w:space="0" w:color="auto"/>
            <w:bottom w:val="none" w:sz="0" w:space="0" w:color="auto"/>
            <w:right w:val="none" w:sz="0" w:space="0" w:color="auto"/>
          </w:divBdr>
        </w:div>
        <w:div w:id="2131506819">
          <w:marLeft w:val="1195"/>
          <w:marRight w:val="0"/>
          <w:marTop w:val="336"/>
          <w:marBottom w:val="0"/>
          <w:divBdr>
            <w:top w:val="none" w:sz="0" w:space="0" w:color="auto"/>
            <w:left w:val="none" w:sz="0" w:space="0" w:color="auto"/>
            <w:bottom w:val="none" w:sz="0" w:space="0" w:color="auto"/>
            <w:right w:val="none" w:sz="0" w:space="0" w:color="auto"/>
          </w:divBdr>
        </w:div>
        <w:div w:id="1385106468">
          <w:marLeft w:val="1224"/>
          <w:marRight w:val="0"/>
          <w:marTop w:val="336"/>
          <w:marBottom w:val="0"/>
          <w:divBdr>
            <w:top w:val="none" w:sz="0" w:space="0" w:color="auto"/>
            <w:left w:val="none" w:sz="0" w:space="0" w:color="auto"/>
            <w:bottom w:val="none" w:sz="0" w:space="0" w:color="auto"/>
            <w:right w:val="none" w:sz="0" w:space="0" w:color="auto"/>
          </w:divBdr>
        </w:div>
        <w:div w:id="1305164347">
          <w:marLeft w:val="1224"/>
          <w:marRight w:val="0"/>
          <w:marTop w:val="336"/>
          <w:marBottom w:val="0"/>
          <w:divBdr>
            <w:top w:val="none" w:sz="0" w:space="0" w:color="auto"/>
            <w:left w:val="none" w:sz="0" w:space="0" w:color="auto"/>
            <w:bottom w:val="none" w:sz="0" w:space="0" w:color="auto"/>
            <w:right w:val="none" w:sz="0" w:space="0" w:color="auto"/>
          </w:divBdr>
        </w:div>
        <w:div w:id="1988892772">
          <w:marLeft w:val="1224"/>
          <w:marRight w:val="0"/>
          <w:marTop w:val="336"/>
          <w:marBottom w:val="0"/>
          <w:divBdr>
            <w:top w:val="none" w:sz="0" w:space="0" w:color="auto"/>
            <w:left w:val="none" w:sz="0" w:space="0" w:color="auto"/>
            <w:bottom w:val="none" w:sz="0" w:space="0" w:color="auto"/>
            <w:right w:val="none" w:sz="0" w:space="0" w:color="auto"/>
          </w:divBdr>
        </w:div>
        <w:div w:id="895975103">
          <w:marLeft w:val="1224"/>
          <w:marRight w:val="0"/>
          <w:marTop w:val="336"/>
          <w:marBottom w:val="0"/>
          <w:divBdr>
            <w:top w:val="none" w:sz="0" w:space="0" w:color="auto"/>
            <w:left w:val="none" w:sz="0" w:space="0" w:color="auto"/>
            <w:bottom w:val="none" w:sz="0" w:space="0" w:color="auto"/>
            <w:right w:val="none" w:sz="0" w:space="0" w:color="auto"/>
          </w:divBdr>
        </w:div>
        <w:div w:id="441532694">
          <w:marLeft w:val="1195"/>
          <w:marRight w:val="0"/>
          <w:marTop w:val="336"/>
          <w:marBottom w:val="0"/>
          <w:divBdr>
            <w:top w:val="none" w:sz="0" w:space="0" w:color="auto"/>
            <w:left w:val="none" w:sz="0" w:space="0" w:color="auto"/>
            <w:bottom w:val="none" w:sz="0" w:space="0" w:color="auto"/>
            <w:right w:val="none" w:sz="0" w:space="0" w:color="auto"/>
          </w:divBdr>
        </w:div>
        <w:div w:id="1244409358">
          <w:marLeft w:val="1195"/>
          <w:marRight w:val="0"/>
          <w:marTop w:val="336"/>
          <w:marBottom w:val="0"/>
          <w:divBdr>
            <w:top w:val="none" w:sz="0" w:space="0" w:color="auto"/>
            <w:left w:val="none" w:sz="0" w:space="0" w:color="auto"/>
            <w:bottom w:val="none" w:sz="0" w:space="0" w:color="auto"/>
            <w:right w:val="none" w:sz="0" w:space="0" w:color="auto"/>
          </w:divBdr>
        </w:div>
        <w:div w:id="104617090">
          <w:marLeft w:val="634"/>
          <w:marRight w:val="0"/>
          <w:marTop w:val="336"/>
          <w:marBottom w:val="0"/>
          <w:divBdr>
            <w:top w:val="none" w:sz="0" w:space="0" w:color="auto"/>
            <w:left w:val="none" w:sz="0" w:space="0" w:color="auto"/>
            <w:bottom w:val="none" w:sz="0" w:space="0" w:color="auto"/>
            <w:right w:val="none" w:sz="0" w:space="0" w:color="auto"/>
          </w:divBdr>
        </w:div>
        <w:div w:id="857163490">
          <w:marLeft w:val="1195"/>
          <w:marRight w:val="0"/>
          <w:marTop w:val="336"/>
          <w:marBottom w:val="0"/>
          <w:divBdr>
            <w:top w:val="none" w:sz="0" w:space="0" w:color="auto"/>
            <w:left w:val="none" w:sz="0" w:space="0" w:color="auto"/>
            <w:bottom w:val="none" w:sz="0" w:space="0" w:color="auto"/>
            <w:right w:val="none" w:sz="0" w:space="0" w:color="auto"/>
          </w:divBdr>
        </w:div>
        <w:div w:id="1453597458">
          <w:marLeft w:val="1195"/>
          <w:marRight w:val="0"/>
          <w:marTop w:val="336"/>
          <w:marBottom w:val="0"/>
          <w:divBdr>
            <w:top w:val="none" w:sz="0" w:space="0" w:color="auto"/>
            <w:left w:val="none" w:sz="0" w:space="0" w:color="auto"/>
            <w:bottom w:val="none" w:sz="0" w:space="0" w:color="auto"/>
            <w:right w:val="none" w:sz="0" w:space="0" w:color="auto"/>
          </w:divBdr>
        </w:div>
        <w:div w:id="2069306368">
          <w:marLeft w:val="547"/>
          <w:marRight w:val="0"/>
          <w:marTop w:val="0"/>
          <w:marBottom w:val="0"/>
          <w:divBdr>
            <w:top w:val="none" w:sz="0" w:space="0" w:color="auto"/>
            <w:left w:val="none" w:sz="0" w:space="0" w:color="auto"/>
            <w:bottom w:val="none" w:sz="0" w:space="0" w:color="auto"/>
            <w:right w:val="none" w:sz="0" w:space="0" w:color="auto"/>
          </w:divBdr>
        </w:div>
        <w:div w:id="1191262657">
          <w:marLeft w:val="547"/>
          <w:marRight w:val="0"/>
          <w:marTop w:val="240"/>
          <w:marBottom w:val="0"/>
          <w:divBdr>
            <w:top w:val="none" w:sz="0" w:space="0" w:color="auto"/>
            <w:left w:val="none" w:sz="0" w:space="0" w:color="auto"/>
            <w:bottom w:val="none" w:sz="0" w:space="0" w:color="auto"/>
            <w:right w:val="none" w:sz="0" w:space="0" w:color="auto"/>
          </w:divBdr>
        </w:div>
        <w:div w:id="870991238">
          <w:marLeft w:val="547"/>
          <w:marRight w:val="0"/>
          <w:marTop w:val="240"/>
          <w:marBottom w:val="0"/>
          <w:divBdr>
            <w:top w:val="none" w:sz="0" w:space="0" w:color="auto"/>
            <w:left w:val="none" w:sz="0" w:space="0" w:color="auto"/>
            <w:bottom w:val="none" w:sz="0" w:space="0" w:color="auto"/>
            <w:right w:val="none" w:sz="0" w:space="0" w:color="auto"/>
          </w:divBdr>
        </w:div>
        <w:div w:id="1301035599">
          <w:marLeft w:val="1109"/>
          <w:marRight w:val="0"/>
          <w:marTop w:val="0"/>
          <w:marBottom w:val="0"/>
          <w:divBdr>
            <w:top w:val="none" w:sz="0" w:space="0" w:color="auto"/>
            <w:left w:val="none" w:sz="0" w:space="0" w:color="auto"/>
            <w:bottom w:val="none" w:sz="0" w:space="0" w:color="auto"/>
            <w:right w:val="none" w:sz="0" w:space="0" w:color="auto"/>
          </w:divBdr>
        </w:div>
        <w:div w:id="1997831084">
          <w:marLeft w:val="1109"/>
          <w:marRight w:val="0"/>
          <w:marTop w:val="0"/>
          <w:marBottom w:val="0"/>
          <w:divBdr>
            <w:top w:val="none" w:sz="0" w:space="0" w:color="auto"/>
            <w:left w:val="none" w:sz="0" w:space="0" w:color="auto"/>
            <w:bottom w:val="none" w:sz="0" w:space="0" w:color="auto"/>
            <w:right w:val="none" w:sz="0" w:space="0" w:color="auto"/>
          </w:divBdr>
        </w:div>
        <w:div w:id="1606883270">
          <w:marLeft w:val="547"/>
          <w:marRight w:val="0"/>
          <w:marTop w:val="336"/>
          <w:marBottom w:val="0"/>
          <w:divBdr>
            <w:top w:val="none" w:sz="0" w:space="0" w:color="auto"/>
            <w:left w:val="none" w:sz="0" w:space="0" w:color="auto"/>
            <w:bottom w:val="none" w:sz="0" w:space="0" w:color="auto"/>
            <w:right w:val="none" w:sz="0" w:space="0" w:color="auto"/>
          </w:divBdr>
        </w:div>
        <w:div w:id="545945302">
          <w:marLeft w:val="1109"/>
          <w:marRight w:val="0"/>
          <w:marTop w:val="336"/>
          <w:marBottom w:val="0"/>
          <w:divBdr>
            <w:top w:val="none" w:sz="0" w:space="0" w:color="auto"/>
            <w:left w:val="none" w:sz="0" w:space="0" w:color="auto"/>
            <w:bottom w:val="none" w:sz="0" w:space="0" w:color="auto"/>
            <w:right w:val="none" w:sz="0" w:space="0" w:color="auto"/>
          </w:divBdr>
        </w:div>
        <w:div w:id="754329622">
          <w:marLeft w:val="1109"/>
          <w:marRight w:val="0"/>
          <w:marTop w:val="336"/>
          <w:marBottom w:val="0"/>
          <w:divBdr>
            <w:top w:val="none" w:sz="0" w:space="0" w:color="auto"/>
            <w:left w:val="none" w:sz="0" w:space="0" w:color="auto"/>
            <w:bottom w:val="none" w:sz="0" w:space="0" w:color="auto"/>
            <w:right w:val="none" w:sz="0" w:space="0" w:color="auto"/>
          </w:divBdr>
        </w:div>
        <w:div w:id="1706908118">
          <w:marLeft w:val="547"/>
          <w:marRight w:val="0"/>
          <w:marTop w:val="336"/>
          <w:marBottom w:val="0"/>
          <w:divBdr>
            <w:top w:val="none" w:sz="0" w:space="0" w:color="auto"/>
            <w:left w:val="none" w:sz="0" w:space="0" w:color="auto"/>
            <w:bottom w:val="none" w:sz="0" w:space="0" w:color="auto"/>
            <w:right w:val="none" w:sz="0" w:space="0" w:color="auto"/>
          </w:divBdr>
        </w:div>
        <w:div w:id="125706840">
          <w:marLeft w:val="1109"/>
          <w:marRight w:val="0"/>
          <w:marTop w:val="336"/>
          <w:marBottom w:val="0"/>
          <w:divBdr>
            <w:top w:val="none" w:sz="0" w:space="0" w:color="auto"/>
            <w:left w:val="none" w:sz="0" w:space="0" w:color="auto"/>
            <w:bottom w:val="none" w:sz="0" w:space="0" w:color="auto"/>
            <w:right w:val="none" w:sz="0" w:space="0" w:color="auto"/>
          </w:divBdr>
        </w:div>
        <w:div w:id="503669560">
          <w:marLeft w:val="547"/>
          <w:marRight w:val="0"/>
          <w:marTop w:val="336"/>
          <w:marBottom w:val="0"/>
          <w:divBdr>
            <w:top w:val="none" w:sz="0" w:space="0" w:color="auto"/>
            <w:left w:val="none" w:sz="0" w:space="0" w:color="auto"/>
            <w:bottom w:val="none" w:sz="0" w:space="0" w:color="auto"/>
            <w:right w:val="none" w:sz="0" w:space="0" w:color="auto"/>
          </w:divBdr>
        </w:div>
        <w:div w:id="112948323">
          <w:marLeft w:val="1109"/>
          <w:marRight w:val="0"/>
          <w:marTop w:val="336"/>
          <w:marBottom w:val="0"/>
          <w:divBdr>
            <w:top w:val="none" w:sz="0" w:space="0" w:color="auto"/>
            <w:left w:val="none" w:sz="0" w:space="0" w:color="auto"/>
            <w:bottom w:val="none" w:sz="0" w:space="0" w:color="auto"/>
            <w:right w:val="none" w:sz="0" w:space="0" w:color="auto"/>
          </w:divBdr>
        </w:div>
        <w:div w:id="2129277736">
          <w:marLeft w:val="547"/>
          <w:marRight w:val="0"/>
          <w:marTop w:val="0"/>
          <w:marBottom w:val="0"/>
          <w:divBdr>
            <w:top w:val="none" w:sz="0" w:space="0" w:color="auto"/>
            <w:left w:val="none" w:sz="0" w:space="0" w:color="auto"/>
            <w:bottom w:val="none" w:sz="0" w:space="0" w:color="auto"/>
            <w:right w:val="none" w:sz="0" w:space="0" w:color="auto"/>
          </w:divBdr>
        </w:div>
        <w:div w:id="459955015">
          <w:marLeft w:val="1109"/>
          <w:marRight w:val="0"/>
          <w:marTop w:val="0"/>
          <w:marBottom w:val="0"/>
          <w:divBdr>
            <w:top w:val="none" w:sz="0" w:space="0" w:color="auto"/>
            <w:left w:val="none" w:sz="0" w:space="0" w:color="auto"/>
            <w:bottom w:val="none" w:sz="0" w:space="0" w:color="auto"/>
            <w:right w:val="none" w:sz="0" w:space="0" w:color="auto"/>
          </w:divBdr>
        </w:div>
        <w:div w:id="1429811498">
          <w:marLeft w:val="1109"/>
          <w:marRight w:val="0"/>
          <w:marTop w:val="0"/>
          <w:marBottom w:val="0"/>
          <w:divBdr>
            <w:top w:val="none" w:sz="0" w:space="0" w:color="auto"/>
            <w:left w:val="none" w:sz="0" w:space="0" w:color="auto"/>
            <w:bottom w:val="none" w:sz="0" w:space="0" w:color="auto"/>
            <w:right w:val="none" w:sz="0" w:space="0" w:color="auto"/>
          </w:divBdr>
        </w:div>
        <w:div w:id="732001422">
          <w:marLeft w:val="1109"/>
          <w:marRight w:val="0"/>
          <w:marTop w:val="0"/>
          <w:marBottom w:val="0"/>
          <w:divBdr>
            <w:top w:val="none" w:sz="0" w:space="0" w:color="auto"/>
            <w:left w:val="none" w:sz="0" w:space="0" w:color="auto"/>
            <w:bottom w:val="none" w:sz="0" w:space="0" w:color="auto"/>
            <w:right w:val="none" w:sz="0" w:space="0" w:color="auto"/>
          </w:divBdr>
        </w:div>
        <w:div w:id="110825776">
          <w:marLeft w:val="1109"/>
          <w:marRight w:val="0"/>
          <w:marTop w:val="0"/>
          <w:marBottom w:val="0"/>
          <w:divBdr>
            <w:top w:val="none" w:sz="0" w:space="0" w:color="auto"/>
            <w:left w:val="none" w:sz="0" w:space="0" w:color="auto"/>
            <w:bottom w:val="none" w:sz="0" w:space="0" w:color="auto"/>
            <w:right w:val="none" w:sz="0" w:space="0" w:color="auto"/>
          </w:divBdr>
        </w:div>
        <w:div w:id="1908804374">
          <w:marLeft w:val="1109"/>
          <w:marRight w:val="0"/>
          <w:marTop w:val="0"/>
          <w:marBottom w:val="0"/>
          <w:divBdr>
            <w:top w:val="none" w:sz="0" w:space="0" w:color="auto"/>
            <w:left w:val="none" w:sz="0" w:space="0" w:color="auto"/>
            <w:bottom w:val="none" w:sz="0" w:space="0" w:color="auto"/>
            <w:right w:val="none" w:sz="0" w:space="0" w:color="auto"/>
          </w:divBdr>
        </w:div>
        <w:div w:id="1132402927">
          <w:marLeft w:val="1109"/>
          <w:marRight w:val="0"/>
          <w:marTop w:val="0"/>
          <w:marBottom w:val="0"/>
          <w:divBdr>
            <w:top w:val="none" w:sz="0" w:space="0" w:color="auto"/>
            <w:left w:val="none" w:sz="0" w:space="0" w:color="auto"/>
            <w:bottom w:val="none" w:sz="0" w:space="0" w:color="auto"/>
            <w:right w:val="none" w:sz="0" w:space="0" w:color="auto"/>
          </w:divBdr>
        </w:div>
        <w:div w:id="397359192">
          <w:marLeft w:val="547"/>
          <w:marRight w:val="0"/>
          <w:marTop w:val="0"/>
          <w:marBottom w:val="0"/>
          <w:divBdr>
            <w:top w:val="none" w:sz="0" w:space="0" w:color="auto"/>
            <w:left w:val="none" w:sz="0" w:space="0" w:color="auto"/>
            <w:bottom w:val="none" w:sz="0" w:space="0" w:color="auto"/>
            <w:right w:val="none" w:sz="0" w:space="0" w:color="auto"/>
          </w:divBdr>
        </w:div>
        <w:div w:id="680398111">
          <w:marLeft w:val="547"/>
          <w:marRight w:val="0"/>
          <w:marTop w:val="0"/>
          <w:marBottom w:val="0"/>
          <w:divBdr>
            <w:top w:val="none" w:sz="0" w:space="0" w:color="auto"/>
            <w:left w:val="none" w:sz="0" w:space="0" w:color="auto"/>
            <w:bottom w:val="none" w:sz="0" w:space="0" w:color="auto"/>
            <w:right w:val="none" w:sz="0" w:space="0" w:color="auto"/>
          </w:divBdr>
        </w:div>
        <w:div w:id="1879390382">
          <w:marLeft w:val="1109"/>
          <w:marRight w:val="0"/>
          <w:marTop w:val="72"/>
          <w:marBottom w:val="0"/>
          <w:divBdr>
            <w:top w:val="none" w:sz="0" w:space="0" w:color="auto"/>
            <w:left w:val="none" w:sz="0" w:space="0" w:color="auto"/>
            <w:bottom w:val="none" w:sz="0" w:space="0" w:color="auto"/>
            <w:right w:val="none" w:sz="0" w:space="0" w:color="auto"/>
          </w:divBdr>
        </w:div>
        <w:div w:id="1975452588">
          <w:marLeft w:val="547"/>
          <w:marRight w:val="0"/>
          <w:marTop w:val="0"/>
          <w:marBottom w:val="0"/>
          <w:divBdr>
            <w:top w:val="none" w:sz="0" w:space="0" w:color="auto"/>
            <w:left w:val="none" w:sz="0" w:space="0" w:color="auto"/>
            <w:bottom w:val="none" w:sz="0" w:space="0" w:color="auto"/>
            <w:right w:val="none" w:sz="0" w:space="0" w:color="auto"/>
          </w:divBdr>
        </w:div>
        <w:div w:id="1617525020">
          <w:marLeft w:val="1109"/>
          <w:marRight w:val="0"/>
          <w:marTop w:val="72"/>
          <w:marBottom w:val="0"/>
          <w:divBdr>
            <w:top w:val="none" w:sz="0" w:space="0" w:color="auto"/>
            <w:left w:val="none" w:sz="0" w:space="0" w:color="auto"/>
            <w:bottom w:val="none" w:sz="0" w:space="0" w:color="auto"/>
            <w:right w:val="none" w:sz="0" w:space="0" w:color="auto"/>
          </w:divBdr>
        </w:div>
        <w:div w:id="1364789518">
          <w:marLeft w:val="1109"/>
          <w:marRight w:val="0"/>
          <w:marTop w:val="0"/>
          <w:marBottom w:val="0"/>
          <w:divBdr>
            <w:top w:val="none" w:sz="0" w:space="0" w:color="auto"/>
            <w:left w:val="none" w:sz="0" w:space="0" w:color="auto"/>
            <w:bottom w:val="none" w:sz="0" w:space="0" w:color="auto"/>
            <w:right w:val="none" w:sz="0" w:space="0" w:color="auto"/>
          </w:divBdr>
        </w:div>
        <w:div w:id="1639411815">
          <w:marLeft w:val="547"/>
          <w:marRight w:val="0"/>
          <w:marTop w:val="0"/>
          <w:marBottom w:val="0"/>
          <w:divBdr>
            <w:top w:val="none" w:sz="0" w:space="0" w:color="auto"/>
            <w:left w:val="none" w:sz="0" w:space="0" w:color="auto"/>
            <w:bottom w:val="none" w:sz="0" w:space="0" w:color="auto"/>
            <w:right w:val="none" w:sz="0" w:space="0" w:color="auto"/>
          </w:divBdr>
        </w:div>
        <w:div w:id="1355420948">
          <w:marLeft w:val="1109"/>
          <w:marRight w:val="0"/>
          <w:marTop w:val="72"/>
          <w:marBottom w:val="0"/>
          <w:divBdr>
            <w:top w:val="none" w:sz="0" w:space="0" w:color="auto"/>
            <w:left w:val="none" w:sz="0" w:space="0" w:color="auto"/>
            <w:bottom w:val="none" w:sz="0" w:space="0" w:color="auto"/>
            <w:right w:val="none" w:sz="0" w:space="0" w:color="auto"/>
          </w:divBdr>
        </w:div>
        <w:div w:id="1753819785">
          <w:marLeft w:val="547"/>
          <w:marRight w:val="0"/>
          <w:marTop w:val="0"/>
          <w:marBottom w:val="0"/>
          <w:divBdr>
            <w:top w:val="none" w:sz="0" w:space="0" w:color="auto"/>
            <w:left w:val="none" w:sz="0" w:space="0" w:color="auto"/>
            <w:bottom w:val="none" w:sz="0" w:space="0" w:color="auto"/>
            <w:right w:val="none" w:sz="0" w:space="0" w:color="auto"/>
          </w:divBdr>
        </w:div>
        <w:div w:id="1376156451">
          <w:marLeft w:val="1109"/>
          <w:marRight w:val="0"/>
          <w:marTop w:val="0"/>
          <w:marBottom w:val="0"/>
          <w:divBdr>
            <w:top w:val="none" w:sz="0" w:space="0" w:color="auto"/>
            <w:left w:val="none" w:sz="0" w:space="0" w:color="auto"/>
            <w:bottom w:val="none" w:sz="0" w:space="0" w:color="auto"/>
            <w:right w:val="none" w:sz="0" w:space="0" w:color="auto"/>
          </w:divBdr>
        </w:div>
        <w:div w:id="193419817">
          <w:marLeft w:val="1109"/>
          <w:marRight w:val="0"/>
          <w:marTop w:val="0"/>
          <w:marBottom w:val="0"/>
          <w:divBdr>
            <w:top w:val="none" w:sz="0" w:space="0" w:color="auto"/>
            <w:left w:val="none" w:sz="0" w:space="0" w:color="auto"/>
            <w:bottom w:val="none" w:sz="0" w:space="0" w:color="auto"/>
            <w:right w:val="none" w:sz="0" w:space="0" w:color="auto"/>
          </w:divBdr>
        </w:div>
        <w:div w:id="1899584063">
          <w:marLeft w:val="547"/>
          <w:marRight w:val="0"/>
          <w:marTop w:val="0"/>
          <w:marBottom w:val="0"/>
          <w:divBdr>
            <w:top w:val="none" w:sz="0" w:space="0" w:color="auto"/>
            <w:left w:val="none" w:sz="0" w:space="0" w:color="auto"/>
            <w:bottom w:val="none" w:sz="0" w:space="0" w:color="auto"/>
            <w:right w:val="none" w:sz="0" w:space="0" w:color="auto"/>
          </w:divBdr>
        </w:div>
        <w:div w:id="891381721">
          <w:marLeft w:val="1109"/>
          <w:marRight w:val="0"/>
          <w:marTop w:val="0"/>
          <w:marBottom w:val="0"/>
          <w:divBdr>
            <w:top w:val="none" w:sz="0" w:space="0" w:color="auto"/>
            <w:left w:val="none" w:sz="0" w:space="0" w:color="auto"/>
            <w:bottom w:val="none" w:sz="0" w:space="0" w:color="auto"/>
            <w:right w:val="none" w:sz="0" w:space="0" w:color="auto"/>
          </w:divBdr>
        </w:div>
        <w:div w:id="67533519">
          <w:marLeft w:val="1123"/>
          <w:marRight w:val="0"/>
          <w:marTop w:val="384"/>
          <w:marBottom w:val="0"/>
          <w:divBdr>
            <w:top w:val="none" w:sz="0" w:space="0" w:color="auto"/>
            <w:left w:val="none" w:sz="0" w:space="0" w:color="auto"/>
            <w:bottom w:val="none" w:sz="0" w:space="0" w:color="auto"/>
            <w:right w:val="none" w:sz="0" w:space="0" w:color="auto"/>
          </w:divBdr>
        </w:div>
        <w:div w:id="2051682363">
          <w:marLeft w:val="547"/>
          <w:marRight w:val="0"/>
          <w:marTop w:val="0"/>
          <w:marBottom w:val="0"/>
          <w:divBdr>
            <w:top w:val="none" w:sz="0" w:space="0" w:color="auto"/>
            <w:left w:val="none" w:sz="0" w:space="0" w:color="auto"/>
            <w:bottom w:val="none" w:sz="0" w:space="0" w:color="auto"/>
            <w:right w:val="none" w:sz="0" w:space="0" w:color="auto"/>
          </w:divBdr>
        </w:div>
        <w:div w:id="888955243">
          <w:marLeft w:val="547"/>
          <w:marRight w:val="0"/>
          <w:marTop w:val="0"/>
          <w:marBottom w:val="0"/>
          <w:divBdr>
            <w:top w:val="none" w:sz="0" w:space="0" w:color="auto"/>
            <w:left w:val="none" w:sz="0" w:space="0" w:color="auto"/>
            <w:bottom w:val="none" w:sz="0" w:space="0" w:color="auto"/>
            <w:right w:val="none" w:sz="0" w:space="0" w:color="auto"/>
          </w:divBdr>
        </w:div>
        <w:div w:id="1612275070">
          <w:marLeft w:val="547"/>
          <w:marRight w:val="0"/>
          <w:marTop w:val="0"/>
          <w:marBottom w:val="0"/>
          <w:divBdr>
            <w:top w:val="none" w:sz="0" w:space="0" w:color="auto"/>
            <w:left w:val="none" w:sz="0" w:space="0" w:color="auto"/>
            <w:bottom w:val="none" w:sz="0" w:space="0" w:color="auto"/>
            <w:right w:val="none" w:sz="0" w:space="0" w:color="auto"/>
          </w:divBdr>
        </w:div>
        <w:div w:id="1626421147">
          <w:marLeft w:val="547"/>
          <w:marRight w:val="0"/>
          <w:marTop w:val="0"/>
          <w:marBottom w:val="96"/>
          <w:divBdr>
            <w:top w:val="none" w:sz="0" w:space="0" w:color="auto"/>
            <w:left w:val="none" w:sz="0" w:space="0" w:color="auto"/>
            <w:bottom w:val="none" w:sz="0" w:space="0" w:color="auto"/>
            <w:right w:val="none" w:sz="0" w:space="0" w:color="auto"/>
          </w:divBdr>
        </w:div>
        <w:div w:id="1096246698">
          <w:marLeft w:val="1109"/>
          <w:marRight w:val="0"/>
          <w:marTop w:val="0"/>
          <w:marBottom w:val="0"/>
          <w:divBdr>
            <w:top w:val="none" w:sz="0" w:space="0" w:color="auto"/>
            <w:left w:val="none" w:sz="0" w:space="0" w:color="auto"/>
            <w:bottom w:val="none" w:sz="0" w:space="0" w:color="auto"/>
            <w:right w:val="none" w:sz="0" w:space="0" w:color="auto"/>
          </w:divBdr>
        </w:div>
        <w:div w:id="1457409402">
          <w:marLeft w:val="1109"/>
          <w:marRight w:val="0"/>
          <w:marTop w:val="0"/>
          <w:marBottom w:val="0"/>
          <w:divBdr>
            <w:top w:val="none" w:sz="0" w:space="0" w:color="auto"/>
            <w:left w:val="none" w:sz="0" w:space="0" w:color="auto"/>
            <w:bottom w:val="none" w:sz="0" w:space="0" w:color="auto"/>
            <w:right w:val="none" w:sz="0" w:space="0" w:color="auto"/>
          </w:divBdr>
        </w:div>
        <w:div w:id="1415735666">
          <w:marLeft w:val="1109"/>
          <w:marRight w:val="0"/>
          <w:marTop w:val="0"/>
          <w:marBottom w:val="0"/>
          <w:divBdr>
            <w:top w:val="none" w:sz="0" w:space="0" w:color="auto"/>
            <w:left w:val="none" w:sz="0" w:space="0" w:color="auto"/>
            <w:bottom w:val="none" w:sz="0" w:space="0" w:color="auto"/>
            <w:right w:val="none" w:sz="0" w:space="0" w:color="auto"/>
          </w:divBdr>
        </w:div>
        <w:div w:id="1725060212">
          <w:marLeft w:val="547"/>
          <w:marRight w:val="0"/>
          <w:marTop w:val="0"/>
          <w:marBottom w:val="120"/>
          <w:divBdr>
            <w:top w:val="none" w:sz="0" w:space="0" w:color="auto"/>
            <w:left w:val="none" w:sz="0" w:space="0" w:color="auto"/>
            <w:bottom w:val="none" w:sz="0" w:space="0" w:color="auto"/>
            <w:right w:val="none" w:sz="0" w:space="0" w:color="auto"/>
          </w:divBdr>
        </w:div>
        <w:div w:id="421417216">
          <w:marLeft w:val="547"/>
          <w:marRight w:val="0"/>
          <w:marTop w:val="0"/>
          <w:marBottom w:val="0"/>
          <w:divBdr>
            <w:top w:val="none" w:sz="0" w:space="0" w:color="auto"/>
            <w:left w:val="none" w:sz="0" w:space="0" w:color="auto"/>
            <w:bottom w:val="none" w:sz="0" w:space="0" w:color="auto"/>
            <w:right w:val="none" w:sz="0" w:space="0" w:color="auto"/>
          </w:divBdr>
        </w:div>
        <w:div w:id="125128866">
          <w:marLeft w:val="1109"/>
          <w:marRight w:val="0"/>
          <w:marTop w:val="0"/>
          <w:marBottom w:val="0"/>
          <w:divBdr>
            <w:top w:val="none" w:sz="0" w:space="0" w:color="auto"/>
            <w:left w:val="none" w:sz="0" w:space="0" w:color="auto"/>
            <w:bottom w:val="none" w:sz="0" w:space="0" w:color="auto"/>
            <w:right w:val="none" w:sz="0" w:space="0" w:color="auto"/>
          </w:divBdr>
        </w:div>
        <w:div w:id="1786070713">
          <w:marLeft w:val="1109"/>
          <w:marRight w:val="0"/>
          <w:marTop w:val="0"/>
          <w:marBottom w:val="0"/>
          <w:divBdr>
            <w:top w:val="none" w:sz="0" w:space="0" w:color="auto"/>
            <w:left w:val="none" w:sz="0" w:space="0" w:color="auto"/>
            <w:bottom w:val="none" w:sz="0" w:space="0" w:color="auto"/>
            <w:right w:val="none" w:sz="0" w:space="0" w:color="auto"/>
          </w:divBdr>
        </w:div>
        <w:div w:id="1106853915">
          <w:marLeft w:val="1109"/>
          <w:marRight w:val="0"/>
          <w:marTop w:val="0"/>
          <w:marBottom w:val="0"/>
          <w:divBdr>
            <w:top w:val="none" w:sz="0" w:space="0" w:color="auto"/>
            <w:left w:val="none" w:sz="0" w:space="0" w:color="auto"/>
            <w:bottom w:val="none" w:sz="0" w:space="0" w:color="auto"/>
            <w:right w:val="none" w:sz="0" w:space="0" w:color="auto"/>
          </w:divBdr>
        </w:div>
        <w:div w:id="1715426651">
          <w:marLeft w:val="1109"/>
          <w:marRight w:val="0"/>
          <w:marTop w:val="0"/>
          <w:marBottom w:val="0"/>
          <w:divBdr>
            <w:top w:val="none" w:sz="0" w:space="0" w:color="auto"/>
            <w:left w:val="none" w:sz="0" w:space="0" w:color="auto"/>
            <w:bottom w:val="none" w:sz="0" w:space="0" w:color="auto"/>
            <w:right w:val="none" w:sz="0" w:space="0" w:color="auto"/>
          </w:divBdr>
        </w:div>
        <w:div w:id="873158439">
          <w:marLeft w:val="1109"/>
          <w:marRight w:val="0"/>
          <w:marTop w:val="0"/>
          <w:marBottom w:val="0"/>
          <w:divBdr>
            <w:top w:val="none" w:sz="0" w:space="0" w:color="auto"/>
            <w:left w:val="none" w:sz="0" w:space="0" w:color="auto"/>
            <w:bottom w:val="none" w:sz="0" w:space="0" w:color="auto"/>
            <w:right w:val="none" w:sz="0" w:space="0" w:color="auto"/>
          </w:divBdr>
        </w:div>
        <w:div w:id="318773087">
          <w:marLeft w:val="547"/>
          <w:marRight w:val="0"/>
          <w:marTop w:val="0"/>
          <w:marBottom w:val="0"/>
          <w:divBdr>
            <w:top w:val="none" w:sz="0" w:space="0" w:color="auto"/>
            <w:left w:val="none" w:sz="0" w:space="0" w:color="auto"/>
            <w:bottom w:val="none" w:sz="0" w:space="0" w:color="auto"/>
            <w:right w:val="none" w:sz="0" w:space="0" w:color="auto"/>
          </w:divBdr>
        </w:div>
        <w:div w:id="1350060164">
          <w:marLeft w:val="634"/>
          <w:marRight w:val="0"/>
          <w:marTop w:val="336"/>
          <w:marBottom w:val="0"/>
          <w:divBdr>
            <w:top w:val="none" w:sz="0" w:space="0" w:color="auto"/>
            <w:left w:val="none" w:sz="0" w:space="0" w:color="auto"/>
            <w:bottom w:val="none" w:sz="0" w:space="0" w:color="auto"/>
            <w:right w:val="none" w:sz="0" w:space="0" w:color="auto"/>
          </w:divBdr>
        </w:div>
        <w:div w:id="200214100">
          <w:marLeft w:val="634"/>
          <w:marRight w:val="0"/>
          <w:marTop w:val="336"/>
          <w:marBottom w:val="192"/>
          <w:divBdr>
            <w:top w:val="none" w:sz="0" w:space="0" w:color="auto"/>
            <w:left w:val="none" w:sz="0" w:space="0" w:color="auto"/>
            <w:bottom w:val="none" w:sz="0" w:space="0" w:color="auto"/>
            <w:right w:val="none" w:sz="0" w:space="0" w:color="auto"/>
          </w:divBdr>
        </w:div>
        <w:div w:id="1259561601">
          <w:marLeft w:val="1195"/>
          <w:marRight w:val="0"/>
          <w:marTop w:val="336"/>
          <w:marBottom w:val="0"/>
          <w:divBdr>
            <w:top w:val="none" w:sz="0" w:space="0" w:color="auto"/>
            <w:left w:val="none" w:sz="0" w:space="0" w:color="auto"/>
            <w:bottom w:val="none" w:sz="0" w:space="0" w:color="auto"/>
            <w:right w:val="none" w:sz="0" w:space="0" w:color="auto"/>
          </w:divBdr>
        </w:div>
        <w:div w:id="597445699">
          <w:marLeft w:val="1195"/>
          <w:marRight w:val="0"/>
          <w:marTop w:val="336"/>
          <w:marBottom w:val="0"/>
          <w:divBdr>
            <w:top w:val="none" w:sz="0" w:space="0" w:color="auto"/>
            <w:left w:val="none" w:sz="0" w:space="0" w:color="auto"/>
            <w:bottom w:val="none" w:sz="0" w:space="0" w:color="auto"/>
            <w:right w:val="none" w:sz="0" w:space="0" w:color="auto"/>
          </w:divBdr>
        </w:div>
        <w:div w:id="1252545986">
          <w:marLeft w:val="1195"/>
          <w:marRight w:val="0"/>
          <w:marTop w:val="336"/>
          <w:marBottom w:val="0"/>
          <w:divBdr>
            <w:top w:val="none" w:sz="0" w:space="0" w:color="auto"/>
            <w:left w:val="none" w:sz="0" w:space="0" w:color="auto"/>
            <w:bottom w:val="none" w:sz="0" w:space="0" w:color="auto"/>
            <w:right w:val="none" w:sz="0" w:space="0" w:color="auto"/>
          </w:divBdr>
        </w:div>
        <w:div w:id="692994929">
          <w:marLeft w:val="547"/>
          <w:marRight w:val="0"/>
          <w:marTop w:val="0"/>
          <w:marBottom w:val="240"/>
          <w:divBdr>
            <w:top w:val="none" w:sz="0" w:space="0" w:color="auto"/>
            <w:left w:val="none" w:sz="0" w:space="0" w:color="auto"/>
            <w:bottom w:val="none" w:sz="0" w:space="0" w:color="auto"/>
            <w:right w:val="none" w:sz="0" w:space="0" w:color="auto"/>
          </w:divBdr>
        </w:div>
        <w:div w:id="1718896705">
          <w:marLeft w:val="1109"/>
          <w:marRight w:val="0"/>
          <w:marTop w:val="0"/>
          <w:marBottom w:val="0"/>
          <w:divBdr>
            <w:top w:val="none" w:sz="0" w:space="0" w:color="auto"/>
            <w:left w:val="none" w:sz="0" w:space="0" w:color="auto"/>
            <w:bottom w:val="none" w:sz="0" w:space="0" w:color="auto"/>
            <w:right w:val="none" w:sz="0" w:space="0" w:color="auto"/>
          </w:divBdr>
        </w:div>
        <w:div w:id="12459194">
          <w:marLeft w:val="1109"/>
          <w:marRight w:val="0"/>
          <w:marTop w:val="0"/>
          <w:marBottom w:val="0"/>
          <w:divBdr>
            <w:top w:val="none" w:sz="0" w:space="0" w:color="auto"/>
            <w:left w:val="none" w:sz="0" w:space="0" w:color="auto"/>
            <w:bottom w:val="none" w:sz="0" w:space="0" w:color="auto"/>
            <w:right w:val="none" w:sz="0" w:space="0" w:color="auto"/>
          </w:divBdr>
        </w:div>
        <w:div w:id="778993444">
          <w:marLeft w:val="1109"/>
          <w:marRight w:val="0"/>
          <w:marTop w:val="0"/>
          <w:marBottom w:val="0"/>
          <w:divBdr>
            <w:top w:val="none" w:sz="0" w:space="0" w:color="auto"/>
            <w:left w:val="none" w:sz="0" w:space="0" w:color="auto"/>
            <w:bottom w:val="none" w:sz="0" w:space="0" w:color="auto"/>
            <w:right w:val="none" w:sz="0" w:space="0" w:color="auto"/>
          </w:divBdr>
        </w:div>
        <w:div w:id="838958088">
          <w:marLeft w:val="1109"/>
          <w:marRight w:val="0"/>
          <w:marTop w:val="0"/>
          <w:marBottom w:val="0"/>
          <w:divBdr>
            <w:top w:val="none" w:sz="0" w:space="0" w:color="auto"/>
            <w:left w:val="none" w:sz="0" w:space="0" w:color="auto"/>
            <w:bottom w:val="none" w:sz="0" w:space="0" w:color="auto"/>
            <w:right w:val="none" w:sz="0" w:space="0" w:color="auto"/>
          </w:divBdr>
        </w:div>
        <w:div w:id="1726682613">
          <w:marLeft w:val="1109"/>
          <w:marRight w:val="0"/>
          <w:marTop w:val="0"/>
          <w:marBottom w:val="0"/>
          <w:divBdr>
            <w:top w:val="none" w:sz="0" w:space="0" w:color="auto"/>
            <w:left w:val="none" w:sz="0" w:space="0" w:color="auto"/>
            <w:bottom w:val="none" w:sz="0" w:space="0" w:color="auto"/>
            <w:right w:val="none" w:sz="0" w:space="0" w:color="auto"/>
          </w:divBdr>
        </w:div>
        <w:div w:id="1754466779">
          <w:marLeft w:val="1109"/>
          <w:marRight w:val="0"/>
          <w:marTop w:val="0"/>
          <w:marBottom w:val="0"/>
          <w:divBdr>
            <w:top w:val="none" w:sz="0" w:space="0" w:color="auto"/>
            <w:left w:val="none" w:sz="0" w:space="0" w:color="auto"/>
            <w:bottom w:val="none" w:sz="0" w:space="0" w:color="auto"/>
            <w:right w:val="none" w:sz="0" w:space="0" w:color="auto"/>
          </w:divBdr>
        </w:div>
        <w:div w:id="298464381">
          <w:marLeft w:val="547"/>
          <w:marRight w:val="0"/>
          <w:marTop w:val="0"/>
          <w:marBottom w:val="336"/>
          <w:divBdr>
            <w:top w:val="none" w:sz="0" w:space="0" w:color="auto"/>
            <w:left w:val="none" w:sz="0" w:space="0" w:color="auto"/>
            <w:bottom w:val="none" w:sz="0" w:space="0" w:color="auto"/>
            <w:right w:val="none" w:sz="0" w:space="0" w:color="auto"/>
          </w:divBdr>
        </w:div>
        <w:div w:id="2114205580">
          <w:marLeft w:val="547"/>
          <w:marRight w:val="0"/>
          <w:marTop w:val="0"/>
          <w:marBottom w:val="72"/>
          <w:divBdr>
            <w:top w:val="none" w:sz="0" w:space="0" w:color="auto"/>
            <w:left w:val="none" w:sz="0" w:space="0" w:color="auto"/>
            <w:bottom w:val="none" w:sz="0" w:space="0" w:color="auto"/>
            <w:right w:val="none" w:sz="0" w:space="0" w:color="auto"/>
          </w:divBdr>
        </w:div>
        <w:div w:id="64961678">
          <w:marLeft w:val="547"/>
          <w:marRight w:val="0"/>
          <w:marTop w:val="0"/>
          <w:marBottom w:val="72"/>
          <w:divBdr>
            <w:top w:val="none" w:sz="0" w:space="0" w:color="auto"/>
            <w:left w:val="none" w:sz="0" w:space="0" w:color="auto"/>
            <w:bottom w:val="none" w:sz="0" w:space="0" w:color="auto"/>
            <w:right w:val="none" w:sz="0" w:space="0" w:color="auto"/>
          </w:divBdr>
        </w:div>
        <w:div w:id="665519591">
          <w:marLeft w:val="1195"/>
          <w:marRight w:val="0"/>
          <w:marTop w:val="0"/>
          <w:marBottom w:val="0"/>
          <w:divBdr>
            <w:top w:val="none" w:sz="0" w:space="0" w:color="auto"/>
            <w:left w:val="none" w:sz="0" w:space="0" w:color="auto"/>
            <w:bottom w:val="none" w:sz="0" w:space="0" w:color="auto"/>
            <w:right w:val="none" w:sz="0" w:space="0" w:color="auto"/>
          </w:divBdr>
        </w:div>
        <w:div w:id="1903440807">
          <w:marLeft w:val="1195"/>
          <w:marRight w:val="0"/>
          <w:marTop w:val="0"/>
          <w:marBottom w:val="0"/>
          <w:divBdr>
            <w:top w:val="none" w:sz="0" w:space="0" w:color="auto"/>
            <w:left w:val="none" w:sz="0" w:space="0" w:color="auto"/>
            <w:bottom w:val="none" w:sz="0" w:space="0" w:color="auto"/>
            <w:right w:val="none" w:sz="0" w:space="0" w:color="auto"/>
          </w:divBdr>
        </w:div>
        <w:div w:id="582835334">
          <w:marLeft w:val="1195"/>
          <w:marRight w:val="0"/>
          <w:marTop w:val="0"/>
          <w:marBottom w:val="0"/>
          <w:divBdr>
            <w:top w:val="none" w:sz="0" w:space="0" w:color="auto"/>
            <w:left w:val="none" w:sz="0" w:space="0" w:color="auto"/>
            <w:bottom w:val="none" w:sz="0" w:space="0" w:color="auto"/>
            <w:right w:val="none" w:sz="0" w:space="0" w:color="auto"/>
          </w:divBdr>
        </w:div>
        <w:div w:id="899822825">
          <w:marLeft w:val="547"/>
          <w:marRight w:val="0"/>
          <w:marTop w:val="0"/>
          <w:marBottom w:val="0"/>
          <w:divBdr>
            <w:top w:val="none" w:sz="0" w:space="0" w:color="auto"/>
            <w:left w:val="none" w:sz="0" w:space="0" w:color="auto"/>
            <w:bottom w:val="none" w:sz="0" w:space="0" w:color="auto"/>
            <w:right w:val="none" w:sz="0" w:space="0" w:color="auto"/>
          </w:divBdr>
        </w:div>
        <w:div w:id="1758868876">
          <w:marLeft w:val="547"/>
          <w:marRight w:val="0"/>
          <w:marTop w:val="0"/>
          <w:marBottom w:val="96"/>
          <w:divBdr>
            <w:top w:val="none" w:sz="0" w:space="0" w:color="auto"/>
            <w:left w:val="none" w:sz="0" w:space="0" w:color="auto"/>
            <w:bottom w:val="none" w:sz="0" w:space="0" w:color="auto"/>
            <w:right w:val="none" w:sz="0" w:space="0" w:color="auto"/>
          </w:divBdr>
        </w:div>
        <w:div w:id="1349913965">
          <w:marLeft w:val="547"/>
          <w:marRight w:val="0"/>
          <w:marTop w:val="0"/>
          <w:marBottom w:val="0"/>
          <w:divBdr>
            <w:top w:val="none" w:sz="0" w:space="0" w:color="auto"/>
            <w:left w:val="none" w:sz="0" w:space="0" w:color="auto"/>
            <w:bottom w:val="none" w:sz="0" w:space="0" w:color="auto"/>
            <w:right w:val="none" w:sz="0" w:space="0" w:color="auto"/>
          </w:divBdr>
        </w:div>
        <w:div w:id="220361468">
          <w:marLeft w:val="547"/>
          <w:marRight w:val="0"/>
          <w:marTop w:val="0"/>
          <w:marBottom w:val="0"/>
          <w:divBdr>
            <w:top w:val="none" w:sz="0" w:space="0" w:color="auto"/>
            <w:left w:val="none" w:sz="0" w:space="0" w:color="auto"/>
            <w:bottom w:val="none" w:sz="0" w:space="0" w:color="auto"/>
            <w:right w:val="none" w:sz="0" w:space="0" w:color="auto"/>
          </w:divBdr>
        </w:div>
        <w:div w:id="1190609376">
          <w:marLeft w:val="1109"/>
          <w:marRight w:val="0"/>
          <w:marTop w:val="0"/>
          <w:marBottom w:val="0"/>
          <w:divBdr>
            <w:top w:val="none" w:sz="0" w:space="0" w:color="auto"/>
            <w:left w:val="none" w:sz="0" w:space="0" w:color="auto"/>
            <w:bottom w:val="none" w:sz="0" w:space="0" w:color="auto"/>
            <w:right w:val="none" w:sz="0" w:space="0" w:color="auto"/>
          </w:divBdr>
        </w:div>
        <w:div w:id="1435051016">
          <w:marLeft w:val="1109"/>
          <w:marRight w:val="0"/>
          <w:marTop w:val="0"/>
          <w:marBottom w:val="0"/>
          <w:divBdr>
            <w:top w:val="none" w:sz="0" w:space="0" w:color="auto"/>
            <w:left w:val="none" w:sz="0" w:space="0" w:color="auto"/>
            <w:bottom w:val="none" w:sz="0" w:space="0" w:color="auto"/>
            <w:right w:val="none" w:sz="0" w:space="0" w:color="auto"/>
          </w:divBdr>
        </w:div>
        <w:div w:id="1452431733">
          <w:marLeft w:val="1109"/>
          <w:marRight w:val="0"/>
          <w:marTop w:val="0"/>
          <w:marBottom w:val="0"/>
          <w:divBdr>
            <w:top w:val="none" w:sz="0" w:space="0" w:color="auto"/>
            <w:left w:val="none" w:sz="0" w:space="0" w:color="auto"/>
            <w:bottom w:val="none" w:sz="0" w:space="0" w:color="auto"/>
            <w:right w:val="none" w:sz="0" w:space="0" w:color="auto"/>
          </w:divBdr>
        </w:div>
        <w:div w:id="102263755">
          <w:marLeft w:val="547"/>
          <w:marRight w:val="0"/>
          <w:marTop w:val="0"/>
          <w:marBottom w:val="0"/>
          <w:divBdr>
            <w:top w:val="none" w:sz="0" w:space="0" w:color="auto"/>
            <w:left w:val="none" w:sz="0" w:space="0" w:color="auto"/>
            <w:bottom w:val="none" w:sz="0" w:space="0" w:color="auto"/>
            <w:right w:val="none" w:sz="0" w:space="0" w:color="auto"/>
          </w:divBdr>
        </w:div>
        <w:div w:id="2021276020">
          <w:marLeft w:val="547"/>
          <w:marRight w:val="0"/>
          <w:marTop w:val="0"/>
          <w:marBottom w:val="0"/>
          <w:divBdr>
            <w:top w:val="none" w:sz="0" w:space="0" w:color="auto"/>
            <w:left w:val="none" w:sz="0" w:space="0" w:color="auto"/>
            <w:bottom w:val="none" w:sz="0" w:space="0" w:color="auto"/>
            <w:right w:val="none" w:sz="0" w:space="0" w:color="auto"/>
          </w:divBdr>
        </w:div>
        <w:div w:id="702173744">
          <w:marLeft w:val="547"/>
          <w:marRight w:val="0"/>
          <w:marTop w:val="0"/>
          <w:marBottom w:val="0"/>
          <w:divBdr>
            <w:top w:val="none" w:sz="0" w:space="0" w:color="auto"/>
            <w:left w:val="none" w:sz="0" w:space="0" w:color="auto"/>
            <w:bottom w:val="none" w:sz="0" w:space="0" w:color="auto"/>
            <w:right w:val="none" w:sz="0" w:space="0" w:color="auto"/>
          </w:divBdr>
        </w:div>
        <w:div w:id="538859018">
          <w:marLeft w:val="547"/>
          <w:marRight w:val="0"/>
          <w:marTop w:val="0"/>
          <w:marBottom w:val="0"/>
          <w:divBdr>
            <w:top w:val="none" w:sz="0" w:space="0" w:color="auto"/>
            <w:left w:val="none" w:sz="0" w:space="0" w:color="auto"/>
            <w:bottom w:val="none" w:sz="0" w:space="0" w:color="auto"/>
            <w:right w:val="none" w:sz="0" w:space="0" w:color="auto"/>
          </w:divBdr>
        </w:div>
        <w:div w:id="1742438350">
          <w:marLeft w:val="1109"/>
          <w:marRight w:val="0"/>
          <w:marTop w:val="0"/>
          <w:marBottom w:val="0"/>
          <w:divBdr>
            <w:top w:val="none" w:sz="0" w:space="0" w:color="auto"/>
            <w:left w:val="none" w:sz="0" w:space="0" w:color="auto"/>
            <w:bottom w:val="none" w:sz="0" w:space="0" w:color="auto"/>
            <w:right w:val="none" w:sz="0" w:space="0" w:color="auto"/>
          </w:divBdr>
        </w:div>
        <w:div w:id="750813082">
          <w:marLeft w:val="547"/>
          <w:marRight w:val="0"/>
          <w:marTop w:val="0"/>
          <w:marBottom w:val="0"/>
          <w:divBdr>
            <w:top w:val="none" w:sz="0" w:space="0" w:color="auto"/>
            <w:left w:val="none" w:sz="0" w:space="0" w:color="auto"/>
            <w:bottom w:val="none" w:sz="0" w:space="0" w:color="auto"/>
            <w:right w:val="none" w:sz="0" w:space="0" w:color="auto"/>
          </w:divBdr>
        </w:div>
        <w:div w:id="1958483905">
          <w:marLeft w:val="1109"/>
          <w:marRight w:val="0"/>
          <w:marTop w:val="0"/>
          <w:marBottom w:val="0"/>
          <w:divBdr>
            <w:top w:val="none" w:sz="0" w:space="0" w:color="auto"/>
            <w:left w:val="none" w:sz="0" w:space="0" w:color="auto"/>
            <w:bottom w:val="none" w:sz="0" w:space="0" w:color="auto"/>
            <w:right w:val="none" w:sz="0" w:space="0" w:color="auto"/>
          </w:divBdr>
        </w:div>
        <w:div w:id="1623877914">
          <w:marLeft w:val="547"/>
          <w:marRight w:val="0"/>
          <w:marTop w:val="0"/>
          <w:marBottom w:val="0"/>
          <w:divBdr>
            <w:top w:val="none" w:sz="0" w:space="0" w:color="auto"/>
            <w:left w:val="none" w:sz="0" w:space="0" w:color="auto"/>
            <w:bottom w:val="none" w:sz="0" w:space="0" w:color="auto"/>
            <w:right w:val="none" w:sz="0" w:space="0" w:color="auto"/>
          </w:divBdr>
        </w:div>
        <w:div w:id="843671655">
          <w:marLeft w:val="1109"/>
          <w:marRight w:val="0"/>
          <w:marTop w:val="0"/>
          <w:marBottom w:val="0"/>
          <w:divBdr>
            <w:top w:val="none" w:sz="0" w:space="0" w:color="auto"/>
            <w:left w:val="none" w:sz="0" w:space="0" w:color="auto"/>
            <w:bottom w:val="none" w:sz="0" w:space="0" w:color="auto"/>
            <w:right w:val="none" w:sz="0" w:space="0" w:color="auto"/>
          </w:divBdr>
        </w:div>
        <w:div w:id="1491172739">
          <w:marLeft w:val="1109"/>
          <w:marRight w:val="0"/>
          <w:marTop w:val="0"/>
          <w:marBottom w:val="0"/>
          <w:divBdr>
            <w:top w:val="none" w:sz="0" w:space="0" w:color="auto"/>
            <w:left w:val="none" w:sz="0" w:space="0" w:color="auto"/>
            <w:bottom w:val="none" w:sz="0" w:space="0" w:color="auto"/>
            <w:right w:val="none" w:sz="0" w:space="0" w:color="auto"/>
          </w:divBdr>
        </w:div>
      </w:divsChild>
    </w:div>
    <w:div w:id="1310790055">
      <w:bodyDiv w:val="1"/>
      <w:marLeft w:val="0"/>
      <w:marRight w:val="0"/>
      <w:marTop w:val="0"/>
      <w:marBottom w:val="0"/>
      <w:divBdr>
        <w:top w:val="none" w:sz="0" w:space="0" w:color="auto"/>
        <w:left w:val="none" w:sz="0" w:space="0" w:color="auto"/>
        <w:bottom w:val="none" w:sz="0" w:space="0" w:color="auto"/>
        <w:right w:val="none" w:sz="0" w:space="0" w:color="auto"/>
      </w:divBdr>
      <w:divsChild>
        <w:div w:id="491872495">
          <w:marLeft w:val="547"/>
          <w:marRight w:val="0"/>
          <w:marTop w:val="0"/>
          <w:marBottom w:val="0"/>
          <w:divBdr>
            <w:top w:val="none" w:sz="0" w:space="0" w:color="auto"/>
            <w:left w:val="none" w:sz="0" w:space="0" w:color="auto"/>
            <w:bottom w:val="none" w:sz="0" w:space="0" w:color="auto"/>
            <w:right w:val="none" w:sz="0" w:space="0" w:color="auto"/>
          </w:divBdr>
        </w:div>
        <w:div w:id="1741442722">
          <w:marLeft w:val="1109"/>
          <w:marRight w:val="0"/>
          <w:marTop w:val="0"/>
          <w:marBottom w:val="0"/>
          <w:divBdr>
            <w:top w:val="none" w:sz="0" w:space="0" w:color="auto"/>
            <w:left w:val="none" w:sz="0" w:space="0" w:color="auto"/>
            <w:bottom w:val="none" w:sz="0" w:space="0" w:color="auto"/>
            <w:right w:val="none" w:sz="0" w:space="0" w:color="auto"/>
          </w:divBdr>
        </w:div>
        <w:div w:id="1097141464">
          <w:marLeft w:val="1109"/>
          <w:marRight w:val="0"/>
          <w:marTop w:val="0"/>
          <w:marBottom w:val="0"/>
          <w:divBdr>
            <w:top w:val="none" w:sz="0" w:space="0" w:color="auto"/>
            <w:left w:val="none" w:sz="0" w:space="0" w:color="auto"/>
            <w:bottom w:val="none" w:sz="0" w:space="0" w:color="auto"/>
            <w:right w:val="none" w:sz="0" w:space="0" w:color="auto"/>
          </w:divBdr>
        </w:div>
        <w:div w:id="1074471219">
          <w:marLeft w:val="1109"/>
          <w:marRight w:val="0"/>
          <w:marTop w:val="0"/>
          <w:marBottom w:val="0"/>
          <w:divBdr>
            <w:top w:val="none" w:sz="0" w:space="0" w:color="auto"/>
            <w:left w:val="none" w:sz="0" w:space="0" w:color="auto"/>
            <w:bottom w:val="none" w:sz="0" w:space="0" w:color="auto"/>
            <w:right w:val="none" w:sz="0" w:space="0" w:color="auto"/>
          </w:divBdr>
        </w:div>
        <w:div w:id="815879690">
          <w:marLeft w:val="1109"/>
          <w:marRight w:val="0"/>
          <w:marTop w:val="0"/>
          <w:marBottom w:val="0"/>
          <w:divBdr>
            <w:top w:val="none" w:sz="0" w:space="0" w:color="auto"/>
            <w:left w:val="none" w:sz="0" w:space="0" w:color="auto"/>
            <w:bottom w:val="none" w:sz="0" w:space="0" w:color="auto"/>
            <w:right w:val="none" w:sz="0" w:space="0" w:color="auto"/>
          </w:divBdr>
        </w:div>
        <w:div w:id="1661814192">
          <w:marLeft w:val="547"/>
          <w:marRight w:val="0"/>
          <w:marTop w:val="0"/>
          <w:marBottom w:val="0"/>
          <w:divBdr>
            <w:top w:val="none" w:sz="0" w:space="0" w:color="auto"/>
            <w:left w:val="none" w:sz="0" w:space="0" w:color="auto"/>
            <w:bottom w:val="none" w:sz="0" w:space="0" w:color="auto"/>
            <w:right w:val="none" w:sz="0" w:space="0" w:color="auto"/>
          </w:divBdr>
        </w:div>
        <w:div w:id="459031800">
          <w:marLeft w:val="547"/>
          <w:marRight w:val="0"/>
          <w:marTop w:val="0"/>
          <w:marBottom w:val="0"/>
          <w:divBdr>
            <w:top w:val="none" w:sz="0" w:space="0" w:color="auto"/>
            <w:left w:val="none" w:sz="0" w:space="0" w:color="auto"/>
            <w:bottom w:val="none" w:sz="0" w:space="0" w:color="auto"/>
            <w:right w:val="none" w:sz="0" w:space="0" w:color="auto"/>
          </w:divBdr>
        </w:div>
        <w:div w:id="67845938">
          <w:marLeft w:val="547"/>
          <w:marRight w:val="0"/>
          <w:marTop w:val="0"/>
          <w:marBottom w:val="0"/>
          <w:divBdr>
            <w:top w:val="none" w:sz="0" w:space="0" w:color="auto"/>
            <w:left w:val="none" w:sz="0" w:space="0" w:color="auto"/>
            <w:bottom w:val="none" w:sz="0" w:space="0" w:color="auto"/>
            <w:right w:val="none" w:sz="0" w:space="0" w:color="auto"/>
          </w:divBdr>
        </w:div>
        <w:div w:id="1845364516">
          <w:marLeft w:val="547"/>
          <w:marRight w:val="0"/>
          <w:marTop w:val="0"/>
          <w:marBottom w:val="0"/>
          <w:divBdr>
            <w:top w:val="none" w:sz="0" w:space="0" w:color="auto"/>
            <w:left w:val="none" w:sz="0" w:space="0" w:color="auto"/>
            <w:bottom w:val="none" w:sz="0" w:space="0" w:color="auto"/>
            <w:right w:val="none" w:sz="0" w:space="0" w:color="auto"/>
          </w:divBdr>
        </w:div>
        <w:div w:id="2144732013">
          <w:marLeft w:val="547"/>
          <w:marRight w:val="0"/>
          <w:marTop w:val="0"/>
          <w:marBottom w:val="0"/>
          <w:divBdr>
            <w:top w:val="none" w:sz="0" w:space="0" w:color="auto"/>
            <w:left w:val="none" w:sz="0" w:space="0" w:color="auto"/>
            <w:bottom w:val="none" w:sz="0" w:space="0" w:color="auto"/>
            <w:right w:val="none" w:sz="0" w:space="0" w:color="auto"/>
          </w:divBdr>
        </w:div>
        <w:div w:id="2045591616">
          <w:marLeft w:val="1109"/>
          <w:marRight w:val="0"/>
          <w:marTop w:val="0"/>
          <w:marBottom w:val="0"/>
          <w:divBdr>
            <w:top w:val="none" w:sz="0" w:space="0" w:color="auto"/>
            <w:left w:val="none" w:sz="0" w:space="0" w:color="auto"/>
            <w:bottom w:val="none" w:sz="0" w:space="0" w:color="auto"/>
            <w:right w:val="none" w:sz="0" w:space="0" w:color="auto"/>
          </w:divBdr>
        </w:div>
        <w:div w:id="2038577293">
          <w:marLeft w:val="547"/>
          <w:marRight w:val="0"/>
          <w:marTop w:val="0"/>
          <w:marBottom w:val="0"/>
          <w:divBdr>
            <w:top w:val="none" w:sz="0" w:space="0" w:color="auto"/>
            <w:left w:val="none" w:sz="0" w:space="0" w:color="auto"/>
            <w:bottom w:val="none" w:sz="0" w:space="0" w:color="auto"/>
            <w:right w:val="none" w:sz="0" w:space="0" w:color="auto"/>
          </w:divBdr>
        </w:div>
        <w:div w:id="598680563">
          <w:marLeft w:val="547"/>
          <w:marRight w:val="0"/>
          <w:marTop w:val="0"/>
          <w:marBottom w:val="0"/>
          <w:divBdr>
            <w:top w:val="none" w:sz="0" w:space="0" w:color="auto"/>
            <w:left w:val="none" w:sz="0" w:space="0" w:color="auto"/>
            <w:bottom w:val="none" w:sz="0" w:space="0" w:color="auto"/>
            <w:right w:val="none" w:sz="0" w:space="0" w:color="auto"/>
          </w:divBdr>
        </w:div>
        <w:div w:id="990867637">
          <w:marLeft w:val="1109"/>
          <w:marRight w:val="0"/>
          <w:marTop w:val="0"/>
          <w:marBottom w:val="0"/>
          <w:divBdr>
            <w:top w:val="none" w:sz="0" w:space="0" w:color="auto"/>
            <w:left w:val="none" w:sz="0" w:space="0" w:color="auto"/>
            <w:bottom w:val="none" w:sz="0" w:space="0" w:color="auto"/>
            <w:right w:val="none" w:sz="0" w:space="0" w:color="auto"/>
          </w:divBdr>
        </w:div>
        <w:div w:id="1822310781">
          <w:marLeft w:val="547"/>
          <w:marRight w:val="0"/>
          <w:marTop w:val="0"/>
          <w:marBottom w:val="0"/>
          <w:divBdr>
            <w:top w:val="none" w:sz="0" w:space="0" w:color="auto"/>
            <w:left w:val="none" w:sz="0" w:space="0" w:color="auto"/>
            <w:bottom w:val="none" w:sz="0" w:space="0" w:color="auto"/>
            <w:right w:val="none" w:sz="0" w:space="0" w:color="auto"/>
          </w:divBdr>
        </w:div>
        <w:div w:id="1940335102">
          <w:marLeft w:val="1109"/>
          <w:marRight w:val="0"/>
          <w:marTop w:val="0"/>
          <w:marBottom w:val="0"/>
          <w:divBdr>
            <w:top w:val="none" w:sz="0" w:space="0" w:color="auto"/>
            <w:left w:val="none" w:sz="0" w:space="0" w:color="auto"/>
            <w:bottom w:val="none" w:sz="0" w:space="0" w:color="auto"/>
            <w:right w:val="none" w:sz="0" w:space="0" w:color="auto"/>
          </w:divBdr>
        </w:div>
        <w:div w:id="578060073">
          <w:marLeft w:val="547"/>
          <w:marRight w:val="0"/>
          <w:marTop w:val="0"/>
          <w:marBottom w:val="0"/>
          <w:divBdr>
            <w:top w:val="none" w:sz="0" w:space="0" w:color="auto"/>
            <w:left w:val="none" w:sz="0" w:space="0" w:color="auto"/>
            <w:bottom w:val="none" w:sz="0" w:space="0" w:color="auto"/>
            <w:right w:val="none" w:sz="0" w:space="0" w:color="auto"/>
          </w:divBdr>
        </w:div>
        <w:div w:id="1701393171">
          <w:marLeft w:val="547"/>
          <w:marRight w:val="0"/>
          <w:marTop w:val="0"/>
          <w:marBottom w:val="0"/>
          <w:divBdr>
            <w:top w:val="none" w:sz="0" w:space="0" w:color="auto"/>
            <w:left w:val="none" w:sz="0" w:space="0" w:color="auto"/>
            <w:bottom w:val="none" w:sz="0" w:space="0" w:color="auto"/>
            <w:right w:val="none" w:sz="0" w:space="0" w:color="auto"/>
          </w:divBdr>
        </w:div>
        <w:div w:id="48039619">
          <w:marLeft w:val="547"/>
          <w:marRight w:val="0"/>
          <w:marTop w:val="0"/>
          <w:marBottom w:val="0"/>
          <w:divBdr>
            <w:top w:val="none" w:sz="0" w:space="0" w:color="auto"/>
            <w:left w:val="none" w:sz="0" w:space="0" w:color="auto"/>
            <w:bottom w:val="none" w:sz="0" w:space="0" w:color="auto"/>
            <w:right w:val="none" w:sz="0" w:space="0" w:color="auto"/>
          </w:divBdr>
        </w:div>
        <w:div w:id="2001149667">
          <w:marLeft w:val="547"/>
          <w:marRight w:val="0"/>
          <w:marTop w:val="0"/>
          <w:marBottom w:val="0"/>
          <w:divBdr>
            <w:top w:val="none" w:sz="0" w:space="0" w:color="auto"/>
            <w:left w:val="none" w:sz="0" w:space="0" w:color="auto"/>
            <w:bottom w:val="none" w:sz="0" w:space="0" w:color="auto"/>
            <w:right w:val="none" w:sz="0" w:space="0" w:color="auto"/>
          </w:divBdr>
        </w:div>
        <w:div w:id="1165436855">
          <w:marLeft w:val="547"/>
          <w:marRight w:val="0"/>
          <w:marTop w:val="0"/>
          <w:marBottom w:val="0"/>
          <w:divBdr>
            <w:top w:val="none" w:sz="0" w:space="0" w:color="auto"/>
            <w:left w:val="none" w:sz="0" w:space="0" w:color="auto"/>
            <w:bottom w:val="none" w:sz="0" w:space="0" w:color="auto"/>
            <w:right w:val="none" w:sz="0" w:space="0" w:color="auto"/>
          </w:divBdr>
        </w:div>
        <w:div w:id="684526287">
          <w:marLeft w:val="1109"/>
          <w:marRight w:val="0"/>
          <w:marTop w:val="0"/>
          <w:marBottom w:val="0"/>
          <w:divBdr>
            <w:top w:val="none" w:sz="0" w:space="0" w:color="auto"/>
            <w:left w:val="none" w:sz="0" w:space="0" w:color="auto"/>
            <w:bottom w:val="none" w:sz="0" w:space="0" w:color="auto"/>
            <w:right w:val="none" w:sz="0" w:space="0" w:color="auto"/>
          </w:divBdr>
        </w:div>
        <w:div w:id="992293534">
          <w:marLeft w:val="547"/>
          <w:marRight w:val="0"/>
          <w:marTop w:val="0"/>
          <w:marBottom w:val="0"/>
          <w:divBdr>
            <w:top w:val="none" w:sz="0" w:space="0" w:color="auto"/>
            <w:left w:val="none" w:sz="0" w:space="0" w:color="auto"/>
            <w:bottom w:val="none" w:sz="0" w:space="0" w:color="auto"/>
            <w:right w:val="none" w:sz="0" w:space="0" w:color="auto"/>
          </w:divBdr>
        </w:div>
        <w:div w:id="1606691484">
          <w:marLeft w:val="1109"/>
          <w:marRight w:val="0"/>
          <w:marTop w:val="0"/>
          <w:marBottom w:val="0"/>
          <w:divBdr>
            <w:top w:val="none" w:sz="0" w:space="0" w:color="auto"/>
            <w:left w:val="none" w:sz="0" w:space="0" w:color="auto"/>
            <w:bottom w:val="none" w:sz="0" w:space="0" w:color="auto"/>
            <w:right w:val="none" w:sz="0" w:space="0" w:color="auto"/>
          </w:divBdr>
        </w:div>
        <w:div w:id="638416016">
          <w:marLeft w:val="547"/>
          <w:marRight w:val="0"/>
          <w:marTop w:val="0"/>
          <w:marBottom w:val="0"/>
          <w:divBdr>
            <w:top w:val="none" w:sz="0" w:space="0" w:color="auto"/>
            <w:left w:val="none" w:sz="0" w:space="0" w:color="auto"/>
            <w:bottom w:val="none" w:sz="0" w:space="0" w:color="auto"/>
            <w:right w:val="none" w:sz="0" w:space="0" w:color="auto"/>
          </w:divBdr>
        </w:div>
        <w:div w:id="1497769052">
          <w:marLeft w:val="547"/>
          <w:marRight w:val="0"/>
          <w:marTop w:val="0"/>
          <w:marBottom w:val="0"/>
          <w:divBdr>
            <w:top w:val="none" w:sz="0" w:space="0" w:color="auto"/>
            <w:left w:val="none" w:sz="0" w:space="0" w:color="auto"/>
            <w:bottom w:val="none" w:sz="0" w:space="0" w:color="auto"/>
            <w:right w:val="none" w:sz="0" w:space="0" w:color="auto"/>
          </w:divBdr>
        </w:div>
        <w:div w:id="1208833032">
          <w:marLeft w:val="547"/>
          <w:marRight w:val="0"/>
          <w:marTop w:val="0"/>
          <w:marBottom w:val="0"/>
          <w:divBdr>
            <w:top w:val="none" w:sz="0" w:space="0" w:color="auto"/>
            <w:left w:val="none" w:sz="0" w:space="0" w:color="auto"/>
            <w:bottom w:val="none" w:sz="0" w:space="0" w:color="auto"/>
            <w:right w:val="none" w:sz="0" w:space="0" w:color="auto"/>
          </w:divBdr>
        </w:div>
        <w:div w:id="1285381254">
          <w:marLeft w:val="1109"/>
          <w:marRight w:val="0"/>
          <w:marTop w:val="0"/>
          <w:marBottom w:val="0"/>
          <w:divBdr>
            <w:top w:val="none" w:sz="0" w:space="0" w:color="auto"/>
            <w:left w:val="none" w:sz="0" w:space="0" w:color="auto"/>
            <w:bottom w:val="none" w:sz="0" w:space="0" w:color="auto"/>
            <w:right w:val="none" w:sz="0" w:space="0" w:color="auto"/>
          </w:divBdr>
        </w:div>
        <w:div w:id="806318228">
          <w:marLeft w:val="1109"/>
          <w:marRight w:val="0"/>
          <w:marTop w:val="0"/>
          <w:marBottom w:val="0"/>
          <w:divBdr>
            <w:top w:val="none" w:sz="0" w:space="0" w:color="auto"/>
            <w:left w:val="none" w:sz="0" w:space="0" w:color="auto"/>
            <w:bottom w:val="none" w:sz="0" w:space="0" w:color="auto"/>
            <w:right w:val="none" w:sz="0" w:space="0" w:color="auto"/>
          </w:divBdr>
        </w:div>
        <w:div w:id="326785571">
          <w:marLeft w:val="1109"/>
          <w:marRight w:val="0"/>
          <w:marTop w:val="0"/>
          <w:marBottom w:val="0"/>
          <w:divBdr>
            <w:top w:val="none" w:sz="0" w:space="0" w:color="auto"/>
            <w:left w:val="none" w:sz="0" w:space="0" w:color="auto"/>
            <w:bottom w:val="none" w:sz="0" w:space="0" w:color="auto"/>
            <w:right w:val="none" w:sz="0" w:space="0" w:color="auto"/>
          </w:divBdr>
        </w:div>
        <w:div w:id="383063288">
          <w:marLeft w:val="533"/>
          <w:marRight w:val="0"/>
          <w:marTop w:val="0"/>
          <w:marBottom w:val="0"/>
          <w:divBdr>
            <w:top w:val="none" w:sz="0" w:space="0" w:color="auto"/>
            <w:left w:val="none" w:sz="0" w:space="0" w:color="auto"/>
            <w:bottom w:val="none" w:sz="0" w:space="0" w:color="auto"/>
            <w:right w:val="none" w:sz="0" w:space="0" w:color="auto"/>
          </w:divBdr>
        </w:div>
        <w:div w:id="1841312414">
          <w:marLeft w:val="533"/>
          <w:marRight w:val="0"/>
          <w:marTop w:val="0"/>
          <w:marBottom w:val="0"/>
          <w:divBdr>
            <w:top w:val="none" w:sz="0" w:space="0" w:color="auto"/>
            <w:left w:val="none" w:sz="0" w:space="0" w:color="auto"/>
            <w:bottom w:val="none" w:sz="0" w:space="0" w:color="auto"/>
            <w:right w:val="none" w:sz="0" w:space="0" w:color="auto"/>
          </w:divBdr>
        </w:div>
        <w:div w:id="1654212611">
          <w:marLeft w:val="533"/>
          <w:marRight w:val="0"/>
          <w:marTop w:val="0"/>
          <w:marBottom w:val="0"/>
          <w:divBdr>
            <w:top w:val="none" w:sz="0" w:space="0" w:color="auto"/>
            <w:left w:val="none" w:sz="0" w:space="0" w:color="auto"/>
            <w:bottom w:val="none" w:sz="0" w:space="0" w:color="auto"/>
            <w:right w:val="none" w:sz="0" w:space="0" w:color="auto"/>
          </w:divBdr>
        </w:div>
        <w:div w:id="760377617">
          <w:marLeft w:val="533"/>
          <w:marRight w:val="0"/>
          <w:marTop w:val="0"/>
          <w:marBottom w:val="0"/>
          <w:divBdr>
            <w:top w:val="none" w:sz="0" w:space="0" w:color="auto"/>
            <w:left w:val="none" w:sz="0" w:space="0" w:color="auto"/>
            <w:bottom w:val="none" w:sz="0" w:space="0" w:color="auto"/>
            <w:right w:val="none" w:sz="0" w:space="0" w:color="auto"/>
          </w:divBdr>
        </w:div>
        <w:div w:id="944116022">
          <w:marLeft w:val="533"/>
          <w:marRight w:val="0"/>
          <w:marTop w:val="0"/>
          <w:marBottom w:val="0"/>
          <w:divBdr>
            <w:top w:val="none" w:sz="0" w:space="0" w:color="auto"/>
            <w:left w:val="none" w:sz="0" w:space="0" w:color="auto"/>
            <w:bottom w:val="none" w:sz="0" w:space="0" w:color="auto"/>
            <w:right w:val="none" w:sz="0" w:space="0" w:color="auto"/>
          </w:divBdr>
        </w:div>
        <w:div w:id="987828048">
          <w:marLeft w:val="547"/>
          <w:marRight w:val="0"/>
          <w:marTop w:val="0"/>
          <w:marBottom w:val="0"/>
          <w:divBdr>
            <w:top w:val="none" w:sz="0" w:space="0" w:color="auto"/>
            <w:left w:val="none" w:sz="0" w:space="0" w:color="auto"/>
            <w:bottom w:val="none" w:sz="0" w:space="0" w:color="auto"/>
            <w:right w:val="none" w:sz="0" w:space="0" w:color="auto"/>
          </w:divBdr>
        </w:div>
        <w:div w:id="2017804248">
          <w:marLeft w:val="547"/>
          <w:marRight w:val="0"/>
          <w:marTop w:val="0"/>
          <w:marBottom w:val="0"/>
          <w:divBdr>
            <w:top w:val="none" w:sz="0" w:space="0" w:color="auto"/>
            <w:left w:val="none" w:sz="0" w:space="0" w:color="auto"/>
            <w:bottom w:val="none" w:sz="0" w:space="0" w:color="auto"/>
            <w:right w:val="none" w:sz="0" w:space="0" w:color="auto"/>
          </w:divBdr>
        </w:div>
        <w:div w:id="1325083466">
          <w:marLeft w:val="547"/>
          <w:marRight w:val="0"/>
          <w:marTop w:val="0"/>
          <w:marBottom w:val="0"/>
          <w:divBdr>
            <w:top w:val="none" w:sz="0" w:space="0" w:color="auto"/>
            <w:left w:val="none" w:sz="0" w:space="0" w:color="auto"/>
            <w:bottom w:val="none" w:sz="0" w:space="0" w:color="auto"/>
            <w:right w:val="none" w:sz="0" w:space="0" w:color="auto"/>
          </w:divBdr>
        </w:div>
        <w:div w:id="1103916852">
          <w:marLeft w:val="547"/>
          <w:marRight w:val="0"/>
          <w:marTop w:val="0"/>
          <w:marBottom w:val="0"/>
          <w:divBdr>
            <w:top w:val="none" w:sz="0" w:space="0" w:color="auto"/>
            <w:left w:val="none" w:sz="0" w:space="0" w:color="auto"/>
            <w:bottom w:val="none" w:sz="0" w:space="0" w:color="auto"/>
            <w:right w:val="none" w:sz="0" w:space="0" w:color="auto"/>
          </w:divBdr>
        </w:div>
        <w:div w:id="909072190">
          <w:marLeft w:val="547"/>
          <w:marRight w:val="0"/>
          <w:marTop w:val="0"/>
          <w:marBottom w:val="0"/>
          <w:divBdr>
            <w:top w:val="none" w:sz="0" w:space="0" w:color="auto"/>
            <w:left w:val="none" w:sz="0" w:space="0" w:color="auto"/>
            <w:bottom w:val="none" w:sz="0" w:space="0" w:color="auto"/>
            <w:right w:val="none" w:sz="0" w:space="0" w:color="auto"/>
          </w:divBdr>
        </w:div>
        <w:div w:id="2032031968">
          <w:marLeft w:val="547"/>
          <w:marRight w:val="0"/>
          <w:marTop w:val="0"/>
          <w:marBottom w:val="0"/>
          <w:divBdr>
            <w:top w:val="none" w:sz="0" w:space="0" w:color="auto"/>
            <w:left w:val="none" w:sz="0" w:space="0" w:color="auto"/>
            <w:bottom w:val="none" w:sz="0" w:space="0" w:color="auto"/>
            <w:right w:val="none" w:sz="0" w:space="0" w:color="auto"/>
          </w:divBdr>
        </w:div>
        <w:div w:id="2072196360">
          <w:marLeft w:val="547"/>
          <w:marRight w:val="0"/>
          <w:marTop w:val="0"/>
          <w:marBottom w:val="0"/>
          <w:divBdr>
            <w:top w:val="none" w:sz="0" w:space="0" w:color="auto"/>
            <w:left w:val="none" w:sz="0" w:space="0" w:color="auto"/>
            <w:bottom w:val="none" w:sz="0" w:space="0" w:color="auto"/>
            <w:right w:val="none" w:sz="0" w:space="0" w:color="auto"/>
          </w:divBdr>
        </w:div>
        <w:div w:id="98795444">
          <w:marLeft w:val="1109"/>
          <w:marRight w:val="0"/>
          <w:marTop w:val="0"/>
          <w:marBottom w:val="0"/>
          <w:divBdr>
            <w:top w:val="none" w:sz="0" w:space="0" w:color="auto"/>
            <w:left w:val="none" w:sz="0" w:space="0" w:color="auto"/>
            <w:bottom w:val="none" w:sz="0" w:space="0" w:color="auto"/>
            <w:right w:val="none" w:sz="0" w:space="0" w:color="auto"/>
          </w:divBdr>
        </w:div>
        <w:div w:id="1052846468">
          <w:marLeft w:val="547"/>
          <w:marRight w:val="0"/>
          <w:marTop w:val="0"/>
          <w:marBottom w:val="0"/>
          <w:divBdr>
            <w:top w:val="none" w:sz="0" w:space="0" w:color="auto"/>
            <w:left w:val="none" w:sz="0" w:space="0" w:color="auto"/>
            <w:bottom w:val="none" w:sz="0" w:space="0" w:color="auto"/>
            <w:right w:val="none" w:sz="0" w:space="0" w:color="auto"/>
          </w:divBdr>
        </w:div>
        <w:div w:id="901910893">
          <w:marLeft w:val="1109"/>
          <w:marRight w:val="0"/>
          <w:marTop w:val="0"/>
          <w:marBottom w:val="0"/>
          <w:divBdr>
            <w:top w:val="none" w:sz="0" w:space="0" w:color="auto"/>
            <w:left w:val="none" w:sz="0" w:space="0" w:color="auto"/>
            <w:bottom w:val="none" w:sz="0" w:space="0" w:color="auto"/>
            <w:right w:val="none" w:sz="0" w:space="0" w:color="auto"/>
          </w:divBdr>
        </w:div>
        <w:div w:id="202600702">
          <w:marLeft w:val="547"/>
          <w:marRight w:val="0"/>
          <w:marTop w:val="0"/>
          <w:marBottom w:val="0"/>
          <w:divBdr>
            <w:top w:val="none" w:sz="0" w:space="0" w:color="auto"/>
            <w:left w:val="none" w:sz="0" w:space="0" w:color="auto"/>
            <w:bottom w:val="none" w:sz="0" w:space="0" w:color="auto"/>
            <w:right w:val="none" w:sz="0" w:space="0" w:color="auto"/>
          </w:divBdr>
        </w:div>
        <w:div w:id="1856652615">
          <w:marLeft w:val="1109"/>
          <w:marRight w:val="0"/>
          <w:marTop w:val="0"/>
          <w:marBottom w:val="0"/>
          <w:divBdr>
            <w:top w:val="none" w:sz="0" w:space="0" w:color="auto"/>
            <w:left w:val="none" w:sz="0" w:space="0" w:color="auto"/>
            <w:bottom w:val="none" w:sz="0" w:space="0" w:color="auto"/>
            <w:right w:val="none" w:sz="0" w:space="0" w:color="auto"/>
          </w:divBdr>
        </w:div>
        <w:div w:id="1631977694">
          <w:marLeft w:val="547"/>
          <w:marRight w:val="0"/>
          <w:marTop w:val="0"/>
          <w:marBottom w:val="0"/>
          <w:divBdr>
            <w:top w:val="none" w:sz="0" w:space="0" w:color="auto"/>
            <w:left w:val="none" w:sz="0" w:space="0" w:color="auto"/>
            <w:bottom w:val="none" w:sz="0" w:space="0" w:color="auto"/>
            <w:right w:val="none" w:sz="0" w:space="0" w:color="auto"/>
          </w:divBdr>
        </w:div>
        <w:div w:id="1457336597">
          <w:marLeft w:val="1109"/>
          <w:marRight w:val="0"/>
          <w:marTop w:val="0"/>
          <w:marBottom w:val="0"/>
          <w:divBdr>
            <w:top w:val="none" w:sz="0" w:space="0" w:color="auto"/>
            <w:left w:val="none" w:sz="0" w:space="0" w:color="auto"/>
            <w:bottom w:val="none" w:sz="0" w:space="0" w:color="auto"/>
            <w:right w:val="none" w:sz="0" w:space="0" w:color="auto"/>
          </w:divBdr>
        </w:div>
        <w:div w:id="2033451981">
          <w:marLeft w:val="1109"/>
          <w:marRight w:val="0"/>
          <w:marTop w:val="0"/>
          <w:marBottom w:val="0"/>
          <w:divBdr>
            <w:top w:val="none" w:sz="0" w:space="0" w:color="auto"/>
            <w:left w:val="none" w:sz="0" w:space="0" w:color="auto"/>
            <w:bottom w:val="none" w:sz="0" w:space="0" w:color="auto"/>
            <w:right w:val="none" w:sz="0" w:space="0" w:color="auto"/>
          </w:divBdr>
        </w:div>
        <w:div w:id="434055726">
          <w:marLeft w:val="1109"/>
          <w:marRight w:val="0"/>
          <w:marTop w:val="0"/>
          <w:marBottom w:val="0"/>
          <w:divBdr>
            <w:top w:val="none" w:sz="0" w:space="0" w:color="auto"/>
            <w:left w:val="none" w:sz="0" w:space="0" w:color="auto"/>
            <w:bottom w:val="none" w:sz="0" w:space="0" w:color="auto"/>
            <w:right w:val="none" w:sz="0" w:space="0" w:color="auto"/>
          </w:divBdr>
        </w:div>
        <w:div w:id="1159618334">
          <w:marLeft w:val="1109"/>
          <w:marRight w:val="0"/>
          <w:marTop w:val="0"/>
          <w:marBottom w:val="0"/>
          <w:divBdr>
            <w:top w:val="none" w:sz="0" w:space="0" w:color="auto"/>
            <w:left w:val="none" w:sz="0" w:space="0" w:color="auto"/>
            <w:bottom w:val="none" w:sz="0" w:space="0" w:color="auto"/>
            <w:right w:val="none" w:sz="0" w:space="0" w:color="auto"/>
          </w:divBdr>
        </w:div>
        <w:div w:id="331760976">
          <w:marLeft w:val="1109"/>
          <w:marRight w:val="0"/>
          <w:marTop w:val="0"/>
          <w:marBottom w:val="0"/>
          <w:divBdr>
            <w:top w:val="none" w:sz="0" w:space="0" w:color="auto"/>
            <w:left w:val="none" w:sz="0" w:space="0" w:color="auto"/>
            <w:bottom w:val="none" w:sz="0" w:space="0" w:color="auto"/>
            <w:right w:val="none" w:sz="0" w:space="0" w:color="auto"/>
          </w:divBdr>
        </w:div>
        <w:div w:id="561791892">
          <w:marLeft w:val="1109"/>
          <w:marRight w:val="0"/>
          <w:marTop w:val="0"/>
          <w:marBottom w:val="0"/>
          <w:divBdr>
            <w:top w:val="none" w:sz="0" w:space="0" w:color="auto"/>
            <w:left w:val="none" w:sz="0" w:space="0" w:color="auto"/>
            <w:bottom w:val="none" w:sz="0" w:space="0" w:color="auto"/>
            <w:right w:val="none" w:sz="0" w:space="0" w:color="auto"/>
          </w:divBdr>
        </w:div>
        <w:div w:id="1429934534">
          <w:marLeft w:val="547"/>
          <w:marRight w:val="0"/>
          <w:marTop w:val="0"/>
          <w:marBottom w:val="0"/>
          <w:divBdr>
            <w:top w:val="none" w:sz="0" w:space="0" w:color="auto"/>
            <w:left w:val="none" w:sz="0" w:space="0" w:color="auto"/>
            <w:bottom w:val="none" w:sz="0" w:space="0" w:color="auto"/>
            <w:right w:val="none" w:sz="0" w:space="0" w:color="auto"/>
          </w:divBdr>
        </w:div>
        <w:div w:id="1747460550">
          <w:marLeft w:val="547"/>
          <w:marRight w:val="0"/>
          <w:marTop w:val="0"/>
          <w:marBottom w:val="0"/>
          <w:divBdr>
            <w:top w:val="none" w:sz="0" w:space="0" w:color="auto"/>
            <w:left w:val="none" w:sz="0" w:space="0" w:color="auto"/>
            <w:bottom w:val="none" w:sz="0" w:space="0" w:color="auto"/>
            <w:right w:val="none" w:sz="0" w:space="0" w:color="auto"/>
          </w:divBdr>
        </w:div>
        <w:div w:id="1261256465">
          <w:marLeft w:val="547"/>
          <w:marRight w:val="0"/>
          <w:marTop w:val="0"/>
          <w:marBottom w:val="0"/>
          <w:divBdr>
            <w:top w:val="none" w:sz="0" w:space="0" w:color="auto"/>
            <w:left w:val="none" w:sz="0" w:space="0" w:color="auto"/>
            <w:bottom w:val="none" w:sz="0" w:space="0" w:color="auto"/>
            <w:right w:val="none" w:sz="0" w:space="0" w:color="auto"/>
          </w:divBdr>
        </w:div>
        <w:div w:id="634140320">
          <w:marLeft w:val="547"/>
          <w:marRight w:val="0"/>
          <w:marTop w:val="0"/>
          <w:marBottom w:val="0"/>
          <w:divBdr>
            <w:top w:val="none" w:sz="0" w:space="0" w:color="auto"/>
            <w:left w:val="none" w:sz="0" w:space="0" w:color="auto"/>
            <w:bottom w:val="none" w:sz="0" w:space="0" w:color="auto"/>
            <w:right w:val="none" w:sz="0" w:space="0" w:color="auto"/>
          </w:divBdr>
        </w:div>
        <w:div w:id="998652344">
          <w:marLeft w:val="547"/>
          <w:marRight w:val="0"/>
          <w:marTop w:val="0"/>
          <w:marBottom w:val="0"/>
          <w:divBdr>
            <w:top w:val="none" w:sz="0" w:space="0" w:color="auto"/>
            <w:left w:val="none" w:sz="0" w:space="0" w:color="auto"/>
            <w:bottom w:val="none" w:sz="0" w:space="0" w:color="auto"/>
            <w:right w:val="none" w:sz="0" w:space="0" w:color="auto"/>
          </w:divBdr>
        </w:div>
        <w:div w:id="1946570266">
          <w:marLeft w:val="1109"/>
          <w:marRight w:val="0"/>
          <w:marTop w:val="0"/>
          <w:marBottom w:val="0"/>
          <w:divBdr>
            <w:top w:val="none" w:sz="0" w:space="0" w:color="auto"/>
            <w:left w:val="none" w:sz="0" w:space="0" w:color="auto"/>
            <w:bottom w:val="none" w:sz="0" w:space="0" w:color="auto"/>
            <w:right w:val="none" w:sz="0" w:space="0" w:color="auto"/>
          </w:divBdr>
        </w:div>
        <w:div w:id="1795099731">
          <w:marLeft w:val="1123"/>
          <w:marRight w:val="0"/>
          <w:marTop w:val="384"/>
          <w:marBottom w:val="0"/>
          <w:divBdr>
            <w:top w:val="none" w:sz="0" w:space="0" w:color="auto"/>
            <w:left w:val="none" w:sz="0" w:space="0" w:color="auto"/>
            <w:bottom w:val="none" w:sz="0" w:space="0" w:color="auto"/>
            <w:right w:val="none" w:sz="0" w:space="0" w:color="auto"/>
          </w:divBdr>
        </w:div>
        <w:div w:id="1758013169">
          <w:marLeft w:val="1109"/>
          <w:marRight w:val="0"/>
          <w:marTop w:val="0"/>
          <w:marBottom w:val="0"/>
          <w:divBdr>
            <w:top w:val="none" w:sz="0" w:space="0" w:color="auto"/>
            <w:left w:val="none" w:sz="0" w:space="0" w:color="auto"/>
            <w:bottom w:val="none" w:sz="0" w:space="0" w:color="auto"/>
            <w:right w:val="none" w:sz="0" w:space="0" w:color="auto"/>
          </w:divBdr>
        </w:div>
        <w:div w:id="1924336099">
          <w:marLeft w:val="547"/>
          <w:marRight w:val="0"/>
          <w:marTop w:val="0"/>
          <w:marBottom w:val="0"/>
          <w:divBdr>
            <w:top w:val="none" w:sz="0" w:space="0" w:color="auto"/>
            <w:left w:val="none" w:sz="0" w:space="0" w:color="auto"/>
            <w:bottom w:val="none" w:sz="0" w:space="0" w:color="auto"/>
            <w:right w:val="none" w:sz="0" w:space="0" w:color="auto"/>
          </w:divBdr>
        </w:div>
        <w:div w:id="1118837287">
          <w:marLeft w:val="547"/>
          <w:marRight w:val="0"/>
          <w:marTop w:val="0"/>
          <w:marBottom w:val="0"/>
          <w:divBdr>
            <w:top w:val="none" w:sz="0" w:space="0" w:color="auto"/>
            <w:left w:val="none" w:sz="0" w:space="0" w:color="auto"/>
            <w:bottom w:val="none" w:sz="0" w:space="0" w:color="auto"/>
            <w:right w:val="none" w:sz="0" w:space="0" w:color="auto"/>
          </w:divBdr>
        </w:div>
        <w:div w:id="1415129656">
          <w:marLeft w:val="547"/>
          <w:marRight w:val="0"/>
          <w:marTop w:val="0"/>
          <w:marBottom w:val="0"/>
          <w:divBdr>
            <w:top w:val="none" w:sz="0" w:space="0" w:color="auto"/>
            <w:left w:val="none" w:sz="0" w:space="0" w:color="auto"/>
            <w:bottom w:val="none" w:sz="0" w:space="0" w:color="auto"/>
            <w:right w:val="none" w:sz="0" w:space="0" w:color="auto"/>
          </w:divBdr>
        </w:div>
        <w:div w:id="1135441116">
          <w:marLeft w:val="1109"/>
          <w:marRight w:val="0"/>
          <w:marTop w:val="0"/>
          <w:marBottom w:val="0"/>
          <w:divBdr>
            <w:top w:val="none" w:sz="0" w:space="0" w:color="auto"/>
            <w:left w:val="none" w:sz="0" w:space="0" w:color="auto"/>
            <w:bottom w:val="none" w:sz="0" w:space="0" w:color="auto"/>
            <w:right w:val="none" w:sz="0" w:space="0" w:color="auto"/>
          </w:divBdr>
        </w:div>
        <w:div w:id="1336349029">
          <w:marLeft w:val="547"/>
          <w:marRight w:val="0"/>
          <w:marTop w:val="0"/>
          <w:marBottom w:val="0"/>
          <w:divBdr>
            <w:top w:val="none" w:sz="0" w:space="0" w:color="auto"/>
            <w:left w:val="none" w:sz="0" w:space="0" w:color="auto"/>
            <w:bottom w:val="none" w:sz="0" w:space="0" w:color="auto"/>
            <w:right w:val="none" w:sz="0" w:space="0" w:color="auto"/>
          </w:divBdr>
        </w:div>
        <w:div w:id="1644189398">
          <w:marLeft w:val="547"/>
          <w:marRight w:val="0"/>
          <w:marTop w:val="0"/>
          <w:marBottom w:val="0"/>
          <w:divBdr>
            <w:top w:val="none" w:sz="0" w:space="0" w:color="auto"/>
            <w:left w:val="none" w:sz="0" w:space="0" w:color="auto"/>
            <w:bottom w:val="none" w:sz="0" w:space="0" w:color="auto"/>
            <w:right w:val="none" w:sz="0" w:space="0" w:color="auto"/>
          </w:divBdr>
        </w:div>
        <w:div w:id="1893735899">
          <w:marLeft w:val="547"/>
          <w:marRight w:val="0"/>
          <w:marTop w:val="0"/>
          <w:marBottom w:val="0"/>
          <w:divBdr>
            <w:top w:val="none" w:sz="0" w:space="0" w:color="auto"/>
            <w:left w:val="none" w:sz="0" w:space="0" w:color="auto"/>
            <w:bottom w:val="none" w:sz="0" w:space="0" w:color="auto"/>
            <w:right w:val="none" w:sz="0" w:space="0" w:color="auto"/>
          </w:divBdr>
        </w:div>
        <w:div w:id="1599486124">
          <w:marLeft w:val="547"/>
          <w:marRight w:val="0"/>
          <w:marTop w:val="0"/>
          <w:marBottom w:val="0"/>
          <w:divBdr>
            <w:top w:val="none" w:sz="0" w:space="0" w:color="auto"/>
            <w:left w:val="none" w:sz="0" w:space="0" w:color="auto"/>
            <w:bottom w:val="none" w:sz="0" w:space="0" w:color="auto"/>
            <w:right w:val="none" w:sz="0" w:space="0" w:color="auto"/>
          </w:divBdr>
        </w:div>
        <w:div w:id="641346117">
          <w:marLeft w:val="547"/>
          <w:marRight w:val="0"/>
          <w:marTop w:val="0"/>
          <w:marBottom w:val="0"/>
          <w:divBdr>
            <w:top w:val="none" w:sz="0" w:space="0" w:color="auto"/>
            <w:left w:val="none" w:sz="0" w:space="0" w:color="auto"/>
            <w:bottom w:val="none" w:sz="0" w:space="0" w:color="auto"/>
            <w:right w:val="none" w:sz="0" w:space="0" w:color="auto"/>
          </w:divBdr>
        </w:div>
        <w:div w:id="862279716">
          <w:marLeft w:val="1109"/>
          <w:marRight w:val="0"/>
          <w:marTop w:val="0"/>
          <w:marBottom w:val="0"/>
          <w:divBdr>
            <w:top w:val="none" w:sz="0" w:space="0" w:color="auto"/>
            <w:left w:val="none" w:sz="0" w:space="0" w:color="auto"/>
            <w:bottom w:val="none" w:sz="0" w:space="0" w:color="auto"/>
            <w:right w:val="none" w:sz="0" w:space="0" w:color="auto"/>
          </w:divBdr>
        </w:div>
        <w:div w:id="60491366">
          <w:marLeft w:val="1109"/>
          <w:marRight w:val="0"/>
          <w:marTop w:val="0"/>
          <w:marBottom w:val="0"/>
          <w:divBdr>
            <w:top w:val="none" w:sz="0" w:space="0" w:color="auto"/>
            <w:left w:val="none" w:sz="0" w:space="0" w:color="auto"/>
            <w:bottom w:val="none" w:sz="0" w:space="0" w:color="auto"/>
            <w:right w:val="none" w:sz="0" w:space="0" w:color="auto"/>
          </w:divBdr>
        </w:div>
        <w:div w:id="146823500">
          <w:marLeft w:val="547"/>
          <w:marRight w:val="0"/>
          <w:marTop w:val="0"/>
          <w:marBottom w:val="0"/>
          <w:divBdr>
            <w:top w:val="none" w:sz="0" w:space="0" w:color="auto"/>
            <w:left w:val="none" w:sz="0" w:space="0" w:color="auto"/>
            <w:bottom w:val="none" w:sz="0" w:space="0" w:color="auto"/>
            <w:right w:val="none" w:sz="0" w:space="0" w:color="auto"/>
          </w:divBdr>
        </w:div>
        <w:div w:id="1598175780">
          <w:marLeft w:val="547"/>
          <w:marRight w:val="0"/>
          <w:marTop w:val="0"/>
          <w:marBottom w:val="0"/>
          <w:divBdr>
            <w:top w:val="none" w:sz="0" w:space="0" w:color="auto"/>
            <w:left w:val="none" w:sz="0" w:space="0" w:color="auto"/>
            <w:bottom w:val="none" w:sz="0" w:space="0" w:color="auto"/>
            <w:right w:val="none" w:sz="0" w:space="0" w:color="auto"/>
          </w:divBdr>
        </w:div>
        <w:div w:id="2118985655">
          <w:marLeft w:val="1109"/>
          <w:marRight w:val="0"/>
          <w:marTop w:val="0"/>
          <w:marBottom w:val="0"/>
          <w:divBdr>
            <w:top w:val="none" w:sz="0" w:space="0" w:color="auto"/>
            <w:left w:val="none" w:sz="0" w:space="0" w:color="auto"/>
            <w:bottom w:val="none" w:sz="0" w:space="0" w:color="auto"/>
            <w:right w:val="none" w:sz="0" w:space="0" w:color="auto"/>
          </w:divBdr>
        </w:div>
        <w:div w:id="628634676">
          <w:marLeft w:val="1109"/>
          <w:marRight w:val="0"/>
          <w:marTop w:val="0"/>
          <w:marBottom w:val="0"/>
          <w:divBdr>
            <w:top w:val="none" w:sz="0" w:space="0" w:color="auto"/>
            <w:left w:val="none" w:sz="0" w:space="0" w:color="auto"/>
            <w:bottom w:val="none" w:sz="0" w:space="0" w:color="auto"/>
            <w:right w:val="none" w:sz="0" w:space="0" w:color="auto"/>
          </w:divBdr>
        </w:div>
        <w:div w:id="974408183">
          <w:marLeft w:val="1109"/>
          <w:marRight w:val="0"/>
          <w:marTop w:val="0"/>
          <w:marBottom w:val="0"/>
          <w:divBdr>
            <w:top w:val="none" w:sz="0" w:space="0" w:color="auto"/>
            <w:left w:val="none" w:sz="0" w:space="0" w:color="auto"/>
            <w:bottom w:val="none" w:sz="0" w:space="0" w:color="auto"/>
            <w:right w:val="none" w:sz="0" w:space="0" w:color="auto"/>
          </w:divBdr>
        </w:div>
        <w:div w:id="951593964">
          <w:marLeft w:val="1109"/>
          <w:marRight w:val="0"/>
          <w:marTop w:val="0"/>
          <w:marBottom w:val="0"/>
          <w:divBdr>
            <w:top w:val="none" w:sz="0" w:space="0" w:color="auto"/>
            <w:left w:val="none" w:sz="0" w:space="0" w:color="auto"/>
            <w:bottom w:val="none" w:sz="0" w:space="0" w:color="auto"/>
            <w:right w:val="none" w:sz="0" w:space="0" w:color="auto"/>
          </w:divBdr>
        </w:div>
        <w:div w:id="554701316">
          <w:marLeft w:val="547"/>
          <w:marRight w:val="0"/>
          <w:marTop w:val="0"/>
          <w:marBottom w:val="0"/>
          <w:divBdr>
            <w:top w:val="none" w:sz="0" w:space="0" w:color="auto"/>
            <w:left w:val="none" w:sz="0" w:space="0" w:color="auto"/>
            <w:bottom w:val="none" w:sz="0" w:space="0" w:color="auto"/>
            <w:right w:val="none" w:sz="0" w:space="0" w:color="auto"/>
          </w:divBdr>
        </w:div>
        <w:div w:id="692075054">
          <w:marLeft w:val="1109"/>
          <w:marRight w:val="0"/>
          <w:marTop w:val="0"/>
          <w:marBottom w:val="0"/>
          <w:divBdr>
            <w:top w:val="none" w:sz="0" w:space="0" w:color="auto"/>
            <w:left w:val="none" w:sz="0" w:space="0" w:color="auto"/>
            <w:bottom w:val="none" w:sz="0" w:space="0" w:color="auto"/>
            <w:right w:val="none" w:sz="0" w:space="0" w:color="auto"/>
          </w:divBdr>
        </w:div>
        <w:div w:id="14309363">
          <w:marLeft w:val="1109"/>
          <w:marRight w:val="0"/>
          <w:marTop w:val="0"/>
          <w:marBottom w:val="0"/>
          <w:divBdr>
            <w:top w:val="none" w:sz="0" w:space="0" w:color="auto"/>
            <w:left w:val="none" w:sz="0" w:space="0" w:color="auto"/>
            <w:bottom w:val="none" w:sz="0" w:space="0" w:color="auto"/>
            <w:right w:val="none" w:sz="0" w:space="0" w:color="auto"/>
          </w:divBdr>
        </w:div>
        <w:div w:id="397635835">
          <w:marLeft w:val="1397"/>
          <w:marRight w:val="0"/>
          <w:marTop w:val="0"/>
          <w:marBottom w:val="0"/>
          <w:divBdr>
            <w:top w:val="none" w:sz="0" w:space="0" w:color="auto"/>
            <w:left w:val="none" w:sz="0" w:space="0" w:color="auto"/>
            <w:bottom w:val="none" w:sz="0" w:space="0" w:color="auto"/>
            <w:right w:val="none" w:sz="0" w:space="0" w:color="auto"/>
          </w:divBdr>
        </w:div>
        <w:div w:id="1621838287">
          <w:marLeft w:val="547"/>
          <w:marRight w:val="0"/>
          <w:marTop w:val="0"/>
          <w:marBottom w:val="0"/>
          <w:divBdr>
            <w:top w:val="none" w:sz="0" w:space="0" w:color="auto"/>
            <w:left w:val="none" w:sz="0" w:space="0" w:color="auto"/>
            <w:bottom w:val="none" w:sz="0" w:space="0" w:color="auto"/>
            <w:right w:val="none" w:sz="0" w:space="0" w:color="auto"/>
          </w:divBdr>
        </w:div>
        <w:div w:id="733817583">
          <w:marLeft w:val="547"/>
          <w:marRight w:val="0"/>
          <w:marTop w:val="0"/>
          <w:marBottom w:val="0"/>
          <w:divBdr>
            <w:top w:val="none" w:sz="0" w:space="0" w:color="auto"/>
            <w:left w:val="none" w:sz="0" w:space="0" w:color="auto"/>
            <w:bottom w:val="none" w:sz="0" w:space="0" w:color="auto"/>
            <w:right w:val="none" w:sz="0" w:space="0" w:color="auto"/>
          </w:divBdr>
        </w:div>
        <w:div w:id="528227753">
          <w:marLeft w:val="547"/>
          <w:marRight w:val="0"/>
          <w:marTop w:val="0"/>
          <w:marBottom w:val="0"/>
          <w:divBdr>
            <w:top w:val="none" w:sz="0" w:space="0" w:color="auto"/>
            <w:left w:val="none" w:sz="0" w:space="0" w:color="auto"/>
            <w:bottom w:val="none" w:sz="0" w:space="0" w:color="auto"/>
            <w:right w:val="none" w:sz="0" w:space="0" w:color="auto"/>
          </w:divBdr>
        </w:div>
        <w:div w:id="1530754802">
          <w:marLeft w:val="1109"/>
          <w:marRight w:val="0"/>
          <w:marTop w:val="0"/>
          <w:marBottom w:val="0"/>
          <w:divBdr>
            <w:top w:val="none" w:sz="0" w:space="0" w:color="auto"/>
            <w:left w:val="none" w:sz="0" w:space="0" w:color="auto"/>
            <w:bottom w:val="none" w:sz="0" w:space="0" w:color="auto"/>
            <w:right w:val="none" w:sz="0" w:space="0" w:color="auto"/>
          </w:divBdr>
        </w:div>
        <w:div w:id="985671891">
          <w:marLeft w:val="1109"/>
          <w:marRight w:val="0"/>
          <w:marTop w:val="0"/>
          <w:marBottom w:val="0"/>
          <w:divBdr>
            <w:top w:val="none" w:sz="0" w:space="0" w:color="auto"/>
            <w:left w:val="none" w:sz="0" w:space="0" w:color="auto"/>
            <w:bottom w:val="none" w:sz="0" w:space="0" w:color="auto"/>
            <w:right w:val="none" w:sz="0" w:space="0" w:color="auto"/>
          </w:divBdr>
        </w:div>
        <w:div w:id="665943292">
          <w:marLeft w:val="1109"/>
          <w:marRight w:val="0"/>
          <w:marTop w:val="0"/>
          <w:marBottom w:val="0"/>
          <w:divBdr>
            <w:top w:val="none" w:sz="0" w:space="0" w:color="auto"/>
            <w:left w:val="none" w:sz="0" w:space="0" w:color="auto"/>
            <w:bottom w:val="none" w:sz="0" w:space="0" w:color="auto"/>
            <w:right w:val="none" w:sz="0" w:space="0" w:color="auto"/>
          </w:divBdr>
        </w:div>
        <w:div w:id="1576473576">
          <w:marLeft w:val="547"/>
          <w:marRight w:val="0"/>
          <w:marTop w:val="0"/>
          <w:marBottom w:val="0"/>
          <w:divBdr>
            <w:top w:val="none" w:sz="0" w:space="0" w:color="auto"/>
            <w:left w:val="none" w:sz="0" w:space="0" w:color="auto"/>
            <w:bottom w:val="none" w:sz="0" w:space="0" w:color="auto"/>
            <w:right w:val="none" w:sz="0" w:space="0" w:color="auto"/>
          </w:divBdr>
        </w:div>
        <w:div w:id="770975215">
          <w:marLeft w:val="1109"/>
          <w:marRight w:val="0"/>
          <w:marTop w:val="0"/>
          <w:marBottom w:val="0"/>
          <w:divBdr>
            <w:top w:val="none" w:sz="0" w:space="0" w:color="auto"/>
            <w:left w:val="none" w:sz="0" w:space="0" w:color="auto"/>
            <w:bottom w:val="none" w:sz="0" w:space="0" w:color="auto"/>
            <w:right w:val="none" w:sz="0" w:space="0" w:color="auto"/>
          </w:divBdr>
        </w:div>
        <w:div w:id="1351637526">
          <w:marLeft w:val="1109"/>
          <w:marRight w:val="0"/>
          <w:marTop w:val="0"/>
          <w:marBottom w:val="0"/>
          <w:divBdr>
            <w:top w:val="none" w:sz="0" w:space="0" w:color="auto"/>
            <w:left w:val="none" w:sz="0" w:space="0" w:color="auto"/>
            <w:bottom w:val="none" w:sz="0" w:space="0" w:color="auto"/>
            <w:right w:val="none" w:sz="0" w:space="0" w:color="auto"/>
          </w:divBdr>
        </w:div>
        <w:div w:id="499195454">
          <w:marLeft w:val="1109"/>
          <w:marRight w:val="0"/>
          <w:marTop w:val="0"/>
          <w:marBottom w:val="0"/>
          <w:divBdr>
            <w:top w:val="none" w:sz="0" w:space="0" w:color="auto"/>
            <w:left w:val="none" w:sz="0" w:space="0" w:color="auto"/>
            <w:bottom w:val="none" w:sz="0" w:space="0" w:color="auto"/>
            <w:right w:val="none" w:sz="0" w:space="0" w:color="auto"/>
          </w:divBdr>
        </w:div>
        <w:div w:id="508106665">
          <w:marLeft w:val="634"/>
          <w:marRight w:val="0"/>
          <w:marTop w:val="0"/>
          <w:marBottom w:val="0"/>
          <w:divBdr>
            <w:top w:val="none" w:sz="0" w:space="0" w:color="auto"/>
            <w:left w:val="none" w:sz="0" w:space="0" w:color="auto"/>
            <w:bottom w:val="none" w:sz="0" w:space="0" w:color="auto"/>
            <w:right w:val="none" w:sz="0" w:space="0" w:color="auto"/>
          </w:divBdr>
        </w:div>
        <w:div w:id="777336151">
          <w:marLeft w:val="1195"/>
          <w:marRight w:val="0"/>
          <w:marTop w:val="0"/>
          <w:marBottom w:val="0"/>
          <w:divBdr>
            <w:top w:val="none" w:sz="0" w:space="0" w:color="auto"/>
            <w:left w:val="none" w:sz="0" w:space="0" w:color="auto"/>
            <w:bottom w:val="none" w:sz="0" w:space="0" w:color="auto"/>
            <w:right w:val="none" w:sz="0" w:space="0" w:color="auto"/>
          </w:divBdr>
        </w:div>
        <w:div w:id="1366519107">
          <w:marLeft w:val="1195"/>
          <w:marRight w:val="0"/>
          <w:marTop w:val="0"/>
          <w:marBottom w:val="0"/>
          <w:divBdr>
            <w:top w:val="none" w:sz="0" w:space="0" w:color="auto"/>
            <w:left w:val="none" w:sz="0" w:space="0" w:color="auto"/>
            <w:bottom w:val="none" w:sz="0" w:space="0" w:color="auto"/>
            <w:right w:val="none" w:sz="0" w:space="0" w:color="auto"/>
          </w:divBdr>
        </w:div>
        <w:div w:id="1415124651">
          <w:marLeft w:val="1195"/>
          <w:marRight w:val="0"/>
          <w:marTop w:val="0"/>
          <w:marBottom w:val="0"/>
          <w:divBdr>
            <w:top w:val="none" w:sz="0" w:space="0" w:color="auto"/>
            <w:left w:val="none" w:sz="0" w:space="0" w:color="auto"/>
            <w:bottom w:val="none" w:sz="0" w:space="0" w:color="auto"/>
            <w:right w:val="none" w:sz="0" w:space="0" w:color="auto"/>
          </w:divBdr>
        </w:div>
        <w:div w:id="506099543">
          <w:marLeft w:val="634"/>
          <w:marRight w:val="0"/>
          <w:marTop w:val="0"/>
          <w:marBottom w:val="0"/>
          <w:divBdr>
            <w:top w:val="none" w:sz="0" w:space="0" w:color="auto"/>
            <w:left w:val="none" w:sz="0" w:space="0" w:color="auto"/>
            <w:bottom w:val="none" w:sz="0" w:space="0" w:color="auto"/>
            <w:right w:val="none" w:sz="0" w:space="0" w:color="auto"/>
          </w:divBdr>
        </w:div>
        <w:div w:id="1819346996">
          <w:marLeft w:val="1195"/>
          <w:marRight w:val="0"/>
          <w:marTop w:val="0"/>
          <w:marBottom w:val="0"/>
          <w:divBdr>
            <w:top w:val="none" w:sz="0" w:space="0" w:color="auto"/>
            <w:left w:val="none" w:sz="0" w:space="0" w:color="auto"/>
            <w:bottom w:val="none" w:sz="0" w:space="0" w:color="auto"/>
            <w:right w:val="none" w:sz="0" w:space="0" w:color="auto"/>
          </w:divBdr>
        </w:div>
        <w:div w:id="877275171">
          <w:marLeft w:val="1195"/>
          <w:marRight w:val="0"/>
          <w:marTop w:val="0"/>
          <w:marBottom w:val="0"/>
          <w:divBdr>
            <w:top w:val="none" w:sz="0" w:space="0" w:color="auto"/>
            <w:left w:val="none" w:sz="0" w:space="0" w:color="auto"/>
            <w:bottom w:val="none" w:sz="0" w:space="0" w:color="auto"/>
            <w:right w:val="none" w:sz="0" w:space="0" w:color="auto"/>
          </w:divBdr>
        </w:div>
        <w:div w:id="1579166198">
          <w:marLeft w:val="1195"/>
          <w:marRight w:val="0"/>
          <w:marTop w:val="0"/>
          <w:marBottom w:val="0"/>
          <w:divBdr>
            <w:top w:val="none" w:sz="0" w:space="0" w:color="auto"/>
            <w:left w:val="none" w:sz="0" w:space="0" w:color="auto"/>
            <w:bottom w:val="none" w:sz="0" w:space="0" w:color="auto"/>
            <w:right w:val="none" w:sz="0" w:space="0" w:color="auto"/>
          </w:divBdr>
        </w:div>
        <w:div w:id="1678537015">
          <w:marLeft w:val="1195"/>
          <w:marRight w:val="0"/>
          <w:marTop w:val="0"/>
          <w:marBottom w:val="0"/>
          <w:divBdr>
            <w:top w:val="none" w:sz="0" w:space="0" w:color="auto"/>
            <w:left w:val="none" w:sz="0" w:space="0" w:color="auto"/>
            <w:bottom w:val="none" w:sz="0" w:space="0" w:color="auto"/>
            <w:right w:val="none" w:sz="0" w:space="0" w:color="auto"/>
          </w:divBdr>
        </w:div>
        <w:div w:id="1826387983">
          <w:marLeft w:val="1195"/>
          <w:marRight w:val="0"/>
          <w:marTop w:val="0"/>
          <w:marBottom w:val="0"/>
          <w:divBdr>
            <w:top w:val="none" w:sz="0" w:space="0" w:color="auto"/>
            <w:left w:val="none" w:sz="0" w:space="0" w:color="auto"/>
            <w:bottom w:val="none" w:sz="0" w:space="0" w:color="auto"/>
            <w:right w:val="none" w:sz="0" w:space="0" w:color="auto"/>
          </w:divBdr>
        </w:div>
        <w:div w:id="79068285">
          <w:marLeft w:val="1195"/>
          <w:marRight w:val="0"/>
          <w:marTop w:val="0"/>
          <w:marBottom w:val="0"/>
          <w:divBdr>
            <w:top w:val="none" w:sz="0" w:space="0" w:color="auto"/>
            <w:left w:val="none" w:sz="0" w:space="0" w:color="auto"/>
            <w:bottom w:val="none" w:sz="0" w:space="0" w:color="auto"/>
            <w:right w:val="none" w:sz="0" w:space="0" w:color="auto"/>
          </w:divBdr>
        </w:div>
        <w:div w:id="903567718">
          <w:marLeft w:val="547"/>
          <w:marRight w:val="0"/>
          <w:marTop w:val="0"/>
          <w:marBottom w:val="0"/>
          <w:divBdr>
            <w:top w:val="none" w:sz="0" w:space="0" w:color="auto"/>
            <w:left w:val="none" w:sz="0" w:space="0" w:color="auto"/>
            <w:bottom w:val="none" w:sz="0" w:space="0" w:color="auto"/>
            <w:right w:val="none" w:sz="0" w:space="0" w:color="auto"/>
          </w:divBdr>
        </w:div>
        <w:div w:id="847790917">
          <w:marLeft w:val="547"/>
          <w:marRight w:val="0"/>
          <w:marTop w:val="0"/>
          <w:marBottom w:val="0"/>
          <w:divBdr>
            <w:top w:val="none" w:sz="0" w:space="0" w:color="auto"/>
            <w:left w:val="none" w:sz="0" w:space="0" w:color="auto"/>
            <w:bottom w:val="none" w:sz="0" w:space="0" w:color="auto"/>
            <w:right w:val="none" w:sz="0" w:space="0" w:color="auto"/>
          </w:divBdr>
        </w:div>
        <w:div w:id="1253507208">
          <w:marLeft w:val="547"/>
          <w:marRight w:val="0"/>
          <w:marTop w:val="0"/>
          <w:marBottom w:val="0"/>
          <w:divBdr>
            <w:top w:val="none" w:sz="0" w:space="0" w:color="auto"/>
            <w:left w:val="none" w:sz="0" w:space="0" w:color="auto"/>
            <w:bottom w:val="none" w:sz="0" w:space="0" w:color="auto"/>
            <w:right w:val="none" w:sz="0" w:space="0" w:color="auto"/>
          </w:divBdr>
        </w:div>
        <w:div w:id="1618870700">
          <w:marLeft w:val="1109"/>
          <w:marRight w:val="0"/>
          <w:marTop w:val="0"/>
          <w:marBottom w:val="0"/>
          <w:divBdr>
            <w:top w:val="none" w:sz="0" w:space="0" w:color="auto"/>
            <w:left w:val="none" w:sz="0" w:space="0" w:color="auto"/>
            <w:bottom w:val="none" w:sz="0" w:space="0" w:color="auto"/>
            <w:right w:val="none" w:sz="0" w:space="0" w:color="auto"/>
          </w:divBdr>
        </w:div>
        <w:div w:id="875704173">
          <w:marLeft w:val="1109"/>
          <w:marRight w:val="0"/>
          <w:marTop w:val="0"/>
          <w:marBottom w:val="0"/>
          <w:divBdr>
            <w:top w:val="none" w:sz="0" w:space="0" w:color="auto"/>
            <w:left w:val="none" w:sz="0" w:space="0" w:color="auto"/>
            <w:bottom w:val="none" w:sz="0" w:space="0" w:color="auto"/>
            <w:right w:val="none" w:sz="0" w:space="0" w:color="auto"/>
          </w:divBdr>
        </w:div>
        <w:div w:id="102070581">
          <w:marLeft w:val="1109"/>
          <w:marRight w:val="0"/>
          <w:marTop w:val="0"/>
          <w:marBottom w:val="0"/>
          <w:divBdr>
            <w:top w:val="none" w:sz="0" w:space="0" w:color="auto"/>
            <w:left w:val="none" w:sz="0" w:space="0" w:color="auto"/>
            <w:bottom w:val="none" w:sz="0" w:space="0" w:color="auto"/>
            <w:right w:val="none" w:sz="0" w:space="0" w:color="auto"/>
          </w:divBdr>
        </w:div>
        <w:div w:id="162934008">
          <w:marLeft w:val="547"/>
          <w:marRight w:val="0"/>
          <w:marTop w:val="0"/>
          <w:marBottom w:val="0"/>
          <w:divBdr>
            <w:top w:val="none" w:sz="0" w:space="0" w:color="auto"/>
            <w:left w:val="none" w:sz="0" w:space="0" w:color="auto"/>
            <w:bottom w:val="none" w:sz="0" w:space="0" w:color="auto"/>
            <w:right w:val="none" w:sz="0" w:space="0" w:color="auto"/>
          </w:divBdr>
        </w:div>
        <w:div w:id="1151143829">
          <w:marLeft w:val="1109"/>
          <w:marRight w:val="0"/>
          <w:marTop w:val="0"/>
          <w:marBottom w:val="0"/>
          <w:divBdr>
            <w:top w:val="none" w:sz="0" w:space="0" w:color="auto"/>
            <w:left w:val="none" w:sz="0" w:space="0" w:color="auto"/>
            <w:bottom w:val="none" w:sz="0" w:space="0" w:color="auto"/>
            <w:right w:val="none" w:sz="0" w:space="0" w:color="auto"/>
          </w:divBdr>
        </w:div>
        <w:div w:id="1626041280">
          <w:marLeft w:val="1109"/>
          <w:marRight w:val="0"/>
          <w:marTop w:val="0"/>
          <w:marBottom w:val="0"/>
          <w:divBdr>
            <w:top w:val="none" w:sz="0" w:space="0" w:color="auto"/>
            <w:left w:val="none" w:sz="0" w:space="0" w:color="auto"/>
            <w:bottom w:val="none" w:sz="0" w:space="0" w:color="auto"/>
            <w:right w:val="none" w:sz="0" w:space="0" w:color="auto"/>
          </w:divBdr>
        </w:div>
        <w:div w:id="1009328586">
          <w:marLeft w:val="1109"/>
          <w:marRight w:val="0"/>
          <w:marTop w:val="0"/>
          <w:marBottom w:val="0"/>
          <w:divBdr>
            <w:top w:val="none" w:sz="0" w:space="0" w:color="auto"/>
            <w:left w:val="none" w:sz="0" w:space="0" w:color="auto"/>
            <w:bottom w:val="none" w:sz="0" w:space="0" w:color="auto"/>
            <w:right w:val="none" w:sz="0" w:space="0" w:color="auto"/>
          </w:divBdr>
        </w:div>
        <w:div w:id="1170678094">
          <w:marLeft w:val="1109"/>
          <w:marRight w:val="0"/>
          <w:marTop w:val="0"/>
          <w:marBottom w:val="0"/>
          <w:divBdr>
            <w:top w:val="none" w:sz="0" w:space="0" w:color="auto"/>
            <w:left w:val="none" w:sz="0" w:space="0" w:color="auto"/>
            <w:bottom w:val="none" w:sz="0" w:space="0" w:color="auto"/>
            <w:right w:val="none" w:sz="0" w:space="0" w:color="auto"/>
          </w:divBdr>
        </w:div>
        <w:div w:id="1323585292">
          <w:marLeft w:val="547"/>
          <w:marRight w:val="0"/>
          <w:marTop w:val="0"/>
          <w:marBottom w:val="0"/>
          <w:divBdr>
            <w:top w:val="none" w:sz="0" w:space="0" w:color="auto"/>
            <w:left w:val="none" w:sz="0" w:space="0" w:color="auto"/>
            <w:bottom w:val="none" w:sz="0" w:space="0" w:color="auto"/>
            <w:right w:val="none" w:sz="0" w:space="0" w:color="auto"/>
          </w:divBdr>
        </w:div>
        <w:div w:id="347105167">
          <w:marLeft w:val="1109"/>
          <w:marRight w:val="0"/>
          <w:marTop w:val="0"/>
          <w:marBottom w:val="0"/>
          <w:divBdr>
            <w:top w:val="none" w:sz="0" w:space="0" w:color="auto"/>
            <w:left w:val="none" w:sz="0" w:space="0" w:color="auto"/>
            <w:bottom w:val="none" w:sz="0" w:space="0" w:color="auto"/>
            <w:right w:val="none" w:sz="0" w:space="0" w:color="auto"/>
          </w:divBdr>
        </w:div>
        <w:div w:id="1943370447">
          <w:marLeft w:val="1109"/>
          <w:marRight w:val="0"/>
          <w:marTop w:val="0"/>
          <w:marBottom w:val="0"/>
          <w:divBdr>
            <w:top w:val="none" w:sz="0" w:space="0" w:color="auto"/>
            <w:left w:val="none" w:sz="0" w:space="0" w:color="auto"/>
            <w:bottom w:val="none" w:sz="0" w:space="0" w:color="auto"/>
            <w:right w:val="none" w:sz="0" w:space="0" w:color="auto"/>
          </w:divBdr>
        </w:div>
        <w:div w:id="2022311256">
          <w:marLeft w:val="1109"/>
          <w:marRight w:val="0"/>
          <w:marTop w:val="0"/>
          <w:marBottom w:val="0"/>
          <w:divBdr>
            <w:top w:val="none" w:sz="0" w:space="0" w:color="auto"/>
            <w:left w:val="none" w:sz="0" w:space="0" w:color="auto"/>
            <w:bottom w:val="none" w:sz="0" w:space="0" w:color="auto"/>
            <w:right w:val="none" w:sz="0" w:space="0" w:color="auto"/>
          </w:divBdr>
        </w:div>
        <w:div w:id="2060124626">
          <w:marLeft w:val="1109"/>
          <w:marRight w:val="0"/>
          <w:marTop w:val="0"/>
          <w:marBottom w:val="0"/>
          <w:divBdr>
            <w:top w:val="none" w:sz="0" w:space="0" w:color="auto"/>
            <w:left w:val="none" w:sz="0" w:space="0" w:color="auto"/>
            <w:bottom w:val="none" w:sz="0" w:space="0" w:color="auto"/>
            <w:right w:val="none" w:sz="0" w:space="0" w:color="auto"/>
          </w:divBdr>
        </w:div>
        <w:div w:id="1294797000">
          <w:marLeft w:val="1109"/>
          <w:marRight w:val="0"/>
          <w:marTop w:val="0"/>
          <w:marBottom w:val="0"/>
          <w:divBdr>
            <w:top w:val="none" w:sz="0" w:space="0" w:color="auto"/>
            <w:left w:val="none" w:sz="0" w:space="0" w:color="auto"/>
            <w:bottom w:val="none" w:sz="0" w:space="0" w:color="auto"/>
            <w:right w:val="none" w:sz="0" w:space="0" w:color="auto"/>
          </w:divBdr>
        </w:div>
        <w:div w:id="1480804399">
          <w:marLeft w:val="1109"/>
          <w:marRight w:val="0"/>
          <w:marTop w:val="0"/>
          <w:marBottom w:val="0"/>
          <w:divBdr>
            <w:top w:val="none" w:sz="0" w:space="0" w:color="auto"/>
            <w:left w:val="none" w:sz="0" w:space="0" w:color="auto"/>
            <w:bottom w:val="none" w:sz="0" w:space="0" w:color="auto"/>
            <w:right w:val="none" w:sz="0" w:space="0" w:color="auto"/>
          </w:divBdr>
        </w:div>
        <w:div w:id="1467772447">
          <w:marLeft w:val="1109"/>
          <w:marRight w:val="0"/>
          <w:marTop w:val="0"/>
          <w:marBottom w:val="0"/>
          <w:divBdr>
            <w:top w:val="none" w:sz="0" w:space="0" w:color="auto"/>
            <w:left w:val="none" w:sz="0" w:space="0" w:color="auto"/>
            <w:bottom w:val="none" w:sz="0" w:space="0" w:color="auto"/>
            <w:right w:val="none" w:sz="0" w:space="0" w:color="auto"/>
          </w:divBdr>
        </w:div>
        <w:div w:id="1025325726">
          <w:marLeft w:val="547"/>
          <w:marRight w:val="0"/>
          <w:marTop w:val="0"/>
          <w:marBottom w:val="0"/>
          <w:divBdr>
            <w:top w:val="none" w:sz="0" w:space="0" w:color="auto"/>
            <w:left w:val="none" w:sz="0" w:space="0" w:color="auto"/>
            <w:bottom w:val="none" w:sz="0" w:space="0" w:color="auto"/>
            <w:right w:val="none" w:sz="0" w:space="0" w:color="auto"/>
          </w:divBdr>
        </w:div>
      </w:divsChild>
    </w:div>
    <w:div w:id="1315330044">
      <w:bodyDiv w:val="1"/>
      <w:marLeft w:val="0"/>
      <w:marRight w:val="0"/>
      <w:marTop w:val="0"/>
      <w:marBottom w:val="0"/>
      <w:divBdr>
        <w:top w:val="none" w:sz="0" w:space="0" w:color="auto"/>
        <w:left w:val="none" w:sz="0" w:space="0" w:color="auto"/>
        <w:bottom w:val="none" w:sz="0" w:space="0" w:color="auto"/>
        <w:right w:val="none" w:sz="0" w:space="0" w:color="auto"/>
      </w:divBdr>
      <w:divsChild>
        <w:div w:id="846482025">
          <w:marLeft w:val="547"/>
          <w:marRight w:val="0"/>
          <w:marTop w:val="0"/>
          <w:marBottom w:val="0"/>
          <w:divBdr>
            <w:top w:val="none" w:sz="0" w:space="0" w:color="auto"/>
            <w:left w:val="none" w:sz="0" w:space="0" w:color="auto"/>
            <w:bottom w:val="none" w:sz="0" w:space="0" w:color="auto"/>
            <w:right w:val="none" w:sz="0" w:space="0" w:color="auto"/>
          </w:divBdr>
        </w:div>
        <w:div w:id="962153978">
          <w:marLeft w:val="1109"/>
          <w:marRight w:val="0"/>
          <w:marTop w:val="0"/>
          <w:marBottom w:val="0"/>
          <w:divBdr>
            <w:top w:val="none" w:sz="0" w:space="0" w:color="auto"/>
            <w:left w:val="none" w:sz="0" w:space="0" w:color="auto"/>
            <w:bottom w:val="none" w:sz="0" w:space="0" w:color="auto"/>
            <w:right w:val="none" w:sz="0" w:space="0" w:color="auto"/>
          </w:divBdr>
        </w:div>
        <w:div w:id="274213745">
          <w:marLeft w:val="1109"/>
          <w:marRight w:val="0"/>
          <w:marTop w:val="0"/>
          <w:marBottom w:val="0"/>
          <w:divBdr>
            <w:top w:val="none" w:sz="0" w:space="0" w:color="auto"/>
            <w:left w:val="none" w:sz="0" w:space="0" w:color="auto"/>
            <w:bottom w:val="none" w:sz="0" w:space="0" w:color="auto"/>
            <w:right w:val="none" w:sz="0" w:space="0" w:color="auto"/>
          </w:divBdr>
        </w:div>
        <w:div w:id="772940408">
          <w:marLeft w:val="1109"/>
          <w:marRight w:val="0"/>
          <w:marTop w:val="0"/>
          <w:marBottom w:val="0"/>
          <w:divBdr>
            <w:top w:val="none" w:sz="0" w:space="0" w:color="auto"/>
            <w:left w:val="none" w:sz="0" w:space="0" w:color="auto"/>
            <w:bottom w:val="none" w:sz="0" w:space="0" w:color="auto"/>
            <w:right w:val="none" w:sz="0" w:space="0" w:color="auto"/>
          </w:divBdr>
        </w:div>
        <w:div w:id="1814249193">
          <w:marLeft w:val="1109"/>
          <w:marRight w:val="0"/>
          <w:marTop w:val="0"/>
          <w:marBottom w:val="0"/>
          <w:divBdr>
            <w:top w:val="none" w:sz="0" w:space="0" w:color="auto"/>
            <w:left w:val="none" w:sz="0" w:space="0" w:color="auto"/>
            <w:bottom w:val="none" w:sz="0" w:space="0" w:color="auto"/>
            <w:right w:val="none" w:sz="0" w:space="0" w:color="auto"/>
          </w:divBdr>
        </w:div>
        <w:div w:id="476342258">
          <w:marLeft w:val="1109"/>
          <w:marRight w:val="0"/>
          <w:marTop w:val="0"/>
          <w:marBottom w:val="0"/>
          <w:divBdr>
            <w:top w:val="none" w:sz="0" w:space="0" w:color="auto"/>
            <w:left w:val="none" w:sz="0" w:space="0" w:color="auto"/>
            <w:bottom w:val="none" w:sz="0" w:space="0" w:color="auto"/>
            <w:right w:val="none" w:sz="0" w:space="0" w:color="auto"/>
          </w:divBdr>
        </w:div>
        <w:div w:id="1603613766">
          <w:marLeft w:val="547"/>
          <w:marRight w:val="0"/>
          <w:marTop w:val="0"/>
          <w:marBottom w:val="0"/>
          <w:divBdr>
            <w:top w:val="none" w:sz="0" w:space="0" w:color="auto"/>
            <w:left w:val="none" w:sz="0" w:space="0" w:color="auto"/>
            <w:bottom w:val="none" w:sz="0" w:space="0" w:color="auto"/>
            <w:right w:val="none" w:sz="0" w:space="0" w:color="auto"/>
          </w:divBdr>
        </w:div>
        <w:div w:id="89738215">
          <w:marLeft w:val="1109"/>
          <w:marRight w:val="0"/>
          <w:marTop w:val="0"/>
          <w:marBottom w:val="0"/>
          <w:divBdr>
            <w:top w:val="none" w:sz="0" w:space="0" w:color="auto"/>
            <w:left w:val="none" w:sz="0" w:space="0" w:color="auto"/>
            <w:bottom w:val="none" w:sz="0" w:space="0" w:color="auto"/>
            <w:right w:val="none" w:sz="0" w:space="0" w:color="auto"/>
          </w:divBdr>
        </w:div>
        <w:div w:id="2125421379">
          <w:marLeft w:val="1109"/>
          <w:marRight w:val="0"/>
          <w:marTop w:val="0"/>
          <w:marBottom w:val="0"/>
          <w:divBdr>
            <w:top w:val="none" w:sz="0" w:space="0" w:color="auto"/>
            <w:left w:val="none" w:sz="0" w:space="0" w:color="auto"/>
            <w:bottom w:val="none" w:sz="0" w:space="0" w:color="auto"/>
            <w:right w:val="none" w:sz="0" w:space="0" w:color="auto"/>
          </w:divBdr>
        </w:div>
        <w:div w:id="1180659987">
          <w:marLeft w:val="1109"/>
          <w:marRight w:val="0"/>
          <w:marTop w:val="0"/>
          <w:marBottom w:val="0"/>
          <w:divBdr>
            <w:top w:val="none" w:sz="0" w:space="0" w:color="auto"/>
            <w:left w:val="none" w:sz="0" w:space="0" w:color="auto"/>
            <w:bottom w:val="none" w:sz="0" w:space="0" w:color="auto"/>
            <w:right w:val="none" w:sz="0" w:space="0" w:color="auto"/>
          </w:divBdr>
        </w:div>
        <w:div w:id="2142385890">
          <w:marLeft w:val="547"/>
          <w:marRight w:val="0"/>
          <w:marTop w:val="0"/>
          <w:marBottom w:val="0"/>
          <w:divBdr>
            <w:top w:val="none" w:sz="0" w:space="0" w:color="auto"/>
            <w:left w:val="none" w:sz="0" w:space="0" w:color="auto"/>
            <w:bottom w:val="none" w:sz="0" w:space="0" w:color="auto"/>
            <w:right w:val="none" w:sz="0" w:space="0" w:color="auto"/>
          </w:divBdr>
        </w:div>
        <w:div w:id="95755688">
          <w:marLeft w:val="1109"/>
          <w:marRight w:val="0"/>
          <w:marTop w:val="0"/>
          <w:marBottom w:val="0"/>
          <w:divBdr>
            <w:top w:val="none" w:sz="0" w:space="0" w:color="auto"/>
            <w:left w:val="none" w:sz="0" w:space="0" w:color="auto"/>
            <w:bottom w:val="none" w:sz="0" w:space="0" w:color="auto"/>
            <w:right w:val="none" w:sz="0" w:space="0" w:color="auto"/>
          </w:divBdr>
        </w:div>
        <w:div w:id="1266814084">
          <w:marLeft w:val="1109"/>
          <w:marRight w:val="0"/>
          <w:marTop w:val="0"/>
          <w:marBottom w:val="0"/>
          <w:divBdr>
            <w:top w:val="none" w:sz="0" w:space="0" w:color="auto"/>
            <w:left w:val="none" w:sz="0" w:space="0" w:color="auto"/>
            <w:bottom w:val="none" w:sz="0" w:space="0" w:color="auto"/>
            <w:right w:val="none" w:sz="0" w:space="0" w:color="auto"/>
          </w:divBdr>
        </w:div>
        <w:div w:id="814375667">
          <w:marLeft w:val="1109"/>
          <w:marRight w:val="0"/>
          <w:marTop w:val="0"/>
          <w:marBottom w:val="0"/>
          <w:divBdr>
            <w:top w:val="none" w:sz="0" w:space="0" w:color="auto"/>
            <w:left w:val="none" w:sz="0" w:space="0" w:color="auto"/>
            <w:bottom w:val="none" w:sz="0" w:space="0" w:color="auto"/>
            <w:right w:val="none" w:sz="0" w:space="0" w:color="auto"/>
          </w:divBdr>
        </w:div>
        <w:div w:id="747264599">
          <w:marLeft w:val="547"/>
          <w:marRight w:val="0"/>
          <w:marTop w:val="0"/>
          <w:marBottom w:val="0"/>
          <w:divBdr>
            <w:top w:val="none" w:sz="0" w:space="0" w:color="auto"/>
            <w:left w:val="none" w:sz="0" w:space="0" w:color="auto"/>
            <w:bottom w:val="none" w:sz="0" w:space="0" w:color="auto"/>
            <w:right w:val="none" w:sz="0" w:space="0" w:color="auto"/>
          </w:divBdr>
        </w:div>
        <w:div w:id="1675692331">
          <w:marLeft w:val="547"/>
          <w:marRight w:val="0"/>
          <w:marTop w:val="0"/>
          <w:marBottom w:val="0"/>
          <w:divBdr>
            <w:top w:val="none" w:sz="0" w:space="0" w:color="auto"/>
            <w:left w:val="none" w:sz="0" w:space="0" w:color="auto"/>
            <w:bottom w:val="none" w:sz="0" w:space="0" w:color="auto"/>
            <w:right w:val="none" w:sz="0" w:space="0" w:color="auto"/>
          </w:divBdr>
        </w:div>
        <w:div w:id="756249232">
          <w:marLeft w:val="547"/>
          <w:marRight w:val="0"/>
          <w:marTop w:val="0"/>
          <w:marBottom w:val="0"/>
          <w:divBdr>
            <w:top w:val="none" w:sz="0" w:space="0" w:color="auto"/>
            <w:left w:val="none" w:sz="0" w:space="0" w:color="auto"/>
            <w:bottom w:val="none" w:sz="0" w:space="0" w:color="auto"/>
            <w:right w:val="none" w:sz="0" w:space="0" w:color="auto"/>
          </w:divBdr>
        </w:div>
        <w:div w:id="880166478">
          <w:marLeft w:val="547"/>
          <w:marRight w:val="0"/>
          <w:marTop w:val="0"/>
          <w:marBottom w:val="0"/>
          <w:divBdr>
            <w:top w:val="none" w:sz="0" w:space="0" w:color="auto"/>
            <w:left w:val="none" w:sz="0" w:space="0" w:color="auto"/>
            <w:bottom w:val="none" w:sz="0" w:space="0" w:color="auto"/>
            <w:right w:val="none" w:sz="0" w:space="0" w:color="auto"/>
          </w:divBdr>
        </w:div>
        <w:div w:id="1307974051">
          <w:marLeft w:val="1109"/>
          <w:marRight w:val="0"/>
          <w:marTop w:val="0"/>
          <w:marBottom w:val="0"/>
          <w:divBdr>
            <w:top w:val="none" w:sz="0" w:space="0" w:color="auto"/>
            <w:left w:val="none" w:sz="0" w:space="0" w:color="auto"/>
            <w:bottom w:val="none" w:sz="0" w:space="0" w:color="auto"/>
            <w:right w:val="none" w:sz="0" w:space="0" w:color="auto"/>
          </w:divBdr>
        </w:div>
        <w:div w:id="79835042">
          <w:marLeft w:val="1613"/>
          <w:marRight w:val="0"/>
          <w:marTop w:val="384"/>
          <w:marBottom w:val="0"/>
          <w:divBdr>
            <w:top w:val="none" w:sz="0" w:space="0" w:color="auto"/>
            <w:left w:val="none" w:sz="0" w:space="0" w:color="auto"/>
            <w:bottom w:val="none" w:sz="0" w:space="0" w:color="auto"/>
            <w:right w:val="none" w:sz="0" w:space="0" w:color="auto"/>
          </w:divBdr>
        </w:div>
        <w:div w:id="1959871168">
          <w:marLeft w:val="1109"/>
          <w:marRight w:val="0"/>
          <w:marTop w:val="0"/>
          <w:marBottom w:val="0"/>
          <w:divBdr>
            <w:top w:val="none" w:sz="0" w:space="0" w:color="auto"/>
            <w:left w:val="none" w:sz="0" w:space="0" w:color="auto"/>
            <w:bottom w:val="none" w:sz="0" w:space="0" w:color="auto"/>
            <w:right w:val="none" w:sz="0" w:space="0" w:color="auto"/>
          </w:divBdr>
        </w:div>
        <w:div w:id="1665164979">
          <w:marLeft w:val="1109"/>
          <w:marRight w:val="0"/>
          <w:marTop w:val="0"/>
          <w:marBottom w:val="0"/>
          <w:divBdr>
            <w:top w:val="none" w:sz="0" w:space="0" w:color="auto"/>
            <w:left w:val="none" w:sz="0" w:space="0" w:color="auto"/>
            <w:bottom w:val="none" w:sz="0" w:space="0" w:color="auto"/>
            <w:right w:val="none" w:sz="0" w:space="0" w:color="auto"/>
          </w:divBdr>
        </w:div>
        <w:div w:id="719086870">
          <w:marLeft w:val="547"/>
          <w:marRight w:val="0"/>
          <w:marTop w:val="0"/>
          <w:marBottom w:val="0"/>
          <w:divBdr>
            <w:top w:val="none" w:sz="0" w:space="0" w:color="auto"/>
            <w:left w:val="none" w:sz="0" w:space="0" w:color="auto"/>
            <w:bottom w:val="none" w:sz="0" w:space="0" w:color="auto"/>
            <w:right w:val="none" w:sz="0" w:space="0" w:color="auto"/>
          </w:divBdr>
        </w:div>
        <w:div w:id="314457977">
          <w:marLeft w:val="547"/>
          <w:marRight w:val="0"/>
          <w:marTop w:val="0"/>
          <w:marBottom w:val="0"/>
          <w:divBdr>
            <w:top w:val="none" w:sz="0" w:space="0" w:color="auto"/>
            <w:left w:val="none" w:sz="0" w:space="0" w:color="auto"/>
            <w:bottom w:val="none" w:sz="0" w:space="0" w:color="auto"/>
            <w:right w:val="none" w:sz="0" w:space="0" w:color="auto"/>
          </w:divBdr>
        </w:div>
        <w:div w:id="318771932">
          <w:marLeft w:val="547"/>
          <w:marRight w:val="0"/>
          <w:marTop w:val="0"/>
          <w:marBottom w:val="0"/>
          <w:divBdr>
            <w:top w:val="none" w:sz="0" w:space="0" w:color="auto"/>
            <w:left w:val="none" w:sz="0" w:space="0" w:color="auto"/>
            <w:bottom w:val="none" w:sz="0" w:space="0" w:color="auto"/>
            <w:right w:val="none" w:sz="0" w:space="0" w:color="auto"/>
          </w:divBdr>
        </w:div>
        <w:div w:id="193929833">
          <w:marLeft w:val="547"/>
          <w:marRight w:val="0"/>
          <w:marTop w:val="0"/>
          <w:marBottom w:val="0"/>
          <w:divBdr>
            <w:top w:val="none" w:sz="0" w:space="0" w:color="auto"/>
            <w:left w:val="none" w:sz="0" w:space="0" w:color="auto"/>
            <w:bottom w:val="none" w:sz="0" w:space="0" w:color="auto"/>
            <w:right w:val="none" w:sz="0" w:space="0" w:color="auto"/>
          </w:divBdr>
        </w:div>
        <w:div w:id="556164435">
          <w:marLeft w:val="547"/>
          <w:marRight w:val="0"/>
          <w:marTop w:val="0"/>
          <w:marBottom w:val="0"/>
          <w:divBdr>
            <w:top w:val="none" w:sz="0" w:space="0" w:color="auto"/>
            <w:left w:val="none" w:sz="0" w:space="0" w:color="auto"/>
            <w:bottom w:val="none" w:sz="0" w:space="0" w:color="auto"/>
            <w:right w:val="none" w:sz="0" w:space="0" w:color="auto"/>
          </w:divBdr>
        </w:div>
        <w:div w:id="1287276623">
          <w:marLeft w:val="547"/>
          <w:marRight w:val="0"/>
          <w:marTop w:val="0"/>
          <w:marBottom w:val="0"/>
          <w:divBdr>
            <w:top w:val="none" w:sz="0" w:space="0" w:color="auto"/>
            <w:left w:val="none" w:sz="0" w:space="0" w:color="auto"/>
            <w:bottom w:val="none" w:sz="0" w:space="0" w:color="auto"/>
            <w:right w:val="none" w:sz="0" w:space="0" w:color="auto"/>
          </w:divBdr>
        </w:div>
        <w:div w:id="539559885">
          <w:marLeft w:val="547"/>
          <w:marRight w:val="0"/>
          <w:marTop w:val="0"/>
          <w:marBottom w:val="0"/>
          <w:divBdr>
            <w:top w:val="none" w:sz="0" w:space="0" w:color="auto"/>
            <w:left w:val="none" w:sz="0" w:space="0" w:color="auto"/>
            <w:bottom w:val="none" w:sz="0" w:space="0" w:color="auto"/>
            <w:right w:val="none" w:sz="0" w:space="0" w:color="auto"/>
          </w:divBdr>
        </w:div>
        <w:div w:id="1560943677">
          <w:marLeft w:val="547"/>
          <w:marRight w:val="0"/>
          <w:marTop w:val="0"/>
          <w:marBottom w:val="0"/>
          <w:divBdr>
            <w:top w:val="none" w:sz="0" w:space="0" w:color="auto"/>
            <w:left w:val="none" w:sz="0" w:space="0" w:color="auto"/>
            <w:bottom w:val="none" w:sz="0" w:space="0" w:color="auto"/>
            <w:right w:val="none" w:sz="0" w:space="0" w:color="auto"/>
          </w:divBdr>
        </w:div>
        <w:div w:id="2047412308">
          <w:marLeft w:val="547"/>
          <w:marRight w:val="0"/>
          <w:marTop w:val="0"/>
          <w:marBottom w:val="0"/>
          <w:divBdr>
            <w:top w:val="none" w:sz="0" w:space="0" w:color="auto"/>
            <w:left w:val="none" w:sz="0" w:space="0" w:color="auto"/>
            <w:bottom w:val="none" w:sz="0" w:space="0" w:color="auto"/>
            <w:right w:val="none" w:sz="0" w:space="0" w:color="auto"/>
          </w:divBdr>
        </w:div>
        <w:div w:id="1977100686">
          <w:marLeft w:val="1109"/>
          <w:marRight w:val="0"/>
          <w:marTop w:val="0"/>
          <w:marBottom w:val="0"/>
          <w:divBdr>
            <w:top w:val="none" w:sz="0" w:space="0" w:color="auto"/>
            <w:left w:val="none" w:sz="0" w:space="0" w:color="auto"/>
            <w:bottom w:val="none" w:sz="0" w:space="0" w:color="auto"/>
            <w:right w:val="none" w:sz="0" w:space="0" w:color="auto"/>
          </w:divBdr>
        </w:div>
        <w:div w:id="1024135326">
          <w:marLeft w:val="1109"/>
          <w:marRight w:val="0"/>
          <w:marTop w:val="0"/>
          <w:marBottom w:val="0"/>
          <w:divBdr>
            <w:top w:val="none" w:sz="0" w:space="0" w:color="auto"/>
            <w:left w:val="none" w:sz="0" w:space="0" w:color="auto"/>
            <w:bottom w:val="none" w:sz="0" w:space="0" w:color="auto"/>
            <w:right w:val="none" w:sz="0" w:space="0" w:color="auto"/>
          </w:divBdr>
        </w:div>
        <w:div w:id="2092236969">
          <w:marLeft w:val="1109"/>
          <w:marRight w:val="0"/>
          <w:marTop w:val="0"/>
          <w:marBottom w:val="0"/>
          <w:divBdr>
            <w:top w:val="none" w:sz="0" w:space="0" w:color="auto"/>
            <w:left w:val="none" w:sz="0" w:space="0" w:color="auto"/>
            <w:bottom w:val="none" w:sz="0" w:space="0" w:color="auto"/>
            <w:right w:val="none" w:sz="0" w:space="0" w:color="auto"/>
          </w:divBdr>
        </w:div>
        <w:div w:id="1388722166">
          <w:marLeft w:val="1109"/>
          <w:marRight w:val="0"/>
          <w:marTop w:val="0"/>
          <w:marBottom w:val="0"/>
          <w:divBdr>
            <w:top w:val="none" w:sz="0" w:space="0" w:color="auto"/>
            <w:left w:val="none" w:sz="0" w:space="0" w:color="auto"/>
            <w:bottom w:val="none" w:sz="0" w:space="0" w:color="auto"/>
            <w:right w:val="none" w:sz="0" w:space="0" w:color="auto"/>
          </w:divBdr>
        </w:div>
        <w:div w:id="1814054229">
          <w:marLeft w:val="1109"/>
          <w:marRight w:val="0"/>
          <w:marTop w:val="0"/>
          <w:marBottom w:val="0"/>
          <w:divBdr>
            <w:top w:val="none" w:sz="0" w:space="0" w:color="auto"/>
            <w:left w:val="none" w:sz="0" w:space="0" w:color="auto"/>
            <w:bottom w:val="none" w:sz="0" w:space="0" w:color="auto"/>
            <w:right w:val="none" w:sz="0" w:space="0" w:color="auto"/>
          </w:divBdr>
        </w:div>
        <w:div w:id="1832403997">
          <w:marLeft w:val="1109"/>
          <w:marRight w:val="0"/>
          <w:marTop w:val="0"/>
          <w:marBottom w:val="0"/>
          <w:divBdr>
            <w:top w:val="none" w:sz="0" w:space="0" w:color="auto"/>
            <w:left w:val="none" w:sz="0" w:space="0" w:color="auto"/>
            <w:bottom w:val="none" w:sz="0" w:space="0" w:color="auto"/>
            <w:right w:val="none" w:sz="0" w:space="0" w:color="auto"/>
          </w:divBdr>
        </w:div>
        <w:div w:id="505245599">
          <w:marLeft w:val="1109"/>
          <w:marRight w:val="0"/>
          <w:marTop w:val="0"/>
          <w:marBottom w:val="0"/>
          <w:divBdr>
            <w:top w:val="none" w:sz="0" w:space="0" w:color="auto"/>
            <w:left w:val="none" w:sz="0" w:space="0" w:color="auto"/>
            <w:bottom w:val="none" w:sz="0" w:space="0" w:color="auto"/>
            <w:right w:val="none" w:sz="0" w:space="0" w:color="auto"/>
          </w:divBdr>
        </w:div>
        <w:div w:id="459492966">
          <w:marLeft w:val="547"/>
          <w:marRight w:val="0"/>
          <w:marTop w:val="0"/>
          <w:marBottom w:val="0"/>
          <w:divBdr>
            <w:top w:val="none" w:sz="0" w:space="0" w:color="auto"/>
            <w:left w:val="none" w:sz="0" w:space="0" w:color="auto"/>
            <w:bottom w:val="none" w:sz="0" w:space="0" w:color="auto"/>
            <w:right w:val="none" w:sz="0" w:space="0" w:color="auto"/>
          </w:divBdr>
        </w:div>
        <w:div w:id="1295990511">
          <w:marLeft w:val="1109"/>
          <w:marRight w:val="0"/>
          <w:marTop w:val="0"/>
          <w:marBottom w:val="0"/>
          <w:divBdr>
            <w:top w:val="none" w:sz="0" w:space="0" w:color="auto"/>
            <w:left w:val="none" w:sz="0" w:space="0" w:color="auto"/>
            <w:bottom w:val="none" w:sz="0" w:space="0" w:color="auto"/>
            <w:right w:val="none" w:sz="0" w:space="0" w:color="auto"/>
          </w:divBdr>
        </w:div>
        <w:div w:id="1670132844">
          <w:marLeft w:val="1109"/>
          <w:marRight w:val="0"/>
          <w:marTop w:val="0"/>
          <w:marBottom w:val="0"/>
          <w:divBdr>
            <w:top w:val="none" w:sz="0" w:space="0" w:color="auto"/>
            <w:left w:val="none" w:sz="0" w:space="0" w:color="auto"/>
            <w:bottom w:val="none" w:sz="0" w:space="0" w:color="auto"/>
            <w:right w:val="none" w:sz="0" w:space="0" w:color="auto"/>
          </w:divBdr>
        </w:div>
        <w:div w:id="477958076">
          <w:marLeft w:val="1109"/>
          <w:marRight w:val="0"/>
          <w:marTop w:val="0"/>
          <w:marBottom w:val="0"/>
          <w:divBdr>
            <w:top w:val="none" w:sz="0" w:space="0" w:color="auto"/>
            <w:left w:val="none" w:sz="0" w:space="0" w:color="auto"/>
            <w:bottom w:val="none" w:sz="0" w:space="0" w:color="auto"/>
            <w:right w:val="none" w:sz="0" w:space="0" w:color="auto"/>
          </w:divBdr>
        </w:div>
        <w:div w:id="432164086">
          <w:marLeft w:val="1109"/>
          <w:marRight w:val="0"/>
          <w:marTop w:val="0"/>
          <w:marBottom w:val="0"/>
          <w:divBdr>
            <w:top w:val="none" w:sz="0" w:space="0" w:color="auto"/>
            <w:left w:val="none" w:sz="0" w:space="0" w:color="auto"/>
            <w:bottom w:val="none" w:sz="0" w:space="0" w:color="auto"/>
            <w:right w:val="none" w:sz="0" w:space="0" w:color="auto"/>
          </w:divBdr>
        </w:div>
        <w:div w:id="582181730">
          <w:marLeft w:val="1109"/>
          <w:marRight w:val="0"/>
          <w:marTop w:val="0"/>
          <w:marBottom w:val="0"/>
          <w:divBdr>
            <w:top w:val="none" w:sz="0" w:space="0" w:color="auto"/>
            <w:left w:val="none" w:sz="0" w:space="0" w:color="auto"/>
            <w:bottom w:val="none" w:sz="0" w:space="0" w:color="auto"/>
            <w:right w:val="none" w:sz="0" w:space="0" w:color="auto"/>
          </w:divBdr>
        </w:div>
        <w:div w:id="1618952830">
          <w:marLeft w:val="547"/>
          <w:marRight w:val="0"/>
          <w:marTop w:val="0"/>
          <w:marBottom w:val="0"/>
          <w:divBdr>
            <w:top w:val="none" w:sz="0" w:space="0" w:color="auto"/>
            <w:left w:val="none" w:sz="0" w:space="0" w:color="auto"/>
            <w:bottom w:val="none" w:sz="0" w:space="0" w:color="auto"/>
            <w:right w:val="none" w:sz="0" w:space="0" w:color="auto"/>
          </w:divBdr>
        </w:div>
        <w:div w:id="1744139207">
          <w:marLeft w:val="1109"/>
          <w:marRight w:val="0"/>
          <w:marTop w:val="0"/>
          <w:marBottom w:val="0"/>
          <w:divBdr>
            <w:top w:val="none" w:sz="0" w:space="0" w:color="auto"/>
            <w:left w:val="none" w:sz="0" w:space="0" w:color="auto"/>
            <w:bottom w:val="none" w:sz="0" w:space="0" w:color="auto"/>
            <w:right w:val="none" w:sz="0" w:space="0" w:color="auto"/>
          </w:divBdr>
        </w:div>
        <w:div w:id="903292288">
          <w:marLeft w:val="1109"/>
          <w:marRight w:val="0"/>
          <w:marTop w:val="0"/>
          <w:marBottom w:val="0"/>
          <w:divBdr>
            <w:top w:val="none" w:sz="0" w:space="0" w:color="auto"/>
            <w:left w:val="none" w:sz="0" w:space="0" w:color="auto"/>
            <w:bottom w:val="none" w:sz="0" w:space="0" w:color="auto"/>
            <w:right w:val="none" w:sz="0" w:space="0" w:color="auto"/>
          </w:divBdr>
        </w:div>
        <w:div w:id="1160342636">
          <w:marLeft w:val="1109"/>
          <w:marRight w:val="0"/>
          <w:marTop w:val="0"/>
          <w:marBottom w:val="0"/>
          <w:divBdr>
            <w:top w:val="none" w:sz="0" w:space="0" w:color="auto"/>
            <w:left w:val="none" w:sz="0" w:space="0" w:color="auto"/>
            <w:bottom w:val="none" w:sz="0" w:space="0" w:color="auto"/>
            <w:right w:val="none" w:sz="0" w:space="0" w:color="auto"/>
          </w:divBdr>
        </w:div>
        <w:div w:id="233124714">
          <w:marLeft w:val="1109"/>
          <w:marRight w:val="0"/>
          <w:marTop w:val="0"/>
          <w:marBottom w:val="0"/>
          <w:divBdr>
            <w:top w:val="none" w:sz="0" w:space="0" w:color="auto"/>
            <w:left w:val="none" w:sz="0" w:space="0" w:color="auto"/>
            <w:bottom w:val="none" w:sz="0" w:space="0" w:color="auto"/>
            <w:right w:val="none" w:sz="0" w:space="0" w:color="auto"/>
          </w:divBdr>
        </w:div>
        <w:div w:id="148139724">
          <w:marLeft w:val="1109"/>
          <w:marRight w:val="0"/>
          <w:marTop w:val="0"/>
          <w:marBottom w:val="0"/>
          <w:divBdr>
            <w:top w:val="none" w:sz="0" w:space="0" w:color="auto"/>
            <w:left w:val="none" w:sz="0" w:space="0" w:color="auto"/>
            <w:bottom w:val="none" w:sz="0" w:space="0" w:color="auto"/>
            <w:right w:val="none" w:sz="0" w:space="0" w:color="auto"/>
          </w:divBdr>
        </w:div>
        <w:div w:id="996613920">
          <w:marLeft w:val="547"/>
          <w:marRight w:val="0"/>
          <w:marTop w:val="0"/>
          <w:marBottom w:val="0"/>
          <w:divBdr>
            <w:top w:val="none" w:sz="0" w:space="0" w:color="auto"/>
            <w:left w:val="none" w:sz="0" w:space="0" w:color="auto"/>
            <w:bottom w:val="none" w:sz="0" w:space="0" w:color="auto"/>
            <w:right w:val="none" w:sz="0" w:space="0" w:color="auto"/>
          </w:divBdr>
        </w:div>
        <w:div w:id="644429085">
          <w:marLeft w:val="1109"/>
          <w:marRight w:val="0"/>
          <w:marTop w:val="0"/>
          <w:marBottom w:val="0"/>
          <w:divBdr>
            <w:top w:val="none" w:sz="0" w:space="0" w:color="auto"/>
            <w:left w:val="none" w:sz="0" w:space="0" w:color="auto"/>
            <w:bottom w:val="none" w:sz="0" w:space="0" w:color="auto"/>
            <w:right w:val="none" w:sz="0" w:space="0" w:color="auto"/>
          </w:divBdr>
        </w:div>
        <w:div w:id="691610969">
          <w:marLeft w:val="1109"/>
          <w:marRight w:val="0"/>
          <w:marTop w:val="0"/>
          <w:marBottom w:val="0"/>
          <w:divBdr>
            <w:top w:val="none" w:sz="0" w:space="0" w:color="auto"/>
            <w:left w:val="none" w:sz="0" w:space="0" w:color="auto"/>
            <w:bottom w:val="none" w:sz="0" w:space="0" w:color="auto"/>
            <w:right w:val="none" w:sz="0" w:space="0" w:color="auto"/>
          </w:divBdr>
        </w:div>
        <w:div w:id="1626042105">
          <w:marLeft w:val="1109"/>
          <w:marRight w:val="0"/>
          <w:marTop w:val="0"/>
          <w:marBottom w:val="0"/>
          <w:divBdr>
            <w:top w:val="none" w:sz="0" w:space="0" w:color="auto"/>
            <w:left w:val="none" w:sz="0" w:space="0" w:color="auto"/>
            <w:bottom w:val="none" w:sz="0" w:space="0" w:color="auto"/>
            <w:right w:val="none" w:sz="0" w:space="0" w:color="auto"/>
          </w:divBdr>
        </w:div>
        <w:div w:id="1965233979">
          <w:marLeft w:val="1109"/>
          <w:marRight w:val="0"/>
          <w:marTop w:val="0"/>
          <w:marBottom w:val="0"/>
          <w:divBdr>
            <w:top w:val="none" w:sz="0" w:space="0" w:color="auto"/>
            <w:left w:val="none" w:sz="0" w:space="0" w:color="auto"/>
            <w:bottom w:val="none" w:sz="0" w:space="0" w:color="auto"/>
            <w:right w:val="none" w:sz="0" w:space="0" w:color="auto"/>
          </w:divBdr>
        </w:div>
        <w:div w:id="1230191390">
          <w:marLeft w:val="1109"/>
          <w:marRight w:val="0"/>
          <w:marTop w:val="0"/>
          <w:marBottom w:val="0"/>
          <w:divBdr>
            <w:top w:val="none" w:sz="0" w:space="0" w:color="auto"/>
            <w:left w:val="none" w:sz="0" w:space="0" w:color="auto"/>
            <w:bottom w:val="none" w:sz="0" w:space="0" w:color="auto"/>
            <w:right w:val="none" w:sz="0" w:space="0" w:color="auto"/>
          </w:divBdr>
        </w:div>
        <w:div w:id="1972704150">
          <w:marLeft w:val="547"/>
          <w:marRight w:val="0"/>
          <w:marTop w:val="0"/>
          <w:marBottom w:val="0"/>
          <w:divBdr>
            <w:top w:val="none" w:sz="0" w:space="0" w:color="auto"/>
            <w:left w:val="none" w:sz="0" w:space="0" w:color="auto"/>
            <w:bottom w:val="none" w:sz="0" w:space="0" w:color="auto"/>
            <w:right w:val="none" w:sz="0" w:space="0" w:color="auto"/>
          </w:divBdr>
        </w:div>
        <w:div w:id="1562521694">
          <w:marLeft w:val="547"/>
          <w:marRight w:val="0"/>
          <w:marTop w:val="0"/>
          <w:marBottom w:val="0"/>
          <w:divBdr>
            <w:top w:val="none" w:sz="0" w:space="0" w:color="auto"/>
            <w:left w:val="none" w:sz="0" w:space="0" w:color="auto"/>
            <w:bottom w:val="none" w:sz="0" w:space="0" w:color="auto"/>
            <w:right w:val="none" w:sz="0" w:space="0" w:color="auto"/>
          </w:divBdr>
        </w:div>
        <w:div w:id="719942461">
          <w:marLeft w:val="1109"/>
          <w:marRight w:val="0"/>
          <w:marTop w:val="0"/>
          <w:marBottom w:val="0"/>
          <w:divBdr>
            <w:top w:val="none" w:sz="0" w:space="0" w:color="auto"/>
            <w:left w:val="none" w:sz="0" w:space="0" w:color="auto"/>
            <w:bottom w:val="none" w:sz="0" w:space="0" w:color="auto"/>
            <w:right w:val="none" w:sz="0" w:space="0" w:color="auto"/>
          </w:divBdr>
        </w:div>
        <w:div w:id="637958869">
          <w:marLeft w:val="1109"/>
          <w:marRight w:val="0"/>
          <w:marTop w:val="0"/>
          <w:marBottom w:val="0"/>
          <w:divBdr>
            <w:top w:val="none" w:sz="0" w:space="0" w:color="auto"/>
            <w:left w:val="none" w:sz="0" w:space="0" w:color="auto"/>
            <w:bottom w:val="none" w:sz="0" w:space="0" w:color="auto"/>
            <w:right w:val="none" w:sz="0" w:space="0" w:color="auto"/>
          </w:divBdr>
        </w:div>
        <w:div w:id="2059862725">
          <w:marLeft w:val="1109"/>
          <w:marRight w:val="0"/>
          <w:marTop w:val="0"/>
          <w:marBottom w:val="0"/>
          <w:divBdr>
            <w:top w:val="none" w:sz="0" w:space="0" w:color="auto"/>
            <w:left w:val="none" w:sz="0" w:space="0" w:color="auto"/>
            <w:bottom w:val="none" w:sz="0" w:space="0" w:color="auto"/>
            <w:right w:val="none" w:sz="0" w:space="0" w:color="auto"/>
          </w:divBdr>
        </w:div>
        <w:div w:id="1377050980">
          <w:marLeft w:val="1109"/>
          <w:marRight w:val="0"/>
          <w:marTop w:val="0"/>
          <w:marBottom w:val="0"/>
          <w:divBdr>
            <w:top w:val="none" w:sz="0" w:space="0" w:color="auto"/>
            <w:left w:val="none" w:sz="0" w:space="0" w:color="auto"/>
            <w:bottom w:val="none" w:sz="0" w:space="0" w:color="auto"/>
            <w:right w:val="none" w:sz="0" w:space="0" w:color="auto"/>
          </w:divBdr>
        </w:div>
        <w:div w:id="2097290057">
          <w:marLeft w:val="1109"/>
          <w:marRight w:val="0"/>
          <w:marTop w:val="0"/>
          <w:marBottom w:val="0"/>
          <w:divBdr>
            <w:top w:val="none" w:sz="0" w:space="0" w:color="auto"/>
            <w:left w:val="none" w:sz="0" w:space="0" w:color="auto"/>
            <w:bottom w:val="none" w:sz="0" w:space="0" w:color="auto"/>
            <w:right w:val="none" w:sz="0" w:space="0" w:color="auto"/>
          </w:divBdr>
        </w:div>
        <w:div w:id="1368681182">
          <w:marLeft w:val="1109"/>
          <w:marRight w:val="0"/>
          <w:marTop w:val="0"/>
          <w:marBottom w:val="0"/>
          <w:divBdr>
            <w:top w:val="none" w:sz="0" w:space="0" w:color="auto"/>
            <w:left w:val="none" w:sz="0" w:space="0" w:color="auto"/>
            <w:bottom w:val="none" w:sz="0" w:space="0" w:color="auto"/>
            <w:right w:val="none" w:sz="0" w:space="0" w:color="auto"/>
          </w:divBdr>
        </w:div>
        <w:div w:id="1578972657">
          <w:marLeft w:val="547"/>
          <w:marRight w:val="0"/>
          <w:marTop w:val="0"/>
          <w:marBottom w:val="0"/>
          <w:divBdr>
            <w:top w:val="none" w:sz="0" w:space="0" w:color="auto"/>
            <w:left w:val="none" w:sz="0" w:space="0" w:color="auto"/>
            <w:bottom w:val="none" w:sz="0" w:space="0" w:color="auto"/>
            <w:right w:val="none" w:sz="0" w:space="0" w:color="auto"/>
          </w:divBdr>
        </w:div>
        <w:div w:id="1870678256">
          <w:marLeft w:val="547"/>
          <w:marRight w:val="0"/>
          <w:marTop w:val="0"/>
          <w:marBottom w:val="0"/>
          <w:divBdr>
            <w:top w:val="none" w:sz="0" w:space="0" w:color="auto"/>
            <w:left w:val="none" w:sz="0" w:space="0" w:color="auto"/>
            <w:bottom w:val="none" w:sz="0" w:space="0" w:color="auto"/>
            <w:right w:val="none" w:sz="0" w:space="0" w:color="auto"/>
          </w:divBdr>
        </w:div>
        <w:div w:id="1163475979">
          <w:marLeft w:val="547"/>
          <w:marRight w:val="0"/>
          <w:marTop w:val="0"/>
          <w:marBottom w:val="0"/>
          <w:divBdr>
            <w:top w:val="none" w:sz="0" w:space="0" w:color="auto"/>
            <w:left w:val="none" w:sz="0" w:space="0" w:color="auto"/>
            <w:bottom w:val="none" w:sz="0" w:space="0" w:color="auto"/>
            <w:right w:val="none" w:sz="0" w:space="0" w:color="auto"/>
          </w:divBdr>
        </w:div>
        <w:div w:id="404256818">
          <w:marLeft w:val="547"/>
          <w:marRight w:val="0"/>
          <w:marTop w:val="0"/>
          <w:marBottom w:val="0"/>
          <w:divBdr>
            <w:top w:val="none" w:sz="0" w:space="0" w:color="auto"/>
            <w:left w:val="none" w:sz="0" w:space="0" w:color="auto"/>
            <w:bottom w:val="none" w:sz="0" w:space="0" w:color="auto"/>
            <w:right w:val="none" w:sz="0" w:space="0" w:color="auto"/>
          </w:divBdr>
        </w:div>
        <w:div w:id="411050498">
          <w:marLeft w:val="547"/>
          <w:marRight w:val="0"/>
          <w:marTop w:val="0"/>
          <w:marBottom w:val="0"/>
          <w:divBdr>
            <w:top w:val="none" w:sz="0" w:space="0" w:color="auto"/>
            <w:left w:val="none" w:sz="0" w:space="0" w:color="auto"/>
            <w:bottom w:val="none" w:sz="0" w:space="0" w:color="auto"/>
            <w:right w:val="none" w:sz="0" w:space="0" w:color="auto"/>
          </w:divBdr>
        </w:div>
        <w:div w:id="1218475797">
          <w:marLeft w:val="547"/>
          <w:marRight w:val="0"/>
          <w:marTop w:val="0"/>
          <w:marBottom w:val="0"/>
          <w:divBdr>
            <w:top w:val="none" w:sz="0" w:space="0" w:color="auto"/>
            <w:left w:val="none" w:sz="0" w:space="0" w:color="auto"/>
            <w:bottom w:val="none" w:sz="0" w:space="0" w:color="auto"/>
            <w:right w:val="none" w:sz="0" w:space="0" w:color="auto"/>
          </w:divBdr>
        </w:div>
        <w:div w:id="225342184">
          <w:marLeft w:val="547"/>
          <w:marRight w:val="0"/>
          <w:marTop w:val="0"/>
          <w:marBottom w:val="0"/>
          <w:divBdr>
            <w:top w:val="none" w:sz="0" w:space="0" w:color="auto"/>
            <w:left w:val="none" w:sz="0" w:space="0" w:color="auto"/>
            <w:bottom w:val="none" w:sz="0" w:space="0" w:color="auto"/>
            <w:right w:val="none" w:sz="0" w:space="0" w:color="auto"/>
          </w:divBdr>
        </w:div>
        <w:div w:id="1227185550">
          <w:marLeft w:val="1109"/>
          <w:marRight w:val="0"/>
          <w:marTop w:val="0"/>
          <w:marBottom w:val="0"/>
          <w:divBdr>
            <w:top w:val="none" w:sz="0" w:space="0" w:color="auto"/>
            <w:left w:val="none" w:sz="0" w:space="0" w:color="auto"/>
            <w:bottom w:val="none" w:sz="0" w:space="0" w:color="auto"/>
            <w:right w:val="none" w:sz="0" w:space="0" w:color="auto"/>
          </w:divBdr>
        </w:div>
        <w:div w:id="625163885">
          <w:marLeft w:val="1109"/>
          <w:marRight w:val="0"/>
          <w:marTop w:val="0"/>
          <w:marBottom w:val="0"/>
          <w:divBdr>
            <w:top w:val="none" w:sz="0" w:space="0" w:color="auto"/>
            <w:left w:val="none" w:sz="0" w:space="0" w:color="auto"/>
            <w:bottom w:val="none" w:sz="0" w:space="0" w:color="auto"/>
            <w:right w:val="none" w:sz="0" w:space="0" w:color="auto"/>
          </w:divBdr>
        </w:div>
        <w:div w:id="926112796">
          <w:marLeft w:val="547"/>
          <w:marRight w:val="0"/>
          <w:marTop w:val="0"/>
          <w:marBottom w:val="0"/>
          <w:divBdr>
            <w:top w:val="none" w:sz="0" w:space="0" w:color="auto"/>
            <w:left w:val="none" w:sz="0" w:space="0" w:color="auto"/>
            <w:bottom w:val="none" w:sz="0" w:space="0" w:color="auto"/>
            <w:right w:val="none" w:sz="0" w:space="0" w:color="auto"/>
          </w:divBdr>
        </w:div>
        <w:div w:id="1048187377">
          <w:marLeft w:val="547"/>
          <w:marRight w:val="0"/>
          <w:marTop w:val="0"/>
          <w:marBottom w:val="0"/>
          <w:divBdr>
            <w:top w:val="none" w:sz="0" w:space="0" w:color="auto"/>
            <w:left w:val="none" w:sz="0" w:space="0" w:color="auto"/>
            <w:bottom w:val="none" w:sz="0" w:space="0" w:color="auto"/>
            <w:right w:val="none" w:sz="0" w:space="0" w:color="auto"/>
          </w:divBdr>
        </w:div>
        <w:div w:id="1752047410">
          <w:marLeft w:val="1109"/>
          <w:marRight w:val="0"/>
          <w:marTop w:val="0"/>
          <w:marBottom w:val="0"/>
          <w:divBdr>
            <w:top w:val="none" w:sz="0" w:space="0" w:color="auto"/>
            <w:left w:val="none" w:sz="0" w:space="0" w:color="auto"/>
            <w:bottom w:val="none" w:sz="0" w:space="0" w:color="auto"/>
            <w:right w:val="none" w:sz="0" w:space="0" w:color="auto"/>
          </w:divBdr>
        </w:div>
        <w:div w:id="1292597014">
          <w:marLeft w:val="1109"/>
          <w:marRight w:val="0"/>
          <w:marTop w:val="0"/>
          <w:marBottom w:val="0"/>
          <w:divBdr>
            <w:top w:val="none" w:sz="0" w:space="0" w:color="auto"/>
            <w:left w:val="none" w:sz="0" w:space="0" w:color="auto"/>
            <w:bottom w:val="none" w:sz="0" w:space="0" w:color="auto"/>
            <w:right w:val="none" w:sz="0" w:space="0" w:color="auto"/>
          </w:divBdr>
        </w:div>
        <w:div w:id="1689141483">
          <w:marLeft w:val="547"/>
          <w:marRight w:val="0"/>
          <w:marTop w:val="0"/>
          <w:marBottom w:val="0"/>
          <w:divBdr>
            <w:top w:val="none" w:sz="0" w:space="0" w:color="auto"/>
            <w:left w:val="none" w:sz="0" w:space="0" w:color="auto"/>
            <w:bottom w:val="none" w:sz="0" w:space="0" w:color="auto"/>
            <w:right w:val="none" w:sz="0" w:space="0" w:color="auto"/>
          </w:divBdr>
        </w:div>
        <w:div w:id="215627349">
          <w:marLeft w:val="1109"/>
          <w:marRight w:val="0"/>
          <w:marTop w:val="0"/>
          <w:marBottom w:val="0"/>
          <w:divBdr>
            <w:top w:val="none" w:sz="0" w:space="0" w:color="auto"/>
            <w:left w:val="none" w:sz="0" w:space="0" w:color="auto"/>
            <w:bottom w:val="none" w:sz="0" w:space="0" w:color="auto"/>
            <w:right w:val="none" w:sz="0" w:space="0" w:color="auto"/>
          </w:divBdr>
        </w:div>
        <w:div w:id="1803768040">
          <w:marLeft w:val="1109"/>
          <w:marRight w:val="0"/>
          <w:marTop w:val="0"/>
          <w:marBottom w:val="0"/>
          <w:divBdr>
            <w:top w:val="none" w:sz="0" w:space="0" w:color="auto"/>
            <w:left w:val="none" w:sz="0" w:space="0" w:color="auto"/>
            <w:bottom w:val="none" w:sz="0" w:space="0" w:color="auto"/>
            <w:right w:val="none" w:sz="0" w:space="0" w:color="auto"/>
          </w:divBdr>
        </w:div>
        <w:div w:id="1832984103">
          <w:marLeft w:val="1814"/>
          <w:marRight w:val="0"/>
          <w:marTop w:val="0"/>
          <w:marBottom w:val="0"/>
          <w:divBdr>
            <w:top w:val="none" w:sz="0" w:space="0" w:color="auto"/>
            <w:left w:val="none" w:sz="0" w:space="0" w:color="auto"/>
            <w:bottom w:val="none" w:sz="0" w:space="0" w:color="auto"/>
            <w:right w:val="none" w:sz="0" w:space="0" w:color="auto"/>
          </w:divBdr>
        </w:div>
        <w:div w:id="1394352240">
          <w:marLeft w:val="1814"/>
          <w:marRight w:val="0"/>
          <w:marTop w:val="0"/>
          <w:marBottom w:val="0"/>
          <w:divBdr>
            <w:top w:val="none" w:sz="0" w:space="0" w:color="auto"/>
            <w:left w:val="none" w:sz="0" w:space="0" w:color="auto"/>
            <w:bottom w:val="none" w:sz="0" w:space="0" w:color="auto"/>
            <w:right w:val="none" w:sz="0" w:space="0" w:color="auto"/>
          </w:divBdr>
        </w:div>
        <w:div w:id="1940091546">
          <w:marLeft w:val="1814"/>
          <w:marRight w:val="0"/>
          <w:marTop w:val="0"/>
          <w:marBottom w:val="0"/>
          <w:divBdr>
            <w:top w:val="none" w:sz="0" w:space="0" w:color="auto"/>
            <w:left w:val="none" w:sz="0" w:space="0" w:color="auto"/>
            <w:bottom w:val="none" w:sz="0" w:space="0" w:color="auto"/>
            <w:right w:val="none" w:sz="0" w:space="0" w:color="auto"/>
          </w:divBdr>
        </w:div>
        <w:div w:id="950742625">
          <w:marLeft w:val="547"/>
          <w:marRight w:val="0"/>
          <w:marTop w:val="0"/>
          <w:marBottom w:val="0"/>
          <w:divBdr>
            <w:top w:val="none" w:sz="0" w:space="0" w:color="auto"/>
            <w:left w:val="none" w:sz="0" w:space="0" w:color="auto"/>
            <w:bottom w:val="none" w:sz="0" w:space="0" w:color="auto"/>
            <w:right w:val="none" w:sz="0" w:space="0" w:color="auto"/>
          </w:divBdr>
        </w:div>
        <w:div w:id="1527021034">
          <w:marLeft w:val="1109"/>
          <w:marRight w:val="0"/>
          <w:marTop w:val="0"/>
          <w:marBottom w:val="0"/>
          <w:divBdr>
            <w:top w:val="none" w:sz="0" w:space="0" w:color="auto"/>
            <w:left w:val="none" w:sz="0" w:space="0" w:color="auto"/>
            <w:bottom w:val="none" w:sz="0" w:space="0" w:color="auto"/>
            <w:right w:val="none" w:sz="0" w:space="0" w:color="auto"/>
          </w:divBdr>
        </w:div>
        <w:div w:id="401415594">
          <w:marLeft w:val="1814"/>
          <w:marRight w:val="0"/>
          <w:marTop w:val="0"/>
          <w:marBottom w:val="0"/>
          <w:divBdr>
            <w:top w:val="none" w:sz="0" w:space="0" w:color="auto"/>
            <w:left w:val="none" w:sz="0" w:space="0" w:color="auto"/>
            <w:bottom w:val="none" w:sz="0" w:space="0" w:color="auto"/>
            <w:right w:val="none" w:sz="0" w:space="0" w:color="auto"/>
          </w:divBdr>
        </w:div>
        <w:div w:id="506139436">
          <w:marLeft w:val="1814"/>
          <w:marRight w:val="0"/>
          <w:marTop w:val="0"/>
          <w:marBottom w:val="0"/>
          <w:divBdr>
            <w:top w:val="none" w:sz="0" w:space="0" w:color="auto"/>
            <w:left w:val="none" w:sz="0" w:space="0" w:color="auto"/>
            <w:bottom w:val="none" w:sz="0" w:space="0" w:color="auto"/>
            <w:right w:val="none" w:sz="0" w:space="0" w:color="auto"/>
          </w:divBdr>
        </w:div>
        <w:div w:id="426510807">
          <w:marLeft w:val="1814"/>
          <w:marRight w:val="0"/>
          <w:marTop w:val="0"/>
          <w:marBottom w:val="0"/>
          <w:divBdr>
            <w:top w:val="none" w:sz="0" w:space="0" w:color="auto"/>
            <w:left w:val="none" w:sz="0" w:space="0" w:color="auto"/>
            <w:bottom w:val="none" w:sz="0" w:space="0" w:color="auto"/>
            <w:right w:val="none" w:sz="0" w:space="0" w:color="auto"/>
          </w:divBdr>
        </w:div>
        <w:div w:id="1058017006">
          <w:marLeft w:val="547"/>
          <w:marRight w:val="0"/>
          <w:marTop w:val="0"/>
          <w:marBottom w:val="0"/>
          <w:divBdr>
            <w:top w:val="none" w:sz="0" w:space="0" w:color="auto"/>
            <w:left w:val="none" w:sz="0" w:space="0" w:color="auto"/>
            <w:bottom w:val="none" w:sz="0" w:space="0" w:color="auto"/>
            <w:right w:val="none" w:sz="0" w:space="0" w:color="auto"/>
          </w:divBdr>
        </w:div>
        <w:div w:id="1043558177">
          <w:marLeft w:val="1109"/>
          <w:marRight w:val="0"/>
          <w:marTop w:val="0"/>
          <w:marBottom w:val="0"/>
          <w:divBdr>
            <w:top w:val="none" w:sz="0" w:space="0" w:color="auto"/>
            <w:left w:val="none" w:sz="0" w:space="0" w:color="auto"/>
            <w:bottom w:val="none" w:sz="0" w:space="0" w:color="auto"/>
            <w:right w:val="none" w:sz="0" w:space="0" w:color="auto"/>
          </w:divBdr>
        </w:div>
        <w:div w:id="1924798665">
          <w:marLeft w:val="1109"/>
          <w:marRight w:val="0"/>
          <w:marTop w:val="0"/>
          <w:marBottom w:val="0"/>
          <w:divBdr>
            <w:top w:val="none" w:sz="0" w:space="0" w:color="auto"/>
            <w:left w:val="none" w:sz="0" w:space="0" w:color="auto"/>
            <w:bottom w:val="none" w:sz="0" w:space="0" w:color="auto"/>
            <w:right w:val="none" w:sz="0" w:space="0" w:color="auto"/>
          </w:divBdr>
        </w:div>
        <w:div w:id="1739941026">
          <w:marLeft w:val="547"/>
          <w:marRight w:val="0"/>
          <w:marTop w:val="0"/>
          <w:marBottom w:val="0"/>
          <w:divBdr>
            <w:top w:val="none" w:sz="0" w:space="0" w:color="auto"/>
            <w:left w:val="none" w:sz="0" w:space="0" w:color="auto"/>
            <w:bottom w:val="none" w:sz="0" w:space="0" w:color="auto"/>
            <w:right w:val="none" w:sz="0" w:space="0" w:color="auto"/>
          </w:divBdr>
        </w:div>
        <w:div w:id="808935289">
          <w:marLeft w:val="1109"/>
          <w:marRight w:val="0"/>
          <w:marTop w:val="0"/>
          <w:marBottom w:val="0"/>
          <w:divBdr>
            <w:top w:val="none" w:sz="0" w:space="0" w:color="auto"/>
            <w:left w:val="none" w:sz="0" w:space="0" w:color="auto"/>
            <w:bottom w:val="none" w:sz="0" w:space="0" w:color="auto"/>
            <w:right w:val="none" w:sz="0" w:space="0" w:color="auto"/>
          </w:divBdr>
        </w:div>
        <w:div w:id="1332760161">
          <w:marLeft w:val="1109"/>
          <w:marRight w:val="0"/>
          <w:marTop w:val="0"/>
          <w:marBottom w:val="0"/>
          <w:divBdr>
            <w:top w:val="none" w:sz="0" w:space="0" w:color="auto"/>
            <w:left w:val="none" w:sz="0" w:space="0" w:color="auto"/>
            <w:bottom w:val="none" w:sz="0" w:space="0" w:color="auto"/>
            <w:right w:val="none" w:sz="0" w:space="0" w:color="auto"/>
          </w:divBdr>
        </w:div>
        <w:div w:id="2005282611">
          <w:marLeft w:val="1109"/>
          <w:marRight w:val="0"/>
          <w:marTop w:val="0"/>
          <w:marBottom w:val="0"/>
          <w:divBdr>
            <w:top w:val="none" w:sz="0" w:space="0" w:color="auto"/>
            <w:left w:val="none" w:sz="0" w:space="0" w:color="auto"/>
            <w:bottom w:val="none" w:sz="0" w:space="0" w:color="auto"/>
            <w:right w:val="none" w:sz="0" w:space="0" w:color="auto"/>
          </w:divBdr>
        </w:div>
        <w:div w:id="877937035">
          <w:marLeft w:val="547"/>
          <w:marRight w:val="0"/>
          <w:marTop w:val="0"/>
          <w:marBottom w:val="0"/>
          <w:divBdr>
            <w:top w:val="none" w:sz="0" w:space="0" w:color="auto"/>
            <w:left w:val="none" w:sz="0" w:space="0" w:color="auto"/>
            <w:bottom w:val="none" w:sz="0" w:space="0" w:color="auto"/>
            <w:right w:val="none" w:sz="0" w:space="0" w:color="auto"/>
          </w:divBdr>
        </w:div>
        <w:div w:id="292633695">
          <w:marLeft w:val="1109"/>
          <w:marRight w:val="0"/>
          <w:marTop w:val="0"/>
          <w:marBottom w:val="0"/>
          <w:divBdr>
            <w:top w:val="none" w:sz="0" w:space="0" w:color="auto"/>
            <w:left w:val="none" w:sz="0" w:space="0" w:color="auto"/>
            <w:bottom w:val="none" w:sz="0" w:space="0" w:color="auto"/>
            <w:right w:val="none" w:sz="0" w:space="0" w:color="auto"/>
          </w:divBdr>
        </w:div>
        <w:div w:id="808127768">
          <w:marLeft w:val="1109"/>
          <w:marRight w:val="0"/>
          <w:marTop w:val="0"/>
          <w:marBottom w:val="0"/>
          <w:divBdr>
            <w:top w:val="none" w:sz="0" w:space="0" w:color="auto"/>
            <w:left w:val="none" w:sz="0" w:space="0" w:color="auto"/>
            <w:bottom w:val="none" w:sz="0" w:space="0" w:color="auto"/>
            <w:right w:val="none" w:sz="0" w:space="0" w:color="auto"/>
          </w:divBdr>
        </w:div>
        <w:div w:id="1478719095">
          <w:marLeft w:val="1109"/>
          <w:marRight w:val="0"/>
          <w:marTop w:val="0"/>
          <w:marBottom w:val="0"/>
          <w:divBdr>
            <w:top w:val="none" w:sz="0" w:space="0" w:color="auto"/>
            <w:left w:val="none" w:sz="0" w:space="0" w:color="auto"/>
            <w:bottom w:val="none" w:sz="0" w:space="0" w:color="auto"/>
            <w:right w:val="none" w:sz="0" w:space="0" w:color="auto"/>
          </w:divBdr>
        </w:div>
        <w:div w:id="1824202947">
          <w:marLeft w:val="547"/>
          <w:marRight w:val="0"/>
          <w:marTop w:val="0"/>
          <w:marBottom w:val="0"/>
          <w:divBdr>
            <w:top w:val="none" w:sz="0" w:space="0" w:color="auto"/>
            <w:left w:val="none" w:sz="0" w:space="0" w:color="auto"/>
            <w:bottom w:val="none" w:sz="0" w:space="0" w:color="auto"/>
            <w:right w:val="none" w:sz="0" w:space="0" w:color="auto"/>
          </w:divBdr>
        </w:div>
        <w:div w:id="1497067634">
          <w:marLeft w:val="1109"/>
          <w:marRight w:val="0"/>
          <w:marTop w:val="0"/>
          <w:marBottom w:val="0"/>
          <w:divBdr>
            <w:top w:val="none" w:sz="0" w:space="0" w:color="auto"/>
            <w:left w:val="none" w:sz="0" w:space="0" w:color="auto"/>
            <w:bottom w:val="none" w:sz="0" w:space="0" w:color="auto"/>
            <w:right w:val="none" w:sz="0" w:space="0" w:color="auto"/>
          </w:divBdr>
        </w:div>
        <w:div w:id="1739328239">
          <w:marLeft w:val="1109"/>
          <w:marRight w:val="0"/>
          <w:marTop w:val="0"/>
          <w:marBottom w:val="0"/>
          <w:divBdr>
            <w:top w:val="none" w:sz="0" w:space="0" w:color="auto"/>
            <w:left w:val="none" w:sz="0" w:space="0" w:color="auto"/>
            <w:bottom w:val="none" w:sz="0" w:space="0" w:color="auto"/>
            <w:right w:val="none" w:sz="0" w:space="0" w:color="auto"/>
          </w:divBdr>
        </w:div>
        <w:div w:id="2119248732">
          <w:marLeft w:val="1109"/>
          <w:marRight w:val="0"/>
          <w:marTop w:val="0"/>
          <w:marBottom w:val="0"/>
          <w:divBdr>
            <w:top w:val="none" w:sz="0" w:space="0" w:color="auto"/>
            <w:left w:val="none" w:sz="0" w:space="0" w:color="auto"/>
            <w:bottom w:val="none" w:sz="0" w:space="0" w:color="auto"/>
            <w:right w:val="none" w:sz="0" w:space="0" w:color="auto"/>
          </w:divBdr>
        </w:div>
        <w:div w:id="1867787109">
          <w:marLeft w:val="547"/>
          <w:marRight w:val="0"/>
          <w:marTop w:val="0"/>
          <w:marBottom w:val="0"/>
          <w:divBdr>
            <w:top w:val="none" w:sz="0" w:space="0" w:color="auto"/>
            <w:left w:val="none" w:sz="0" w:space="0" w:color="auto"/>
            <w:bottom w:val="none" w:sz="0" w:space="0" w:color="auto"/>
            <w:right w:val="none" w:sz="0" w:space="0" w:color="auto"/>
          </w:divBdr>
        </w:div>
        <w:div w:id="1607156145">
          <w:marLeft w:val="547"/>
          <w:marRight w:val="0"/>
          <w:marTop w:val="0"/>
          <w:marBottom w:val="0"/>
          <w:divBdr>
            <w:top w:val="none" w:sz="0" w:space="0" w:color="auto"/>
            <w:left w:val="none" w:sz="0" w:space="0" w:color="auto"/>
            <w:bottom w:val="none" w:sz="0" w:space="0" w:color="auto"/>
            <w:right w:val="none" w:sz="0" w:space="0" w:color="auto"/>
          </w:divBdr>
        </w:div>
        <w:div w:id="785931352">
          <w:marLeft w:val="1109"/>
          <w:marRight w:val="0"/>
          <w:marTop w:val="0"/>
          <w:marBottom w:val="0"/>
          <w:divBdr>
            <w:top w:val="none" w:sz="0" w:space="0" w:color="auto"/>
            <w:left w:val="none" w:sz="0" w:space="0" w:color="auto"/>
            <w:bottom w:val="none" w:sz="0" w:space="0" w:color="auto"/>
            <w:right w:val="none" w:sz="0" w:space="0" w:color="auto"/>
          </w:divBdr>
        </w:div>
        <w:div w:id="953706726">
          <w:marLeft w:val="1109"/>
          <w:marRight w:val="0"/>
          <w:marTop w:val="0"/>
          <w:marBottom w:val="0"/>
          <w:divBdr>
            <w:top w:val="none" w:sz="0" w:space="0" w:color="auto"/>
            <w:left w:val="none" w:sz="0" w:space="0" w:color="auto"/>
            <w:bottom w:val="none" w:sz="0" w:space="0" w:color="auto"/>
            <w:right w:val="none" w:sz="0" w:space="0" w:color="auto"/>
          </w:divBdr>
        </w:div>
        <w:div w:id="1855457401">
          <w:marLeft w:val="547"/>
          <w:marRight w:val="0"/>
          <w:marTop w:val="0"/>
          <w:marBottom w:val="0"/>
          <w:divBdr>
            <w:top w:val="none" w:sz="0" w:space="0" w:color="auto"/>
            <w:left w:val="none" w:sz="0" w:space="0" w:color="auto"/>
            <w:bottom w:val="none" w:sz="0" w:space="0" w:color="auto"/>
            <w:right w:val="none" w:sz="0" w:space="0" w:color="auto"/>
          </w:divBdr>
        </w:div>
        <w:div w:id="155073542">
          <w:marLeft w:val="1109"/>
          <w:marRight w:val="0"/>
          <w:marTop w:val="0"/>
          <w:marBottom w:val="0"/>
          <w:divBdr>
            <w:top w:val="none" w:sz="0" w:space="0" w:color="auto"/>
            <w:left w:val="none" w:sz="0" w:space="0" w:color="auto"/>
            <w:bottom w:val="none" w:sz="0" w:space="0" w:color="auto"/>
            <w:right w:val="none" w:sz="0" w:space="0" w:color="auto"/>
          </w:divBdr>
        </w:div>
        <w:div w:id="1104230699">
          <w:marLeft w:val="547"/>
          <w:marRight w:val="0"/>
          <w:marTop w:val="0"/>
          <w:marBottom w:val="0"/>
          <w:divBdr>
            <w:top w:val="none" w:sz="0" w:space="0" w:color="auto"/>
            <w:left w:val="none" w:sz="0" w:space="0" w:color="auto"/>
            <w:bottom w:val="none" w:sz="0" w:space="0" w:color="auto"/>
            <w:right w:val="none" w:sz="0" w:space="0" w:color="auto"/>
          </w:divBdr>
        </w:div>
        <w:div w:id="1164852698">
          <w:marLeft w:val="1109"/>
          <w:marRight w:val="0"/>
          <w:marTop w:val="0"/>
          <w:marBottom w:val="0"/>
          <w:divBdr>
            <w:top w:val="none" w:sz="0" w:space="0" w:color="auto"/>
            <w:left w:val="none" w:sz="0" w:space="0" w:color="auto"/>
            <w:bottom w:val="none" w:sz="0" w:space="0" w:color="auto"/>
            <w:right w:val="none" w:sz="0" w:space="0" w:color="auto"/>
          </w:divBdr>
        </w:div>
        <w:div w:id="2009676453">
          <w:marLeft w:val="1109"/>
          <w:marRight w:val="0"/>
          <w:marTop w:val="0"/>
          <w:marBottom w:val="0"/>
          <w:divBdr>
            <w:top w:val="none" w:sz="0" w:space="0" w:color="auto"/>
            <w:left w:val="none" w:sz="0" w:space="0" w:color="auto"/>
            <w:bottom w:val="none" w:sz="0" w:space="0" w:color="auto"/>
            <w:right w:val="none" w:sz="0" w:space="0" w:color="auto"/>
          </w:divBdr>
        </w:div>
        <w:div w:id="46152997">
          <w:marLeft w:val="547"/>
          <w:marRight w:val="0"/>
          <w:marTop w:val="0"/>
          <w:marBottom w:val="0"/>
          <w:divBdr>
            <w:top w:val="none" w:sz="0" w:space="0" w:color="auto"/>
            <w:left w:val="none" w:sz="0" w:space="0" w:color="auto"/>
            <w:bottom w:val="none" w:sz="0" w:space="0" w:color="auto"/>
            <w:right w:val="none" w:sz="0" w:space="0" w:color="auto"/>
          </w:divBdr>
        </w:div>
        <w:div w:id="1088581773">
          <w:marLeft w:val="1109"/>
          <w:marRight w:val="0"/>
          <w:marTop w:val="0"/>
          <w:marBottom w:val="0"/>
          <w:divBdr>
            <w:top w:val="none" w:sz="0" w:space="0" w:color="auto"/>
            <w:left w:val="none" w:sz="0" w:space="0" w:color="auto"/>
            <w:bottom w:val="none" w:sz="0" w:space="0" w:color="auto"/>
            <w:right w:val="none" w:sz="0" w:space="0" w:color="auto"/>
          </w:divBdr>
        </w:div>
        <w:div w:id="108403009">
          <w:marLeft w:val="1109"/>
          <w:marRight w:val="0"/>
          <w:marTop w:val="0"/>
          <w:marBottom w:val="0"/>
          <w:divBdr>
            <w:top w:val="none" w:sz="0" w:space="0" w:color="auto"/>
            <w:left w:val="none" w:sz="0" w:space="0" w:color="auto"/>
            <w:bottom w:val="none" w:sz="0" w:space="0" w:color="auto"/>
            <w:right w:val="none" w:sz="0" w:space="0" w:color="auto"/>
          </w:divBdr>
        </w:div>
        <w:div w:id="1946618914">
          <w:marLeft w:val="1109"/>
          <w:marRight w:val="0"/>
          <w:marTop w:val="0"/>
          <w:marBottom w:val="0"/>
          <w:divBdr>
            <w:top w:val="none" w:sz="0" w:space="0" w:color="auto"/>
            <w:left w:val="none" w:sz="0" w:space="0" w:color="auto"/>
            <w:bottom w:val="none" w:sz="0" w:space="0" w:color="auto"/>
            <w:right w:val="none" w:sz="0" w:space="0" w:color="auto"/>
          </w:divBdr>
        </w:div>
        <w:div w:id="57486922">
          <w:marLeft w:val="1109"/>
          <w:marRight w:val="0"/>
          <w:marTop w:val="0"/>
          <w:marBottom w:val="0"/>
          <w:divBdr>
            <w:top w:val="none" w:sz="0" w:space="0" w:color="auto"/>
            <w:left w:val="none" w:sz="0" w:space="0" w:color="auto"/>
            <w:bottom w:val="none" w:sz="0" w:space="0" w:color="auto"/>
            <w:right w:val="none" w:sz="0" w:space="0" w:color="auto"/>
          </w:divBdr>
        </w:div>
        <w:div w:id="1760440303">
          <w:marLeft w:val="1109"/>
          <w:marRight w:val="0"/>
          <w:marTop w:val="0"/>
          <w:marBottom w:val="0"/>
          <w:divBdr>
            <w:top w:val="none" w:sz="0" w:space="0" w:color="auto"/>
            <w:left w:val="none" w:sz="0" w:space="0" w:color="auto"/>
            <w:bottom w:val="none" w:sz="0" w:space="0" w:color="auto"/>
            <w:right w:val="none" w:sz="0" w:space="0" w:color="auto"/>
          </w:divBdr>
        </w:div>
        <w:div w:id="2086955891">
          <w:marLeft w:val="1109"/>
          <w:marRight w:val="0"/>
          <w:marTop w:val="0"/>
          <w:marBottom w:val="0"/>
          <w:divBdr>
            <w:top w:val="none" w:sz="0" w:space="0" w:color="auto"/>
            <w:left w:val="none" w:sz="0" w:space="0" w:color="auto"/>
            <w:bottom w:val="none" w:sz="0" w:space="0" w:color="auto"/>
            <w:right w:val="none" w:sz="0" w:space="0" w:color="auto"/>
          </w:divBdr>
        </w:div>
        <w:div w:id="1661929001">
          <w:marLeft w:val="547"/>
          <w:marRight w:val="0"/>
          <w:marTop w:val="0"/>
          <w:marBottom w:val="0"/>
          <w:divBdr>
            <w:top w:val="none" w:sz="0" w:space="0" w:color="auto"/>
            <w:left w:val="none" w:sz="0" w:space="0" w:color="auto"/>
            <w:bottom w:val="none" w:sz="0" w:space="0" w:color="auto"/>
            <w:right w:val="none" w:sz="0" w:space="0" w:color="auto"/>
          </w:divBdr>
        </w:div>
        <w:div w:id="1654872829">
          <w:marLeft w:val="1109"/>
          <w:marRight w:val="0"/>
          <w:marTop w:val="0"/>
          <w:marBottom w:val="0"/>
          <w:divBdr>
            <w:top w:val="none" w:sz="0" w:space="0" w:color="auto"/>
            <w:left w:val="none" w:sz="0" w:space="0" w:color="auto"/>
            <w:bottom w:val="none" w:sz="0" w:space="0" w:color="auto"/>
            <w:right w:val="none" w:sz="0" w:space="0" w:color="auto"/>
          </w:divBdr>
        </w:div>
        <w:div w:id="884948104">
          <w:marLeft w:val="547"/>
          <w:marRight w:val="0"/>
          <w:marTop w:val="0"/>
          <w:marBottom w:val="0"/>
          <w:divBdr>
            <w:top w:val="none" w:sz="0" w:space="0" w:color="auto"/>
            <w:left w:val="none" w:sz="0" w:space="0" w:color="auto"/>
            <w:bottom w:val="none" w:sz="0" w:space="0" w:color="auto"/>
            <w:right w:val="none" w:sz="0" w:space="0" w:color="auto"/>
          </w:divBdr>
        </w:div>
        <w:div w:id="1069692018">
          <w:marLeft w:val="1109"/>
          <w:marRight w:val="0"/>
          <w:marTop w:val="0"/>
          <w:marBottom w:val="0"/>
          <w:divBdr>
            <w:top w:val="none" w:sz="0" w:space="0" w:color="auto"/>
            <w:left w:val="none" w:sz="0" w:space="0" w:color="auto"/>
            <w:bottom w:val="none" w:sz="0" w:space="0" w:color="auto"/>
            <w:right w:val="none" w:sz="0" w:space="0" w:color="auto"/>
          </w:divBdr>
        </w:div>
        <w:div w:id="2113284177">
          <w:marLeft w:val="1109"/>
          <w:marRight w:val="0"/>
          <w:marTop w:val="0"/>
          <w:marBottom w:val="0"/>
          <w:divBdr>
            <w:top w:val="none" w:sz="0" w:space="0" w:color="auto"/>
            <w:left w:val="none" w:sz="0" w:space="0" w:color="auto"/>
            <w:bottom w:val="none" w:sz="0" w:space="0" w:color="auto"/>
            <w:right w:val="none" w:sz="0" w:space="0" w:color="auto"/>
          </w:divBdr>
        </w:div>
        <w:div w:id="1347825427">
          <w:marLeft w:val="547"/>
          <w:marRight w:val="0"/>
          <w:marTop w:val="0"/>
          <w:marBottom w:val="0"/>
          <w:divBdr>
            <w:top w:val="none" w:sz="0" w:space="0" w:color="auto"/>
            <w:left w:val="none" w:sz="0" w:space="0" w:color="auto"/>
            <w:bottom w:val="none" w:sz="0" w:space="0" w:color="auto"/>
            <w:right w:val="none" w:sz="0" w:space="0" w:color="auto"/>
          </w:divBdr>
        </w:div>
        <w:div w:id="2087679439">
          <w:marLeft w:val="1109"/>
          <w:marRight w:val="0"/>
          <w:marTop w:val="0"/>
          <w:marBottom w:val="0"/>
          <w:divBdr>
            <w:top w:val="none" w:sz="0" w:space="0" w:color="auto"/>
            <w:left w:val="none" w:sz="0" w:space="0" w:color="auto"/>
            <w:bottom w:val="none" w:sz="0" w:space="0" w:color="auto"/>
            <w:right w:val="none" w:sz="0" w:space="0" w:color="auto"/>
          </w:divBdr>
        </w:div>
        <w:div w:id="859705915">
          <w:marLeft w:val="1109"/>
          <w:marRight w:val="0"/>
          <w:marTop w:val="0"/>
          <w:marBottom w:val="0"/>
          <w:divBdr>
            <w:top w:val="none" w:sz="0" w:space="0" w:color="auto"/>
            <w:left w:val="none" w:sz="0" w:space="0" w:color="auto"/>
            <w:bottom w:val="none" w:sz="0" w:space="0" w:color="auto"/>
            <w:right w:val="none" w:sz="0" w:space="0" w:color="auto"/>
          </w:divBdr>
        </w:div>
        <w:div w:id="1756777468">
          <w:marLeft w:val="1109"/>
          <w:marRight w:val="0"/>
          <w:marTop w:val="0"/>
          <w:marBottom w:val="0"/>
          <w:divBdr>
            <w:top w:val="none" w:sz="0" w:space="0" w:color="auto"/>
            <w:left w:val="none" w:sz="0" w:space="0" w:color="auto"/>
            <w:bottom w:val="none" w:sz="0" w:space="0" w:color="auto"/>
            <w:right w:val="none" w:sz="0" w:space="0" w:color="auto"/>
          </w:divBdr>
        </w:div>
        <w:div w:id="277638095">
          <w:marLeft w:val="1109"/>
          <w:marRight w:val="0"/>
          <w:marTop w:val="0"/>
          <w:marBottom w:val="0"/>
          <w:divBdr>
            <w:top w:val="none" w:sz="0" w:space="0" w:color="auto"/>
            <w:left w:val="none" w:sz="0" w:space="0" w:color="auto"/>
            <w:bottom w:val="none" w:sz="0" w:space="0" w:color="auto"/>
            <w:right w:val="none" w:sz="0" w:space="0" w:color="auto"/>
          </w:divBdr>
        </w:div>
        <w:div w:id="1340545623">
          <w:marLeft w:val="547"/>
          <w:marRight w:val="0"/>
          <w:marTop w:val="0"/>
          <w:marBottom w:val="0"/>
          <w:divBdr>
            <w:top w:val="none" w:sz="0" w:space="0" w:color="auto"/>
            <w:left w:val="none" w:sz="0" w:space="0" w:color="auto"/>
            <w:bottom w:val="none" w:sz="0" w:space="0" w:color="auto"/>
            <w:right w:val="none" w:sz="0" w:space="0" w:color="auto"/>
          </w:divBdr>
        </w:div>
        <w:div w:id="201065978">
          <w:marLeft w:val="547"/>
          <w:marRight w:val="0"/>
          <w:marTop w:val="0"/>
          <w:marBottom w:val="0"/>
          <w:divBdr>
            <w:top w:val="none" w:sz="0" w:space="0" w:color="auto"/>
            <w:left w:val="none" w:sz="0" w:space="0" w:color="auto"/>
            <w:bottom w:val="none" w:sz="0" w:space="0" w:color="auto"/>
            <w:right w:val="none" w:sz="0" w:space="0" w:color="auto"/>
          </w:divBdr>
        </w:div>
        <w:div w:id="1073426704">
          <w:marLeft w:val="547"/>
          <w:marRight w:val="0"/>
          <w:marTop w:val="0"/>
          <w:marBottom w:val="0"/>
          <w:divBdr>
            <w:top w:val="none" w:sz="0" w:space="0" w:color="auto"/>
            <w:left w:val="none" w:sz="0" w:space="0" w:color="auto"/>
            <w:bottom w:val="none" w:sz="0" w:space="0" w:color="auto"/>
            <w:right w:val="none" w:sz="0" w:space="0" w:color="auto"/>
          </w:divBdr>
        </w:div>
        <w:div w:id="1207178268">
          <w:marLeft w:val="1109"/>
          <w:marRight w:val="0"/>
          <w:marTop w:val="0"/>
          <w:marBottom w:val="0"/>
          <w:divBdr>
            <w:top w:val="none" w:sz="0" w:space="0" w:color="auto"/>
            <w:left w:val="none" w:sz="0" w:space="0" w:color="auto"/>
            <w:bottom w:val="none" w:sz="0" w:space="0" w:color="auto"/>
            <w:right w:val="none" w:sz="0" w:space="0" w:color="auto"/>
          </w:divBdr>
        </w:div>
        <w:div w:id="350225090">
          <w:marLeft w:val="1109"/>
          <w:marRight w:val="0"/>
          <w:marTop w:val="0"/>
          <w:marBottom w:val="0"/>
          <w:divBdr>
            <w:top w:val="none" w:sz="0" w:space="0" w:color="auto"/>
            <w:left w:val="none" w:sz="0" w:space="0" w:color="auto"/>
            <w:bottom w:val="none" w:sz="0" w:space="0" w:color="auto"/>
            <w:right w:val="none" w:sz="0" w:space="0" w:color="auto"/>
          </w:divBdr>
        </w:div>
        <w:div w:id="1162507539">
          <w:marLeft w:val="1109"/>
          <w:marRight w:val="0"/>
          <w:marTop w:val="0"/>
          <w:marBottom w:val="0"/>
          <w:divBdr>
            <w:top w:val="none" w:sz="0" w:space="0" w:color="auto"/>
            <w:left w:val="none" w:sz="0" w:space="0" w:color="auto"/>
            <w:bottom w:val="none" w:sz="0" w:space="0" w:color="auto"/>
            <w:right w:val="none" w:sz="0" w:space="0" w:color="auto"/>
          </w:divBdr>
        </w:div>
        <w:div w:id="553391084">
          <w:marLeft w:val="547"/>
          <w:marRight w:val="0"/>
          <w:marTop w:val="0"/>
          <w:marBottom w:val="0"/>
          <w:divBdr>
            <w:top w:val="none" w:sz="0" w:space="0" w:color="auto"/>
            <w:left w:val="none" w:sz="0" w:space="0" w:color="auto"/>
            <w:bottom w:val="none" w:sz="0" w:space="0" w:color="auto"/>
            <w:right w:val="none" w:sz="0" w:space="0" w:color="auto"/>
          </w:divBdr>
        </w:div>
        <w:div w:id="1620408854">
          <w:marLeft w:val="547"/>
          <w:marRight w:val="0"/>
          <w:marTop w:val="0"/>
          <w:marBottom w:val="0"/>
          <w:divBdr>
            <w:top w:val="none" w:sz="0" w:space="0" w:color="auto"/>
            <w:left w:val="none" w:sz="0" w:space="0" w:color="auto"/>
            <w:bottom w:val="none" w:sz="0" w:space="0" w:color="auto"/>
            <w:right w:val="none" w:sz="0" w:space="0" w:color="auto"/>
          </w:divBdr>
        </w:div>
        <w:div w:id="927691839">
          <w:marLeft w:val="1109"/>
          <w:marRight w:val="0"/>
          <w:marTop w:val="0"/>
          <w:marBottom w:val="0"/>
          <w:divBdr>
            <w:top w:val="none" w:sz="0" w:space="0" w:color="auto"/>
            <w:left w:val="none" w:sz="0" w:space="0" w:color="auto"/>
            <w:bottom w:val="none" w:sz="0" w:space="0" w:color="auto"/>
            <w:right w:val="none" w:sz="0" w:space="0" w:color="auto"/>
          </w:divBdr>
        </w:div>
        <w:div w:id="1127237872">
          <w:marLeft w:val="547"/>
          <w:marRight w:val="0"/>
          <w:marTop w:val="0"/>
          <w:marBottom w:val="0"/>
          <w:divBdr>
            <w:top w:val="none" w:sz="0" w:space="0" w:color="auto"/>
            <w:left w:val="none" w:sz="0" w:space="0" w:color="auto"/>
            <w:bottom w:val="none" w:sz="0" w:space="0" w:color="auto"/>
            <w:right w:val="none" w:sz="0" w:space="0" w:color="auto"/>
          </w:divBdr>
        </w:div>
        <w:div w:id="879635259">
          <w:marLeft w:val="1109"/>
          <w:marRight w:val="0"/>
          <w:marTop w:val="0"/>
          <w:marBottom w:val="0"/>
          <w:divBdr>
            <w:top w:val="none" w:sz="0" w:space="0" w:color="auto"/>
            <w:left w:val="none" w:sz="0" w:space="0" w:color="auto"/>
            <w:bottom w:val="none" w:sz="0" w:space="0" w:color="auto"/>
            <w:right w:val="none" w:sz="0" w:space="0" w:color="auto"/>
          </w:divBdr>
        </w:div>
        <w:div w:id="372777564">
          <w:marLeft w:val="547"/>
          <w:marRight w:val="0"/>
          <w:marTop w:val="0"/>
          <w:marBottom w:val="0"/>
          <w:divBdr>
            <w:top w:val="none" w:sz="0" w:space="0" w:color="auto"/>
            <w:left w:val="none" w:sz="0" w:space="0" w:color="auto"/>
            <w:bottom w:val="none" w:sz="0" w:space="0" w:color="auto"/>
            <w:right w:val="none" w:sz="0" w:space="0" w:color="auto"/>
          </w:divBdr>
        </w:div>
        <w:div w:id="995644245">
          <w:marLeft w:val="1109"/>
          <w:marRight w:val="0"/>
          <w:marTop w:val="0"/>
          <w:marBottom w:val="0"/>
          <w:divBdr>
            <w:top w:val="none" w:sz="0" w:space="0" w:color="auto"/>
            <w:left w:val="none" w:sz="0" w:space="0" w:color="auto"/>
            <w:bottom w:val="none" w:sz="0" w:space="0" w:color="auto"/>
            <w:right w:val="none" w:sz="0" w:space="0" w:color="auto"/>
          </w:divBdr>
        </w:div>
        <w:div w:id="355350569">
          <w:marLeft w:val="547"/>
          <w:marRight w:val="0"/>
          <w:marTop w:val="0"/>
          <w:marBottom w:val="0"/>
          <w:divBdr>
            <w:top w:val="none" w:sz="0" w:space="0" w:color="auto"/>
            <w:left w:val="none" w:sz="0" w:space="0" w:color="auto"/>
            <w:bottom w:val="none" w:sz="0" w:space="0" w:color="auto"/>
            <w:right w:val="none" w:sz="0" w:space="0" w:color="auto"/>
          </w:divBdr>
        </w:div>
        <w:div w:id="103041294">
          <w:marLeft w:val="1109"/>
          <w:marRight w:val="0"/>
          <w:marTop w:val="0"/>
          <w:marBottom w:val="0"/>
          <w:divBdr>
            <w:top w:val="none" w:sz="0" w:space="0" w:color="auto"/>
            <w:left w:val="none" w:sz="0" w:space="0" w:color="auto"/>
            <w:bottom w:val="none" w:sz="0" w:space="0" w:color="auto"/>
            <w:right w:val="none" w:sz="0" w:space="0" w:color="auto"/>
          </w:divBdr>
        </w:div>
        <w:div w:id="1031342040">
          <w:marLeft w:val="1109"/>
          <w:marRight w:val="0"/>
          <w:marTop w:val="0"/>
          <w:marBottom w:val="0"/>
          <w:divBdr>
            <w:top w:val="none" w:sz="0" w:space="0" w:color="auto"/>
            <w:left w:val="none" w:sz="0" w:space="0" w:color="auto"/>
            <w:bottom w:val="none" w:sz="0" w:space="0" w:color="auto"/>
            <w:right w:val="none" w:sz="0" w:space="0" w:color="auto"/>
          </w:divBdr>
        </w:div>
        <w:div w:id="1972782357">
          <w:marLeft w:val="547"/>
          <w:marRight w:val="0"/>
          <w:marTop w:val="0"/>
          <w:marBottom w:val="0"/>
          <w:divBdr>
            <w:top w:val="none" w:sz="0" w:space="0" w:color="auto"/>
            <w:left w:val="none" w:sz="0" w:space="0" w:color="auto"/>
            <w:bottom w:val="none" w:sz="0" w:space="0" w:color="auto"/>
            <w:right w:val="none" w:sz="0" w:space="0" w:color="auto"/>
          </w:divBdr>
        </w:div>
        <w:div w:id="1450200448">
          <w:marLeft w:val="1109"/>
          <w:marRight w:val="0"/>
          <w:marTop w:val="0"/>
          <w:marBottom w:val="0"/>
          <w:divBdr>
            <w:top w:val="none" w:sz="0" w:space="0" w:color="auto"/>
            <w:left w:val="none" w:sz="0" w:space="0" w:color="auto"/>
            <w:bottom w:val="none" w:sz="0" w:space="0" w:color="auto"/>
            <w:right w:val="none" w:sz="0" w:space="0" w:color="auto"/>
          </w:divBdr>
        </w:div>
        <w:div w:id="1201212080">
          <w:marLeft w:val="1109"/>
          <w:marRight w:val="0"/>
          <w:marTop w:val="0"/>
          <w:marBottom w:val="0"/>
          <w:divBdr>
            <w:top w:val="none" w:sz="0" w:space="0" w:color="auto"/>
            <w:left w:val="none" w:sz="0" w:space="0" w:color="auto"/>
            <w:bottom w:val="none" w:sz="0" w:space="0" w:color="auto"/>
            <w:right w:val="none" w:sz="0" w:space="0" w:color="auto"/>
          </w:divBdr>
        </w:div>
        <w:div w:id="261105831">
          <w:marLeft w:val="547"/>
          <w:marRight w:val="0"/>
          <w:marTop w:val="0"/>
          <w:marBottom w:val="0"/>
          <w:divBdr>
            <w:top w:val="none" w:sz="0" w:space="0" w:color="auto"/>
            <w:left w:val="none" w:sz="0" w:space="0" w:color="auto"/>
            <w:bottom w:val="none" w:sz="0" w:space="0" w:color="auto"/>
            <w:right w:val="none" w:sz="0" w:space="0" w:color="auto"/>
          </w:divBdr>
        </w:div>
        <w:div w:id="1309939524">
          <w:marLeft w:val="547"/>
          <w:marRight w:val="0"/>
          <w:marTop w:val="0"/>
          <w:marBottom w:val="0"/>
          <w:divBdr>
            <w:top w:val="none" w:sz="0" w:space="0" w:color="auto"/>
            <w:left w:val="none" w:sz="0" w:space="0" w:color="auto"/>
            <w:bottom w:val="none" w:sz="0" w:space="0" w:color="auto"/>
            <w:right w:val="none" w:sz="0" w:space="0" w:color="auto"/>
          </w:divBdr>
        </w:div>
        <w:div w:id="211380740">
          <w:marLeft w:val="850"/>
          <w:marRight w:val="0"/>
          <w:marTop w:val="0"/>
          <w:marBottom w:val="0"/>
          <w:divBdr>
            <w:top w:val="none" w:sz="0" w:space="0" w:color="auto"/>
            <w:left w:val="none" w:sz="0" w:space="0" w:color="auto"/>
            <w:bottom w:val="none" w:sz="0" w:space="0" w:color="auto"/>
            <w:right w:val="none" w:sz="0" w:space="0" w:color="auto"/>
          </w:divBdr>
        </w:div>
        <w:div w:id="1242761276">
          <w:marLeft w:val="850"/>
          <w:marRight w:val="0"/>
          <w:marTop w:val="0"/>
          <w:marBottom w:val="0"/>
          <w:divBdr>
            <w:top w:val="none" w:sz="0" w:space="0" w:color="auto"/>
            <w:left w:val="none" w:sz="0" w:space="0" w:color="auto"/>
            <w:bottom w:val="none" w:sz="0" w:space="0" w:color="auto"/>
            <w:right w:val="none" w:sz="0" w:space="0" w:color="auto"/>
          </w:divBdr>
        </w:div>
        <w:div w:id="1993756645">
          <w:marLeft w:val="850"/>
          <w:marRight w:val="0"/>
          <w:marTop w:val="0"/>
          <w:marBottom w:val="0"/>
          <w:divBdr>
            <w:top w:val="none" w:sz="0" w:space="0" w:color="auto"/>
            <w:left w:val="none" w:sz="0" w:space="0" w:color="auto"/>
            <w:bottom w:val="none" w:sz="0" w:space="0" w:color="auto"/>
            <w:right w:val="none" w:sz="0" w:space="0" w:color="auto"/>
          </w:divBdr>
        </w:div>
        <w:div w:id="913397402">
          <w:marLeft w:val="850"/>
          <w:marRight w:val="0"/>
          <w:marTop w:val="0"/>
          <w:marBottom w:val="0"/>
          <w:divBdr>
            <w:top w:val="none" w:sz="0" w:space="0" w:color="auto"/>
            <w:left w:val="none" w:sz="0" w:space="0" w:color="auto"/>
            <w:bottom w:val="none" w:sz="0" w:space="0" w:color="auto"/>
            <w:right w:val="none" w:sz="0" w:space="0" w:color="auto"/>
          </w:divBdr>
        </w:div>
        <w:div w:id="1722169925">
          <w:marLeft w:val="850"/>
          <w:marRight w:val="0"/>
          <w:marTop w:val="0"/>
          <w:marBottom w:val="0"/>
          <w:divBdr>
            <w:top w:val="none" w:sz="0" w:space="0" w:color="auto"/>
            <w:left w:val="none" w:sz="0" w:space="0" w:color="auto"/>
            <w:bottom w:val="none" w:sz="0" w:space="0" w:color="auto"/>
            <w:right w:val="none" w:sz="0" w:space="0" w:color="auto"/>
          </w:divBdr>
        </w:div>
        <w:div w:id="1089350917">
          <w:marLeft w:val="547"/>
          <w:marRight w:val="0"/>
          <w:marTop w:val="0"/>
          <w:marBottom w:val="0"/>
          <w:divBdr>
            <w:top w:val="none" w:sz="0" w:space="0" w:color="auto"/>
            <w:left w:val="none" w:sz="0" w:space="0" w:color="auto"/>
            <w:bottom w:val="none" w:sz="0" w:space="0" w:color="auto"/>
            <w:right w:val="none" w:sz="0" w:space="0" w:color="auto"/>
          </w:divBdr>
        </w:div>
        <w:div w:id="1053579942">
          <w:marLeft w:val="1109"/>
          <w:marRight w:val="0"/>
          <w:marTop w:val="0"/>
          <w:marBottom w:val="0"/>
          <w:divBdr>
            <w:top w:val="none" w:sz="0" w:space="0" w:color="auto"/>
            <w:left w:val="none" w:sz="0" w:space="0" w:color="auto"/>
            <w:bottom w:val="none" w:sz="0" w:space="0" w:color="auto"/>
            <w:right w:val="none" w:sz="0" w:space="0" w:color="auto"/>
          </w:divBdr>
        </w:div>
        <w:div w:id="922681759">
          <w:marLeft w:val="1109"/>
          <w:marRight w:val="0"/>
          <w:marTop w:val="0"/>
          <w:marBottom w:val="0"/>
          <w:divBdr>
            <w:top w:val="none" w:sz="0" w:space="0" w:color="auto"/>
            <w:left w:val="none" w:sz="0" w:space="0" w:color="auto"/>
            <w:bottom w:val="none" w:sz="0" w:space="0" w:color="auto"/>
            <w:right w:val="none" w:sz="0" w:space="0" w:color="auto"/>
          </w:divBdr>
        </w:div>
        <w:div w:id="982075104">
          <w:marLeft w:val="1109"/>
          <w:marRight w:val="0"/>
          <w:marTop w:val="0"/>
          <w:marBottom w:val="0"/>
          <w:divBdr>
            <w:top w:val="none" w:sz="0" w:space="0" w:color="auto"/>
            <w:left w:val="none" w:sz="0" w:space="0" w:color="auto"/>
            <w:bottom w:val="none" w:sz="0" w:space="0" w:color="auto"/>
            <w:right w:val="none" w:sz="0" w:space="0" w:color="auto"/>
          </w:divBdr>
        </w:div>
        <w:div w:id="525603273">
          <w:marLeft w:val="547"/>
          <w:marRight w:val="0"/>
          <w:marTop w:val="0"/>
          <w:marBottom w:val="0"/>
          <w:divBdr>
            <w:top w:val="none" w:sz="0" w:space="0" w:color="auto"/>
            <w:left w:val="none" w:sz="0" w:space="0" w:color="auto"/>
            <w:bottom w:val="none" w:sz="0" w:space="0" w:color="auto"/>
            <w:right w:val="none" w:sz="0" w:space="0" w:color="auto"/>
          </w:divBdr>
        </w:div>
        <w:div w:id="95683053">
          <w:marLeft w:val="547"/>
          <w:marRight w:val="0"/>
          <w:marTop w:val="0"/>
          <w:marBottom w:val="0"/>
          <w:divBdr>
            <w:top w:val="none" w:sz="0" w:space="0" w:color="auto"/>
            <w:left w:val="none" w:sz="0" w:space="0" w:color="auto"/>
            <w:bottom w:val="none" w:sz="0" w:space="0" w:color="auto"/>
            <w:right w:val="none" w:sz="0" w:space="0" w:color="auto"/>
          </w:divBdr>
        </w:div>
        <w:div w:id="1700163529">
          <w:marLeft w:val="1109"/>
          <w:marRight w:val="0"/>
          <w:marTop w:val="0"/>
          <w:marBottom w:val="0"/>
          <w:divBdr>
            <w:top w:val="none" w:sz="0" w:space="0" w:color="auto"/>
            <w:left w:val="none" w:sz="0" w:space="0" w:color="auto"/>
            <w:bottom w:val="none" w:sz="0" w:space="0" w:color="auto"/>
            <w:right w:val="none" w:sz="0" w:space="0" w:color="auto"/>
          </w:divBdr>
        </w:div>
        <w:div w:id="315114641">
          <w:marLeft w:val="1109"/>
          <w:marRight w:val="0"/>
          <w:marTop w:val="0"/>
          <w:marBottom w:val="0"/>
          <w:divBdr>
            <w:top w:val="none" w:sz="0" w:space="0" w:color="auto"/>
            <w:left w:val="none" w:sz="0" w:space="0" w:color="auto"/>
            <w:bottom w:val="none" w:sz="0" w:space="0" w:color="auto"/>
            <w:right w:val="none" w:sz="0" w:space="0" w:color="auto"/>
          </w:divBdr>
        </w:div>
        <w:div w:id="458962945">
          <w:marLeft w:val="1109"/>
          <w:marRight w:val="0"/>
          <w:marTop w:val="0"/>
          <w:marBottom w:val="0"/>
          <w:divBdr>
            <w:top w:val="none" w:sz="0" w:space="0" w:color="auto"/>
            <w:left w:val="none" w:sz="0" w:space="0" w:color="auto"/>
            <w:bottom w:val="none" w:sz="0" w:space="0" w:color="auto"/>
            <w:right w:val="none" w:sz="0" w:space="0" w:color="auto"/>
          </w:divBdr>
        </w:div>
        <w:div w:id="678047027">
          <w:marLeft w:val="1109"/>
          <w:marRight w:val="0"/>
          <w:marTop w:val="0"/>
          <w:marBottom w:val="0"/>
          <w:divBdr>
            <w:top w:val="none" w:sz="0" w:space="0" w:color="auto"/>
            <w:left w:val="none" w:sz="0" w:space="0" w:color="auto"/>
            <w:bottom w:val="none" w:sz="0" w:space="0" w:color="auto"/>
            <w:right w:val="none" w:sz="0" w:space="0" w:color="auto"/>
          </w:divBdr>
        </w:div>
        <w:div w:id="336689961">
          <w:marLeft w:val="1109"/>
          <w:marRight w:val="0"/>
          <w:marTop w:val="0"/>
          <w:marBottom w:val="0"/>
          <w:divBdr>
            <w:top w:val="none" w:sz="0" w:space="0" w:color="auto"/>
            <w:left w:val="none" w:sz="0" w:space="0" w:color="auto"/>
            <w:bottom w:val="none" w:sz="0" w:space="0" w:color="auto"/>
            <w:right w:val="none" w:sz="0" w:space="0" w:color="auto"/>
          </w:divBdr>
        </w:div>
        <w:div w:id="1890678212">
          <w:marLeft w:val="1109"/>
          <w:marRight w:val="0"/>
          <w:marTop w:val="0"/>
          <w:marBottom w:val="0"/>
          <w:divBdr>
            <w:top w:val="none" w:sz="0" w:space="0" w:color="auto"/>
            <w:left w:val="none" w:sz="0" w:space="0" w:color="auto"/>
            <w:bottom w:val="none" w:sz="0" w:space="0" w:color="auto"/>
            <w:right w:val="none" w:sz="0" w:space="0" w:color="auto"/>
          </w:divBdr>
        </w:div>
        <w:div w:id="454256516">
          <w:marLeft w:val="547"/>
          <w:marRight w:val="0"/>
          <w:marTop w:val="0"/>
          <w:marBottom w:val="0"/>
          <w:divBdr>
            <w:top w:val="none" w:sz="0" w:space="0" w:color="auto"/>
            <w:left w:val="none" w:sz="0" w:space="0" w:color="auto"/>
            <w:bottom w:val="none" w:sz="0" w:space="0" w:color="auto"/>
            <w:right w:val="none" w:sz="0" w:space="0" w:color="auto"/>
          </w:divBdr>
        </w:div>
      </w:divsChild>
    </w:div>
    <w:div w:id="1373506212">
      <w:bodyDiv w:val="1"/>
      <w:marLeft w:val="0"/>
      <w:marRight w:val="0"/>
      <w:marTop w:val="0"/>
      <w:marBottom w:val="0"/>
      <w:divBdr>
        <w:top w:val="none" w:sz="0" w:space="0" w:color="auto"/>
        <w:left w:val="none" w:sz="0" w:space="0" w:color="auto"/>
        <w:bottom w:val="none" w:sz="0" w:space="0" w:color="auto"/>
        <w:right w:val="none" w:sz="0" w:space="0" w:color="auto"/>
      </w:divBdr>
      <w:divsChild>
        <w:div w:id="1033653124">
          <w:marLeft w:val="547"/>
          <w:marRight w:val="0"/>
          <w:marTop w:val="0"/>
          <w:marBottom w:val="0"/>
          <w:divBdr>
            <w:top w:val="none" w:sz="0" w:space="0" w:color="auto"/>
            <w:left w:val="none" w:sz="0" w:space="0" w:color="auto"/>
            <w:bottom w:val="none" w:sz="0" w:space="0" w:color="auto"/>
            <w:right w:val="none" w:sz="0" w:space="0" w:color="auto"/>
          </w:divBdr>
        </w:div>
        <w:div w:id="884409577">
          <w:marLeft w:val="1109"/>
          <w:marRight w:val="0"/>
          <w:marTop w:val="48"/>
          <w:marBottom w:val="0"/>
          <w:divBdr>
            <w:top w:val="none" w:sz="0" w:space="0" w:color="auto"/>
            <w:left w:val="none" w:sz="0" w:space="0" w:color="auto"/>
            <w:bottom w:val="none" w:sz="0" w:space="0" w:color="auto"/>
            <w:right w:val="none" w:sz="0" w:space="0" w:color="auto"/>
          </w:divBdr>
        </w:div>
        <w:div w:id="1609508776">
          <w:marLeft w:val="1109"/>
          <w:marRight w:val="0"/>
          <w:marTop w:val="0"/>
          <w:marBottom w:val="0"/>
          <w:divBdr>
            <w:top w:val="none" w:sz="0" w:space="0" w:color="auto"/>
            <w:left w:val="none" w:sz="0" w:space="0" w:color="auto"/>
            <w:bottom w:val="none" w:sz="0" w:space="0" w:color="auto"/>
            <w:right w:val="none" w:sz="0" w:space="0" w:color="auto"/>
          </w:divBdr>
        </w:div>
        <w:div w:id="2009405537">
          <w:marLeft w:val="1109"/>
          <w:marRight w:val="0"/>
          <w:marTop w:val="0"/>
          <w:marBottom w:val="0"/>
          <w:divBdr>
            <w:top w:val="none" w:sz="0" w:space="0" w:color="auto"/>
            <w:left w:val="none" w:sz="0" w:space="0" w:color="auto"/>
            <w:bottom w:val="none" w:sz="0" w:space="0" w:color="auto"/>
            <w:right w:val="none" w:sz="0" w:space="0" w:color="auto"/>
          </w:divBdr>
        </w:div>
        <w:div w:id="1264999744">
          <w:marLeft w:val="547"/>
          <w:marRight w:val="0"/>
          <w:marTop w:val="0"/>
          <w:marBottom w:val="0"/>
          <w:divBdr>
            <w:top w:val="none" w:sz="0" w:space="0" w:color="auto"/>
            <w:left w:val="none" w:sz="0" w:space="0" w:color="auto"/>
            <w:bottom w:val="none" w:sz="0" w:space="0" w:color="auto"/>
            <w:right w:val="none" w:sz="0" w:space="0" w:color="auto"/>
          </w:divBdr>
        </w:div>
        <w:div w:id="372005579">
          <w:marLeft w:val="1109"/>
          <w:marRight w:val="0"/>
          <w:marTop w:val="96"/>
          <w:marBottom w:val="0"/>
          <w:divBdr>
            <w:top w:val="none" w:sz="0" w:space="0" w:color="auto"/>
            <w:left w:val="none" w:sz="0" w:space="0" w:color="auto"/>
            <w:bottom w:val="none" w:sz="0" w:space="0" w:color="auto"/>
            <w:right w:val="none" w:sz="0" w:space="0" w:color="auto"/>
          </w:divBdr>
        </w:div>
        <w:div w:id="864291342">
          <w:marLeft w:val="1109"/>
          <w:marRight w:val="0"/>
          <w:marTop w:val="0"/>
          <w:marBottom w:val="0"/>
          <w:divBdr>
            <w:top w:val="none" w:sz="0" w:space="0" w:color="auto"/>
            <w:left w:val="none" w:sz="0" w:space="0" w:color="auto"/>
            <w:bottom w:val="none" w:sz="0" w:space="0" w:color="auto"/>
            <w:right w:val="none" w:sz="0" w:space="0" w:color="auto"/>
          </w:divBdr>
        </w:div>
        <w:div w:id="1262684231">
          <w:marLeft w:val="1109"/>
          <w:marRight w:val="0"/>
          <w:marTop w:val="0"/>
          <w:marBottom w:val="0"/>
          <w:divBdr>
            <w:top w:val="none" w:sz="0" w:space="0" w:color="auto"/>
            <w:left w:val="none" w:sz="0" w:space="0" w:color="auto"/>
            <w:bottom w:val="none" w:sz="0" w:space="0" w:color="auto"/>
            <w:right w:val="none" w:sz="0" w:space="0" w:color="auto"/>
          </w:divBdr>
        </w:div>
        <w:div w:id="599720218">
          <w:marLeft w:val="547"/>
          <w:marRight w:val="0"/>
          <w:marTop w:val="0"/>
          <w:marBottom w:val="0"/>
          <w:divBdr>
            <w:top w:val="none" w:sz="0" w:space="0" w:color="auto"/>
            <w:left w:val="none" w:sz="0" w:space="0" w:color="auto"/>
            <w:bottom w:val="none" w:sz="0" w:space="0" w:color="auto"/>
            <w:right w:val="none" w:sz="0" w:space="0" w:color="auto"/>
          </w:divBdr>
        </w:div>
        <w:div w:id="1003822136">
          <w:marLeft w:val="1109"/>
          <w:marRight w:val="0"/>
          <w:marTop w:val="96"/>
          <w:marBottom w:val="0"/>
          <w:divBdr>
            <w:top w:val="none" w:sz="0" w:space="0" w:color="auto"/>
            <w:left w:val="none" w:sz="0" w:space="0" w:color="auto"/>
            <w:bottom w:val="none" w:sz="0" w:space="0" w:color="auto"/>
            <w:right w:val="none" w:sz="0" w:space="0" w:color="auto"/>
          </w:divBdr>
        </w:div>
        <w:div w:id="564146777">
          <w:marLeft w:val="1109"/>
          <w:marRight w:val="0"/>
          <w:marTop w:val="0"/>
          <w:marBottom w:val="0"/>
          <w:divBdr>
            <w:top w:val="none" w:sz="0" w:space="0" w:color="auto"/>
            <w:left w:val="none" w:sz="0" w:space="0" w:color="auto"/>
            <w:bottom w:val="none" w:sz="0" w:space="0" w:color="auto"/>
            <w:right w:val="none" w:sz="0" w:space="0" w:color="auto"/>
          </w:divBdr>
        </w:div>
        <w:div w:id="301544665">
          <w:marLeft w:val="1109"/>
          <w:marRight w:val="0"/>
          <w:marTop w:val="0"/>
          <w:marBottom w:val="0"/>
          <w:divBdr>
            <w:top w:val="none" w:sz="0" w:space="0" w:color="auto"/>
            <w:left w:val="none" w:sz="0" w:space="0" w:color="auto"/>
            <w:bottom w:val="none" w:sz="0" w:space="0" w:color="auto"/>
            <w:right w:val="none" w:sz="0" w:space="0" w:color="auto"/>
          </w:divBdr>
        </w:div>
        <w:div w:id="1654218127">
          <w:marLeft w:val="547"/>
          <w:marRight w:val="0"/>
          <w:marTop w:val="0"/>
          <w:marBottom w:val="0"/>
          <w:divBdr>
            <w:top w:val="none" w:sz="0" w:space="0" w:color="auto"/>
            <w:left w:val="none" w:sz="0" w:space="0" w:color="auto"/>
            <w:bottom w:val="none" w:sz="0" w:space="0" w:color="auto"/>
            <w:right w:val="none" w:sz="0" w:space="0" w:color="auto"/>
          </w:divBdr>
        </w:div>
        <w:div w:id="1470129096">
          <w:marLeft w:val="547"/>
          <w:marRight w:val="0"/>
          <w:marTop w:val="0"/>
          <w:marBottom w:val="0"/>
          <w:divBdr>
            <w:top w:val="none" w:sz="0" w:space="0" w:color="auto"/>
            <w:left w:val="none" w:sz="0" w:space="0" w:color="auto"/>
            <w:bottom w:val="none" w:sz="0" w:space="0" w:color="auto"/>
            <w:right w:val="none" w:sz="0" w:space="0" w:color="auto"/>
          </w:divBdr>
        </w:div>
        <w:div w:id="570774560">
          <w:marLeft w:val="547"/>
          <w:marRight w:val="0"/>
          <w:marTop w:val="0"/>
          <w:marBottom w:val="0"/>
          <w:divBdr>
            <w:top w:val="none" w:sz="0" w:space="0" w:color="auto"/>
            <w:left w:val="none" w:sz="0" w:space="0" w:color="auto"/>
            <w:bottom w:val="none" w:sz="0" w:space="0" w:color="auto"/>
            <w:right w:val="none" w:sz="0" w:space="0" w:color="auto"/>
          </w:divBdr>
        </w:div>
        <w:div w:id="1768114944">
          <w:marLeft w:val="547"/>
          <w:marRight w:val="0"/>
          <w:marTop w:val="0"/>
          <w:marBottom w:val="0"/>
          <w:divBdr>
            <w:top w:val="none" w:sz="0" w:space="0" w:color="auto"/>
            <w:left w:val="none" w:sz="0" w:space="0" w:color="auto"/>
            <w:bottom w:val="none" w:sz="0" w:space="0" w:color="auto"/>
            <w:right w:val="none" w:sz="0" w:space="0" w:color="auto"/>
          </w:divBdr>
        </w:div>
        <w:div w:id="1547790994">
          <w:marLeft w:val="547"/>
          <w:marRight w:val="0"/>
          <w:marTop w:val="0"/>
          <w:marBottom w:val="0"/>
          <w:divBdr>
            <w:top w:val="none" w:sz="0" w:space="0" w:color="auto"/>
            <w:left w:val="none" w:sz="0" w:space="0" w:color="auto"/>
            <w:bottom w:val="none" w:sz="0" w:space="0" w:color="auto"/>
            <w:right w:val="none" w:sz="0" w:space="0" w:color="auto"/>
          </w:divBdr>
        </w:div>
        <w:div w:id="255017546">
          <w:marLeft w:val="547"/>
          <w:marRight w:val="0"/>
          <w:marTop w:val="0"/>
          <w:marBottom w:val="0"/>
          <w:divBdr>
            <w:top w:val="none" w:sz="0" w:space="0" w:color="auto"/>
            <w:left w:val="none" w:sz="0" w:space="0" w:color="auto"/>
            <w:bottom w:val="none" w:sz="0" w:space="0" w:color="auto"/>
            <w:right w:val="none" w:sz="0" w:space="0" w:color="auto"/>
          </w:divBdr>
        </w:div>
        <w:div w:id="334311521">
          <w:marLeft w:val="547"/>
          <w:marRight w:val="0"/>
          <w:marTop w:val="0"/>
          <w:marBottom w:val="0"/>
          <w:divBdr>
            <w:top w:val="none" w:sz="0" w:space="0" w:color="auto"/>
            <w:left w:val="none" w:sz="0" w:space="0" w:color="auto"/>
            <w:bottom w:val="none" w:sz="0" w:space="0" w:color="auto"/>
            <w:right w:val="none" w:sz="0" w:space="0" w:color="auto"/>
          </w:divBdr>
        </w:div>
        <w:div w:id="2114666678">
          <w:marLeft w:val="1109"/>
          <w:marRight w:val="0"/>
          <w:marTop w:val="0"/>
          <w:marBottom w:val="0"/>
          <w:divBdr>
            <w:top w:val="none" w:sz="0" w:space="0" w:color="auto"/>
            <w:left w:val="none" w:sz="0" w:space="0" w:color="auto"/>
            <w:bottom w:val="none" w:sz="0" w:space="0" w:color="auto"/>
            <w:right w:val="none" w:sz="0" w:space="0" w:color="auto"/>
          </w:divBdr>
        </w:div>
        <w:div w:id="757101007">
          <w:marLeft w:val="1109"/>
          <w:marRight w:val="0"/>
          <w:marTop w:val="0"/>
          <w:marBottom w:val="0"/>
          <w:divBdr>
            <w:top w:val="none" w:sz="0" w:space="0" w:color="auto"/>
            <w:left w:val="none" w:sz="0" w:space="0" w:color="auto"/>
            <w:bottom w:val="none" w:sz="0" w:space="0" w:color="auto"/>
            <w:right w:val="none" w:sz="0" w:space="0" w:color="auto"/>
          </w:divBdr>
        </w:div>
        <w:div w:id="1136028202">
          <w:marLeft w:val="1109"/>
          <w:marRight w:val="0"/>
          <w:marTop w:val="0"/>
          <w:marBottom w:val="0"/>
          <w:divBdr>
            <w:top w:val="none" w:sz="0" w:space="0" w:color="auto"/>
            <w:left w:val="none" w:sz="0" w:space="0" w:color="auto"/>
            <w:bottom w:val="none" w:sz="0" w:space="0" w:color="auto"/>
            <w:right w:val="none" w:sz="0" w:space="0" w:color="auto"/>
          </w:divBdr>
        </w:div>
        <w:div w:id="1840535518">
          <w:marLeft w:val="547"/>
          <w:marRight w:val="0"/>
          <w:marTop w:val="0"/>
          <w:marBottom w:val="0"/>
          <w:divBdr>
            <w:top w:val="none" w:sz="0" w:space="0" w:color="auto"/>
            <w:left w:val="none" w:sz="0" w:space="0" w:color="auto"/>
            <w:bottom w:val="none" w:sz="0" w:space="0" w:color="auto"/>
            <w:right w:val="none" w:sz="0" w:space="0" w:color="auto"/>
          </w:divBdr>
        </w:div>
        <w:div w:id="219706976">
          <w:marLeft w:val="1109"/>
          <w:marRight w:val="0"/>
          <w:marTop w:val="0"/>
          <w:marBottom w:val="0"/>
          <w:divBdr>
            <w:top w:val="none" w:sz="0" w:space="0" w:color="auto"/>
            <w:left w:val="none" w:sz="0" w:space="0" w:color="auto"/>
            <w:bottom w:val="none" w:sz="0" w:space="0" w:color="auto"/>
            <w:right w:val="none" w:sz="0" w:space="0" w:color="auto"/>
          </w:divBdr>
        </w:div>
        <w:div w:id="1843855425">
          <w:marLeft w:val="1109"/>
          <w:marRight w:val="0"/>
          <w:marTop w:val="0"/>
          <w:marBottom w:val="0"/>
          <w:divBdr>
            <w:top w:val="none" w:sz="0" w:space="0" w:color="auto"/>
            <w:left w:val="none" w:sz="0" w:space="0" w:color="auto"/>
            <w:bottom w:val="none" w:sz="0" w:space="0" w:color="auto"/>
            <w:right w:val="none" w:sz="0" w:space="0" w:color="auto"/>
          </w:divBdr>
        </w:div>
        <w:div w:id="1005088382">
          <w:marLeft w:val="1109"/>
          <w:marRight w:val="0"/>
          <w:marTop w:val="0"/>
          <w:marBottom w:val="0"/>
          <w:divBdr>
            <w:top w:val="none" w:sz="0" w:space="0" w:color="auto"/>
            <w:left w:val="none" w:sz="0" w:space="0" w:color="auto"/>
            <w:bottom w:val="none" w:sz="0" w:space="0" w:color="auto"/>
            <w:right w:val="none" w:sz="0" w:space="0" w:color="auto"/>
          </w:divBdr>
        </w:div>
        <w:div w:id="540750789">
          <w:marLeft w:val="1109"/>
          <w:marRight w:val="0"/>
          <w:marTop w:val="0"/>
          <w:marBottom w:val="0"/>
          <w:divBdr>
            <w:top w:val="none" w:sz="0" w:space="0" w:color="auto"/>
            <w:left w:val="none" w:sz="0" w:space="0" w:color="auto"/>
            <w:bottom w:val="none" w:sz="0" w:space="0" w:color="auto"/>
            <w:right w:val="none" w:sz="0" w:space="0" w:color="auto"/>
          </w:divBdr>
        </w:div>
        <w:div w:id="394353038">
          <w:marLeft w:val="1109"/>
          <w:marRight w:val="0"/>
          <w:marTop w:val="0"/>
          <w:marBottom w:val="0"/>
          <w:divBdr>
            <w:top w:val="none" w:sz="0" w:space="0" w:color="auto"/>
            <w:left w:val="none" w:sz="0" w:space="0" w:color="auto"/>
            <w:bottom w:val="none" w:sz="0" w:space="0" w:color="auto"/>
            <w:right w:val="none" w:sz="0" w:space="0" w:color="auto"/>
          </w:divBdr>
        </w:div>
        <w:div w:id="1293704669">
          <w:marLeft w:val="1109"/>
          <w:marRight w:val="0"/>
          <w:marTop w:val="0"/>
          <w:marBottom w:val="0"/>
          <w:divBdr>
            <w:top w:val="none" w:sz="0" w:space="0" w:color="auto"/>
            <w:left w:val="none" w:sz="0" w:space="0" w:color="auto"/>
            <w:bottom w:val="none" w:sz="0" w:space="0" w:color="auto"/>
            <w:right w:val="none" w:sz="0" w:space="0" w:color="auto"/>
          </w:divBdr>
        </w:div>
        <w:div w:id="282426442">
          <w:marLeft w:val="1109"/>
          <w:marRight w:val="0"/>
          <w:marTop w:val="0"/>
          <w:marBottom w:val="0"/>
          <w:divBdr>
            <w:top w:val="none" w:sz="0" w:space="0" w:color="auto"/>
            <w:left w:val="none" w:sz="0" w:space="0" w:color="auto"/>
            <w:bottom w:val="none" w:sz="0" w:space="0" w:color="auto"/>
            <w:right w:val="none" w:sz="0" w:space="0" w:color="auto"/>
          </w:divBdr>
        </w:div>
        <w:div w:id="1113666563">
          <w:marLeft w:val="1109"/>
          <w:marRight w:val="0"/>
          <w:marTop w:val="0"/>
          <w:marBottom w:val="0"/>
          <w:divBdr>
            <w:top w:val="none" w:sz="0" w:space="0" w:color="auto"/>
            <w:left w:val="none" w:sz="0" w:space="0" w:color="auto"/>
            <w:bottom w:val="none" w:sz="0" w:space="0" w:color="auto"/>
            <w:right w:val="none" w:sz="0" w:space="0" w:color="auto"/>
          </w:divBdr>
        </w:div>
        <w:div w:id="1782652010">
          <w:marLeft w:val="1109"/>
          <w:marRight w:val="0"/>
          <w:marTop w:val="0"/>
          <w:marBottom w:val="0"/>
          <w:divBdr>
            <w:top w:val="none" w:sz="0" w:space="0" w:color="auto"/>
            <w:left w:val="none" w:sz="0" w:space="0" w:color="auto"/>
            <w:bottom w:val="none" w:sz="0" w:space="0" w:color="auto"/>
            <w:right w:val="none" w:sz="0" w:space="0" w:color="auto"/>
          </w:divBdr>
        </w:div>
        <w:div w:id="288359249">
          <w:marLeft w:val="1109"/>
          <w:marRight w:val="0"/>
          <w:marTop w:val="0"/>
          <w:marBottom w:val="0"/>
          <w:divBdr>
            <w:top w:val="none" w:sz="0" w:space="0" w:color="auto"/>
            <w:left w:val="none" w:sz="0" w:space="0" w:color="auto"/>
            <w:bottom w:val="none" w:sz="0" w:space="0" w:color="auto"/>
            <w:right w:val="none" w:sz="0" w:space="0" w:color="auto"/>
          </w:divBdr>
        </w:div>
        <w:div w:id="1292780952">
          <w:marLeft w:val="1109"/>
          <w:marRight w:val="0"/>
          <w:marTop w:val="0"/>
          <w:marBottom w:val="0"/>
          <w:divBdr>
            <w:top w:val="none" w:sz="0" w:space="0" w:color="auto"/>
            <w:left w:val="none" w:sz="0" w:space="0" w:color="auto"/>
            <w:bottom w:val="none" w:sz="0" w:space="0" w:color="auto"/>
            <w:right w:val="none" w:sz="0" w:space="0" w:color="auto"/>
          </w:divBdr>
        </w:div>
        <w:div w:id="1697996547">
          <w:marLeft w:val="1109"/>
          <w:marRight w:val="0"/>
          <w:marTop w:val="0"/>
          <w:marBottom w:val="0"/>
          <w:divBdr>
            <w:top w:val="none" w:sz="0" w:space="0" w:color="auto"/>
            <w:left w:val="none" w:sz="0" w:space="0" w:color="auto"/>
            <w:bottom w:val="none" w:sz="0" w:space="0" w:color="auto"/>
            <w:right w:val="none" w:sz="0" w:space="0" w:color="auto"/>
          </w:divBdr>
        </w:div>
        <w:div w:id="479034394">
          <w:marLeft w:val="547"/>
          <w:marRight w:val="0"/>
          <w:marTop w:val="168"/>
          <w:marBottom w:val="96"/>
          <w:divBdr>
            <w:top w:val="none" w:sz="0" w:space="0" w:color="auto"/>
            <w:left w:val="none" w:sz="0" w:space="0" w:color="auto"/>
            <w:bottom w:val="none" w:sz="0" w:space="0" w:color="auto"/>
            <w:right w:val="none" w:sz="0" w:space="0" w:color="auto"/>
          </w:divBdr>
        </w:div>
        <w:div w:id="550269065">
          <w:marLeft w:val="547"/>
          <w:marRight w:val="0"/>
          <w:marTop w:val="168"/>
          <w:marBottom w:val="96"/>
          <w:divBdr>
            <w:top w:val="none" w:sz="0" w:space="0" w:color="auto"/>
            <w:left w:val="none" w:sz="0" w:space="0" w:color="auto"/>
            <w:bottom w:val="none" w:sz="0" w:space="0" w:color="auto"/>
            <w:right w:val="none" w:sz="0" w:space="0" w:color="auto"/>
          </w:divBdr>
        </w:div>
        <w:div w:id="1726637074">
          <w:marLeft w:val="1109"/>
          <w:marRight w:val="0"/>
          <w:marTop w:val="0"/>
          <w:marBottom w:val="0"/>
          <w:divBdr>
            <w:top w:val="none" w:sz="0" w:space="0" w:color="auto"/>
            <w:left w:val="none" w:sz="0" w:space="0" w:color="auto"/>
            <w:bottom w:val="none" w:sz="0" w:space="0" w:color="auto"/>
            <w:right w:val="none" w:sz="0" w:space="0" w:color="auto"/>
          </w:divBdr>
        </w:div>
        <w:div w:id="453133161">
          <w:marLeft w:val="547"/>
          <w:marRight w:val="0"/>
          <w:marTop w:val="168"/>
          <w:marBottom w:val="96"/>
          <w:divBdr>
            <w:top w:val="none" w:sz="0" w:space="0" w:color="auto"/>
            <w:left w:val="none" w:sz="0" w:space="0" w:color="auto"/>
            <w:bottom w:val="none" w:sz="0" w:space="0" w:color="auto"/>
            <w:right w:val="none" w:sz="0" w:space="0" w:color="auto"/>
          </w:divBdr>
        </w:div>
        <w:div w:id="1078481531">
          <w:marLeft w:val="547"/>
          <w:marRight w:val="0"/>
          <w:marTop w:val="168"/>
          <w:marBottom w:val="0"/>
          <w:divBdr>
            <w:top w:val="none" w:sz="0" w:space="0" w:color="auto"/>
            <w:left w:val="none" w:sz="0" w:space="0" w:color="auto"/>
            <w:bottom w:val="none" w:sz="0" w:space="0" w:color="auto"/>
            <w:right w:val="none" w:sz="0" w:space="0" w:color="auto"/>
          </w:divBdr>
        </w:div>
        <w:div w:id="1536700280">
          <w:marLeft w:val="547"/>
          <w:marRight w:val="0"/>
          <w:marTop w:val="168"/>
          <w:marBottom w:val="96"/>
          <w:divBdr>
            <w:top w:val="none" w:sz="0" w:space="0" w:color="auto"/>
            <w:left w:val="none" w:sz="0" w:space="0" w:color="auto"/>
            <w:bottom w:val="none" w:sz="0" w:space="0" w:color="auto"/>
            <w:right w:val="none" w:sz="0" w:space="0" w:color="auto"/>
          </w:divBdr>
        </w:div>
        <w:div w:id="807014181">
          <w:marLeft w:val="547"/>
          <w:marRight w:val="0"/>
          <w:marTop w:val="168"/>
          <w:marBottom w:val="96"/>
          <w:divBdr>
            <w:top w:val="none" w:sz="0" w:space="0" w:color="auto"/>
            <w:left w:val="none" w:sz="0" w:space="0" w:color="auto"/>
            <w:bottom w:val="none" w:sz="0" w:space="0" w:color="auto"/>
            <w:right w:val="none" w:sz="0" w:space="0" w:color="auto"/>
          </w:divBdr>
        </w:div>
        <w:div w:id="2117367302">
          <w:marLeft w:val="547"/>
          <w:marRight w:val="0"/>
          <w:marTop w:val="168"/>
          <w:marBottom w:val="96"/>
          <w:divBdr>
            <w:top w:val="none" w:sz="0" w:space="0" w:color="auto"/>
            <w:left w:val="none" w:sz="0" w:space="0" w:color="auto"/>
            <w:bottom w:val="none" w:sz="0" w:space="0" w:color="auto"/>
            <w:right w:val="none" w:sz="0" w:space="0" w:color="auto"/>
          </w:divBdr>
        </w:div>
        <w:div w:id="1570727230">
          <w:marLeft w:val="547"/>
          <w:marRight w:val="0"/>
          <w:marTop w:val="168"/>
          <w:marBottom w:val="96"/>
          <w:divBdr>
            <w:top w:val="none" w:sz="0" w:space="0" w:color="auto"/>
            <w:left w:val="none" w:sz="0" w:space="0" w:color="auto"/>
            <w:bottom w:val="none" w:sz="0" w:space="0" w:color="auto"/>
            <w:right w:val="none" w:sz="0" w:space="0" w:color="auto"/>
          </w:divBdr>
        </w:div>
        <w:div w:id="494077272">
          <w:marLeft w:val="547"/>
          <w:marRight w:val="0"/>
          <w:marTop w:val="168"/>
          <w:marBottom w:val="96"/>
          <w:divBdr>
            <w:top w:val="none" w:sz="0" w:space="0" w:color="auto"/>
            <w:left w:val="none" w:sz="0" w:space="0" w:color="auto"/>
            <w:bottom w:val="none" w:sz="0" w:space="0" w:color="auto"/>
            <w:right w:val="none" w:sz="0" w:space="0" w:color="auto"/>
          </w:divBdr>
        </w:div>
        <w:div w:id="340275936">
          <w:marLeft w:val="547"/>
          <w:marRight w:val="0"/>
          <w:marTop w:val="168"/>
          <w:marBottom w:val="96"/>
          <w:divBdr>
            <w:top w:val="none" w:sz="0" w:space="0" w:color="auto"/>
            <w:left w:val="none" w:sz="0" w:space="0" w:color="auto"/>
            <w:bottom w:val="none" w:sz="0" w:space="0" w:color="auto"/>
            <w:right w:val="none" w:sz="0" w:space="0" w:color="auto"/>
          </w:divBdr>
        </w:div>
        <w:div w:id="1288850034">
          <w:marLeft w:val="547"/>
          <w:marRight w:val="0"/>
          <w:marTop w:val="168"/>
          <w:marBottom w:val="96"/>
          <w:divBdr>
            <w:top w:val="none" w:sz="0" w:space="0" w:color="auto"/>
            <w:left w:val="none" w:sz="0" w:space="0" w:color="auto"/>
            <w:bottom w:val="none" w:sz="0" w:space="0" w:color="auto"/>
            <w:right w:val="none" w:sz="0" w:space="0" w:color="auto"/>
          </w:divBdr>
        </w:div>
        <w:div w:id="143011800">
          <w:marLeft w:val="547"/>
          <w:marRight w:val="0"/>
          <w:marTop w:val="168"/>
          <w:marBottom w:val="96"/>
          <w:divBdr>
            <w:top w:val="none" w:sz="0" w:space="0" w:color="auto"/>
            <w:left w:val="none" w:sz="0" w:space="0" w:color="auto"/>
            <w:bottom w:val="none" w:sz="0" w:space="0" w:color="auto"/>
            <w:right w:val="none" w:sz="0" w:space="0" w:color="auto"/>
          </w:divBdr>
        </w:div>
        <w:div w:id="824972315">
          <w:marLeft w:val="547"/>
          <w:marRight w:val="0"/>
          <w:marTop w:val="0"/>
          <w:marBottom w:val="96"/>
          <w:divBdr>
            <w:top w:val="none" w:sz="0" w:space="0" w:color="auto"/>
            <w:left w:val="none" w:sz="0" w:space="0" w:color="auto"/>
            <w:bottom w:val="none" w:sz="0" w:space="0" w:color="auto"/>
            <w:right w:val="none" w:sz="0" w:space="0" w:color="auto"/>
          </w:divBdr>
        </w:div>
        <w:div w:id="1863938195">
          <w:marLeft w:val="1109"/>
          <w:marRight w:val="0"/>
          <w:marTop w:val="96"/>
          <w:marBottom w:val="0"/>
          <w:divBdr>
            <w:top w:val="none" w:sz="0" w:space="0" w:color="auto"/>
            <w:left w:val="none" w:sz="0" w:space="0" w:color="auto"/>
            <w:bottom w:val="none" w:sz="0" w:space="0" w:color="auto"/>
            <w:right w:val="none" w:sz="0" w:space="0" w:color="auto"/>
          </w:divBdr>
        </w:div>
        <w:div w:id="1382443471">
          <w:marLeft w:val="1109"/>
          <w:marRight w:val="0"/>
          <w:marTop w:val="96"/>
          <w:marBottom w:val="0"/>
          <w:divBdr>
            <w:top w:val="none" w:sz="0" w:space="0" w:color="auto"/>
            <w:left w:val="none" w:sz="0" w:space="0" w:color="auto"/>
            <w:bottom w:val="none" w:sz="0" w:space="0" w:color="auto"/>
            <w:right w:val="none" w:sz="0" w:space="0" w:color="auto"/>
          </w:divBdr>
        </w:div>
        <w:div w:id="1059477292">
          <w:marLeft w:val="1109"/>
          <w:marRight w:val="0"/>
          <w:marTop w:val="96"/>
          <w:marBottom w:val="0"/>
          <w:divBdr>
            <w:top w:val="none" w:sz="0" w:space="0" w:color="auto"/>
            <w:left w:val="none" w:sz="0" w:space="0" w:color="auto"/>
            <w:bottom w:val="none" w:sz="0" w:space="0" w:color="auto"/>
            <w:right w:val="none" w:sz="0" w:space="0" w:color="auto"/>
          </w:divBdr>
        </w:div>
        <w:div w:id="1131362483">
          <w:marLeft w:val="1109"/>
          <w:marRight w:val="0"/>
          <w:marTop w:val="96"/>
          <w:marBottom w:val="0"/>
          <w:divBdr>
            <w:top w:val="none" w:sz="0" w:space="0" w:color="auto"/>
            <w:left w:val="none" w:sz="0" w:space="0" w:color="auto"/>
            <w:bottom w:val="none" w:sz="0" w:space="0" w:color="auto"/>
            <w:right w:val="none" w:sz="0" w:space="0" w:color="auto"/>
          </w:divBdr>
        </w:div>
        <w:div w:id="1146631455">
          <w:marLeft w:val="1109"/>
          <w:marRight w:val="0"/>
          <w:marTop w:val="96"/>
          <w:marBottom w:val="0"/>
          <w:divBdr>
            <w:top w:val="none" w:sz="0" w:space="0" w:color="auto"/>
            <w:left w:val="none" w:sz="0" w:space="0" w:color="auto"/>
            <w:bottom w:val="none" w:sz="0" w:space="0" w:color="auto"/>
            <w:right w:val="none" w:sz="0" w:space="0" w:color="auto"/>
          </w:divBdr>
        </w:div>
        <w:div w:id="2043049406">
          <w:marLeft w:val="547"/>
          <w:marRight w:val="0"/>
          <w:marTop w:val="0"/>
          <w:marBottom w:val="72"/>
          <w:divBdr>
            <w:top w:val="none" w:sz="0" w:space="0" w:color="auto"/>
            <w:left w:val="none" w:sz="0" w:space="0" w:color="auto"/>
            <w:bottom w:val="none" w:sz="0" w:space="0" w:color="auto"/>
            <w:right w:val="none" w:sz="0" w:space="0" w:color="auto"/>
          </w:divBdr>
        </w:div>
        <w:div w:id="391082484">
          <w:marLeft w:val="1109"/>
          <w:marRight w:val="0"/>
          <w:marTop w:val="0"/>
          <w:marBottom w:val="0"/>
          <w:divBdr>
            <w:top w:val="none" w:sz="0" w:space="0" w:color="auto"/>
            <w:left w:val="none" w:sz="0" w:space="0" w:color="auto"/>
            <w:bottom w:val="none" w:sz="0" w:space="0" w:color="auto"/>
            <w:right w:val="none" w:sz="0" w:space="0" w:color="auto"/>
          </w:divBdr>
        </w:div>
        <w:div w:id="899635925">
          <w:marLeft w:val="1109"/>
          <w:marRight w:val="0"/>
          <w:marTop w:val="0"/>
          <w:marBottom w:val="0"/>
          <w:divBdr>
            <w:top w:val="none" w:sz="0" w:space="0" w:color="auto"/>
            <w:left w:val="none" w:sz="0" w:space="0" w:color="auto"/>
            <w:bottom w:val="none" w:sz="0" w:space="0" w:color="auto"/>
            <w:right w:val="none" w:sz="0" w:space="0" w:color="auto"/>
          </w:divBdr>
        </w:div>
        <w:div w:id="1387266113">
          <w:marLeft w:val="1123"/>
          <w:marRight w:val="0"/>
          <w:marTop w:val="288"/>
          <w:marBottom w:val="0"/>
          <w:divBdr>
            <w:top w:val="none" w:sz="0" w:space="0" w:color="auto"/>
            <w:left w:val="none" w:sz="0" w:space="0" w:color="auto"/>
            <w:bottom w:val="none" w:sz="0" w:space="0" w:color="auto"/>
            <w:right w:val="none" w:sz="0" w:space="0" w:color="auto"/>
          </w:divBdr>
        </w:div>
        <w:div w:id="1443068275">
          <w:marLeft w:val="547"/>
          <w:marRight w:val="0"/>
          <w:marTop w:val="240"/>
          <w:marBottom w:val="96"/>
          <w:divBdr>
            <w:top w:val="none" w:sz="0" w:space="0" w:color="auto"/>
            <w:left w:val="none" w:sz="0" w:space="0" w:color="auto"/>
            <w:bottom w:val="none" w:sz="0" w:space="0" w:color="auto"/>
            <w:right w:val="none" w:sz="0" w:space="0" w:color="auto"/>
          </w:divBdr>
        </w:div>
        <w:div w:id="1529681114">
          <w:marLeft w:val="1109"/>
          <w:marRight w:val="0"/>
          <w:marTop w:val="0"/>
          <w:marBottom w:val="0"/>
          <w:divBdr>
            <w:top w:val="none" w:sz="0" w:space="0" w:color="auto"/>
            <w:left w:val="none" w:sz="0" w:space="0" w:color="auto"/>
            <w:bottom w:val="none" w:sz="0" w:space="0" w:color="auto"/>
            <w:right w:val="none" w:sz="0" w:space="0" w:color="auto"/>
          </w:divBdr>
        </w:div>
        <w:div w:id="318846571">
          <w:marLeft w:val="547"/>
          <w:marRight w:val="0"/>
          <w:marTop w:val="0"/>
          <w:marBottom w:val="96"/>
          <w:divBdr>
            <w:top w:val="none" w:sz="0" w:space="0" w:color="auto"/>
            <w:left w:val="none" w:sz="0" w:space="0" w:color="auto"/>
            <w:bottom w:val="none" w:sz="0" w:space="0" w:color="auto"/>
            <w:right w:val="none" w:sz="0" w:space="0" w:color="auto"/>
          </w:divBdr>
        </w:div>
        <w:div w:id="983005450">
          <w:marLeft w:val="547"/>
          <w:marRight w:val="0"/>
          <w:marTop w:val="0"/>
          <w:marBottom w:val="96"/>
          <w:divBdr>
            <w:top w:val="none" w:sz="0" w:space="0" w:color="auto"/>
            <w:left w:val="none" w:sz="0" w:space="0" w:color="auto"/>
            <w:bottom w:val="none" w:sz="0" w:space="0" w:color="auto"/>
            <w:right w:val="none" w:sz="0" w:space="0" w:color="auto"/>
          </w:divBdr>
        </w:div>
        <w:div w:id="498279384">
          <w:marLeft w:val="547"/>
          <w:marRight w:val="0"/>
          <w:marTop w:val="0"/>
          <w:marBottom w:val="96"/>
          <w:divBdr>
            <w:top w:val="none" w:sz="0" w:space="0" w:color="auto"/>
            <w:left w:val="none" w:sz="0" w:space="0" w:color="auto"/>
            <w:bottom w:val="none" w:sz="0" w:space="0" w:color="auto"/>
            <w:right w:val="none" w:sz="0" w:space="0" w:color="auto"/>
          </w:divBdr>
        </w:div>
        <w:div w:id="478038456">
          <w:marLeft w:val="547"/>
          <w:marRight w:val="0"/>
          <w:marTop w:val="0"/>
          <w:marBottom w:val="96"/>
          <w:divBdr>
            <w:top w:val="none" w:sz="0" w:space="0" w:color="auto"/>
            <w:left w:val="none" w:sz="0" w:space="0" w:color="auto"/>
            <w:bottom w:val="none" w:sz="0" w:space="0" w:color="auto"/>
            <w:right w:val="none" w:sz="0" w:space="0" w:color="auto"/>
          </w:divBdr>
        </w:div>
        <w:div w:id="1974863388">
          <w:marLeft w:val="547"/>
          <w:marRight w:val="0"/>
          <w:marTop w:val="240"/>
          <w:marBottom w:val="96"/>
          <w:divBdr>
            <w:top w:val="none" w:sz="0" w:space="0" w:color="auto"/>
            <w:left w:val="none" w:sz="0" w:space="0" w:color="auto"/>
            <w:bottom w:val="none" w:sz="0" w:space="0" w:color="auto"/>
            <w:right w:val="none" w:sz="0" w:space="0" w:color="auto"/>
          </w:divBdr>
        </w:div>
        <w:div w:id="1721202264">
          <w:marLeft w:val="547"/>
          <w:marRight w:val="0"/>
          <w:marTop w:val="240"/>
          <w:marBottom w:val="96"/>
          <w:divBdr>
            <w:top w:val="none" w:sz="0" w:space="0" w:color="auto"/>
            <w:left w:val="none" w:sz="0" w:space="0" w:color="auto"/>
            <w:bottom w:val="none" w:sz="0" w:space="0" w:color="auto"/>
            <w:right w:val="none" w:sz="0" w:space="0" w:color="auto"/>
          </w:divBdr>
        </w:div>
        <w:div w:id="894658922">
          <w:marLeft w:val="547"/>
          <w:marRight w:val="0"/>
          <w:marTop w:val="240"/>
          <w:marBottom w:val="96"/>
          <w:divBdr>
            <w:top w:val="none" w:sz="0" w:space="0" w:color="auto"/>
            <w:left w:val="none" w:sz="0" w:space="0" w:color="auto"/>
            <w:bottom w:val="none" w:sz="0" w:space="0" w:color="auto"/>
            <w:right w:val="none" w:sz="0" w:space="0" w:color="auto"/>
          </w:divBdr>
        </w:div>
        <w:div w:id="685132628">
          <w:marLeft w:val="1109"/>
          <w:marRight w:val="0"/>
          <w:marTop w:val="72"/>
          <w:marBottom w:val="0"/>
          <w:divBdr>
            <w:top w:val="none" w:sz="0" w:space="0" w:color="auto"/>
            <w:left w:val="none" w:sz="0" w:space="0" w:color="auto"/>
            <w:bottom w:val="none" w:sz="0" w:space="0" w:color="auto"/>
            <w:right w:val="none" w:sz="0" w:space="0" w:color="auto"/>
          </w:divBdr>
        </w:div>
        <w:div w:id="1759448824">
          <w:marLeft w:val="1109"/>
          <w:marRight w:val="0"/>
          <w:marTop w:val="72"/>
          <w:marBottom w:val="0"/>
          <w:divBdr>
            <w:top w:val="none" w:sz="0" w:space="0" w:color="auto"/>
            <w:left w:val="none" w:sz="0" w:space="0" w:color="auto"/>
            <w:bottom w:val="none" w:sz="0" w:space="0" w:color="auto"/>
            <w:right w:val="none" w:sz="0" w:space="0" w:color="auto"/>
          </w:divBdr>
        </w:div>
        <w:div w:id="1225679097">
          <w:marLeft w:val="1109"/>
          <w:marRight w:val="0"/>
          <w:marTop w:val="72"/>
          <w:marBottom w:val="0"/>
          <w:divBdr>
            <w:top w:val="none" w:sz="0" w:space="0" w:color="auto"/>
            <w:left w:val="none" w:sz="0" w:space="0" w:color="auto"/>
            <w:bottom w:val="none" w:sz="0" w:space="0" w:color="auto"/>
            <w:right w:val="none" w:sz="0" w:space="0" w:color="auto"/>
          </w:divBdr>
        </w:div>
        <w:div w:id="1446922044">
          <w:marLeft w:val="1109"/>
          <w:marRight w:val="0"/>
          <w:marTop w:val="72"/>
          <w:marBottom w:val="0"/>
          <w:divBdr>
            <w:top w:val="none" w:sz="0" w:space="0" w:color="auto"/>
            <w:left w:val="none" w:sz="0" w:space="0" w:color="auto"/>
            <w:bottom w:val="none" w:sz="0" w:space="0" w:color="auto"/>
            <w:right w:val="none" w:sz="0" w:space="0" w:color="auto"/>
          </w:divBdr>
        </w:div>
        <w:div w:id="1738431732">
          <w:marLeft w:val="547"/>
          <w:marRight w:val="0"/>
          <w:marTop w:val="0"/>
          <w:marBottom w:val="0"/>
          <w:divBdr>
            <w:top w:val="none" w:sz="0" w:space="0" w:color="auto"/>
            <w:left w:val="none" w:sz="0" w:space="0" w:color="auto"/>
            <w:bottom w:val="none" w:sz="0" w:space="0" w:color="auto"/>
            <w:right w:val="none" w:sz="0" w:space="0" w:color="auto"/>
          </w:divBdr>
        </w:div>
        <w:div w:id="1626544861">
          <w:marLeft w:val="547"/>
          <w:marRight w:val="0"/>
          <w:marTop w:val="192"/>
          <w:marBottom w:val="96"/>
          <w:divBdr>
            <w:top w:val="none" w:sz="0" w:space="0" w:color="auto"/>
            <w:left w:val="none" w:sz="0" w:space="0" w:color="auto"/>
            <w:bottom w:val="none" w:sz="0" w:space="0" w:color="auto"/>
            <w:right w:val="none" w:sz="0" w:space="0" w:color="auto"/>
          </w:divBdr>
        </w:div>
        <w:div w:id="351539316">
          <w:marLeft w:val="547"/>
          <w:marRight w:val="0"/>
          <w:marTop w:val="192"/>
          <w:marBottom w:val="96"/>
          <w:divBdr>
            <w:top w:val="none" w:sz="0" w:space="0" w:color="auto"/>
            <w:left w:val="none" w:sz="0" w:space="0" w:color="auto"/>
            <w:bottom w:val="none" w:sz="0" w:space="0" w:color="auto"/>
            <w:right w:val="none" w:sz="0" w:space="0" w:color="auto"/>
          </w:divBdr>
        </w:div>
        <w:div w:id="1112939497">
          <w:marLeft w:val="547"/>
          <w:marRight w:val="0"/>
          <w:marTop w:val="192"/>
          <w:marBottom w:val="96"/>
          <w:divBdr>
            <w:top w:val="none" w:sz="0" w:space="0" w:color="auto"/>
            <w:left w:val="none" w:sz="0" w:space="0" w:color="auto"/>
            <w:bottom w:val="none" w:sz="0" w:space="0" w:color="auto"/>
            <w:right w:val="none" w:sz="0" w:space="0" w:color="auto"/>
          </w:divBdr>
        </w:div>
      </w:divsChild>
    </w:div>
    <w:div w:id="1414549618">
      <w:bodyDiv w:val="1"/>
      <w:marLeft w:val="0"/>
      <w:marRight w:val="0"/>
      <w:marTop w:val="0"/>
      <w:marBottom w:val="0"/>
      <w:divBdr>
        <w:top w:val="none" w:sz="0" w:space="0" w:color="auto"/>
        <w:left w:val="none" w:sz="0" w:space="0" w:color="auto"/>
        <w:bottom w:val="none" w:sz="0" w:space="0" w:color="auto"/>
        <w:right w:val="none" w:sz="0" w:space="0" w:color="auto"/>
      </w:divBdr>
      <w:divsChild>
        <w:div w:id="1039206330">
          <w:marLeft w:val="547"/>
          <w:marRight w:val="0"/>
          <w:marTop w:val="0"/>
          <w:marBottom w:val="0"/>
          <w:divBdr>
            <w:top w:val="none" w:sz="0" w:space="0" w:color="auto"/>
            <w:left w:val="none" w:sz="0" w:space="0" w:color="auto"/>
            <w:bottom w:val="none" w:sz="0" w:space="0" w:color="auto"/>
            <w:right w:val="none" w:sz="0" w:space="0" w:color="auto"/>
          </w:divBdr>
        </w:div>
        <w:div w:id="1902448670">
          <w:marLeft w:val="1109"/>
          <w:marRight w:val="0"/>
          <w:marTop w:val="0"/>
          <w:marBottom w:val="0"/>
          <w:divBdr>
            <w:top w:val="none" w:sz="0" w:space="0" w:color="auto"/>
            <w:left w:val="none" w:sz="0" w:space="0" w:color="auto"/>
            <w:bottom w:val="none" w:sz="0" w:space="0" w:color="auto"/>
            <w:right w:val="none" w:sz="0" w:space="0" w:color="auto"/>
          </w:divBdr>
        </w:div>
        <w:div w:id="1340155584">
          <w:marLeft w:val="1123"/>
          <w:marRight w:val="0"/>
          <w:marTop w:val="0"/>
          <w:marBottom w:val="0"/>
          <w:divBdr>
            <w:top w:val="none" w:sz="0" w:space="0" w:color="auto"/>
            <w:left w:val="none" w:sz="0" w:space="0" w:color="auto"/>
            <w:bottom w:val="none" w:sz="0" w:space="0" w:color="auto"/>
            <w:right w:val="none" w:sz="0" w:space="0" w:color="auto"/>
          </w:divBdr>
        </w:div>
        <w:div w:id="574515695">
          <w:marLeft w:val="1109"/>
          <w:marRight w:val="0"/>
          <w:marTop w:val="0"/>
          <w:marBottom w:val="0"/>
          <w:divBdr>
            <w:top w:val="none" w:sz="0" w:space="0" w:color="auto"/>
            <w:left w:val="none" w:sz="0" w:space="0" w:color="auto"/>
            <w:bottom w:val="none" w:sz="0" w:space="0" w:color="auto"/>
            <w:right w:val="none" w:sz="0" w:space="0" w:color="auto"/>
          </w:divBdr>
        </w:div>
        <w:div w:id="786318220">
          <w:marLeft w:val="1123"/>
          <w:marRight w:val="0"/>
          <w:marTop w:val="0"/>
          <w:marBottom w:val="0"/>
          <w:divBdr>
            <w:top w:val="none" w:sz="0" w:space="0" w:color="auto"/>
            <w:left w:val="none" w:sz="0" w:space="0" w:color="auto"/>
            <w:bottom w:val="none" w:sz="0" w:space="0" w:color="auto"/>
            <w:right w:val="none" w:sz="0" w:space="0" w:color="auto"/>
          </w:divBdr>
        </w:div>
        <w:div w:id="1896701851">
          <w:marLeft w:val="1109"/>
          <w:marRight w:val="0"/>
          <w:marTop w:val="0"/>
          <w:marBottom w:val="0"/>
          <w:divBdr>
            <w:top w:val="none" w:sz="0" w:space="0" w:color="auto"/>
            <w:left w:val="none" w:sz="0" w:space="0" w:color="auto"/>
            <w:bottom w:val="none" w:sz="0" w:space="0" w:color="auto"/>
            <w:right w:val="none" w:sz="0" w:space="0" w:color="auto"/>
          </w:divBdr>
        </w:div>
        <w:div w:id="1779059182">
          <w:marLeft w:val="1123"/>
          <w:marRight w:val="0"/>
          <w:marTop w:val="0"/>
          <w:marBottom w:val="0"/>
          <w:divBdr>
            <w:top w:val="none" w:sz="0" w:space="0" w:color="auto"/>
            <w:left w:val="none" w:sz="0" w:space="0" w:color="auto"/>
            <w:bottom w:val="none" w:sz="0" w:space="0" w:color="auto"/>
            <w:right w:val="none" w:sz="0" w:space="0" w:color="auto"/>
          </w:divBdr>
        </w:div>
        <w:div w:id="1071460358">
          <w:marLeft w:val="1109"/>
          <w:marRight w:val="0"/>
          <w:marTop w:val="0"/>
          <w:marBottom w:val="0"/>
          <w:divBdr>
            <w:top w:val="none" w:sz="0" w:space="0" w:color="auto"/>
            <w:left w:val="none" w:sz="0" w:space="0" w:color="auto"/>
            <w:bottom w:val="none" w:sz="0" w:space="0" w:color="auto"/>
            <w:right w:val="none" w:sz="0" w:space="0" w:color="auto"/>
          </w:divBdr>
        </w:div>
        <w:div w:id="1603873016">
          <w:marLeft w:val="1123"/>
          <w:marRight w:val="0"/>
          <w:marTop w:val="0"/>
          <w:marBottom w:val="0"/>
          <w:divBdr>
            <w:top w:val="none" w:sz="0" w:space="0" w:color="auto"/>
            <w:left w:val="none" w:sz="0" w:space="0" w:color="auto"/>
            <w:bottom w:val="none" w:sz="0" w:space="0" w:color="auto"/>
            <w:right w:val="none" w:sz="0" w:space="0" w:color="auto"/>
          </w:divBdr>
        </w:div>
        <w:div w:id="1253002893">
          <w:marLeft w:val="1123"/>
          <w:marRight w:val="0"/>
          <w:marTop w:val="0"/>
          <w:marBottom w:val="0"/>
          <w:divBdr>
            <w:top w:val="none" w:sz="0" w:space="0" w:color="auto"/>
            <w:left w:val="none" w:sz="0" w:space="0" w:color="auto"/>
            <w:bottom w:val="none" w:sz="0" w:space="0" w:color="auto"/>
            <w:right w:val="none" w:sz="0" w:space="0" w:color="auto"/>
          </w:divBdr>
        </w:div>
        <w:div w:id="2002193807">
          <w:marLeft w:val="720"/>
          <w:marRight w:val="0"/>
          <w:marTop w:val="0"/>
          <w:marBottom w:val="0"/>
          <w:divBdr>
            <w:top w:val="none" w:sz="0" w:space="0" w:color="auto"/>
            <w:left w:val="none" w:sz="0" w:space="0" w:color="auto"/>
            <w:bottom w:val="none" w:sz="0" w:space="0" w:color="auto"/>
            <w:right w:val="none" w:sz="0" w:space="0" w:color="auto"/>
          </w:divBdr>
        </w:div>
        <w:div w:id="540436790">
          <w:marLeft w:val="1282"/>
          <w:marRight w:val="0"/>
          <w:marTop w:val="0"/>
          <w:marBottom w:val="0"/>
          <w:divBdr>
            <w:top w:val="none" w:sz="0" w:space="0" w:color="auto"/>
            <w:left w:val="none" w:sz="0" w:space="0" w:color="auto"/>
            <w:bottom w:val="none" w:sz="0" w:space="0" w:color="auto"/>
            <w:right w:val="none" w:sz="0" w:space="0" w:color="auto"/>
          </w:divBdr>
        </w:div>
        <w:div w:id="1443840604">
          <w:marLeft w:val="1282"/>
          <w:marRight w:val="0"/>
          <w:marTop w:val="0"/>
          <w:marBottom w:val="0"/>
          <w:divBdr>
            <w:top w:val="none" w:sz="0" w:space="0" w:color="auto"/>
            <w:left w:val="none" w:sz="0" w:space="0" w:color="auto"/>
            <w:bottom w:val="none" w:sz="0" w:space="0" w:color="auto"/>
            <w:right w:val="none" w:sz="0" w:space="0" w:color="auto"/>
          </w:divBdr>
        </w:div>
        <w:div w:id="1642616950">
          <w:marLeft w:val="720"/>
          <w:marRight w:val="0"/>
          <w:marTop w:val="0"/>
          <w:marBottom w:val="0"/>
          <w:divBdr>
            <w:top w:val="none" w:sz="0" w:space="0" w:color="auto"/>
            <w:left w:val="none" w:sz="0" w:space="0" w:color="auto"/>
            <w:bottom w:val="none" w:sz="0" w:space="0" w:color="auto"/>
            <w:right w:val="none" w:sz="0" w:space="0" w:color="auto"/>
          </w:divBdr>
        </w:div>
        <w:div w:id="949976295">
          <w:marLeft w:val="1282"/>
          <w:marRight w:val="0"/>
          <w:marTop w:val="0"/>
          <w:marBottom w:val="0"/>
          <w:divBdr>
            <w:top w:val="none" w:sz="0" w:space="0" w:color="auto"/>
            <w:left w:val="none" w:sz="0" w:space="0" w:color="auto"/>
            <w:bottom w:val="none" w:sz="0" w:space="0" w:color="auto"/>
            <w:right w:val="none" w:sz="0" w:space="0" w:color="auto"/>
          </w:divBdr>
        </w:div>
        <w:div w:id="1670644501">
          <w:marLeft w:val="1282"/>
          <w:marRight w:val="0"/>
          <w:marTop w:val="0"/>
          <w:marBottom w:val="0"/>
          <w:divBdr>
            <w:top w:val="none" w:sz="0" w:space="0" w:color="auto"/>
            <w:left w:val="none" w:sz="0" w:space="0" w:color="auto"/>
            <w:bottom w:val="none" w:sz="0" w:space="0" w:color="auto"/>
            <w:right w:val="none" w:sz="0" w:space="0" w:color="auto"/>
          </w:divBdr>
        </w:div>
        <w:div w:id="558129851">
          <w:marLeft w:val="634"/>
          <w:marRight w:val="0"/>
          <w:marTop w:val="0"/>
          <w:marBottom w:val="0"/>
          <w:divBdr>
            <w:top w:val="none" w:sz="0" w:space="0" w:color="auto"/>
            <w:left w:val="none" w:sz="0" w:space="0" w:color="auto"/>
            <w:bottom w:val="none" w:sz="0" w:space="0" w:color="auto"/>
            <w:right w:val="none" w:sz="0" w:space="0" w:color="auto"/>
          </w:divBdr>
        </w:div>
        <w:div w:id="1255016519">
          <w:marLeft w:val="1195"/>
          <w:marRight w:val="0"/>
          <w:marTop w:val="0"/>
          <w:marBottom w:val="0"/>
          <w:divBdr>
            <w:top w:val="none" w:sz="0" w:space="0" w:color="auto"/>
            <w:left w:val="none" w:sz="0" w:space="0" w:color="auto"/>
            <w:bottom w:val="none" w:sz="0" w:space="0" w:color="auto"/>
            <w:right w:val="none" w:sz="0" w:space="0" w:color="auto"/>
          </w:divBdr>
        </w:div>
        <w:div w:id="384379346">
          <w:marLeft w:val="1195"/>
          <w:marRight w:val="0"/>
          <w:marTop w:val="0"/>
          <w:marBottom w:val="0"/>
          <w:divBdr>
            <w:top w:val="none" w:sz="0" w:space="0" w:color="auto"/>
            <w:left w:val="none" w:sz="0" w:space="0" w:color="auto"/>
            <w:bottom w:val="none" w:sz="0" w:space="0" w:color="auto"/>
            <w:right w:val="none" w:sz="0" w:space="0" w:color="auto"/>
          </w:divBdr>
        </w:div>
        <w:div w:id="21127352">
          <w:marLeft w:val="634"/>
          <w:marRight w:val="0"/>
          <w:marTop w:val="0"/>
          <w:marBottom w:val="0"/>
          <w:divBdr>
            <w:top w:val="none" w:sz="0" w:space="0" w:color="auto"/>
            <w:left w:val="none" w:sz="0" w:space="0" w:color="auto"/>
            <w:bottom w:val="none" w:sz="0" w:space="0" w:color="auto"/>
            <w:right w:val="none" w:sz="0" w:space="0" w:color="auto"/>
          </w:divBdr>
        </w:div>
        <w:div w:id="686445756">
          <w:marLeft w:val="1195"/>
          <w:marRight w:val="0"/>
          <w:marTop w:val="0"/>
          <w:marBottom w:val="0"/>
          <w:divBdr>
            <w:top w:val="none" w:sz="0" w:space="0" w:color="auto"/>
            <w:left w:val="none" w:sz="0" w:space="0" w:color="auto"/>
            <w:bottom w:val="none" w:sz="0" w:space="0" w:color="auto"/>
            <w:right w:val="none" w:sz="0" w:space="0" w:color="auto"/>
          </w:divBdr>
        </w:div>
        <w:div w:id="1249920617">
          <w:marLeft w:val="1195"/>
          <w:marRight w:val="0"/>
          <w:marTop w:val="0"/>
          <w:marBottom w:val="0"/>
          <w:divBdr>
            <w:top w:val="none" w:sz="0" w:space="0" w:color="auto"/>
            <w:left w:val="none" w:sz="0" w:space="0" w:color="auto"/>
            <w:bottom w:val="none" w:sz="0" w:space="0" w:color="auto"/>
            <w:right w:val="none" w:sz="0" w:space="0" w:color="auto"/>
          </w:divBdr>
        </w:div>
        <w:div w:id="884414476">
          <w:marLeft w:val="634"/>
          <w:marRight w:val="0"/>
          <w:marTop w:val="0"/>
          <w:marBottom w:val="0"/>
          <w:divBdr>
            <w:top w:val="none" w:sz="0" w:space="0" w:color="auto"/>
            <w:left w:val="none" w:sz="0" w:space="0" w:color="auto"/>
            <w:bottom w:val="none" w:sz="0" w:space="0" w:color="auto"/>
            <w:right w:val="none" w:sz="0" w:space="0" w:color="auto"/>
          </w:divBdr>
        </w:div>
        <w:div w:id="500778314">
          <w:marLeft w:val="1195"/>
          <w:marRight w:val="0"/>
          <w:marTop w:val="0"/>
          <w:marBottom w:val="0"/>
          <w:divBdr>
            <w:top w:val="none" w:sz="0" w:space="0" w:color="auto"/>
            <w:left w:val="none" w:sz="0" w:space="0" w:color="auto"/>
            <w:bottom w:val="none" w:sz="0" w:space="0" w:color="auto"/>
            <w:right w:val="none" w:sz="0" w:space="0" w:color="auto"/>
          </w:divBdr>
        </w:div>
        <w:div w:id="1031566029">
          <w:marLeft w:val="1195"/>
          <w:marRight w:val="0"/>
          <w:marTop w:val="0"/>
          <w:marBottom w:val="0"/>
          <w:divBdr>
            <w:top w:val="none" w:sz="0" w:space="0" w:color="auto"/>
            <w:left w:val="none" w:sz="0" w:space="0" w:color="auto"/>
            <w:bottom w:val="none" w:sz="0" w:space="0" w:color="auto"/>
            <w:right w:val="none" w:sz="0" w:space="0" w:color="auto"/>
          </w:divBdr>
        </w:div>
        <w:div w:id="1093210790">
          <w:marLeft w:val="634"/>
          <w:marRight w:val="0"/>
          <w:marTop w:val="0"/>
          <w:marBottom w:val="0"/>
          <w:divBdr>
            <w:top w:val="none" w:sz="0" w:space="0" w:color="auto"/>
            <w:left w:val="none" w:sz="0" w:space="0" w:color="auto"/>
            <w:bottom w:val="none" w:sz="0" w:space="0" w:color="auto"/>
            <w:right w:val="none" w:sz="0" w:space="0" w:color="auto"/>
          </w:divBdr>
        </w:div>
        <w:div w:id="38820947">
          <w:marLeft w:val="1195"/>
          <w:marRight w:val="0"/>
          <w:marTop w:val="0"/>
          <w:marBottom w:val="0"/>
          <w:divBdr>
            <w:top w:val="none" w:sz="0" w:space="0" w:color="auto"/>
            <w:left w:val="none" w:sz="0" w:space="0" w:color="auto"/>
            <w:bottom w:val="none" w:sz="0" w:space="0" w:color="auto"/>
            <w:right w:val="none" w:sz="0" w:space="0" w:color="auto"/>
          </w:divBdr>
        </w:div>
        <w:div w:id="1889683420">
          <w:marLeft w:val="1195"/>
          <w:marRight w:val="0"/>
          <w:marTop w:val="0"/>
          <w:marBottom w:val="0"/>
          <w:divBdr>
            <w:top w:val="none" w:sz="0" w:space="0" w:color="auto"/>
            <w:left w:val="none" w:sz="0" w:space="0" w:color="auto"/>
            <w:bottom w:val="none" w:sz="0" w:space="0" w:color="auto"/>
            <w:right w:val="none" w:sz="0" w:space="0" w:color="auto"/>
          </w:divBdr>
        </w:div>
        <w:div w:id="351762998">
          <w:marLeft w:val="634"/>
          <w:marRight w:val="0"/>
          <w:marTop w:val="0"/>
          <w:marBottom w:val="0"/>
          <w:divBdr>
            <w:top w:val="none" w:sz="0" w:space="0" w:color="auto"/>
            <w:left w:val="none" w:sz="0" w:space="0" w:color="auto"/>
            <w:bottom w:val="none" w:sz="0" w:space="0" w:color="auto"/>
            <w:right w:val="none" w:sz="0" w:space="0" w:color="auto"/>
          </w:divBdr>
        </w:div>
        <w:div w:id="647710581">
          <w:marLeft w:val="634"/>
          <w:marRight w:val="0"/>
          <w:marTop w:val="0"/>
          <w:marBottom w:val="0"/>
          <w:divBdr>
            <w:top w:val="none" w:sz="0" w:space="0" w:color="auto"/>
            <w:left w:val="none" w:sz="0" w:space="0" w:color="auto"/>
            <w:bottom w:val="none" w:sz="0" w:space="0" w:color="auto"/>
            <w:right w:val="none" w:sz="0" w:space="0" w:color="auto"/>
          </w:divBdr>
        </w:div>
        <w:div w:id="1881629002">
          <w:marLeft w:val="1195"/>
          <w:marRight w:val="0"/>
          <w:marTop w:val="0"/>
          <w:marBottom w:val="0"/>
          <w:divBdr>
            <w:top w:val="none" w:sz="0" w:space="0" w:color="auto"/>
            <w:left w:val="none" w:sz="0" w:space="0" w:color="auto"/>
            <w:bottom w:val="none" w:sz="0" w:space="0" w:color="auto"/>
            <w:right w:val="none" w:sz="0" w:space="0" w:color="auto"/>
          </w:divBdr>
        </w:div>
        <w:div w:id="43913793">
          <w:marLeft w:val="1195"/>
          <w:marRight w:val="0"/>
          <w:marTop w:val="0"/>
          <w:marBottom w:val="0"/>
          <w:divBdr>
            <w:top w:val="none" w:sz="0" w:space="0" w:color="auto"/>
            <w:left w:val="none" w:sz="0" w:space="0" w:color="auto"/>
            <w:bottom w:val="none" w:sz="0" w:space="0" w:color="auto"/>
            <w:right w:val="none" w:sz="0" w:space="0" w:color="auto"/>
          </w:divBdr>
        </w:div>
        <w:div w:id="1566066639">
          <w:marLeft w:val="1195"/>
          <w:marRight w:val="0"/>
          <w:marTop w:val="0"/>
          <w:marBottom w:val="0"/>
          <w:divBdr>
            <w:top w:val="none" w:sz="0" w:space="0" w:color="auto"/>
            <w:left w:val="none" w:sz="0" w:space="0" w:color="auto"/>
            <w:bottom w:val="none" w:sz="0" w:space="0" w:color="auto"/>
            <w:right w:val="none" w:sz="0" w:space="0" w:color="auto"/>
          </w:divBdr>
        </w:div>
        <w:div w:id="1914045253">
          <w:marLeft w:val="1195"/>
          <w:marRight w:val="0"/>
          <w:marTop w:val="0"/>
          <w:marBottom w:val="0"/>
          <w:divBdr>
            <w:top w:val="none" w:sz="0" w:space="0" w:color="auto"/>
            <w:left w:val="none" w:sz="0" w:space="0" w:color="auto"/>
            <w:bottom w:val="none" w:sz="0" w:space="0" w:color="auto"/>
            <w:right w:val="none" w:sz="0" w:space="0" w:color="auto"/>
          </w:divBdr>
        </w:div>
        <w:div w:id="2130734302">
          <w:marLeft w:val="1195"/>
          <w:marRight w:val="0"/>
          <w:marTop w:val="0"/>
          <w:marBottom w:val="0"/>
          <w:divBdr>
            <w:top w:val="none" w:sz="0" w:space="0" w:color="auto"/>
            <w:left w:val="none" w:sz="0" w:space="0" w:color="auto"/>
            <w:bottom w:val="none" w:sz="0" w:space="0" w:color="auto"/>
            <w:right w:val="none" w:sz="0" w:space="0" w:color="auto"/>
          </w:divBdr>
        </w:div>
        <w:div w:id="553935112">
          <w:marLeft w:val="547"/>
          <w:marRight w:val="0"/>
          <w:marTop w:val="0"/>
          <w:marBottom w:val="0"/>
          <w:divBdr>
            <w:top w:val="none" w:sz="0" w:space="0" w:color="auto"/>
            <w:left w:val="none" w:sz="0" w:space="0" w:color="auto"/>
            <w:bottom w:val="none" w:sz="0" w:space="0" w:color="auto"/>
            <w:right w:val="none" w:sz="0" w:space="0" w:color="auto"/>
          </w:divBdr>
        </w:div>
        <w:div w:id="119421949">
          <w:marLeft w:val="1109"/>
          <w:marRight w:val="0"/>
          <w:marTop w:val="0"/>
          <w:marBottom w:val="0"/>
          <w:divBdr>
            <w:top w:val="none" w:sz="0" w:space="0" w:color="auto"/>
            <w:left w:val="none" w:sz="0" w:space="0" w:color="auto"/>
            <w:bottom w:val="none" w:sz="0" w:space="0" w:color="auto"/>
            <w:right w:val="none" w:sz="0" w:space="0" w:color="auto"/>
          </w:divBdr>
        </w:div>
        <w:div w:id="1851916700">
          <w:marLeft w:val="547"/>
          <w:marRight w:val="0"/>
          <w:marTop w:val="0"/>
          <w:marBottom w:val="0"/>
          <w:divBdr>
            <w:top w:val="none" w:sz="0" w:space="0" w:color="auto"/>
            <w:left w:val="none" w:sz="0" w:space="0" w:color="auto"/>
            <w:bottom w:val="none" w:sz="0" w:space="0" w:color="auto"/>
            <w:right w:val="none" w:sz="0" w:space="0" w:color="auto"/>
          </w:divBdr>
        </w:div>
        <w:div w:id="1351252968">
          <w:marLeft w:val="1109"/>
          <w:marRight w:val="0"/>
          <w:marTop w:val="0"/>
          <w:marBottom w:val="0"/>
          <w:divBdr>
            <w:top w:val="none" w:sz="0" w:space="0" w:color="auto"/>
            <w:left w:val="none" w:sz="0" w:space="0" w:color="auto"/>
            <w:bottom w:val="none" w:sz="0" w:space="0" w:color="auto"/>
            <w:right w:val="none" w:sz="0" w:space="0" w:color="auto"/>
          </w:divBdr>
        </w:div>
        <w:div w:id="247427747">
          <w:marLeft w:val="1109"/>
          <w:marRight w:val="0"/>
          <w:marTop w:val="0"/>
          <w:marBottom w:val="0"/>
          <w:divBdr>
            <w:top w:val="none" w:sz="0" w:space="0" w:color="auto"/>
            <w:left w:val="none" w:sz="0" w:space="0" w:color="auto"/>
            <w:bottom w:val="none" w:sz="0" w:space="0" w:color="auto"/>
            <w:right w:val="none" w:sz="0" w:space="0" w:color="auto"/>
          </w:divBdr>
        </w:div>
        <w:div w:id="248543482">
          <w:marLeft w:val="1109"/>
          <w:marRight w:val="0"/>
          <w:marTop w:val="0"/>
          <w:marBottom w:val="0"/>
          <w:divBdr>
            <w:top w:val="none" w:sz="0" w:space="0" w:color="auto"/>
            <w:left w:val="none" w:sz="0" w:space="0" w:color="auto"/>
            <w:bottom w:val="none" w:sz="0" w:space="0" w:color="auto"/>
            <w:right w:val="none" w:sz="0" w:space="0" w:color="auto"/>
          </w:divBdr>
        </w:div>
        <w:div w:id="1274282691">
          <w:marLeft w:val="1109"/>
          <w:marRight w:val="0"/>
          <w:marTop w:val="0"/>
          <w:marBottom w:val="0"/>
          <w:divBdr>
            <w:top w:val="none" w:sz="0" w:space="0" w:color="auto"/>
            <w:left w:val="none" w:sz="0" w:space="0" w:color="auto"/>
            <w:bottom w:val="none" w:sz="0" w:space="0" w:color="auto"/>
            <w:right w:val="none" w:sz="0" w:space="0" w:color="auto"/>
          </w:divBdr>
        </w:div>
        <w:div w:id="1047291143">
          <w:marLeft w:val="634"/>
          <w:marRight w:val="0"/>
          <w:marTop w:val="0"/>
          <w:marBottom w:val="0"/>
          <w:divBdr>
            <w:top w:val="none" w:sz="0" w:space="0" w:color="auto"/>
            <w:left w:val="none" w:sz="0" w:space="0" w:color="auto"/>
            <w:bottom w:val="none" w:sz="0" w:space="0" w:color="auto"/>
            <w:right w:val="none" w:sz="0" w:space="0" w:color="auto"/>
          </w:divBdr>
        </w:div>
        <w:div w:id="1631127244">
          <w:marLeft w:val="1195"/>
          <w:marRight w:val="0"/>
          <w:marTop w:val="0"/>
          <w:marBottom w:val="0"/>
          <w:divBdr>
            <w:top w:val="none" w:sz="0" w:space="0" w:color="auto"/>
            <w:left w:val="none" w:sz="0" w:space="0" w:color="auto"/>
            <w:bottom w:val="none" w:sz="0" w:space="0" w:color="auto"/>
            <w:right w:val="none" w:sz="0" w:space="0" w:color="auto"/>
          </w:divBdr>
        </w:div>
        <w:div w:id="1299527494">
          <w:marLeft w:val="1195"/>
          <w:marRight w:val="0"/>
          <w:marTop w:val="0"/>
          <w:marBottom w:val="0"/>
          <w:divBdr>
            <w:top w:val="none" w:sz="0" w:space="0" w:color="auto"/>
            <w:left w:val="none" w:sz="0" w:space="0" w:color="auto"/>
            <w:bottom w:val="none" w:sz="0" w:space="0" w:color="auto"/>
            <w:right w:val="none" w:sz="0" w:space="0" w:color="auto"/>
          </w:divBdr>
        </w:div>
        <w:div w:id="537470750">
          <w:marLeft w:val="1195"/>
          <w:marRight w:val="0"/>
          <w:marTop w:val="0"/>
          <w:marBottom w:val="0"/>
          <w:divBdr>
            <w:top w:val="none" w:sz="0" w:space="0" w:color="auto"/>
            <w:left w:val="none" w:sz="0" w:space="0" w:color="auto"/>
            <w:bottom w:val="none" w:sz="0" w:space="0" w:color="auto"/>
            <w:right w:val="none" w:sz="0" w:space="0" w:color="auto"/>
          </w:divBdr>
        </w:div>
        <w:div w:id="1345405158">
          <w:marLeft w:val="634"/>
          <w:marRight w:val="0"/>
          <w:marTop w:val="0"/>
          <w:marBottom w:val="0"/>
          <w:divBdr>
            <w:top w:val="none" w:sz="0" w:space="0" w:color="auto"/>
            <w:left w:val="none" w:sz="0" w:space="0" w:color="auto"/>
            <w:bottom w:val="none" w:sz="0" w:space="0" w:color="auto"/>
            <w:right w:val="none" w:sz="0" w:space="0" w:color="auto"/>
          </w:divBdr>
        </w:div>
        <w:div w:id="1406302120">
          <w:marLeft w:val="1195"/>
          <w:marRight w:val="0"/>
          <w:marTop w:val="0"/>
          <w:marBottom w:val="168"/>
          <w:divBdr>
            <w:top w:val="none" w:sz="0" w:space="0" w:color="auto"/>
            <w:left w:val="none" w:sz="0" w:space="0" w:color="auto"/>
            <w:bottom w:val="none" w:sz="0" w:space="0" w:color="auto"/>
            <w:right w:val="none" w:sz="0" w:space="0" w:color="auto"/>
          </w:divBdr>
        </w:div>
        <w:div w:id="337849600">
          <w:marLeft w:val="1195"/>
          <w:marRight w:val="0"/>
          <w:marTop w:val="0"/>
          <w:marBottom w:val="168"/>
          <w:divBdr>
            <w:top w:val="none" w:sz="0" w:space="0" w:color="auto"/>
            <w:left w:val="none" w:sz="0" w:space="0" w:color="auto"/>
            <w:bottom w:val="none" w:sz="0" w:space="0" w:color="auto"/>
            <w:right w:val="none" w:sz="0" w:space="0" w:color="auto"/>
          </w:divBdr>
        </w:div>
        <w:div w:id="1533496543">
          <w:marLeft w:val="634"/>
          <w:marRight w:val="0"/>
          <w:marTop w:val="0"/>
          <w:marBottom w:val="0"/>
          <w:divBdr>
            <w:top w:val="none" w:sz="0" w:space="0" w:color="auto"/>
            <w:left w:val="none" w:sz="0" w:space="0" w:color="auto"/>
            <w:bottom w:val="none" w:sz="0" w:space="0" w:color="auto"/>
            <w:right w:val="none" w:sz="0" w:space="0" w:color="auto"/>
          </w:divBdr>
        </w:div>
        <w:div w:id="542911848">
          <w:marLeft w:val="1195"/>
          <w:marRight w:val="0"/>
          <w:marTop w:val="0"/>
          <w:marBottom w:val="0"/>
          <w:divBdr>
            <w:top w:val="none" w:sz="0" w:space="0" w:color="auto"/>
            <w:left w:val="none" w:sz="0" w:space="0" w:color="auto"/>
            <w:bottom w:val="none" w:sz="0" w:space="0" w:color="auto"/>
            <w:right w:val="none" w:sz="0" w:space="0" w:color="auto"/>
          </w:divBdr>
        </w:div>
        <w:div w:id="672298599">
          <w:marLeft w:val="547"/>
          <w:marRight w:val="0"/>
          <w:marTop w:val="0"/>
          <w:marBottom w:val="0"/>
          <w:divBdr>
            <w:top w:val="none" w:sz="0" w:space="0" w:color="auto"/>
            <w:left w:val="none" w:sz="0" w:space="0" w:color="auto"/>
            <w:bottom w:val="none" w:sz="0" w:space="0" w:color="auto"/>
            <w:right w:val="none" w:sz="0" w:space="0" w:color="auto"/>
          </w:divBdr>
        </w:div>
        <w:div w:id="2017421488">
          <w:marLeft w:val="1109"/>
          <w:marRight w:val="0"/>
          <w:marTop w:val="0"/>
          <w:marBottom w:val="0"/>
          <w:divBdr>
            <w:top w:val="none" w:sz="0" w:space="0" w:color="auto"/>
            <w:left w:val="none" w:sz="0" w:space="0" w:color="auto"/>
            <w:bottom w:val="none" w:sz="0" w:space="0" w:color="auto"/>
            <w:right w:val="none" w:sz="0" w:space="0" w:color="auto"/>
          </w:divBdr>
        </w:div>
        <w:div w:id="1187983791">
          <w:marLeft w:val="1109"/>
          <w:marRight w:val="0"/>
          <w:marTop w:val="0"/>
          <w:marBottom w:val="0"/>
          <w:divBdr>
            <w:top w:val="none" w:sz="0" w:space="0" w:color="auto"/>
            <w:left w:val="none" w:sz="0" w:space="0" w:color="auto"/>
            <w:bottom w:val="none" w:sz="0" w:space="0" w:color="auto"/>
            <w:right w:val="none" w:sz="0" w:space="0" w:color="auto"/>
          </w:divBdr>
        </w:div>
        <w:div w:id="239297995">
          <w:marLeft w:val="1397"/>
          <w:marRight w:val="0"/>
          <w:marTop w:val="0"/>
          <w:marBottom w:val="0"/>
          <w:divBdr>
            <w:top w:val="none" w:sz="0" w:space="0" w:color="auto"/>
            <w:left w:val="none" w:sz="0" w:space="0" w:color="auto"/>
            <w:bottom w:val="none" w:sz="0" w:space="0" w:color="auto"/>
            <w:right w:val="none" w:sz="0" w:space="0" w:color="auto"/>
          </w:divBdr>
        </w:div>
        <w:div w:id="1094548780">
          <w:marLeft w:val="547"/>
          <w:marRight w:val="0"/>
          <w:marTop w:val="0"/>
          <w:marBottom w:val="0"/>
          <w:divBdr>
            <w:top w:val="none" w:sz="0" w:space="0" w:color="auto"/>
            <w:left w:val="none" w:sz="0" w:space="0" w:color="auto"/>
            <w:bottom w:val="none" w:sz="0" w:space="0" w:color="auto"/>
            <w:right w:val="none" w:sz="0" w:space="0" w:color="auto"/>
          </w:divBdr>
        </w:div>
        <w:div w:id="755517140">
          <w:marLeft w:val="1109"/>
          <w:marRight w:val="0"/>
          <w:marTop w:val="0"/>
          <w:marBottom w:val="0"/>
          <w:divBdr>
            <w:top w:val="none" w:sz="0" w:space="0" w:color="auto"/>
            <w:left w:val="none" w:sz="0" w:space="0" w:color="auto"/>
            <w:bottom w:val="none" w:sz="0" w:space="0" w:color="auto"/>
            <w:right w:val="none" w:sz="0" w:space="0" w:color="auto"/>
          </w:divBdr>
        </w:div>
        <w:div w:id="1550144225">
          <w:marLeft w:val="1109"/>
          <w:marRight w:val="0"/>
          <w:marTop w:val="0"/>
          <w:marBottom w:val="0"/>
          <w:divBdr>
            <w:top w:val="none" w:sz="0" w:space="0" w:color="auto"/>
            <w:left w:val="none" w:sz="0" w:space="0" w:color="auto"/>
            <w:bottom w:val="none" w:sz="0" w:space="0" w:color="auto"/>
            <w:right w:val="none" w:sz="0" w:space="0" w:color="auto"/>
          </w:divBdr>
        </w:div>
        <w:div w:id="441995474">
          <w:marLeft w:val="1397"/>
          <w:marRight w:val="0"/>
          <w:marTop w:val="0"/>
          <w:marBottom w:val="0"/>
          <w:divBdr>
            <w:top w:val="none" w:sz="0" w:space="0" w:color="auto"/>
            <w:left w:val="none" w:sz="0" w:space="0" w:color="auto"/>
            <w:bottom w:val="none" w:sz="0" w:space="0" w:color="auto"/>
            <w:right w:val="none" w:sz="0" w:space="0" w:color="auto"/>
          </w:divBdr>
        </w:div>
        <w:div w:id="637994437">
          <w:marLeft w:val="1109"/>
          <w:marRight w:val="0"/>
          <w:marTop w:val="0"/>
          <w:marBottom w:val="0"/>
          <w:divBdr>
            <w:top w:val="none" w:sz="0" w:space="0" w:color="auto"/>
            <w:left w:val="none" w:sz="0" w:space="0" w:color="auto"/>
            <w:bottom w:val="none" w:sz="0" w:space="0" w:color="auto"/>
            <w:right w:val="none" w:sz="0" w:space="0" w:color="auto"/>
          </w:divBdr>
        </w:div>
        <w:div w:id="1922442458">
          <w:marLeft w:val="1397"/>
          <w:marRight w:val="0"/>
          <w:marTop w:val="0"/>
          <w:marBottom w:val="0"/>
          <w:divBdr>
            <w:top w:val="none" w:sz="0" w:space="0" w:color="auto"/>
            <w:left w:val="none" w:sz="0" w:space="0" w:color="auto"/>
            <w:bottom w:val="none" w:sz="0" w:space="0" w:color="auto"/>
            <w:right w:val="none" w:sz="0" w:space="0" w:color="auto"/>
          </w:divBdr>
        </w:div>
        <w:div w:id="1682900521">
          <w:marLeft w:val="1109"/>
          <w:marRight w:val="0"/>
          <w:marTop w:val="0"/>
          <w:marBottom w:val="0"/>
          <w:divBdr>
            <w:top w:val="none" w:sz="0" w:space="0" w:color="auto"/>
            <w:left w:val="none" w:sz="0" w:space="0" w:color="auto"/>
            <w:bottom w:val="none" w:sz="0" w:space="0" w:color="auto"/>
            <w:right w:val="none" w:sz="0" w:space="0" w:color="auto"/>
          </w:divBdr>
        </w:div>
        <w:div w:id="1555655047">
          <w:marLeft w:val="1397"/>
          <w:marRight w:val="0"/>
          <w:marTop w:val="0"/>
          <w:marBottom w:val="0"/>
          <w:divBdr>
            <w:top w:val="none" w:sz="0" w:space="0" w:color="auto"/>
            <w:left w:val="none" w:sz="0" w:space="0" w:color="auto"/>
            <w:bottom w:val="none" w:sz="0" w:space="0" w:color="auto"/>
            <w:right w:val="none" w:sz="0" w:space="0" w:color="auto"/>
          </w:divBdr>
        </w:div>
        <w:div w:id="187640285">
          <w:marLeft w:val="1109"/>
          <w:marRight w:val="0"/>
          <w:marTop w:val="0"/>
          <w:marBottom w:val="0"/>
          <w:divBdr>
            <w:top w:val="none" w:sz="0" w:space="0" w:color="auto"/>
            <w:left w:val="none" w:sz="0" w:space="0" w:color="auto"/>
            <w:bottom w:val="none" w:sz="0" w:space="0" w:color="auto"/>
            <w:right w:val="none" w:sz="0" w:space="0" w:color="auto"/>
          </w:divBdr>
        </w:div>
        <w:div w:id="598872520">
          <w:marLeft w:val="547"/>
          <w:marRight w:val="0"/>
          <w:marTop w:val="0"/>
          <w:marBottom w:val="0"/>
          <w:divBdr>
            <w:top w:val="none" w:sz="0" w:space="0" w:color="auto"/>
            <w:left w:val="none" w:sz="0" w:space="0" w:color="auto"/>
            <w:bottom w:val="none" w:sz="0" w:space="0" w:color="auto"/>
            <w:right w:val="none" w:sz="0" w:space="0" w:color="auto"/>
          </w:divBdr>
        </w:div>
        <w:div w:id="637683770">
          <w:marLeft w:val="1109"/>
          <w:marRight w:val="0"/>
          <w:marTop w:val="0"/>
          <w:marBottom w:val="0"/>
          <w:divBdr>
            <w:top w:val="none" w:sz="0" w:space="0" w:color="auto"/>
            <w:left w:val="none" w:sz="0" w:space="0" w:color="auto"/>
            <w:bottom w:val="none" w:sz="0" w:space="0" w:color="auto"/>
            <w:right w:val="none" w:sz="0" w:space="0" w:color="auto"/>
          </w:divBdr>
        </w:div>
        <w:div w:id="1842500475">
          <w:marLeft w:val="1109"/>
          <w:marRight w:val="0"/>
          <w:marTop w:val="0"/>
          <w:marBottom w:val="0"/>
          <w:divBdr>
            <w:top w:val="none" w:sz="0" w:space="0" w:color="auto"/>
            <w:left w:val="none" w:sz="0" w:space="0" w:color="auto"/>
            <w:bottom w:val="none" w:sz="0" w:space="0" w:color="auto"/>
            <w:right w:val="none" w:sz="0" w:space="0" w:color="auto"/>
          </w:divBdr>
        </w:div>
        <w:div w:id="1144081862">
          <w:marLeft w:val="547"/>
          <w:marRight w:val="0"/>
          <w:marTop w:val="0"/>
          <w:marBottom w:val="0"/>
          <w:divBdr>
            <w:top w:val="none" w:sz="0" w:space="0" w:color="auto"/>
            <w:left w:val="none" w:sz="0" w:space="0" w:color="auto"/>
            <w:bottom w:val="none" w:sz="0" w:space="0" w:color="auto"/>
            <w:right w:val="none" w:sz="0" w:space="0" w:color="auto"/>
          </w:divBdr>
        </w:div>
        <w:div w:id="1027753586">
          <w:marLeft w:val="1109"/>
          <w:marRight w:val="0"/>
          <w:marTop w:val="0"/>
          <w:marBottom w:val="0"/>
          <w:divBdr>
            <w:top w:val="none" w:sz="0" w:space="0" w:color="auto"/>
            <w:left w:val="none" w:sz="0" w:space="0" w:color="auto"/>
            <w:bottom w:val="none" w:sz="0" w:space="0" w:color="auto"/>
            <w:right w:val="none" w:sz="0" w:space="0" w:color="auto"/>
          </w:divBdr>
        </w:div>
        <w:div w:id="680426552">
          <w:marLeft w:val="1613"/>
          <w:marRight w:val="0"/>
          <w:marTop w:val="0"/>
          <w:marBottom w:val="0"/>
          <w:divBdr>
            <w:top w:val="none" w:sz="0" w:space="0" w:color="auto"/>
            <w:left w:val="none" w:sz="0" w:space="0" w:color="auto"/>
            <w:bottom w:val="none" w:sz="0" w:space="0" w:color="auto"/>
            <w:right w:val="none" w:sz="0" w:space="0" w:color="auto"/>
          </w:divBdr>
        </w:div>
        <w:div w:id="400909025">
          <w:marLeft w:val="1109"/>
          <w:marRight w:val="0"/>
          <w:marTop w:val="0"/>
          <w:marBottom w:val="0"/>
          <w:divBdr>
            <w:top w:val="none" w:sz="0" w:space="0" w:color="auto"/>
            <w:left w:val="none" w:sz="0" w:space="0" w:color="auto"/>
            <w:bottom w:val="none" w:sz="0" w:space="0" w:color="auto"/>
            <w:right w:val="none" w:sz="0" w:space="0" w:color="auto"/>
          </w:divBdr>
        </w:div>
        <w:div w:id="891772776">
          <w:marLeft w:val="547"/>
          <w:marRight w:val="0"/>
          <w:marTop w:val="0"/>
          <w:marBottom w:val="0"/>
          <w:divBdr>
            <w:top w:val="none" w:sz="0" w:space="0" w:color="auto"/>
            <w:left w:val="none" w:sz="0" w:space="0" w:color="auto"/>
            <w:bottom w:val="none" w:sz="0" w:space="0" w:color="auto"/>
            <w:right w:val="none" w:sz="0" w:space="0" w:color="auto"/>
          </w:divBdr>
        </w:div>
        <w:div w:id="859464418">
          <w:marLeft w:val="1109"/>
          <w:marRight w:val="0"/>
          <w:marTop w:val="0"/>
          <w:marBottom w:val="0"/>
          <w:divBdr>
            <w:top w:val="none" w:sz="0" w:space="0" w:color="auto"/>
            <w:left w:val="none" w:sz="0" w:space="0" w:color="auto"/>
            <w:bottom w:val="none" w:sz="0" w:space="0" w:color="auto"/>
            <w:right w:val="none" w:sz="0" w:space="0" w:color="auto"/>
          </w:divBdr>
        </w:div>
        <w:div w:id="278221035">
          <w:marLeft w:val="1109"/>
          <w:marRight w:val="0"/>
          <w:marTop w:val="0"/>
          <w:marBottom w:val="0"/>
          <w:divBdr>
            <w:top w:val="none" w:sz="0" w:space="0" w:color="auto"/>
            <w:left w:val="none" w:sz="0" w:space="0" w:color="auto"/>
            <w:bottom w:val="none" w:sz="0" w:space="0" w:color="auto"/>
            <w:right w:val="none" w:sz="0" w:space="0" w:color="auto"/>
          </w:divBdr>
        </w:div>
        <w:div w:id="1503008332">
          <w:marLeft w:val="1397"/>
          <w:marRight w:val="0"/>
          <w:marTop w:val="0"/>
          <w:marBottom w:val="0"/>
          <w:divBdr>
            <w:top w:val="none" w:sz="0" w:space="0" w:color="auto"/>
            <w:left w:val="none" w:sz="0" w:space="0" w:color="auto"/>
            <w:bottom w:val="none" w:sz="0" w:space="0" w:color="auto"/>
            <w:right w:val="none" w:sz="0" w:space="0" w:color="auto"/>
          </w:divBdr>
        </w:div>
        <w:div w:id="1992100420">
          <w:marLeft w:val="1109"/>
          <w:marRight w:val="0"/>
          <w:marTop w:val="0"/>
          <w:marBottom w:val="0"/>
          <w:divBdr>
            <w:top w:val="none" w:sz="0" w:space="0" w:color="auto"/>
            <w:left w:val="none" w:sz="0" w:space="0" w:color="auto"/>
            <w:bottom w:val="none" w:sz="0" w:space="0" w:color="auto"/>
            <w:right w:val="none" w:sz="0" w:space="0" w:color="auto"/>
          </w:divBdr>
        </w:div>
        <w:div w:id="1299071978">
          <w:marLeft w:val="1397"/>
          <w:marRight w:val="0"/>
          <w:marTop w:val="0"/>
          <w:marBottom w:val="0"/>
          <w:divBdr>
            <w:top w:val="none" w:sz="0" w:space="0" w:color="auto"/>
            <w:left w:val="none" w:sz="0" w:space="0" w:color="auto"/>
            <w:bottom w:val="none" w:sz="0" w:space="0" w:color="auto"/>
            <w:right w:val="none" w:sz="0" w:space="0" w:color="auto"/>
          </w:divBdr>
        </w:div>
        <w:div w:id="301620298">
          <w:marLeft w:val="1109"/>
          <w:marRight w:val="0"/>
          <w:marTop w:val="0"/>
          <w:marBottom w:val="0"/>
          <w:divBdr>
            <w:top w:val="none" w:sz="0" w:space="0" w:color="auto"/>
            <w:left w:val="none" w:sz="0" w:space="0" w:color="auto"/>
            <w:bottom w:val="none" w:sz="0" w:space="0" w:color="auto"/>
            <w:right w:val="none" w:sz="0" w:space="0" w:color="auto"/>
          </w:divBdr>
        </w:div>
        <w:div w:id="1531533844">
          <w:marLeft w:val="547"/>
          <w:marRight w:val="0"/>
          <w:marTop w:val="0"/>
          <w:marBottom w:val="216"/>
          <w:divBdr>
            <w:top w:val="none" w:sz="0" w:space="0" w:color="auto"/>
            <w:left w:val="none" w:sz="0" w:space="0" w:color="auto"/>
            <w:bottom w:val="none" w:sz="0" w:space="0" w:color="auto"/>
            <w:right w:val="none" w:sz="0" w:space="0" w:color="auto"/>
          </w:divBdr>
        </w:div>
        <w:div w:id="1693649446">
          <w:marLeft w:val="547"/>
          <w:marRight w:val="0"/>
          <w:marTop w:val="0"/>
          <w:marBottom w:val="216"/>
          <w:divBdr>
            <w:top w:val="none" w:sz="0" w:space="0" w:color="auto"/>
            <w:left w:val="none" w:sz="0" w:space="0" w:color="auto"/>
            <w:bottom w:val="none" w:sz="0" w:space="0" w:color="auto"/>
            <w:right w:val="none" w:sz="0" w:space="0" w:color="auto"/>
          </w:divBdr>
        </w:div>
        <w:div w:id="1805074955">
          <w:marLeft w:val="547"/>
          <w:marRight w:val="0"/>
          <w:marTop w:val="0"/>
          <w:marBottom w:val="216"/>
          <w:divBdr>
            <w:top w:val="none" w:sz="0" w:space="0" w:color="auto"/>
            <w:left w:val="none" w:sz="0" w:space="0" w:color="auto"/>
            <w:bottom w:val="none" w:sz="0" w:space="0" w:color="auto"/>
            <w:right w:val="none" w:sz="0" w:space="0" w:color="auto"/>
          </w:divBdr>
        </w:div>
        <w:div w:id="1093014458">
          <w:marLeft w:val="547"/>
          <w:marRight w:val="0"/>
          <w:marTop w:val="0"/>
          <w:marBottom w:val="216"/>
          <w:divBdr>
            <w:top w:val="none" w:sz="0" w:space="0" w:color="auto"/>
            <w:left w:val="none" w:sz="0" w:space="0" w:color="auto"/>
            <w:bottom w:val="none" w:sz="0" w:space="0" w:color="auto"/>
            <w:right w:val="none" w:sz="0" w:space="0" w:color="auto"/>
          </w:divBdr>
        </w:div>
        <w:div w:id="1460412401">
          <w:marLeft w:val="1109"/>
          <w:marRight w:val="0"/>
          <w:marTop w:val="96"/>
          <w:marBottom w:val="0"/>
          <w:divBdr>
            <w:top w:val="none" w:sz="0" w:space="0" w:color="auto"/>
            <w:left w:val="none" w:sz="0" w:space="0" w:color="auto"/>
            <w:bottom w:val="none" w:sz="0" w:space="0" w:color="auto"/>
            <w:right w:val="none" w:sz="0" w:space="0" w:color="auto"/>
          </w:divBdr>
        </w:div>
        <w:div w:id="1625430280">
          <w:marLeft w:val="547"/>
          <w:marRight w:val="0"/>
          <w:marTop w:val="240"/>
          <w:marBottom w:val="96"/>
          <w:divBdr>
            <w:top w:val="none" w:sz="0" w:space="0" w:color="auto"/>
            <w:left w:val="none" w:sz="0" w:space="0" w:color="auto"/>
            <w:bottom w:val="none" w:sz="0" w:space="0" w:color="auto"/>
            <w:right w:val="none" w:sz="0" w:space="0" w:color="auto"/>
          </w:divBdr>
        </w:div>
        <w:div w:id="1690332324">
          <w:marLeft w:val="1109"/>
          <w:marRight w:val="0"/>
          <w:marTop w:val="144"/>
          <w:marBottom w:val="0"/>
          <w:divBdr>
            <w:top w:val="none" w:sz="0" w:space="0" w:color="auto"/>
            <w:left w:val="none" w:sz="0" w:space="0" w:color="auto"/>
            <w:bottom w:val="none" w:sz="0" w:space="0" w:color="auto"/>
            <w:right w:val="none" w:sz="0" w:space="0" w:color="auto"/>
          </w:divBdr>
        </w:div>
        <w:div w:id="1865285639">
          <w:marLeft w:val="1109"/>
          <w:marRight w:val="0"/>
          <w:marTop w:val="240"/>
          <w:marBottom w:val="0"/>
          <w:divBdr>
            <w:top w:val="none" w:sz="0" w:space="0" w:color="auto"/>
            <w:left w:val="none" w:sz="0" w:space="0" w:color="auto"/>
            <w:bottom w:val="none" w:sz="0" w:space="0" w:color="auto"/>
            <w:right w:val="none" w:sz="0" w:space="0" w:color="auto"/>
          </w:divBdr>
        </w:div>
        <w:div w:id="1750468025">
          <w:marLeft w:val="547"/>
          <w:marRight w:val="0"/>
          <w:marTop w:val="0"/>
          <w:marBottom w:val="0"/>
          <w:divBdr>
            <w:top w:val="none" w:sz="0" w:space="0" w:color="auto"/>
            <w:left w:val="none" w:sz="0" w:space="0" w:color="auto"/>
            <w:bottom w:val="none" w:sz="0" w:space="0" w:color="auto"/>
            <w:right w:val="none" w:sz="0" w:space="0" w:color="auto"/>
          </w:divBdr>
        </w:div>
        <w:div w:id="376050016">
          <w:marLeft w:val="547"/>
          <w:marRight w:val="0"/>
          <w:marTop w:val="0"/>
          <w:marBottom w:val="0"/>
          <w:divBdr>
            <w:top w:val="none" w:sz="0" w:space="0" w:color="auto"/>
            <w:left w:val="none" w:sz="0" w:space="0" w:color="auto"/>
            <w:bottom w:val="none" w:sz="0" w:space="0" w:color="auto"/>
            <w:right w:val="none" w:sz="0" w:space="0" w:color="auto"/>
          </w:divBdr>
        </w:div>
        <w:div w:id="744955384">
          <w:marLeft w:val="1109"/>
          <w:marRight w:val="0"/>
          <w:marTop w:val="0"/>
          <w:marBottom w:val="0"/>
          <w:divBdr>
            <w:top w:val="none" w:sz="0" w:space="0" w:color="auto"/>
            <w:left w:val="none" w:sz="0" w:space="0" w:color="auto"/>
            <w:bottom w:val="none" w:sz="0" w:space="0" w:color="auto"/>
            <w:right w:val="none" w:sz="0" w:space="0" w:color="auto"/>
          </w:divBdr>
        </w:div>
        <w:div w:id="992030975">
          <w:marLeft w:val="1123"/>
          <w:marRight w:val="0"/>
          <w:marTop w:val="384"/>
          <w:marBottom w:val="0"/>
          <w:divBdr>
            <w:top w:val="none" w:sz="0" w:space="0" w:color="auto"/>
            <w:left w:val="none" w:sz="0" w:space="0" w:color="auto"/>
            <w:bottom w:val="none" w:sz="0" w:space="0" w:color="auto"/>
            <w:right w:val="none" w:sz="0" w:space="0" w:color="auto"/>
          </w:divBdr>
        </w:div>
        <w:div w:id="780606383">
          <w:marLeft w:val="1109"/>
          <w:marRight w:val="0"/>
          <w:marTop w:val="0"/>
          <w:marBottom w:val="0"/>
          <w:divBdr>
            <w:top w:val="none" w:sz="0" w:space="0" w:color="auto"/>
            <w:left w:val="none" w:sz="0" w:space="0" w:color="auto"/>
            <w:bottom w:val="none" w:sz="0" w:space="0" w:color="auto"/>
            <w:right w:val="none" w:sz="0" w:space="0" w:color="auto"/>
          </w:divBdr>
        </w:div>
        <w:div w:id="464811894">
          <w:marLeft w:val="1123"/>
          <w:marRight w:val="0"/>
          <w:marTop w:val="384"/>
          <w:marBottom w:val="0"/>
          <w:divBdr>
            <w:top w:val="none" w:sz="0" w:space="0" w:color="auto"/>
            <w:left w:val="none" w:sz="0" w:space="0" w:color="auto"/>
            <w:bottom w:val="none" w:sz="0" w:space="0" w:color="auto"/>
            <w:right w:val="none" w:sz="0" w:space="0" w:color="auto"/>
          </w:divBdr>
        </w:div>
        <w:div w:id="504438941">
          <w:marLeft w:val="1123"/>
          <w:marRight w:val="0"/>
          <w:marTop w:val="384"/>
          <w:marBottom w:val="0"/>
          <w:divBdr>
            <w:top w:val="none" w:sz="0" w:space="0" w:color="auto"/>
            <w:left w:val="none" w:sz="0" w:space="0" w:color="auto"/>
            <w:bottom w:val="none" w:sz="0" w:space="0" w:color="auto"/>
            <w:right w:val="none" w:sz="0" w:space="0" w:color="auto"/>
          </w:divBdr>
        </w:div>
        <w:div w:id="1727803338">
          <w:marLeft w:val="547"/>
          <w:marRight w:val="0"/>
          <w:marTop w:val="0"/>
          <w:marBottom w:val="0"/>
          <w:divBdr>
            <w:top w:val="none" w:sz="0" w:space="0" w:color="auto"/>
            <w:left w:val="none" w:sz="0" w:space="0" w:color="auto"/>
            <w:bottom w:val="none" w:sz="0" w:space="0" w:color="auto"/>
            <w:right w:val="none" w:sz="0" w:space="0" w:color="auto"/>
          </w:divBdr>
        </w:div>
        <w:div w:id="1990668179">
          <w:marLeft w:val="1109"/>
          <w:marRight w:val="0"/>
          <w:marTop w:val="0"/>
          <w:marBottom w:val="0"/>
          <w:divBdr>
            <w:top w:val="none" w:sz="0" w:space="0" w:color="auto"/>
            <w:left w:val="none" w:sz="0" w:space="0" w:color="auto"/>
            <w:bottom w:val="none" w:sz="0" w:space="0" w:color="auto"/>
            <w:right w:val="none" w:sz="0" w:space="0" w:color="auto"/>
          </w:divBdr>
        </w:div>
        <w:div w:id="890115392">
          <w:marLeft w:val="1109"/>
          <w:marRight w:val="0"/>
          <w:marTop w:val="0"/>
          <w:marBottom w:val="0"/>
          <w:divBdr>
            <w:top w:val="none" w:sz="0" w:space="0" w:color="auto"/>
            <w:left w:val="none" w:sz="0" w:space="0" w:color="auto"/>
            <w:bottom w:val="none" w:sz="0" w:space="0" w:color="auto"/>
            <w:right w:val="none" w:sz="0" w:space="0" w:color="auto"/>
          </w:divBdr>
        </w:div>
        <w:div w:id="1217083081">
          <w:marLeft w:val="547"/>
          <w:marRight w:val="0"/>
          <w:marTop w:val="0"/>
          <w:marBottom w:val="0"/>
          <w:divBdr>
            <w:top w:val="none" w:sz="0" w:space="0" w:color="auto"/>
            <w:left w:val="none" w:sz="0" w:space="0" w:color="auto"/>
            <w:bottom w:val="none" w:sz="0" w:space="0" w:color="auto"/>
            <w:right w:val="none" w:sz="0" w:space="0" w:color="auto"/>
          </w:divBdr>
        </w:div>
        <w:div w:id="1380085257">
          <w:marLeft w:val="1109"/>
          <w:marRight w:val="0"/>
          <w:marTop w:val="0"/>
          <w:marBottom w:val="0"/>
          <w:divBdr>
            <w:top w:val="none" w:sz="0" w:space="0" w:color="auto"/>
            <w:left w:val="none" w:sz="0" w:space="0" w:color="auto"/>
            <w:bottom w:val="none" w:sz="0" w:space="0" w:color="auto"/>
            <w:right w:val="none" w:sz="0" w:space="0" w:color="auto"/>
          </w:divBdr>
        </w:div>
        <w:div w:id="1930968682">
          <w:marLeft w:val="1109"/>
          <w:marRight w:val="0"/>
          <w:marTop w:val="0"/>
          <w:marBottom w:val="0"/>
          <w:divBdr>
            <w:top w:val="none" w:sz="0" w:space="0" w:color="auto"/>
            <w:left w:val="none" w:sz="0" w:space="0" w:color="auto"/>
            <w:bottom w:val="none" w:sz="0" w:space="0" w:color="auto"/>
            <w:right w:val="none" w:sz="0" w:space="0" w:color="auto"/>
          </w:divBdr>
        </w:div>
        <w:div w:id="619992726">
          <w:marLeft w:val="720"/>
          <w:marRight w:val="0"/>
          <w:marTop w:val="0"/>
          <w:marBottom w:val="0"/>
          <w:divBdr>
            <w:top w:val="none" w:sz="0" w:space="0" w:color="auto"/>
            <w:left w:val="none" w:sz="0" w:space="0" w:color="auto"/>
            <w:bottom w:val="none" w:sz="0" w:space="0" w:color="auto"/>
            <w:right w:val="none" w:sz="0" w:space="0" w:color="auto"/>
          </w:divBdr>
        </w:div>
        <w:div w:id="1795637259">
          <w:marLeft w:val="1282"/>
          <w:marRight w:val="0"/>
          <w:marTop w:val="0"/>
          <w:marBottom w:val="0"/>
          <w:divBdr>
            <w:top w:val="none" w:sz="0" w:space="0" w:color="auto"/>
            <w:left w:val="none" w:sz="0" w:space="0" w:color="auto"/>
            <w:bottom w:val="none" w:sz="0" w:space="0" w:color="auto"/>
            <w:right w:val="none" w:sz="0" w:space="0" w:color="auto"/>
          </w:divBdr>
        </w:div>
        <w:div w:id="2145267929">
          <w:marLeft w:val="720"/>
          <w:marRight w:val="0"/>
          <w:marTop w:val="0"/>
          <w:marBottom w:val="0"/>
          <w:divBdr>
            <w:top w:val="none" w:sz="0" w:space="0" w:color="auto"/>
            <w:left w:val="none" w:sz="0" w:space="0" w:color="auto"/>
            <w:bottom w:val="none" w:sz="0" w:space="0" w:color="auto"/>
            <w:right w:val="none" w:sz="0" w:space="0" w:color="auto"/>
          </w:divBdr>
        </w:div>
        <w:div w:id="290402946">
          <w:marLeft w:val="1282"/>
          <w:marRight w:val="0"/>
          <w:marTop w:val="0"/>
          <w:marBottom w:val="0"/>
          <w:divBdr>
            <w:top w:val="none" w:sz="0" w:space="0" w:color="auto"/>
            <w:left w:val="none" w:sz="0" w:space="0" w:color="auto"/>
            <w:bottom w:val="none" w:sz="0" w:space="0" w:color="auto"/>
            <w:right w:val="none" w:sz="0" w:space="0" w:color="auto"/>
          </w:divBdr>
        </w:div>
        <w:div w:id="908267304">
          <w:marLeft w:val="1282"/>
          <w:marRight w:val="0"/>
          <w:marTop w:val="0"/>
          <w:marBottom w:val="0"/>
          <w:divBdr>
            <w:top w:val="none" w:sz="0" w:space="0" w:color="auto"/>
            <w:left w:val="none" w:sz="0" w:space="0" w:color="auto"/>
            <w:bottom w:val="none" w:sz="0" w:space="0" w:color="auto"/>
            <w:right w:val="none" w:sz="0" w:space="0" w:color="auto"/>
          </w:divBdr>
        </w:div>
        <w:div w:id="207422243">
          <w:marLeft w:val="720"/>
          <w:marRight w:val="0"/>
          <w:marTop w:val="0"/>
          <w:marBottom w:val="0"/>
          <w:divBdr>
            <w:top w:val="none" w:sz="0" w:space="0" w:color="auto"/>
            <w:left w:val="none" w:sz="0" w:space="0" w:color="auto"/>
            <w:bottom w:val="none" w:sz="0" w:space="0" w:color="auto"/>
            <w:right w:val="none" w:sz="0" w:space="0" w:color="auto"/>
          </w:divBdr>
        </w:div>
        <w:div w:id="1567102842">
          <w:marLeft w:val="1282"/>
          <w:marRight w:val="0"/>
          <w:marTop w:val="0"/>
          <w:marBottom w:val="0"/>
          <w:divBdr>
            <w:top w:val="none" w:sz="0" w:space="0" w:color="auto"/>
            <w:left w:val="none" w:sz="0" w:space="0" w:color="auto"/>
            <w:bottom w:val="none" w:sz="0" w:space="0" w:color="auto"/>
            <w:right w:val="none" w:sz="0" w:space="0" w:color="auto"/>
          </w:divBdr>
        </w:div>
        <w:div w:id="764496819">
          <w:marLeft w:val="1282"/>
          <w:marRight w:val="0"/>
          <w:marTop w:val="0"/>
          <w:marBottom w:val="0"/>
          <w:divBdr>
            <w:top w:val="none" w:sz="0" w:space="0" w:color="auto"/>
            <w:left w:val="none" w:sz="0" w:space="0" w:color="auto"/>
            <w:bottom w:val="none" w:sz="0" w:space="0" w:color="auto"/>
            <w:right w:val="none" w:sz="0" w:space="0" w:color="auto"/>
          </w:divBdr>
        </w:div>
        <w:div w:id="1029840534">
          <w:marLeft w:val="547"/>
          <w:marRight w:val="0"/>
          <w:marTop w:val="0"/>
          <w:marBottom w:val="0"/>
          <w:divBdr>
            <w:top w:val="none" w:sz="0" w:space="0" w:color="auto"/>
            <w:left w:val="none" w:sz="0" w:space="0" w:color="auto"/>
            <w:bottom w:val="none" w:sz="0" w:space="0" w:color="auto"/>
            <w:right w:val="none" w:sz="0" w:space="0" w:color="auto"/>
          </w:divBdr>
        </w:div>
        <w:div w:id="2127500128">
          <w:marLeft w:val="1109"/>
          <w:marRight w:val="0"/>
          <w:marTop w:val="0"/>
          <w:marBottom w:val="0"/>
          <w:divBdr>
            <w:top w:val="none" w:sz="0" w:space="0" w:color="auto"/>
            <w:left w:val="none" w:sz="0" w:space="0" w:color="auto"/>
            <w:bottom w:val="none" w:sz="0" w:space="0" w:color="auto"/>
            <w:right w:val="none" w:sz="0" w:space="0" w:color="auto"/>
          </w:divBdr>
        </w:div>
        <w:div w:id="1629237020">
          <w:marLeft w:val="1109"/>
          <w:marRight w:val="0"/>
          <w:marTop w:val="0"/>
          <w:marBottom w:val="0"/>
          <w:divBdr>
            <w:top w:val="none" w:sz="0" w:space="0" w:color="auto"/>
            <w:left w:val="none" w:sz="0" w:space="0" w:color="auto"/>
            <w:bottom w:val="none" w:sz="0" w:space="0" w:color="auto"/>
            <w:right w:val="none" w:sz="0" w:space="0" w:color="auto"/>
          </w:divBdr>
        </w:div>
        <w:div w:id="1775632649">
          <w:marLeft w:val="1109"/>
          <w:marRight w:val="0"/>
          <w:marTop w:val="0"/>
          <w:marBottom w:val="0"/>
          <w:divBdr>
            <w:top w:val="none" w:sz="0" w:space="0" w:color="auto"/>
            <w:left w:val="none" w:sz="0" w:space="0" w:color="auto"/>
            <w:bottom w:val="none" w:sz="0" w:space="0" w:color="auto"/>
            <w:right w:val="none" w:sz="0" w:space="0" w:color="auto"/>
          </w:divBdr>
        </w:div>
        <w:div w:id="1083062251">
          <w:marLeft w:val="1109"/>
          <w:marRight w:val="0"/>
          <w:marTop w:val="0"/>
          <w:marBottom w:val="0"/>
          <w:divBdr>
            <w:top w:val="none" w:sz="0" w:space="0" w:color="auto"/>
            <w:left w:val="none" w:sz="0" w:space="0" w:color="auto"/>
            <w:bottom w:val="none" w:sz="0" w:space="0" w:color="auto"/>
            <w:right w:val="none" w:sz="0" w:space="0" w:color="auto"/>
          </w:divBdr>
        </w:div>
        <w:div w:id="1380786803">
          <w:marLeft w:val="547"/>
          <w:marRight w:val="0"/>
          <w:marTop w:val="0"/>
          <w:marBottom w:val="0"/>
          <w:divBdr>
            <w:top w:val="none" w:sz="0" w:space="0" w:color="auto"/>
            <w:left w:val="none" w:sz="0" w:space="0" w:color="auto"/>
            <w:bottom w:val="none" w:sz="0" w:space="0" w:color="auto"/>
            <w:right w:val="none" w:sz="0" w:space="0" w:color="auto"/>
          </w:divBdr>
        </w:div>
        <w:div w:id="597832918">
          <w:marLeft w:val="1109"/>
          <w:marRight w:val="0"/>
          <w:marTop w:val="0"/>
          <w:marBottom w:val="0"/>
          <w:divBdr>
            <w:top w:val="none" w:sz="0" w:space="0" w:color="auto"/>
            <w:left w:val="none" w:sz="0" w:space="0" w:color="auto"/>
            <w:bottom w:val="none" w:sz="0" w:space="0" w:color="auto"/>
            <w:right w:val="none" w:sz="0" w:space="0" w:color="auto"/>
          </w:divBdr>
        </w:div>
        <w:div w:id="52198558">
          <w:marLeft w:val="1109"/>
          <w:marRight w:val="0"/>
          <w:marTop w:val="0"/>
          <w:marBottom w:val="0"/>
          <w:divBdr>
            <w:top w:val="none" w:sz="0" w:space="0" w:color="auto"/>
            <w:left w:val="none" w:sz="0" w:space="0" w:color="auto"/>
            <w:bottom w:val="none" w:sz="0" w:space="0" w:color="auto"/>
            <w:right w:val="none" w:sz="0" w:space="0" w:color="auto"/>
          </w:divBdr>
        </w:div>
        <w:div w:id="1611083264">
          <w:marLeft w:val="1397"/>
          <w:marRight w:val="0"/>
          <w:marTop w:val="0"/>
          <w:marBottom w:val="0"/>
          <w:divBdr>
            <w:top w:val="none" w:sz="0" w:space="0" w:color="auto"/>
            <w:left w:val="none" w:sz="0" w:space="0" w:color="auto"/>
            <w:bottom w:val="none" w:sz="0" w:space="0" w:color="auto"/>
            <w:right w:val="none" w:sz="0" w:space="0" w:color="auto"/>
          </w:divBdr>
        </w:div>
        <w:div w:id="2119249892">
          <w:marLeft w:val="547"/>
          <w:marRight w:val="0"/>
          <w:marTop w:val="0"/>
          <w:marBottom w:val="0"/>
          <w:divBdr>
            <w:top w:val="none" w:sz="0" w:space="0" w:color="auto"/>
            <w:left w:val="none" w:sz="0" w:space="0" w:color="auto"/>
            <w:bottom w:val="none" w:sz="0" w:space="0" w:color="auto"/>
            <w:right w:val="none" w:sz="0" w:space="0" w:color="auto"/>
          </w:divBdr>
        </w:div>
        <w:div w:id="1559197760">
          <w:marLeft w:val="547"/>
          <w:marRight w:val="0"/>
          <w:marTop w:val="0"/>
          <w:marBottom w:val="0"/>
          <w:divBdr>
            <w:top w:val="none" w:sz="0" w:space="0" w:color="auto"/>
            <w:left w:val="none" w:sz="0" w:space="0" w:color="auto"/>
            <w:bottom w:val="none" w:sz="0" w:space="0" w:color="auto"/>
            <w:right w:val="none" w:sz="0" w:space="0" w:color="auto"/>
          </w:divBdr>
        </w:div>
        <w:div w:id="1615360826">
          <w:marLeft w:val="1109"/>
          <w:marRight w:val="0"/>
          <w:marTop w:val="0"/>
          <w:marBottom w:val="0"/>
          <w:divBdr>
            <w:top w:val="none" w:sz="0" w:space="0" w:color="auto"/>
            <w:left w:val="none" w:sz="0" w:space="0" w:color="auto"/>
            <w:bottom w:val="none" w:sz="0" w:space="0" w:color="auto"/>
            <w:right w:val="none" w:sz="0" w:space="0" w:color="auto"/>
          </w:divBdr>
        </w:div>
        <w:div w:id="396128758">
          <w:marLeft w:val="1109"/>
          <w:marRight w:val="0"/>
          <w:marTop w:val="0"/>
          <w:marBottom w:val="0"/>
          <w:divBdr>
            <w:top w:val="none" w:sz="0" w:space="0" w:color="auto"/>
            <w:left w:val="none" w:sz="0" w:space="0" w:color="auto"/>
            <w:bottom w:val="none" w:sz="0" w:space="0" w:color="auto"/>
            <w:right w:val="none" w:sz="0" w:space="0" w:color="auto"/>
          </w:divBdr>
        </w:div>
        <w:div w:id="151289034">
          <w:marLeft w:val="1109"/>
          <w:marRight w:val="0"/>
          <w:marTop w:val="0"/>
          <w:marBottom w:val="0"/>
          <w:divBdr>
            <w:top w:val="none" w:sz="0" w:space="0" w:color="auto"/>
            <w:left w:val="none" w:sz="0" w:space="0" w:color="auto"/>
            <w:bottom w:val="none" w:sz="0" w:space="0" w:color="auto"/>
            <w:right w:val="none" w:sz="0" w:space="0" w:color="auto"/>
          </w:divBdr>
        </w:div>
        <w:div w:id="2108041341">
          <w:marLeft w:val="1109"/>
          <w:marRight w:val="0"/>
          <w:marTop w:val="0"/>
          <w:marBottom w:val="0"/>
          <w:divBdr>
            <w:top w:val="none" w:sz="0" w:space="0" w:color="auto"/>
            <w:left w:val="none" w:sz="0" w:space="0" w:color="auto"/>
            <w:bottom w:val="none" w:sz="0" w:space="0" w:color="auto"/>
            <w:right w:val="none" w:sz="0" w:space="0" w:color="auto"/>
          </w:divBdr>
        </w:div>
        <w:div w:id="1720978934">
          <w:marLeft w:val="1109"/>
          <w:marRight w:val="0"/>
          <w:marTop w:val="0"/>
          <w:marBottom w:val="0"/>
          <w:divBdr>
            <w:top w:val="none" w:sz="0" w:space="0" w:color="auto"/>
            <w:left w:val="none" w:sz="0" w:space="0" w:color="auto"/>
            <w:bottom w:val="none" w:sz="0" w:space="0" w:color="auto"/>
            <w:right w:val="none" w:sz="0" w:space="0" w:color="auto"/>
          </w:divBdr>
        </w:div>
        <w:div w:id="837844839">
          <w:marLeft w:val="1109"/>
          <w:marRight w:val="0"/>
          <w:marTop w:val="0"/>
          <w:marBottom w:val="0"/>
          <w:divBdr>
            <w:top w:val="none" w:sz="0" w:space="0" w:color="auto"/>
            <w:left w:val="none" w:sz="0" w:space="0" w:color="auto"/>
            <w:bottom w:val="none" w:sz="0" w:space="0" w:color="auto"/>
            <w:right w:val="none" w:sz="0" w:space="0" w:color="auto"/>
          </w:divBdr>
        </w:div>
        <w:div w:id="1632711580">
          <w:marLeft w:val="547"/>
          <w:marRight w:val="0"/>
          <w:marTop w:val="0"/>
          <w:marBottom w:val="0"/>
          <w:divBdr>
            <w:top w:val="none" w:sz="0" w:space="0" w:color="auto"/>
            <w:left w:val="none" w:sz="0" w:space="0" w:color="auto"/>
            <w:bottom w:val="none" w:sz="0" w:space="0" w:color="auto"/>
            <w:right w:val="none" w:sz="0" w:space="0" w:color="auto"/>
          </w:divBdr>
        </w:div>
        <w:div w:id="240023056">
          <w:marLeft w:val="547"/>
          <w:marRight w:val="0"/>
          <w:marTop w:val="0"/>
          <w:marBottom w:val="0"/>
          <w:divBdr>
            <w:top w:val="none" w:sz="0" w:space="0" w:color="auto"/>
            <w:left w:val="none" w:sz="0" w:space="0" w:color="auto"/>
            <w:bottom w:val="none" w:sz="0" w:space="0" w:color="auto"/>
            <w:right w:val="none" w:sz="0" w:space="0" w:color="auto"/>
          </w:divBdr>
        </w:div>
        <w:div w:id="2062244456">
          <w:marLeft w:val="547"/>
          <w:marRight w:val="0"/>
          <w:marTop w:val="0"/>
          <w:marBottom w:val="0"/>
          <w:divBdr>
            <w:top w:val="none" w:sz="0" w:space="0" w:color="auto"/>
            <w:left w:val="none" w:sz="0" w:space="0" w:color="auto"/>
            <w:bottom w:val="none" w:sz="0" w:space="0" w:color="auto"/>
            <w:right w:val="none" w:sz="0" w:space="0" w:color="auto"/>
          </w:divBdr>
        </w:div>
        <w:div w:id="1954551379">
          <w:marLeft w:val="547"/>
          <w:marRight w:val="0"/>
          <w:marTop w:val="0"/>
          <w:marBottom w:val="0"/>
          <w:divBdr>
            <w:top w:val="none" w:sz="0" w:space="0" w:color="auto"/>
            <w:left w:val="none" w:sz="0" w:space="0" w:color="auto"/>
            <w:bottom w:val="none" w:sz="0" w:space="0" w:color="auto"/>
            <w:right w:val="none" w:sz="0" w:space="0" w:color="auto"/>
          </w:divBdr>
        </w:div>
        <w:div w:id="219823680">
          <w:marLeft w:val="547"/>
          <w:marRight w:val="0"/>
          <w:marTop w:val="0"/>
          <w:marBottom w:val="0"/>
          <w:divBdr>
            <w:top w:val="none" w:sz="0" w:space="0" w:color="auto"/>
            <w:left w:val="none" w:sz="0" w:space="0" w:color="auto"/>
            <w:bottom w:val="none" w:sz="0" w:space="0" w:color="auto"/>
            <w:right w:val="none" w:sz="0" w:space="0" w:color="auto"/>
          </w:divBdr>
        </w:div>
        <w:div w:id="1173446694">
          <w:marLeft w:val="547"/>
          <w:marRight w:val="0"/>
          <w:marTop w:val="0"/>
          <w:marBottom w:val="0"/>
          <w:divBdr>
            <w:top w:val="none" w:sz="0" w:space="0" w:color="auto"/>
            <w:left w:val="none" w:sz="0" w:space="0" w:color="auto"/>
            <w:bottom w:val="none" w:sz="0" w:space="0" w:color="auto"/>
            <w:right w:val="none" w:sz="0" w:space="0" w:color="auto"/>
          </w:divBdr>
        </w:div>
        <w:div w:id="1393306375">
          <w:marLeft w:val="547"/>
          <w:marRight w:val="0"/>
          <w:marTop w:val="0"/>
          <w:marBottom w:val="0"/>
          <w:divBdr>
            <w:top w:val="none" w:sz="0" w:space="0" w:color="auto"/>
            <w:left w:val="none" w:sz="0" w:space="0" w:color="auto"/>
            <w:bottom w:val="none" w:sz="0" w:space="0" w:color="auto"/>
            <w:right w:val="none" w:sz="0" w:space="0" w:color="auto"/>
          </w:divBdr>
        </w:div>
        <w:div w:id="1275945568">
          <w:marLeft w:val="1109"/>
          <w:marRight w:val="0"/>
          <w:marTop w:val="0"/>
          <w:marBottom w:val="0"/>
          <w:divBdr>
            <w:top w:val="none" w:sz="0" w:space="0" w:color="auto"/>
            <w:left w:val="none" w:sz="0" w:space="0" w:color="auto"/>
            <w:bottom w:val="none" w:sz="0" w:space="0" w:color="auto"/>
            <w:right w:val="none" w:sz="0" w:space="0" w:color="auto"/>
          </w:divBdr>
        </w:div>
        <w:div w:id="546725340">
          <w:marLeft w:val="1109"/>
          <w:marRight w:val="0"/>
          <w:marTop w:val="0"/>
          <w:marBottom w:val="0"/>
          <w:divBdr>
            <w:top w:val="none" w:sz="0" w:space="0" w:color="auto"/>
            <w:left w:val="none" w:sz="0" w:space="0" w:color="auto"/>
            <w:bottom w:val="none" w:sz="0" w:space="0" w:color="auto"/>
            <w:right w:val="none" w:sz="0" w:space="0" w:color="auto"/>
          </w:divBdr>
        </w:div>
        <w:div w:id="1795516274">
          <w:marLeft w:val="835"/>
          <w:marRight w:val="0"/>
          <w:marTop w:val="0"/>
          <w:marBottom w:val="0"/>
          <w:divBdr>
            <w:top w:val="none" w:sz="0" w:space="0" w:color="auto"/>
            <w:left w:val="none" w:sz="0" w:space="0" w:color="auto"/>
            <w:bottom w:val="none" w:sz="0" w:space="0" w:color="auto"/>
            <w:right w:val="none" w:sz="0" w:space="0" w:color="auto"/>
          </w:divBdr>
        </w:div>
        <w:div w:id="398525290">
          <w:marLeft w:val="1109"/>
          <w:marRight w:val="0"/>
          <w:marTop w:val="0"/>
          <w:marBottom w:val="0"/>
          <w:divBdr>
            <w:top w:val="none" w:sz="0" w:space="0" w:color="auto"/>
            <w:left w:val="none" w:sz="0" w:space="0" w:color="auto"/>
            <w:bottom w:val="none" w:sz="0" w:space="0" w:color="auto"/>
            <w:right w:val="none" w:sz="0" w:space="0" w:color="auto"/>
          </w:divBdr>
        </w:div>
        <w:div w:id="2049910826">
          <w:marLeft w:val="1109"/>
          <w:marRight w:val="0"/>
          <w:marTop w:val="0"/>
          <w:marBottom w:val="0"/>
          <w:divBdr>
            <w:top w:val="none" w:sz="0" w:space="0" w:color="auto"/>
            <w:left w:val="none" w:sz="0" w:space="0" w:color="auto"/>
            <w:bottom w:val="none" w:sz="0" w:space="0" w:color="auto"/>
            <w:right w:val="none" w:sz="0" w:space="0" w:color="auto"/>
          </w:divBdr>
        </w:div>
        <w:div w:id="1607343486">
          <w:marLeft w:val="1109"/>
          <w:marRight w:val="0"/>
          <w:marTop w:val="0"/>
          <w:marBottom w:val="0"/>
          <w:divBdr>
            <w:top w:val="none" w:sz="0" w:space="0" w:color="auto"/>
            <w:left w:val="none" w:sz="0" w:space="0" w:color="auto"/>
            <w:bottom w:val="none" w:sz="0" w:space="0" w:color="auto"/>
            <w:right w:val="none" w:sz="0" w:space="0" w:color="auto"/>
          </w:divBdr>
        </w:div>
        <w:div w:id="2094860486">
          <w:marLeft w:val="547"/>
          <w:marRight w:val="0"/>
          <w:marTop w:val="0"/>
          <w:marBottom w:val="0"/>
          <w:divBdr>
            <w:top w:val="none" w:sz="0" w:space="0" w:color="auto"/>
            <w:left w:val="none" w:sz="0" w:space="0" w:color="auto"/>
            <w:bottom w:val="none" w:sz="0" w:space="0" w:color="auto"/>
            <w:right w:val="none" w:sz="0" w:space="0" w:color="auto"/>
          </w:divBdr>
        </w:div>
        <w:div w:id="635065990">
          <w:marLeft w:val="1109"/>
          <w:marRight w:val="0"/>
          <w:marTop w:val="0"/>
          <w:marBottom w:val="0"/>
          <w:divBdr>
            <w:top w:val="none" w:sz="0" w:space="0" w:color="auto"/>
            <w:left w:val="none" w:sz="0" w:space="0" w:color="auto"/>
            <w:bottom w:val="none" w:sz="0" w:space="0" w:color="auto"/>
            <w:right w:val="none" w:sz="0" w:space="0" w:color="auto"/>
          </w:divBdr>
        </w:div>
        <w:div w:id="2070491019">
          <w:marLeft w:val="1109"/>
          <w:marRight w:val="0"/>
          <w:marTop w:val="0"/>
          <w:marBottom w:val="0"/>
          <w:divBdr>
            <w:top w:val="none" w:sz="0" w:space="0" w:color="auto"/>
            <w:left w:val="none" w:sz="0" w:space="0" w:color="auto"/>
            <w:bottom w:val="none" w:sz="0" w:space="0" w:color="auto"/>
            <w:right w:val="none" w:sz="0" w:space="0" w:color="auto"/>
          </w:divBdr>
        </w:div>
        <w:div w:id="1911502153">
          <w:marLeft w:val="1109"/>
          <w:marRight w:val="0"/>
          <w:marTop w:val="0"/>
          <w:marBottom w:val="0"/>
          <w:divBdr>
            <w:top w:val="none" w:sz="0" w:space="0" w:color="auto"/>
            <w:left w:val="none" w:sz="0" w:space="0" w:color="auto"/>
            <w:bottom w:val="none" w:sz="0" w:space="0" w:color="auto"/>
            <w:right w:val="none" w:sz="0" w:space="0" w:color="auto"/>
          </w:divBdr>
        </w:div>
        <w:div w:id="997028487">
          <w:marLeft w:val="1109"/>
          <w:marRight w:val="0"/>
          <w:marTop w:val="0"/>
          <w:marBottom w:val="0"/>
          <w:divBdr>
            <w:top w:val="none" w:sz="0" w:space="0" w:color="auto"/>
            <w:left w:val="none" w:sz="0" w:space="0" w:color="auto"/>
            <w:bottom w:val="none" w:sz="0" w:space="0" w:color="auto"/>
            <w:right w:val="none" w:sz="0" w:space="0" w:color="auto"/>
          </w:divBdr>
        </w:div>
        <w:div w:id="1118599202">
          <w:marLeft w:val="547"/>
          <w:marRight w:val="0"/>
          <w:marTop w:val="0"/>
          <w:marBottom w:val="120"/>
          <w:divBdr>
            <w:top w:val="none" w:sz="0" w:space="0" w:color="auto"/>
            <w:left w:val="none" w:sz="0" w:space="0" w:color="auto"/>
            <w:bottom w:val="none" w:sz="0" w:space="0" w:color="auto"/>
            <w:right w:val="none" w:sz="0" w:space="0" w:color="auto"/>
          </w:divBdr>
        </w:div>
        <w:div w:id="1819491730">
          <w:marLeft w:val="1109"/>
          <w:marRight w:val="0"/>
          <w:marTop w:val="0"/>
          <w:marBottom w:val="0"/>
          <w:divBdr>
            <w:top w:val="none" w:sz="0" w:space="0" w:color="auto"/>
            <w:left w:val="none" w:sz="0" w:space="0" w:color="auto"/>
            <w:bottom w:val="none" w:sz="0" w:space="0" w:color="auto"/>
            <w:right w:val="none" w:sz="0" w:space="0" w:color="auto"/>
          </w:divBdr>
        </w:div>
        <w:div w:id="876503099">
          <w:marLeft w:val="1109"/>
          <w:marRight w:val="0"/>
          <w:marTop w:val="0"/>
          <w:marBottom w:val="0"/>
          <w:divBdr>
            <w:top w:val="none" w:sz="0" w:space="0" w:color="auto"/>
            <w:left w:val="none" w:sz="0" w:space="0" w:color="auto"/>
            <w:bottom w:val="none" w:sz="0" w:space="0" w:color="auto"/>
            <w:right w:val="none" w:sz="0" w:space="0" w:color="auto"/>
          </w:divBdr>
        </w:div>
        <w:div w:id="1678313622">
          <w:marLeft w:val="1109"/>
          <w:marRight w:val="0"/>
          <w:marTop w:val="0"/>
          <w:marBottom w:val="0"/>
          <w:divBdr>
            <w:top w:val="none" w:sz="0" w:space="0" w:color="auto"/>
            <w:left w:val="none" w:sz="0" w:space="0" w:color="auto"/>
            <w:bottom w:val="none" w:sz="0" w:space="0" w:color="auto"/>
            <w:right w:val="none" w:sz="0" w:space="0" w:color="auto"/>
          </w:divBdr>
        </w:div>
        <w:div w:id="1832408981">
          <w:marLeft w:val="1109"/>
          <w:marRight w:val="0"/>
          <w:marTop w:val="0"/>
          <w:marBottom w:val="0"/>
          <w:divBdr>
            <w:top w:val="none" w:sz="0" w:space="0" w:color="auto"/>
            <w:left w:val="none" w:sz="0" w:space="0" w:color="auto"/>
            <w:bottom w:val="none" w:sz="0" w:space="0" w:color="auto"/>
            <w:right w:val="none" w:sz="0" w:space="0" w:color="auto"/>
          </w:divBdr>
        </w:div>
        <w:div w:id="302350121">
          <w:marLeft w:val="547"/>
          <w:marRight w:val="0"/>
          <w:marTop w:val="0"/>
          <w:marBottom w:val="120"/>
          <w:divBdr>
            <w:top w:val="none" w:sz="0" w:space="0" w:color="auto"/>
            <w:left w:val="none" w:sz="0" w:space="0" w:color="auto"/>
            <w:bottom w:val="none" w:sz="0" w:space="0" w:color="auto"/>
            <w:right w:val="none" w:sz="0" w:space="0" w:color="auto"/>
          </w:divBdr>
        </w:div>
        <w:div w:id="1889947565">
          <w:marLeft w:val="1109"/>
          <w:marRight w:val="0"/>
          <w:marTop w:val="0"/>
          <w:marBottom w:val="0"/>
          <w:divBdr>
            <w:top w:val="none" w:sz="0" w:space="0" w:color="auto"/>
            <w:left w:val="none" w:sz="0" w:space="0" w:color="auto"/>
            <w:bottom w:val="none" w:sz="0" w:space="0" w:color="auto"/>
            <w:right w:val="none" w:sz="0" w:space="0" w:color="auto"/>
          </w:divBdr>
        </w:div>
        <w:div w:id="947927839">
          <w:marLeft w:val="1109"/>
          <w:marRight w:val="0"/>
          <w:marTop w:val="0"/>
          <w:marBottom w:val="0"/>
          <w:divBdr>
            <w:top w:val="none" w:sz="0" w:space="0" w:color="auto"/>
            <w:left w:val="none" w:sz="0" w:space="0" w:color="auto"/>
            <w:bottom w:val="none" w:sz="0" w:space="0" w:color="auto"/>
            <w:right w:val="none" w:sz="0" w:space="0" w:color="auto"/>
          </w:divBdr>
        </w:div>
        <w:div w:id="776752715">
          <w:marLeft w:val="1109"/>
          <w:marRight w:val="0"/>
          <w:marTop w:val="0"/>
          <w:marBottom w:val="0"/>
          <w:divBdr>
            <w:top w:val="none" w:sz="0" w:space="0" w:color="auto"/>
            <w:left w:val="none" w:sz="0" w:space="0" w:color="auto"/>
            <w:bottom w:val="none" w:sz="0" w:space="0" w:color="auto"/>
            <w:right w:val="none" w:sz="0" w:space="0" w:color="auto"/>
          </w:divBdr>
        </w:div>
        <w:div w:id="595485566">
          <w:marLeft w:val="1109"/>
          <w:marRight w:val="0"/>
          <w:marTop w:val="0"/>
          <w:marBottom w:val="0"/>
          <w:divBdr>
            <w:top w:val="none" w:sz="0" w:space="0" w:color="auto"/>
            <w:left w:val="none" w:sz="0" w:space="0" w:color="auto"/>
            <w:bottom w:val="none" w:sz="0" w:space="0" w:color="auto"/>
            <w:right w:val="none" w:sz="0" w:space="0" w:color="auto"/>
          </w:divBdr>
        </w:div>
        <w:div w:id="1584560053">
          <w:marLeft w:val="547"/>
          <w:marRight w:val="0"/>
          <w:marTop w:val="0"/>
          <w:marBottom w:val="120"/>
          <w:divBdr>
            <w:top w:val="none" w:sz="0" w:space="0" w:color="auto"/>
            <w:left w:val="none" w:sz="0" w:space="0" w:color="auto"/>
            <w:bottom w:val="none" w:sz="0" w:space="0" w:color="auto"/>
            <w:right w:val="none" w:sz="0" w:space="0" w:color="auto"/>
          </w:divBdr>
        </w:div>
        <w:div w:id="300354679">
          <w:marLeft w:val="547"/>
          <w:marRight w:val="0"/>
          <w:marTop w:val="0"/>
          <w:marBottom w:val="120"/>
          <w:divBdr>
            <w:top w:val="none" w:sz="0" w:space="0" w:color="auto"/>
            <w:left w:val="none" w:sz="0" w:space="0" w:color="auto"/>
            <w:bottom w:val="none" w:sz="0" w:space="0" w:color="auto"/>
            <w:right w:val="none" w:sz="0" w:space="0" w:color="auto"/>
          </w:divBdr>
        </w:div>
        <w:div w:id="1149053022">
          <w:marLeft w:val="1109"/>
          <w:marRight w:val="0"/>
          <w:marTop w:val="0"/>
          <w:marBottom w:val="0"/>
          <w:divBdr>
            <w:top w:val="none" w:sz="0" w:space="0" w:color="auto"/>
            <w:left w:val="none" w:sz="0" w:space="0" w:color="auto"/>
            <w:bottom w:val="none" w:sz="0" w:space="0" w:color="auto"/>
            <w:right w:val="none" w:sz="0" w:space="0" w:color="auto"/>
          </w:divBdr>
        </w:div>
        <w:div w:id="800657476">
          <w:marLeft w:val="1109"/>
          <w:marRight w:val="0"/>
          <w:marTop w:val="0"/>
          <w:marBottom w:val="0"/>
          <w:divBdr>
            <w:top w:val="none" w:sz="0" w:space="0" w:color="auto"/>
            <w:left w:val="none" w:sz="0" w:space="0" w:color="auto"/>
            <w:bottom w:val="none" w:sz="0" w:space="0" w:color="auto"/>
            <w:right w:val="none" w:sz="0" w:space="0" w:color="auto"/>
          </w:divBdr>
        </w:div>
        <w:div w:id="406146765">
          <w:marLeft w:val="1109"/>
          <w:marRight w:val="0"/>
          <w:marTop w:val="0"/>
          <w:marBottom w:val="0"/>
          <w:divBdr>
            <w:top w:val="none" w:sz="0" w:space="0" w:color="auto"/>
            <w:left w:val="none" w:sz="0" w:space="0" w:color="auto"/>
            <w:bottom w:val="none" w:sz="0" w:space="0" w:color="auto"/>
            <w:right w:val="none" w:sz="0" w:space="0" w:color="auto"/>
          </w:divBdr>
        </w:div>
        <w:div w:id="676926194">
          <w:marLeft w:val="1109"/>
          <w:marRight w:val="0"/>
          <w:marTop w:val="0"/>
          <w:marBottom w:val="0"/>
          <w:divBdr>
            <w:top w:val="none" w:sz="0" w:space="0" w:color="auto"/>
            <w:left w:val="none" w:sz="0" w:space="0" w:color="auto"/>
            <w:bottom w:val="none" w:sz="0" w:space="0" w:color="auto"/>
            <w:right w:val="none" w:sz="0" w:space="0" w:color="auto"/>
          </w:divBdr>
        </w:div>
        <w:div w:id="1350644168">
          <w:marLeft w:val="547"/>
          <w:marRight w:val="0"/>
          <w:marTop w:val="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33</Pages>
  <Words>7602</Words>
  <Characters>43338</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Populi</dc:creator>
  <cp:lastModifiedBy>Nicole Populi</cp:lastModifiedBy>
  <cp:revision>38</cp:revision>
  <dcterms:created xsi:type="dcterms:W3CDTF">2012-11-27T20:54:00Z</dcterms:created>
  <dcterms:modified xsi:type="dcterms:W3CDTF">2013-04-18T01:16:00Z</dcterms:modified>
</cp:coreProperties>
</file>