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F2E" w:rsidRPr="001A2B68" w:rsidRDefault="001A2B68" w:rsidP="001A2B68">
      <w:pPr>
        <w:jc w:val="center"/>
        <w:rPr>
          <w:rFonts w:ascii="Times New Roman" w:hAnsi="Times New Roman" w:cs="Times New Roman"/>
          <w:sz w:val="24"/>
          <w:szCs w:val="24"/>
        </w:rPr>
      </w:pPr>
      <w:r w:rsidRPr="001A2B68">
        <w:rPr>
          <w:rFonts w:ascii="Times New Roman" w:hAnsi="Times New Roman" w:cs="Times New Roman"/>
          <w:sz w:val="24"/>
          <w:szCs w:val="24"/>
        </w:rPr>
        <w:t>PSCI 1001 Research Paper</w:t>
      </w:r>
      <w:r w:rsidR="00BC3957" w:rsidRPr="00BC3957">
        <w:rPr>
          <w:rFonts w:ascii="Times New Roman" w:hAnsi="Times New Roman" w:cs="Times New Roman"/>
          <w:sz w:val="28"/>
          <w:szCs w:val="24"/>
        </w:rPr>
        <w:t>:</w:t>
      </w:r>
      <w:r w:rsidRPr="001A2B68">
        <w:rPr>
          <w:rFonts w:ascii="Times New Roman" w:hAnsi="Times New Roman" w:cs="Times New Roman"/>
          <w:sz w:val="24"/>
          <w:szCs w:val="24"/>
        </w:rPr>
        <w:t xml:space="preserve"> Quebecois Nationalism</w:t>
      </w:r>
    </w:p>
    <w:p w:rsidR="001A2B68" w:rsidRDefault="001A2B68" w:rsidP="001A2B68">
      <w:pPr>
        <w:spacing w:line="480" w:lineRule="auto"/>
      </w:pPr>
    </w:p>
    <w:p w:rsidR="001A2B68" w:rsidRDefault="001A2B68" w:rsidP="001A2B68">
      <w:pPr>
        <w:spacing w:line="480" w:lineRule="auto"/>
      </w:pPr>
    </w:p>
    <w:p w:rsidR="001A2B68" w:rsidRDefault="001A2B68" w:rsidP="001A2B68">
      <w:pPr>
        <w:spacing w:line="480" w:lineRule="auto"/>
      </w:pPr>
    </w:p>
    <w:p w:rsidR="001A2B68" w:rsidRDefault="001A2B68" w:rsidP="001A2B68">
      <w:pPr>
        <w:spacing w:line="480" w:lineRule="auto"/>
      </w:pPr>
    </w:p>
    <w:p w:rsidR="001A2B68" w:rsidRDefault="001A2B68" w:rsidP="001A2B68">
      <w:pPr>
        <w:spacing w:line="480" w:lineRule="auto"/>
      </w:pPr>
    </w:p>
    <w:p w:rsidR="001A2B68" w:rsidRDefault="001A2B68" w:rsidP="001A2B68">
      <w:pPr>
        <w:spacing w:line="480" w:lineRule="auto"/>
      </w:pPr>
    </w:p>
    <w:p w:rsidR="001A2B68" w:rsidRDefault="001A2B68" w:rsidP="001A2B68">
      <w:pPr>
        <w:spacing w:line="480" w:lineRule="auto"/>
      </w:pPr>
    </w:p>
    <w:p w:rsidR="001A2B68" w:rsidRDefault="001A2B68" w:rsidP="001A2B68">
      <w:pPr>
        <w:spacing w:line="480" w:lineRule="auto"/>
      </w:pPr>
    </w:p>
    <w:p w:rsidR="001A2B68" w:rsidRDefault="001A2B68" w:rsidP="001A2B68">
      <w:pPr>
        <w:spacing w:line="480" w:lineRule="auto"/>
      </w:pPr>
    </w:p>
    <w:p w:rsidR="001A2B68" w:rsidRDefault="001A2B68" w:rsidP="001A2B68">
      <w:pPr>
        <w:spacing w:line="480" w:lineRule="auto"/>
      </w:pPr>
    </w:p>
    <w:p w:rsidR="001A2B68" w:rsidRDefault="001A2B68" w:rsidP="001A2B68">
      <w:pPr>
        <w:spacing w:line="480" w:lineRule="auto"/>
      </w:pPr>
    </w:p>
    <w:p w:rsidR="001A2B68" w:rsidRDefault="001A2B68" w:rsidP="001A2B68">
      <w:pPr>
        <w:spacing w:line="480" w:lineRule="auto"/>
      </w:pPr>
    </w:p>
    <w:p w:rsidR="001A2B68" w:rsidRDefault="001A2B68" w:rsidP="001A2B68">
      <w:pPr>
        <w:spacing w:line="480" w:lineRule="auto"/>
      </w:pPr>
    </w:p>
    <w:p w:rsidR="001A2B68" w:rsidRDefault="001A2B68" w:rsidP="001A2B68">
      <w:pPr>
        <w:spacing w:line="480" w:lineRule="auto"/>
      </w:pPr>
    </w:p>
    <w:p w:rsidR="001A2B68" w:rsidRDefault="00F90642" w:rsidP="00F90642">
      <w:pPr>
        <w:spacing w:line="480" w:lineRule="auto"/>
        <w:jc w:val="center"/>
      </w:pPr>
      <w:r>
        <w:t xml:space="preserve">Instructor: </w:t>
      </w:r>
      <w:proofErr w:type="spellStart"/>
      <w:r>
        <w:t>Raffaele</w:t>
      </w:r>
      <w:proofErr w:type="spellEnd"/>
      <w:r>
        <w:t xml:space="preserve"> </w:t>
      </w:r>
      <w:proofErr w:type="spellStart"/>
      <w:r>
        <w:t>Iacovino</w:t>
      </w:r>
      <w:bookmarkStart w:id="0" w:name="_GoBack"/>
      <w:bookmarkEnd w:id="0"/>
      <w:proofErr w:type="spellEnd"/>
    </w:p>
    <w:p w:rsidR="001A2B68" w:rsidRDefault="001A2B68" w:rsidP="001A2B6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2B68">
        <w:rPr>
          <w:rFonts w:ascii="Times New Roman" w:hAnsi="Times New Roman" w:cs="Times New Roman"/>
          <w:sz w:val="24"/>
          <w:szCs w:val="24"/>
        </w:rPr>
        <w:t>By</w:t>
      </w:r>
      <w:r w:rsidR="00BC3957" w:rsidRPr="00BC3957">
        <w:rPr>
          <w:rFonts w:ascii="Times New Roman" w:hAnsi="Times New Roman" w:cs="Times New Roman"/>
          <w:sz w:val="28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Jon Sullivan</w:t>
      </w:r>
    </w:p>
    <w:p w:rsidR="00DD532D" w:rsidRDefault="001A2B68" w:rsidP="00DD532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100888945</w:t>
      </w:r>
    </w:p>
    <w:p w:rsidR="0058680C" w:rsidRDefault="0058680C" w:rsidP="0058680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1D6B17" w:rsidRDefault="001A2B68" w:rsidP="001D6B1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the many social and political cleavages in Canada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one of </w:t>
      </w:r>
      <w:r w:rsidR="00760346">
        <w:rPr>
          <w:rFonts w:ascii="Times New Roman" w:hAnsi="Times New Roman" w:cs="Times New Roman"/>
          <w:sz w:val="24"/>
          <w:szCs w:val="24"/>
        </w:rPr>
        <w:t xml:space="preserve">the most longstanding </w:t>
      </w:r>
      <w:r w:rsidR="00121A51">
        <w:rPr>
          <w:rFonts w:ascii="Times New Roman" w:hAnsi="Times New Roman" w:cs="Times New Roman"/>
          <w:sz w:val="24"/>
          <w:szCs w:val="24"/>
        </w:rPr>
        <w:t>has been that between Quebec and Canada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121A51">
        <w:rPr>
          <w:rFonts w:ascii="Times New Roman" w:hAnsi="Times New Roman" w:cs="Times New Roman"/>
          <w:sz w:val="24"/>
          <w:szCs w:val="24"/>
        </w:rPr>
        <w:t xml:space="preserve"> and Quebec’s quest for constitutional recognition and acknowledgement as a distinct culture and society</w:t>
      </w:r>
      <w:r w:rsidR="00121A51" w:rsidRPr="00121A51">
        <w:rPr>
          <w:rFonts w:ascii="Times New Roman" w:hAnsi="Times New Roman" w:cs="Times New Roman"/>
          <w:sz w:val="28"/>
          <w:szCs w:val="24"/>
        </w:rPr>
        <w:t>.</w:t>
      </w:r>
      <w:r w:rsidR="00A110E8">
        <w:rPr>
          <w:rFonts w:ascii="Times New Roman" w:hAnsi="Times New Roman" w:cs="Times New Roman"/>
          <w:sz w:val="24"/>
          <w:szCs w:val="24"/>
        </w:rPr>
        <w:t xml:space="preserve"> Since Canada’s inception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A110E8">
        <w:rPr>
          <w:rFonts w:ascii="Times New Roman" w:hAnsi="Times New Roman" w:cs="Times New Roman"/>
          <w:sz w:val="24"/>
          <w:szCs w:val="24"/>
        </w:rPr>
        <w:t xml:space="preserve"> there has always been a division between two dominant cultures</w:t>
      </w:r>
      <w:r w:rsidR="00BC3957" w:rsidRPr="00BC3957">
        <w:rPr>
          <w:rFonts w:ascii="Times New Roman" w:hAnsi="Times New Roman" w:cs="Times New Roman"/>
          <w:sz w:val="28"/>
          <w:szCs w:val="24"/>
        </w:rPr>
        <w:t>;</w:t>
      </w:r>
      <w:r w:rsidR="00A110E8">
        <w:rPr>
          <w:rFonts w:ascii="Times New Roman" w:hAnsi="Times New Roman" w:cs="Times New Roman"/>
          <w:sz w:val="24"/>
          <w:szCs w:val="24"/>
        </w:rPr>
        <w:t xml:space="preserve"> that of the French and the English</w:t>
      </w:r>
      <w:r w:rsidR="00A110E8" w:rsidRPr="00A110E8">
        <w:rPr>
          <w:rFonts w:ascii="Times New Roman" w:hAnsi="Times New Roman" w:cs="Times New Roman"/>
          <w:sz w:val="28"/>
          <w:szCs w:val="24"/>
        </w:rPr>
        <w:t>.</w:t>
      </w:r>
      <w:r w:rsidR="00E20102">
        <w:rPr>
          <w:rFonts w:ascii="Times New Roman" w:hAnsi="Times New Roman" w:cs="Times New Roman"/>
          <w:sz w:val="24"/>
          <w:szCs w:val="24"/>
        </w:rPr>
        <w:t xml:space="preserve"> </w:t>
      </w:r>
      <w:r w:rsidR="00760346">
        <w:rPr>
          <w:rFonts w:ascii="Times New Roman" w:hAnsi="Times New Roman" w:cs="Times New Roman"/>
          <w:sz w:val="24"/>
          <w:szCs w:val="24"/>
        </w:rPr>
        <w:t>But why does Quebec feel the need to be constitutionally recognized as a separate entity to Canada</w:t>
      </w:r>
      <w:r w:rsidR="00BC3957" w:rsidRPr="00BC3957">
        <w:rPr>
          <w:rFonts w:ascii="Times New Roman" w:hAnsi="Times New Roman" w:cs="Times New Roman"/>
          <w:sz w:val="28"/>
          <w:szCs w:val="24"/>
        </w:rPr>
        <w:t>?</w:t>
      </w:r>
      <w:r w:rsidR="00B363C6">
        <w:rPr>
          <w:rFonts w:ascii="Times New Roman" w:hAnsi="Times New Roman" w:cs="Times New Roman"/>
          <w:sz w:val="24"/>
          <w:szCs w:val="24"/>
        </w:rPr>
        <w:t xml:space="preserve"> What powers does Quebec seek</w:t>
      </w:r>
      <w:r w:rsidR="00BC3957" w:rsidRPr="00BC3957">
        <w:rPr>
          <w:rFonts w:ascii="Times New Roman" w:hAnsi="Times New Roman" w:cs="Times New Roman"/>
          <w:sz w:val="28"/>
          <w:szCs w:val="24"/>
        </w:rPr>
        <w:t>?</w:t>
      </w:r>
      <w:r w:rsidR="00760346">
        <w:rPr>
          <w:rFonts w:ascii="Times New Roman" w:hAnsi="Times New Roman" w:cs="Times New Roman"/>
          <w:sz w:val="24"/>
          <w:szCs w:val="24"/>
        </w:rPr>
        <w:t xml:space="preserve"> What separates the identity of a Canadian to that of a Quebecker</w:t>
      </w:r>
      <w:r w:rsidR="00BC3957" w:rsidRPr="00BC3957">
        <w:rPr>
          <w:rFonts w:ascii="Times New Roman" w:hAnsi="Times New Roman" w:cs="Times New Roman"/>
          <w:sz w:val="28"/>
          <w:szCs w:val="24"/>
        </w:rPr>
        <w:t>?</w:t>
      </w:r>
      <w:r w:rsidR="00760346">
        <w:rPr>
          <w:rFonts w:ascii="Times New Roman" w:hAnsi="Times New Roman" w:cs="Times New Roman"/>
          <w:sz w:val="24"/>
          <w:szCs w:val="24"/>
        </w:rPr>
        <w:t xml:space="preserve"> And if there is such a difference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760346">
        <w:rPr>
          <w:rFonts w:ascii="Times New Roman" w:hAnsi="Times New Roman" w:cs="Times New Roman"/>
          <w:sz w:val="24"/>
          <w:szCs w:val="24"/>
        </w:rPr>
        <w:t xml:space="preserve"> why separate</w:t>
      </w:r>
      <w:r w:rsidR="00BC3957" w:rsidRPr="00BC3957">
        <w:rPr>
          <w:rFonts w:ascii="Times New Roman" w:hAnsi="Times New Roman" w:cs="Times New Roman"/>
          <w:sz w:val="28"/>
          <w:szCs w:val="24"/>
        </w:rPr>
        <w:t>?</w:t>
      </w:r>
      <w:r w:rsidR="00760346">
        <w:rPr>
          <w:rFonts w:ascii="Times New Roman" w:hAnsi="Times New Roman" w:cs="Times New Roman"/>
          <w:sz w:val="24"/>
          <w:szCs w:val="24"/>
        </w:rPr>
        <w:t xml:space="preserve"> Canada is made up of people from various cultural backgrounds and ethnicities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760346">
        <w:rPr>
          <w:rFonts w:ascii="Times New Roman" w:hAnsi="Times New Roman" w:cs="Times New Roman"/>
          <w:sz w:val="24"/>
          <w:szCs w:val="24"/>
        </w:rPr>
        <w:t xml:space="preserve"> yet they do not lobby for their own nation</w:t>
      </w:r>
      <w:r w:rsidR="00D63544" w:rsidRPr="00D63544">
        <w:rPr>
          <w:rFonts w:ascii="Times New Roman" w:hAnsi="Times New Roman" w:cs="Times New Roman"/>
          <w:sz w:val="28"/>
          <w:szCs w:val="24"/>
        </w:rPr>
        <w:t>.</w:t>
      </w:r>
      <w:r w:rsidR="00760346">
        <w:rPr>
          <w:rFonts w:ascii="Times New Roman" w:hAnsi="Times New Roman" w:cs="Times New Roman"/>
          <w:sz w:val="24"/>
          <w:szCs w:val="24"/>
        </w:rPr>
        <w:t xml:space="preserve"> </w:t>
      </w:r>
      <w:r w:rsidR="00234FBA">
        <w:rPr>
          <w:rFonts w:ascii="Times New Roman" w:hAnsi="Times New Roman" w:cs="Times New Roman"/>
          <w:sz w:val="24"/>
          <w:szCs w:val="24"/>
        </w:rPr>
        <w:t>It is my opinion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234FBA">
        <w:rPr>
          <w:rFonts w:ascii="Times New Roman" w:hAnsi="Times New Roman" w:cs="Times New Roman"/>
          <w:sz w:val="24"/>
          <w:szCs w:val="24"/>
        </w:rPr>
        <w:t xml:space="preserve"> that Quebeckers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234FBA">
        <w:rPr>
          <w:rFonts w:ascii="Times New Roman" w:hAnsi="Times New Roman" w:cs="Times New Roman"/>
          <w:sz w:val="24"/>
          <w:szCs w:val="24"/>
        </w:rPr>
        <w:t xml:space="preserve"> and by extension French Canadians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234FBA">
        <w:rPr>
          <w:rFonts w:ascii="Times New Roman" w:hAnsi="Times New Roman" w:cs="Times New Roman"/>
          <w:sz w:val="24"/>
          <w:szCs w:val="24"/>
        </w:rPr>
        <w:t xml:space="preserve"> have long had an identity which differed from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234FBA">
        <w:rPr>
          <w:rFonts w:ascii="Times New Roman" w:hAnsi="Times New Roman" w:cs="Times New Roman"/>
          <w:sz w:val="24"/>
          <w:szCs w:val="24"/>
        </w:rPr>
        <w:t xml:space="preserve"> but worked in concert with what it meant to be Canadian</w:t>
      </w:r>
      <w:r w:rsidR="00D63544" w:rsidRPr="00D63544">
        <w:rPr>
          <w:rFonts w:ascii="Times New Roman" w:hAnsi="Times New Roman" w:cs="Times New Roman"/>
          <w:sz w:val="28"/>
          <w:szCs w:val="24"/>
        </w:rPr>
        <w:t>.</w:t>
      </w:r>
      <w:r w:rsidR="00234FBA">
        <w:rPr>
          <w:rFonts w:ascii="Times New Roman" w:hAnsi="Times New Roman" w:cs="Times New Roman"/>
          <w:sz w:val="24"/>
          <w:szCs w:val="24"/>
        </w:rPr>
        <w:t xml:space="preserve"> Quebec does not want to separate to lash</w:t>
      </w:r>
      <w:r w:rsidR="005460DE">
        <w:rPr>
          <w:rFonts w:ascii="Times New Roman" w:hAnsi="Times New Roman" w:cs="Times New Roman"/>
          <w:sz w:val="24"/>
          <w:szCs w:val="24"/>
        </w:rPr>
        <w:t xml:space="preserve"> </w:t>
      </w:r>
      <w:r w:rsidR="00234FBA">
        <w:rPr>
          <w:rFonts w:ascii="Times New Roman" w:hAnsi="Times New Roman" w:cs="Times New Roman"/>
          <w:sz w:val="24"/>
          <w:szCs w:val="24"/>
        </w:rPr>
        <w:t>out at the rest of Canada</w:t>
      </w:r>
      <w:r w:rsidR="00BC1467" w:rsidRPr="00BC1467">
        <w:rPr>
          <w:rFonts w:ascii="Times New Roman" w:hAnsi="Times New Roman" w:cs="Times New Roman"/>
          <w:sz w:val="28"/>
          <w:szCs w:val="24"/>
        </w:rPr>
        <w:t>,</w:t>
      </w:r>
      <w:r w:rsidR="00E43C4E">
        <w:rPr>
          <w:rFonts w:ascii="Times New Roman" w:hAnsi="Times New Roman" w:cs="Times New Roman"/>
          <w:sz w:val="24"/>
          <w:szCs w:val="24"/>
        </w:rPr>
        <w:t xml:space="preserve"> </w:t>
      </w:r>
      <w:r w:rsidR="00234FBA">
        <w:rPr>
          <w:rFonts w:ascii="Times New Roman" w:hAnsi="Times New Roman" w:cs="Times New Roman"/>
          <w:sz w:val="24"/>
          <w:szCs w:val="24"/>
        </w:rPr>
        <w:t>but rather</w:t>
      </w:r>
      <w:r w:rsidR="005460DE">
        <w:rPr>
          <w:rFonts w:ascii="Times New Roman" w:hAnsi="Times New Roman" w:cs="Times New Roman"/>
          <w:sz w:val="24"/>
          <w:szCs w:val="24"/>
        </w:rPr>
        <w:t xml:space="preserve"> to </w:t>
      </w:r>
      <w:r w:rsidR="001D6B17">
        <w:rPr>
          <w:rFonts w:ascii="Times New Roman" w:hAnsi="Times New Roman" w:cs="Times New Roman"/>
          <w:sz w:val="24"/>
          <w:szCs w:val="24"/>
        </w:rPr>
        <w:t>affirm an identity that many French Canadians feel have fallen by the wayside</w:t>
      </w:r>
      <w:r w:rsidR="00D63544" w:rsidRPr="00D63544">
        <w:rPr>
          <w:rFonts w:ascii="Times New Roman" w:hAnsi="Times New Roman" w:cs="Times New Roman"/>
          <w:sz w:val="28"/>
          <w:szCs w:val="24"/>
        </w:rPr>
        <w:t>.</w:t>
      </w:r>
    </w:p>
    <w:p w:rsidR="00C91B90" w:rsidRDefault="00174DA2" w:rsidP="00C91B9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article</w:t>
      </w:r>
      <w:r w:rsidR="00344162">
        <w:rPr>
          <w:rFonts w:ascii="Times New Roman" w:hAnsi="Times New Roman" w:cs="Times New Roman"/>
          <w:sz w:val="24"/>
          <w:szCs w:val="24"/>
        </w:rPr>
        <w:t xml:space="preserve"> </w:t>
      </w:r>
      <w:r w:rsidR="00344162" w:rsidRPr="00F5070B">
        <w:rPr>
          <w:rFonts w:ascii="Times New Roman" w:hAnsi="Times New Roman" w:cs="Times New Roman"/>
          <w:i/>
          <w:sz w:val="24"/>
          <w:szCs w:val="24"/>
        </w:rPr>
        <w:t>The Quebec National Identity</w:t>
      </w:r>
      <w:r w:rsidR="00344162">
        <w:rPr>
          <w:rFonts w:ascii="Times New Roman" w:hAnsi="Times New Roman" w:cs="Times New Roman"/>
          <w:sz w:val="24"/>
          <w:szCs w:val="24"/>
        </w:rPr>
        <w:t xml:space="preserve"> from </w:t>
      </w:r>
      <w:r w:rsidR="00344162" w:rsidRPr="00F5070B">
        <w:rPr>
          <w:rFonts w:ascii="Times New Roman" w:hAnsi="Times New Roman" w:cs="Times New Roman"/>
          <w:i/>
          <w:sz w:val="24"/>
          <w:szCs w:val="24"/>
        </w:rPr>
        <w:t>The Encyclopedia of Canada's Peoples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344162">
        <w:rPr>
          <w:rFonts w:ascii="Times New Roman" w:hAnsi="Times New Roman" w:cs="Times New Roman"/>
          <w:sz w:val="24"/>
          <w:szCs w:val="24"/>
        </w:rPr>
        <w:t xml:space="preserve"> Simon </w:t>
      </w:r>
      <w:proofErr w:type="spellStart"/>
      <w:r w:rsidR="00344162">
        <w:rPr>
          <w:rFonts w:ascii="Times New Roman" w:hAnsi="Times New Roman" w:cs="Times New Roman"/>
          <w:sz w:val="24"/>
          <w:szCs w:val="24"/>
        </w:rPr>
        <w:t>Langois</w:t>
      </w:r>
      <w:proofErr w:type="spellEnd"/>
      <w:r w:rsidR="001D6B17">
        <w:rPr>
          <w:rFonts w:ascii="Times New Roman" w:hAnsi="Times New Roman" w:cs="Times New Roman"/>
          <w:sz w:val="24"/>
          <w:szCs w:val="24"/>
        </w:rPr>
        <w:t xml:space="preserve"> refers to the Quebec </w:t>
      </w:r>
      <w:r w:rsidR="00344162">
        <w:rPr>
          <w:rFonts w:ascii="Times New Roman" w:hAnsi="Times New Roman" w:cs="Times New Roman"/>
          <w:sz w:val="24"/>
          <w:szCs w:val="24"/>
        </w:rPr>
        <w:t xml:space="preserve">identity as </w:t>
      </w:r>
      <w:r w:rsidR="00BC3957" w:rsidRPr="00BC3957">
        <w:rPr>
          <w:rFonts w:ascii="Times New Roman" w:hAnsi="Times New Roman" w:cs="Times New Roman"/>
          <w:sz w:val="28"/>
          <w:szCs w:val="24"/>
        </w:rPr>
        <w:t>“</w:t>
      </w:r>
      <w:r w:rsidR="00344162" w:rsidRPr="00344162">
        <w:rPr>
          <w:rFonts w:ascii="Times New Roman" w:hAnsi="Times New Roman" w:cs="Times New Roman"/>
          <w:sz w:val="24"/>
          <w:szCs w:val="24"/>
        </w:rPr>
        <w:t>a national identity based on the French language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344162" w:rsidRPr="00344162">
        <w:rPr>
          <w:rFonts w:ascii="Times New Roman" w:hAnsi="Times New Roman" w:cs="Times New Roman"/>
          <w:sz w:val="24"/>
          <w:szCs w:val="24"/>
        </w:rPr>
        <w:t xml:space="preserve"> which is imbued with great symbolic value</w:t>
      </w:r>
      <w:r w:rsidR="00D63544" w:rsidRPr="00D63544">
        <w:rPr>
          <w:rFonts w:ascii="Times New Roman" w:hAnsi="Times New Roman" w:cs="Times New Roman"/>
          <w:sz w:val="28"/>
          <w:szCs w:val="24"/>
        </w:rPr>
        <w:t>.</w:t>
      </w:r>
      <w:r w:rsidR="00BC3957" w:rsidRPr="00BC3957">
        <w:rPr>
          <w:rFonts w:ascii="Times New Roman" w:hAnsi="Times New Roman" w:cs="Times New Roman"/>
          <w:sz w:val="28"/>
          <w:szCs w:val="24"/>
        </w:rPr>
        <w:t>”</w:t>
      </w:r>
      <w:r w:rsidR="00344162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344162">
        <w:rPr>
          <w:rFonts w:ascii="Times New Roman" w:hAnsi="Times New Roman" w:cs="Times New Roman"/>
          <w:sz w:val="24"/>
          <w:szCs w:val="24"/>
        </w:rPr>
        <w:t xml:space="preserve"> The French language and culture have bee</w:t>
      </w:r>
      <w:r w:rsidR="00B363C6">
        <w:rPr>
          <w:rFonts w:ascii="Times New Roman" w:hAnsi="Times New Roman" w:cs="Times New Roman"/>
          <w:sz w:val="24"/>
          <w:szCs w:val="24"/>
        </w:rPr>
        <w:t>n an integral part of Canada and its development since pre-confederation times</w:t>
      </w:r>
      <w:r w:rsidR="00D63544" w:rsidRPr="00D63544">
        <w:rPr>
          <w:rFonts w:ascii="Times New Roman" w:hAnsi="Times New Roman" w:cs="Times New Roman"/>
          <w:sz w:val="28"/>
          <w:szCs w:val="24"/>
        </w:rPr>
        <w:t>.</w:t>
      </w:r>
      <w:r w:rsidR="00F5070B">
        <w:rPr>
          <w:rFonts w:ascii="Times New Roman" w:hAnsi="Times New Roman" w:cs="Times New Roman"/>
          <w:sz w:val="24"/>
          <w:szCs w:val="24"/>
        </w:rPr>
        <w:t xml:space="preserve"> </w:t>
      </w:r>
      <w:r w:rsidR="00E20102">
        <w:rPr>
          <w:rFonts w:ascii="Times New Roman" w:hAnsi="Times New Roman" w:cs="Times New Roman"/>
          <w:sz w:val="24"/>
          <w:szCs w:val="24"/>
        </w:rPr>
        <w:t>Throughout their history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E20102">
        <w:rPr>
          <w:rFonts w:ascii="Times New Roman" w:hAnsi="Times New Roman" w:cs="Times New Roman"/>
          <w:sz w:val="24"/>
          <w:szCs w:val="24"/>
        </w:rPr>
        <w:t xml:space="preserve"> Quebeckers have periodically defined what it means to be Quebecois(an</w:t>
      </w:r>
      <w:r w:rsidR="00B92808">
        <w:rPr>
          <w:rFonts w:ascii="Times New Roman" w:hAnsi="Times New Roman" w:cs="Times New Roman"/>
          <w:sz w:val="24"/>
          <w:szCs w:val="24"/>
        </w:rPr>
        <w:t xml:space="preserve">d by </w:t>
      </w:r>
      <w:r w:rsidR="00B92808">
        <w:rPr>
          <w:rFonts w:ascii="Times New Roman" w:hAnsi="Times New Roman" w:cs="Times New Roman"/>
          <w:sz w:val="24"/>
          <w:szCs w:val="24"/>
        </w:rPr>
        <w:lastRenderedPageBreak/>
        <w:t>extension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B92808">
        <w:rPr>
          <w:rFonts w:ascii="Times New Roman" w:hAnsi="Times New Roman" w:cs="Times New Roman"/>
          <w:sz w:val="24"/>
          <w:szCs w:val="24"/>
        </w:rPr>
        <w:t xml:space="preserve"> French Canadian</w:t>
      </w:r>
      <w:r w:rsidR="00E20102">
        <w:rPr>
          <w:rFonts w:ascii="Times New Roman" w:hAnsi="Times New Roman" w:cs="Times New Roman"/>
          <w:sz w:val="24"/>
          <w:szCs w:val="24"/>
        </w:rPr>
        <w:t>)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E20102">
        <w:rPr>
          <w:rFonts w:ascii="Times New Roman" w:hAnsi="Times New Roman" w:cs="Times New Roman"/>
          <w:sz w:val="24"/>
          <w:szCs w:val="24"/>
        </w:rPr>
        <w:t xml:space="preserve"> and just as often had</w:t>
      </w:r>
      <w:r w:rsidR="001D4734">
        <w:rPr>
          <w:rFonts w:ascii="Times New Roman" w:hAnsi="Times New Roman" w:cs="Times New Roman"/>
          <w:sz w:val="24"/>
          <w:szCs w:val="24"/>
        </w:rPr>
        <w:t xml:space="preserve"> that sense of identity challenged by the same exterior forces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1D4734">
        <w:rPr>
          <w:rFonts w:ascii="Times New Roman" w:hAnsi="Times New Roman" w:cs="Times New Roman"/>
          <w:sz w:val="24"/>
          <w:szCs w:val="24"/>
        </w:rPr>
        <w:t xml:space="preserve"> alienating Quebeckers from the rest of Canada politically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1D4734">
        <w:rPr>
          <w:rFonts w:ascii="Times New Roman" w:hAnsi="Times New Roman" w:cs="Times New Roman"/>
          <w:sz w:val="24"/>
          <w:szCs w:val="24"/>
        </w:rPr>
        <w:t xml:space="preserve"> </w:t>
      </w:r>
      <w:r w:rsidR="00220317">
        <w:rPr>
          <w:rFonts w:ascii="Times New Roman" w:hAnsi="Times New Roman" w:cs="Times New Roman"/>
          <w:sz w:val="24"/>
          <w:szCs w:val="24"/>
        </w:rPr>
        <w:t>socially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220317">
        <w:rPr>
          <w:rFonts w:ascii="Times New Roman" w:hAnsi="Times New Roman" w:cs="Times New Roman"/>
          <w:sz w:val="24"/>
          <w:szCs w:val="24"/>
        </w:rPr>
        <w:t xml:space="preserve"> religiously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220317">
        <w:rPr>
          <w:rFonts w:ascii="Times New Roman" w:hAnsi="Times New Roman" w:cs="Times New Roman"/>
          <w:sz w:val="24"/>
          <w:szCs w:val="24"/>
        </w:rPr>
        <w:t xml:space="preserve"> and geographically</w:t>
      </w:r>
      <w:r w:rsidR="00D63544" w:rsidRPr="00D63544">
        <w:rPr>
          <w:rFonts w:ascii="Times New Roman" w:hAnsi="Times New Roman" w:cs="Times New Roman"/>
          <w:sz w:val="28"/>
          <w:szCs w:val="24"/>
        </w:rPr>
        <w:t>.</w:t>
      </w:r>
      <w:r w:rsidR="00220317">
        <w:rPr>
          <w:rFonts w:ascii="Times New Roman" w:hAnsi="Times New Roman" w:cs="Times New Roman"/>
          <w:sz w:val="24"/>
          <w:szCs w:val="24"/>
        </w:rPr>
        <w:t xml:space="preserve"> </w:t>
      </w:r>
      <w:r w:rsidR="00B92808">
        <w:rPr>
          <w:rFonts w:ascii="Times New Roman" w:hAnsi="Times New Roman" w:cs="Times New Roman"/>
          <w:sz w:val="24"/>
          <w:szCs w:val="24"/>
        </w:rPr>
        <w:t>It is worth noting that the nation of New France and French Canadian culture in general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B92808">
        <w:rPr>
          <w:rFonts w:ascii="Times New Roman" w:hAnsi="Times New Roman" w:cs="Times New Roman"/>
          <w:sz w:val="24"/>
          <w:szCs w:val="24"/>
        </w:rPr>
        <w:t xml:space="preserve"> is very closely tied to the Cathol</w:t>
      </w:r>
      <w:r w:rsidR="00DA0156">
        <w:rPr>
          <w:rFonts w:ascii="Times New Roman" w:hAnsi="Times New Roman" w:cs="Times New Roman"/>
          <w:sz w:val="24"/>
          <w:szCs w:val="24"/>
        </w:rPr>
        <w:t>ic Church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DA0156">
        <w:rPr>
          <w:rFonts w:ascii="Times New Roman" w:hAnsi="Times New Roman" w:cs="Times New Roman"/>
          <w:sz w:val="24"/>
          <w:szCs w:val="24"/>
        </w:rPr>
        <w:t xml:space="preserve"> which would play a large part of shaping Quebecois i</w:t>
      </w:r>
      <w:r w:rsidR="00B439C4">
        <w:rPr>
          <w:rFonts w:ascii="Times New Roman" w:hAnsi="Times New Roman" w:cs="Times New Roman"/>
          <w:sz w:val="24"/>
          <w:szCs w:val="24"/>
        </w:rPr>
        <w:t>dentity until the late sixties</w:t>
      </w:r>
      <w:r w:rsidR="00C05D71" w:rsidRPr="00C05D71">
        <w:rPr>
          <w:rFonts w:ascii="Times New Roman" w:hAnsi="Times New Roman" w:cs="Times New Roman"/>
          <w:sz w:val="28"/>
          <w:szCs w:val="24"/>
        </w:rPr>
        <w:t>,</w:t>
      </w:r>
      <w:r w:rsidR="00C91B90">
        <w:rPr>
          <w:rFonts w:ascii="Times New Roman" w:hAnsi="Times New Roman" w:cs="Times New Roman"/>
          <w:sz w:val="24"/>
          <w:szCs w:val="24"/>
        </w:rPr>
        <w:t xml:space="preserve"> along with other exterior forces</w:t>
      </w:r>
      <w:r w:rsidR="00D63544" w:rsidRPr="00D63544">
        <w:rPr>
          <w:rFonts w:ascii="Times New Roman" w:hAnsi="Times New Roman" w:cs="Times New Roman"/>
          <w:sz w:val="28"/>
          <w:szCs w:val="24"/>
        </w:rPr>
        <w:t>.</w:t>
      </w:r>
      <w:r w:rsidR="00B439C4">
        <w:rPr>
          <w:rFonts w:ascii="Times New Roman" w:hAnsi="Times New Roman" w:cs="Times New Roman"/>
          <w:sz w:val="24"/>
          <w:szCs w:val="24"/>
        </w:rPr>
        <w:t xml:space="preserve"> As previously mentioned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B439C4">
        <w:rPr>
          <w:rFonts w:ascii="Times New Roman" w:hAnsi="Times New Roman" w:cs="Times New Roman"/>
          <w:sz w:val="24"/>
          <w:szCs w:val="24"/>
        </w:rPr>
        <w:t xml:space="preserve"> this cycle of exterior pressures acting on Quebeckers has helped shaped what it means to be Quebecois since pre-confederate times</w:t>
      </w:r>
      <w:r w:rsidR="00D63544" w:rsidRPr="00D63544">
        <w:rPr>
          <w:rFonts w:ascii="Times New Roman" w:hAnsi="Times New Roman" w:cs="Times New Roman"/>
          <w:sz w:val="28"/>
          <w:szCs w:val="24"/>
        </w:rPr>
        <w:t>.</w:t>
      </w:r>
      <w:r w:rsidR="00B439C4">
        <w:rPr>
          <w:rFonts w:ascii="Times New Roman" w:hAnsi="Times New Roman" w:cs="Times New Roman"/>
          <w:sz w:val="24"/>
          <w:szCs w:val="24"/>
        </w:rPr>
        <w:t xml:space="preserve"> To see the full extent of this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B439C4">
        <w:rPr>
          <w:rFonts w:ascii="Times New Roman" w:hAnsi="Times New Roman" w:cs="Times New Roman"/>
          <w:sz w:val="24"/>
          <w:szCs w:val="24"/>
        </w:rPr>
        <w:t xml:space="preserve"> </w:t>
      </w:r>
      <w:r w:rsidR="0058680C">
        <w:rPr>
          <w:rFonts w:ascii="Times New Roman" w:hAnsi="Times New Roman" w:cs="Times New Roman"/>
          <w:sz w:val="24"/>
          <w:szCs w:val="24"/>
        </w:rPr>
        <w:t xml:space="preserve">we must </w:t>
      </w:r>
      <w:r w:rsidR="00B439C4">
        <w:rPr>
          <w:rFonts w:ascii="Times New Roman" w:hAnsi="Times New Roman" w:cs="Times New Roman"/>
          <w:sz w:val="24"/>
          <w:szCs w:val="24"/>
        </w:rPr>
        <w:t xml:space="preserve">start from the beginning and </w:t>
      </w:r>
      <w:r w:rsidR="0058680C">
        <w:rPr>
          <w:rFonts w:ascii="Times New Roman" w:hAnsi="Times New Roman" w:cs="Times New Roman"/>
          <w:sz w:val="24"/>
          <w:szCs w:val="24"/>
        </w:rPr>
        <w:t>examine France’s involvement in Canada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58680C">
        <w:rPr>
          <w:rFonts w:ascii="Times New Roman" w:hAnsi="Times New Roman" w:cs="Times New Roman"/>
          <w:sz w:val="24"/>
          <w:szCs w:val="24"/>
        </w:rPr>
        <w:t xml:space="preserve"> beginning with the Colonies of New Fr</w:t>
      </w:r>
      <w:r w:rsidR="00B439C4">
        <w:rPr>
          <w:rFonts w:ascii="Times New Roman" w:hAnsi="Times New Roman" w:cs="Times New Roman"/>
          <w:sz w:val="24"/>
          <w:szCs w:val="24"/>
        </w:rPr>
        <w:t xml:space="preserve">ance </w:t>
      </w:r>
      <w:r w:rsidR="00AB2E89">
        <w:rPr>
          <w:rFonts w:ascii="Times New Roman" w:hAnsi="Times New Roman" w:cs="Times New Roman"/>
          <w:sz w:val="24"/>
          <w:szCs w:val="24"/>
        </w:rPr>
        <w:t>in the 1700’s</w:t>
      </w:r>
      <w:r w:rsidR="00D63544" w:rsidRPr="00D63544">
        <w:rPr>
          <w:rFonts w:ascii="Times New Roman" w:hAnsi="Times New Roman" w:cs="Times New Roman"/>
          <w:sz w:val="28"/>
          <w:szCs w:val="24"/>
        </w:rPr>
        <w:t>.</w:t>
      </w:r>
      <w:r w:rsidR="0058680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424F" w:rsidRDefault="0006464C" w:rsidP="0012424F">
      <w:pPr>
        <w:spacing w:line="480" w:lineRule="auto"/>
        <w:ind w:firstLine="720"/>
        <w:rPr>
          <w:rFonts w:ascii="Times New Roman" w:hAnsi="Times New Roman" w:cs="Times New Roman"/>
          <w:sz w:val="28"/>
          <w:szCs w:val="24"/>
        </w:rPr>
      </w:pPr>
      <w:r w:rsidRPr="0006464C">
        <w:rPr>
          <w:rFonts w:ascii="Times New Roman" w:hAnsi="Times New Roman" w:cs="Times New Roman"/>
          <w:sz w:val="24"/>
          <w:szCs w:val="24"/>
        </w:rPr>
        <w:t>As history shows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Pr="000646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France had accumulated a sizable portion of land in Canada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creating a permanent colony called New France</w:t>
      </w:r>
      <w:r w:rsidR="00D63544" w:rsidRPr="00D63544">
        <w:rPr>
          <w:rFonts w:ascii="Times New Roman" w:hAnsi="Times New Roman" w:cs="Times New Roman"/>
          <w:sz w:val="28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4D5F">
        <w:rPr>
          <w:rFonts w:ascii="Times New Roman" w:hAnsi="Times New Roman" w:cs="Times New Roman"/>
          <w:sz w:val="24"/>
          <w:szCs w:val="24"/>
        </w:rPr>
        <w:t>At one time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5B4D5F">
        <w:rPr>
          <w:rFonts w:ascii="Times New Roman" w:hAnsi="Times New Roman" w:cs="Times New Roman"/>
          <w:sz w:val="24"/>
          <w:szCs w:val="24"/>
        </w:rPr>
        <w:t xml:space="preserve"> New France occupied much of the Eastern part of North America in what has been described as an empire</w:t>
      </w:r>
      <w:r w:rsidR="00D63544" w:rsidRPr="00D63544">
        <w:rPr>
          <w:rFonts w:ascii="Times New Roman" w:hAnsi="Times New Roman" w:cs="Times New Roman"/>
          <w:sz w:val="28"/>
          <w:szCs w:val="24"/>
        </w:rPr>
        <w:t>.</w:t>
      </w:r>
      <w:r w:rsidR="00B32408">
        <w:rPr>
          <w:rFonts w:ascii="Times New Roman" w:hAnsi="Times New Roman" w:cs="Times New Roman"/>
          <w:sz w:val="24"/>
          <w:szCs w:val="24"/>
        </w:rPr>
        <w:t xml:space="preserve"> In addition</w:t>
      </w:r>
      <w:r w:rsidR="00826714" w:rsidRPr="00826714">
        <w:rPr>
          <w:rFonts w:ascii="Times New Roman" w:hAnsi="Times New Roman" w:cs="Times New Roman"/>
          <w:sz w:val="28"/>
          <w:szCs w:val="24"/>
        </w:rPr>
        <w:t>,</w:t>
      </w:r>
      <w:r w:rsidR="00B32408">
        <w:rPr>
          <w:rFonts w:ascii="Times New Roman" w:hAnsi="Times New Roman" w:cs="Times New Roman"/>
          <w:sz w:val="24"/>
          <w:szCs w:val="24"/>
        </w:rPr>
        <w:t xml:space="preserve"> </w:t>
      </w:r>
      <w:r w:rsidR="005B4D5F">
        <w:rPr>
          <w:rFonts w:ascii="Times New Roman" w:hAnsi="Times New Roman" w:cs="Times New Roman"/>
          <w:sz w:val="24"/>
          <w:szCs w:val="24"/>
        </w:rPr>
        <w:t>New France faced many pressures from exterior parties that would have caused it to collapse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5B4D5F">
        <w:rPr>
          <w:rFonts w:ascii="Times New Roman" w:hAnsi="Times New Roman" w:cs="Times New Roman"/>
          <w:sz w:val="24"/>
          <w:szCs w:val="24"/>
        </w:rPr>
        <w:t xml:space="preserve"> such as the economic pressure of British traders encroaching on French territory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5B4D5F">
        <w:rPr>
          <w:rFonts w:ascii="Times New Roman" w:hAnsi="Times New Roman" w:cs="Times New Roman"/>
          <w:sz w:val="24"/>
          <w:szCs w:val="24"/>
        </w:rPr>
        <w:t xml:space="preserve"> disputes over land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5B4D5F">
        <w:rPr>
          <w:rFonts w:ascii="Times New Roman" w:hAnsi="Times New Roman" w:cs="Times New Roman"/>
          <w:sz w:val="24"/>
          <w:szCs w:val="24"/>
        </w:rPr>
        <w:t xml:space="preserve"> and the general competition of both Britain and France for the conquest of North America</w:t>
      </w:r>
      <w:r w:rsidR="00D63544" w:rsidRPr="00D63544">
        <w:rPr>
          <w:rFonts w:ascii="Times New Roman" w:hAnsi="Times New Roman" w:cs="Times New Roman"/>
          <w:sz w:val="28"/>
          <w:szCs w:val="24"/>
        </w:rPr>
        <w:t>.</w:t>
      </w:r>
      <w:r w:rsidR="005B4D5F">
        <w:rPr>
          <w:rFonts w:ascii="Times New Roman" w:hAnsi="Times New Roman" w:cs="Times New Roman"/>
          <w:sz w:val="24"/>
          <w:szCs w:val="24"/>
        </w:rPr>
        <w:t xml:space="preserve">  A</w:t>
      </w:r>
      <w:r w:rsidRPr="0006464C">
        <w:rPr>
          <w:rFonts w:ascii="Times New Roman" w:hAnsi="Times New Roman" w:cs="Times New Roman"/>
          <w:sz w:val="24"/>
          <w:szCs w:val="24"/>
        </w:rPr>
        <w:t xml:space="preserve">fter much conflict </w:t>
      </w:r>
      <w:r w:rsidR="005B4D5F">
        <w:rPr>
          <w:rFonts w:ascii="Times New Roman" w:hAnsi="Times New Roman" w:cs="Times New Roman"/>
          <w:sz w:val="24"/>
          <w:szCs w:val="24"/>
        </w:rPr>
        <w:t>with the British during</w:t>
      </w:r>
      <w:r w:rsidR="00895614">
        <w:rPr>
          <w:rFonts w:ascii="Times New Roman" w:hAnsi="Times New Roman" w:cs="Times New Roman"/>
          <w:sz w:val="24"/>
          <w:szCs w:val="24"/>
        </w:rPr>
        <w:t xml:space="preserve"> </w:t>
      </w:r>
      <w:r w:rsidR="005B4D5F">
        <w:rPr>
          <w:rFonts w:ascii="Times New Roman" w:hAnsi="Times New Roman" w:cs="Times New Roman"/>
          <w:sz w:val="24"/>
          <w:szCs w:val="24"/>
        </w:rPr>
        <w:t>the Seven Years war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Pr="0006464C">
        <w:rPr>
          <w:rFonts w:ascii="Times New Roman" w:hAnsi="Times New Roman" w:cs="Times New Roman"/>
          <w:sz w:val="24"/>
          <w:szCs w:val="24"/>
        </w:rPr>
        <w:t xml:space="preserve"> </w:t>
      </w:r>
      <w:r w:rsidR="003C6C2C">
        <w:rPr>
          <w:rFonts w:ascii="Times New Roman" w:hAnsi="Times New Roman" w:cs="Times New Roman"/>
          <w:sz w:val="24"/>
          <w:szCs w:val="24"/>
        </w:rPr>
        <w:t>New F</w:t>
      </w:r>
      <w:r w:rsidR="006A2B9F">
        <w:rPr>
          <w:rFonts w:ascii="Times New Roman" w:hAnsi="Times New Roman" w:cs="Times New Roman"/>
          <w:sz w:val="24"/>
          <w:szCs w:val="24"/>
        </w:rPr>
        <w:t xml:space="preserve">rance was dissolved </w:t>
      </w:r>
      <w:r w:rsidR="003C6C2C">
        <w:rPr>
          <w:rFonts w:ascii="Times New Roman" w:hAnsi="Times New Roman" w:cs="Times New Roman"/>
          <w:sz w:val="24"/>
          <w:szCs w:val="24"/>
        </w:rPr>
        <w:t xml:space="preserve">after </w:t>
      </w:r>
      <w:r w:rsidR="00895614">
        <w:rPr>
          <w:rFonts w:ascii="Times New Roman" w:hAnsi="Times New Roman" w:cs="Times New Roman"/>
          <w:sz w:val="24"/>
          <w:szCs w:val="24"/>
        </w:rPr>
        <w:t xml:space="preserve">The </w:t>
      </w:r>
      <w:r w:rsidR="006A2B9F">
        <w:rPr>
          <w:rFonts w:ascii="Times New Roman" w:hAnsi="Times New Roman" w:cs="Times New Roman"/>
          <w:sz w:val="24"/>
          <w:szCs w:val="24"/>
        </w:rPr>
        <w:t>Treaty of Paris in 1763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6A2B9F">
        <w:rPr>
          <w:rFonts w:ascii="Times New Roman" w:hAnsi="Times New Roman" w:cs="Times New Roman"/>
          <w:sz w:val="24"/>
          <w:szCs w:val="24"/>
        </w:rPr>
        <w:t xml:space="preserve"> with France ceding all of their Canadian holdings to the B</w:t>
      </w:r>
      <w:r w:rsidR="00062709">
        <w:rPr>
          <w:rFonts w:ascii="Times New Roman" w:hAnsi="Times New Roman" w:cs="Times New Roman"/>
          <w:sz w:val="24"/>
          <w:szCs w:val="24"/>
        </w:rPr>
        <w:t>ritish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062709">
        <w:rPr>
          <w:rFonts w:ascii="Times New Roman" w:hAnsi="Times New Roman" w:cs="Times New Roman"/>
          <w:sz w:val="24"/>
          <w:szCs w:val="24"/>
        </w:rPr>
        <w:t xml:space="preserve"> with the proviso that t</w:t>
      </w:r>
      <w:r w:rsidR="006A2B9F">
        <w:rPr>
          <w:rFonts w:ascii="Times New Roman" w:hAnsi="Times New Roman" w:cs="Times New Roman"/>
          <w:sz w:val="24"/>
          <w:szCs w:val="24"/>
        </w:rPr>
        <w:t xml:space="preserve">he French Canadians </w:t>
      </w:r>
      <w:r w:rsidR="00062709">
        <w:rPr>
          <w:rFonts w:ascii="Times New Roman" w:hAnsi="Times New Roman" w:cs="Times New Roman"/>
          <w:sz w:val="24"/>
          <w:szCs w:val="24"/>
        </w:rPr>
        <w:t>were able to keep the Cath</w:t>
      </w:r>
      <w:r w:rsidR="00E0372A">
        <w:rPr>
          <w:rFonts w:ascii="Times New Roman" w:hAnsi="Times New Roman" w:cs="Times New Roman"/>
          <w:sz w:val="24"/>
          <w:szCs w:val="24"/>
        </w:rPr>
        <w:t>olic religion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E0372A">
        <w:rPr>
          <w:rFonts w:ascii="Times New Roman" w:hAnsi="Times New Roman" w:cs="Times New Roman"/>
          <w:sz w:val="24"/>
          <w:szCs w:val="24"/>
        </w:rPr>
        <w:t xml:space="preserve"> </w:t>
      </w:r>
      <w:r w:rsidR="00B32408">
        <w:rPr>
          <w:rFonts w:ascii="Times New Roman" w:hAnsi="Times New Roman" w:cs="Times New Roman"/>
          <w:sz w:val="24"/>
          <w:szCs w:val="24"/>
        </w:rPr>
        <w:t xml:space="preserve">at the time </w:t>
      </w:r>
      <w:r w:rsidR="00E0372A">
        <w:rPr>
          <w:rFonts w:ascii="Times New Roman" w:hAnsi="Times New Roman" w:cs="Times New Roman"/>
          <w:sz w:val="24"/>
          <w:szCs w:val="24"/>
        </w:rPr>
        <w:t xml:space="preserve">a major part of </w:t>
      </w:r>
      <w:r w:rsidR="00062709">
        <w:rPr>
          <w:rFonts w:ascii="Times New Roman" w:hAnsi="Times New Roman" w:cs="Times New Roman"/>
          <w:sz w:val="24"/>
          <w:szCs w:val="24"/>
        </w:rPr>
        <w:t>French Canadian identity</w:t>
      </w:r>
      <w:r w:rsidR="00D63544" w:rsidRPr="00D63544">
        <w:rPr>
          <w:rFonts w:ascii="Times New Roman" w:hAnsi="Times New Roman" w:cs="Times New Roman"/>
          <w:sz w:val="28"/>
          <w:szCs w:val="24"/>
        </w:rPr>
        <w:t>.</w:t>
      </w:r>
      <w:r w:rsidR="00B32408">
        <w:rPr>
          <w:rFonts w:ascii="Times New Roman" w:hAnsi="Times New Roman" w:cs="Times New Roman"/>
          <w:sz w:val="28"/>
          <w:szCs w:val="24"/>
        </w:rPr>
        <w:t xml:space="preserve"> </w:t>
      </w:r>
    </w:p>
    <w:p w:rsidR="00C91B90" w:rsidRPr="0012424F" w:rsidRDefault="00B32408" w:rsidP="0012424F">
      <w:pPr>
        <w:spacing w:line="480" w:lineRule="auto"/>
        <w:ind w:firstLine="72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However</w:t>
      </w:r>
      <w:r w:rsidR="00826714" w:rsidRPr="00826714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despite being able to keep their religious beliefs</w:t>
      </w:r>
      <w:r w:rsidR="00826714" w:rsidRPr="00826714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the idea of what it meant to be French Canadian was turned on its head</w:t>
      </w:r>
      <w:r w:rsidR="00826714" w:rsidRPr="00826714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as the former people of New France were now subjects of the British Crown</w:t>
      </w:r>
      <w:r w:rsidR="00826714" w:rsidRPr="00826714">
        <w:rPr>
          <w:rFonts w:ascii="Times New Roman" w:hAnsi="Times New Roman" w:cs="Times New Roman"/>
          <w:sz w:val="28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464C" w:rsidRPr="0006464C">
        <w:rPr>
          <w:rFonts w:ascii="Times New Roman" w:hAnsi="Times New Roman" w:cs="Times New Roman"/>
          <w:sz w:val="24"/>
          <w:szCs w:val="24"/>
        </w:rPr>
        <w:t>The French were very much alienated from the rest of the country</w:t>
      </w:r>
      <w:r w:rsidR="0012424F">
        <w:rPr>
          <w:rFonts w:ascii="Times New Roman" w:hAnsi="Times New Roman" w:cs="Times New Roman"/>
          <w:sz w:val="24"/>
          <w:szCs w:val="24"/>
        </w:rPr>
        <w:t xml:space="preserve"> by this</w:t>
      </w:r>
      <w:r w:rsidR="00826714" w:rsidRPr="00826714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with tensions still running high from the preceding Seven Years war</w:t>
      </w:r>
      <w:r w:rsidR="00826714" w:rsidRPr="00826714">
        <w:rPr>
          <w:rFonts w:ascii="Times New Roman" w:hAnsi="Times New Roman" w:cs="Times New Roman"/>
          <w:sz w:val="28"/>
          <w:szCs w:val="24"/>
        </w:rPr>
        <w:t>.</w:t>
      </w:r>
      <w:r w:rsidR="00826714">
        <w:rPr>
          <w:rFonts w:ascii="Times New Roman" w:hAnsi="Times New Roman" w:cs="Times New Roman"/>
          <w:sz w:val="24"/>
          <w:szCs w:val="24"/>
        </w:rPr>
        <w:t xml:space="preserve"> </w:t>
      </w:r>
      <w:r w:rsidR="0006464C" w:rsidRPr="0006464C">
        <w:rPr>
          <w:rFonts w:ascii="Times New Roman" w:hAnsi="Times New Roman" w:cs="Times New Roman"/>
          <w:sz w:val="24"/>
          <w:szCs w:val="24"/>
        </w:rPr>
        <w:t>After The treaty of Paris in 1763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06464C" w:rsidRPr="0006464C">
        <w:rPr>
          <w:rFonts w:ascii="Times New Roman" w:hAnsi="Times New Roman" w:cs="Times New Roman"/>
          <w:sz w:val="24"/>
          <w:szCs w:val="24"/>
        </w:rPr>
        <w:t xml:space="preserve"> and the dissolution of New France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06464C" w:rsidRPr="0006464C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06464C" w:rsidRPr="0006464C">
        <w:rPr>
          <w:rFonts w:ascii="Times New Roman" w:hAnsi="Times New Roman" w:cs="Times New Roman"/>
          <w:sz w:val="24"/>
          <w:szCs w:val="24"/>
        </w:rPr>
        <w:t>Francophones</w:t>
      </w:r>
      <w:proofErr w:type="spellEnd"/>
      <w:r w:rsidR="0006464C" w:rsidRPr="0006464C">
        <w:rPr>
          <w:rFonts w:ascii="Times New Roman" w:hAnsi="Times New Roman" w:cs="Times New Roman"/>
          <w:sz w:val="24"/>
          <w:szCs w:val="24"/>
        </w:rPr>
        <w:t xml:space="preserve"> who were not deported were largely relegated to the province of Quebec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06464C" w:rsidRPr="0006464C">
        <w:rPr>
          <w:rFonts w:ascii="Times New Roman" w:hAnsi="Times New Roman" w:cs="Times New Roman"/>
          <w:sz w:val="24"/>
          <w:szCs w:val="24"/>
        </w:rPr>
        <w:t xml:space="preserve"> with the holdings of the French-Canadians distributed amongst Canadians and The British</w:t>
      </w:r>
      <w:r w:rsidR="00D63544" w:rsidRPr="00D63544">
        <w:rPr>
          <w:rFonts w:ascii="Times New Roman" w:hAnsi="Times New Roman" w:cs="Times New Roman"/>
          <w:sz w:val="28"/>
          <w:szCs w:val="24"/>
        </w:rPr>
        <w:t>.</w:t>
      </w:r>
      <w:r w:rsidR="0006464C" w:rsidRPr="000646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3451" w:rsidRDefault="0006464C" w:rsidP="00C91B9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6464C">
        <w:rPr>
          <w:rFonts w:ascii="Times New Roman" w:hAnsi="Times New Roman" w:cs="Times New Roman"/>
          <w:sz w:val="24"/>
          <w:szCs w:val="24"/>
        </w:rPr>
        <w:t xml:space="preserve">This </w:t>
      </w:r>
      <w:r w:rsidR="00325A7E">
        <w:rPr>
          <w:rFonts w:ascii="Times New Roman" w:hAnsi="Times New Roman" w:cs="Times New Roman"/>
          <w:sz w:val="24"/>
          <w:szCs w:val="24"/>
        </w:rPr>
        <w:t xml:space="preserve">forced exodus of French-Canadians </w:t>
      </w:r>
      <w:r w:rsidRPr="0006464C">
        <w:rPr>
          <w:rFonts w:ascii="Times New Roman" w:hAnsi="Times New Roman" w:cs="Times New Roman"/>
          <w:sz w:val="24"/>
          <w:szCs w:val="24"/>
        </w:rPr>
        <w:t xml:space="preserve">resulted in </w:t>
      </w:r>
      <w:r w:rsidR="00E43C4E">
        <w:rPr>
          <w:rFonts w:ascii="Times New Roman" w:hAnsi="Times New Roman" w:cs="Times New Roman"/>
          <w:sz w:val="24"/>
          <w:szCs w:val="24"/>
        </w:rPr>
        <w:t>an important cultural and political event in Canada which</w:t>
      </w:r>
      <w:r w:rsidRPr="0006464C">
        <w:rPr>
          <w:rFonts w:ascii="Times New Roman" w:hAnsi="Times New Roman" w:cs="Times New Roman"/>
          <w:sz w:val="24"/>
          <w:szCs w:val="24"/>
        </w:rPr>
        <w:t xml:space="preserve"> is refer</w:t>
      </w:r>
      <w:r w:rsidR="00E43C4E">
        <w:rPr>
          <w:rFonts w:ascii="Times New Roman" w:hAnsi="Times New Roman" w:cs="Times New Roman"/>
          <w:sz w:val="24"/>
          <w:szCs w:val="24"/>
        </w:rPr>
        <w:t xml:space="preserve">red to as the </w:t>
      </w:r>
      <w:r w:rsidR="00BC3957" w:rsidRPr="00BC3957">
        <w:rPr>
          <w:rFonts w:ascii="Times New Roman" w:hAnsi="Times New Roman" w:cs="Times New Roman"/>
          <w:sz w:val="28"/>
          <w:szCs w:val="24"/>
        </w:rPr>
        <w:t>“</w:t>
      </w:r>
      <w:r w:rsidR="00E43C4E">
        <w:rPr>
          <w:rFonts w:ascii="Times New Roman" w:hAnsi="Times New Roman" w:cs="Times New Roman"/>
          <w:sz w:val="24"/>
          <w:szCs w:val="24"/>
        </w:rPr>
        <w:t>Quebec</w:t>
      </w:r>
      <w:r w:rsidRPr="0006464C">
        <w:rPr>
          <w:rFonts w:ascii="Times New Roman" w:hAnsi="Times New Roman" w:cs="Times New Roman"/>
          <w:sz w:val="24"/>
          <w:szCs w:val="24"/>
        </w:rPr>
        <w:t xml:space="preserve"> Diaspora</w:t>
      </w:r>
      <w:r w:rsidR="00BC3957" w:rsidRPr="00BC3957">
        <w:rPr>
          <w:rFonts w:ascii="Times New Roman" w:hAnsi="Times New Roman" w:cs="Times New Roman"/>
          <w:sz w:val="28"/>
          <w:szCs w:val="24"/>
        </w:rPr>
        <w:t>”</w:t>
      </w:r>
      <w:r w:rsidR="00BC1467" w:rsidRPr="00BC1467">
        <w:rPr>
          <w:rFonts w:ascii="Times New Roman" w:hAnsi="Times New Roman" w:cs="Times New Roman"/>
          <w:sz w:val="28"/>
          <w:szCs w:val="24"/>
        </w:rPr>
        <w:t>.</w:t>
      </w:r>
      <w:r w:rsidR="009D3D61">
        <w:rPr>
          <w:rFonts w:ascii="Times New Roman" w:hAnsi="Times New Roman" w:cs="Times New Roman"/>
          <w:sz w:val="28"/>
          <w:szCs w:val="24"/>
        </w:rPr>
        <w:t xml:space="preserve"> </w:t>
      </w:r>
      <w:r w:rsidR="009D3D61" w:rsidRPr="009D3D61">
        <w:rPr>
          <w:rFonts w:ascii="Times New Roman" w:hAnsi="Times New Roman" w:cs="Times New Roman"/>
          <w:sz w:val="24"/>
          <w:szCs w:val="24"/>
        </w:rPr>
        <w:t>One of the most important</w:t>
      </w:r>
      <w:r w:rsidR="009D3D61">
        <w:rPr>
          <w:rFonts w:ascii="Times New Roman" w:hAnsi="Times New Roman" w:cs="Times New Roman"/>
          <w:sz w:val="28"/>
          <w:szCs w:val="24"/>
        </w:rPr>
        <w:t xml:space="preserve"> </w:t>
      </w:r>
      <w:r w:rsidR="009D3D61">
        <w:rPr>
          <w:rFonts w:ascii="Times New Roman" w:hAnsi="Times New Roman" w:cs="Times New Roman"/>
          <w:sz w:val="24"/>
          <w:szCs w:val="24"/>
        </w:rPr>
        <w:t>political ideas that came out of the Quebec Diaspora was as writer Jean Daigle puts it</w:t>
      </w:r>
      <w:r w:rsidR="00325A7E" w:rsidRPr="00325A7E">
        <w:rPr>
          <w:rFonts w:ascii="Times New Roman" w:hAnsi="Times New Roman" w:cs="Times New Roman"/>
          <w:sz w:val="28"/>
          <w:szCs w:val="24"/>
        </w:rPr>
        <w:t>,</w:t>
      </w:r>
      <w:r w:rsidR="009D3D61">
        <w:rPr>
          <w:rFonts w:ascii="Times New Roman" w:hAnsi="Times New Roman" w:cs="Times New Roman"/>
          <w:sz w:val="24"/>
          <w:szCs w:val="24"/>
        </w:rPr>
        <w:t xml:space="preserve"> the </w:t>
      </w:r>
      <w:r w:rsidR="00BC3957" w:rsidRPr="00BC3957">
        <w:rPr>
          <w:rFonts w:ascii="Times New Roman" w:hAnsi="Times New Roman" w:cs="Times New Roman"/>
          <w:sz w:val="28"/>
          <w:szCs w:val="24"/>
        </w:rPr>
        <w:t>“</w:t>
      </w:r>
      <w:r w:rsidR="009D3D61">
        <w:rPr>
          <w:rFonts w:ascii="Times New Roman" w:hAnsi="Times New Roman" w:cs="Times New Roman"/>
          <w:sz w:val="24"/>
          <w:szCs w:val="24"/>
        </w:rPr>
        <w:t>Wandering Acadian</w:t>
      </w:r>
      <w:r w:rsidR="00BC3957" w:rsidRPr="00BC3957">
        <w:rPr>
          <w:rFonts w:ascii="Times New Roman" w:hAnsi="Times New Roman" w:cs="Times New Roman"/>
          <w:sz w:val="28"/>
          <w:szCs w:val="24"/>
        </w:rPr>
        <w:t>”</w:t>
      </w:r>
      <w:r w:rsidR="009D3D61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325A7E" w:rsidRPr="00325A7E">
        <w:rPr>
          <w:rFonts w:ascii="Times New Roman" w:hAnsi="Times New Roman" w:cs="Times New Roman"/>
          <w:sz w:val="28"/>
          <w:szCs w:val="24"/>
        </w:rPr>
        <w:t>.</w:t>
      </w:r>
      <w:r w:rsidR="009D3D61">
        <w:rPr>
          <w:rFonts w:ascii="Times New Roman" w:hAnsi="Times New Roman" w:cs="Times New Roman"/>
          <w:sz w:val="24"/>
          <w:szCs w:val="24"/>
        </w:rPr>
        <w:t xml:space="preserve"> Daigle’s Argument is that The </w:t>
      </w:r>
      <w:r w:rsidR="00BC3957" w:rsidRPr="00BC3957">
        <w:rPr>
          <w:rFonts w:ascii="Times New Roman" w:hAnsi="Times New Roman" w:cs="Times New Roman"/>
          <w:sz w:val="28"/>
          <w:szCs w:val="24"/>
        </w:rPr>
        <w:t>“</w:t>
      </w:r>
      <w:r w:rsidR="009D3D61">
        <w:rPr>
          <w:rFonts w:ascii="Times New Roman" w:hAnsi="Times New Roman" w:cs="Times New Roman"/>
          <w:sz w:val="24"/>
          <w:szCs w:val="24"/>
        </w:rPr>
        <w:t>Wandering Acadian</w:t>
      </w:r>
      <w:r w:rsidR="00BC3957" w:rsidRPr="00BC3957">
        <w:rPr>
          <w:rFonts w:ascii="Times New Roman" w:hAnsi="Times New Roman" w:cs="Times New Roman"/>
          <w:sz w:val="28"/>
          <w:szCs w:val="24"/>
        </w:rPr>
        <w:t>”</w:t>
      </w:r>
      <w:r w:rsidR="009D3D61">
        <w:rPr>
          <w:rFonts w:ascii="Times New Roman" w:hAnsi="Times New Roman" w:cs="Times New Roman"/>
          <w:sz w:val="24"/>
          <w:szCs w:val="24"/>
        </w:rPr>
        <w:t xml:space="preserve"> idea stems from the countless deportations of French Canadians after </w:t>
      </w:r>
      <w:r w:rsidR="00325A7E">
        <w:rPr>
          <w:rFonts w:ascii="Times New Roman" w:hAnsi="Times New Roman" w:cs="Times New Roman"/>
          <w:sz w:val="24"/>
          <w:szCs w:val="24"/>
        </w:rPr>
        <w:t>The Seven Years War</w:t>
      </w:r>
      <w:r w:rsidR="00325A7E" w:rsidRPr="00325A7E">
        <w:rPr>
          <w:rFonts w:ascii="Times New Roman" w:hAnsi="Times New Roman" w:cs="Times New Roman"/>
          <w:sz w:val="28"/>
          <w:szCs w:val="24"/>
        </w:rPr>
        <w:t>.</w:t>
      </w:r>
      <w:r w:rsidR="007613BE">
        <w:rPr>
          <w:rFonts w:ascii="Times New Roman" w:hAnsi="Times New Roman" w:cs="Times New Roman"/>
          <w:sz w:val="28"/>
          <w:szCs w:val="24"/>
        </w:rPr>
        <w:t xml:space="preserve"> </w:t>
      </w:r>
      <w:r w:rsidR="007613BE">
        <w:rPr>
          <w:rFonts w:ascii="Times New Roman" w:hAnsi="Times New Roman" w:cs="Times New Roman"/>
          <w:sz w:val="24"/>
          <w:szCs w:val="24"/>
        </w:rPr>
        <w:t xml:space="preserve">Daigle cites the life of </w:t>
      </w:r>
      <w:proofErr w:type="spellStart"/>
      <w:r w:rsidR="007613BE">
        <w:rPr>
          <w:rFonts w:ascii="Times New Roman" w:hAnsi="Times New Roman" w:cs="Times New Roman"/>
          <w:sz w:val="24"/>
          <w:szCs w:val="24"/>
        </w:rPr>
        <w:t>Augustin</w:t>
      </w:r>
      <w:proofErr w:type="spellEnd"/>
      <w:r w:rsidR="007613BE">
        <w:rPr>
          <w:rFonts w:ascii="Times New Roman" w:hAnsi="Times New Roman" w:cs="Times New Roman"/>
          <w:sz w:val="24"/>
          <w:szCs w:val="24"/>
        </w:rPr>
        <w:t xml:space="preserve"> Benoit as the embodiment of </w:t>
      </w:r>
      <w:r w:rsidR="00BC3957" w:rsidRPr="00BC3957">
        <w:rPr>
          <w:rFonts w:ascii="Times New Roman" w:hAnsi="Times New Roman" w:cs="Times New Roman"/>
          <w:sz w:val="28"/>
          <w:szCs w:val="24"/>
        </w:rPr>
        <w:t>“</w:t>
      </w:r>
      <w:r w:rsidR="007613BE">
        <w:rPr>
          <w:rFonts w:ascii="Times New Roman" w:hAnsi="Times New Roman" w:cs="Times New Roman"/>
          <w:sz w:val="24"/>
          <w:szCs w:val="24"/>
        </w:rPr>
        <w:t>The Wandering Acadian</w:t>
      </w:r>
      <w:r w:rsidR="00BC3957" w:rsidRPr="00BC3957">
        <w:rPr>
          <w:rFonts w:ascii="Times New Roman" w:hAnsi="Times New Roman" w:cs="Times New Roman"/>
          <w:sz w:val="28"/>
          <w:szCs w:val="24"/>
        </w:rPr>
        <w:t>”</w:t>
      </w:r>
      <w:r w:rsidR="004763D4" w:rsidRPr="004763D4">
        <w:rPr>
          <w:rFonts w:ascii="Times New Roman" w:hAnsi="Times New Roman" w:cs="Times New Roman"/>
          <w:sz w:val="28"/>
          <w:szCs w:val="24"/>
        </w:rPr>
        <w:t>,</w:t>
      </w:r>
      <w:r w:rsidR="007613BE">
        <w:rPr>
          <w:rFonts w:ascii="Times New Roman" w:hAnsi="Times New Roman" w:cs="Times New Roman"/>
          <w:sz w:val="24"/>
          <w:szCs w:val="24"/>
        </w:rPr>
        <w:t xml:space="preserve"> Citing how he was </w:t>
      </w:r>
      <w:r w:rsidR="00BC3957" w:rsidRPr="00BC3957">
        <w:rPr>
          <w:rFonts w:ascii="Times New Roman" w:hAnsi="Times New Roman" w:cs="Times New Roman"/>
          <w:sz w:val="28"/>
          <w:szCs w:val="24"/>
        </w:rPr>
        <w:t>“[</w:t>
      </w:r>
      <w:r w:rsidR="007613BE">
        <w:rPr>
          <w:rFonts w:ascii="Times New Roman" w:hAnsi="Times New Roman" w:cs="Times New Roman"/>
          <w:sz w:val="24"/>
          <w:szCs w:val="24"/>
        </w:rPr>
        <w:t>…</w:t>
      </w:r>
      <w:r w:rsidR="00BC3957" w:rsidRPr="00BC3957">
        <w:rPr>
          <w:rFonts w:ascii="Times New Roman" w:hAnsi="Times New Roman" w:cs="Times New Roman"/>
          <w:sz w:val="28"/>
          <w:szCs w:val="24"/>
        </w:rPr>
        <w:t>]</w:t>
      </w:r>
      <w:r w:rsidR="007613BE">
        <w:rPr>
          <w:rFonts w:ascii="Times New Roman" w:hAnsi="Times New Roman" w:cs="Times New Roman"/>
          <w:sz w:val="24"/>
          <w:szCs w:val="24"/>
        </w:rPr>
        <w:t xml:space="preserve"> Born in Acadia</w:t>
      </w:r>
      <w:r w:rsidR="004763D4" w:rsidRPr="004763D4">
        <w:rPr>
          <w:rFonts w:ascii="Times New Roman" w:hAnsi="Times New Roman" w:cs="Times New Roman"/>
          <w:sz w:val="28"/>
          <w:szCs w:val="24"/>
        </w:rPr>
        <w:t>,</w:t>
      </w:r>
      <w:r w:rsidR="007613BE">
        <w:rPr>
          <w:rFonts w:ascii="Times New Roman" w:hAnsi="Times New Roman" w:cs="Times New Roman"/>
          <w:sz w:val="24"/>
          <w:szCs w:val="24"/>
        </w:rPr>
        <w:t xml:space="preserve"> </w:t>
      </w:r>
      <w:r w:rsidR="00BC3957" w:rsidRPr="00BC3957">
        <w:rPr>
          <w:rFonts w:ascii="Times New Roman" w:hAnsi="Times New Roman" w:cs="Times New Roman"/>
          <w:sz w:val="28"/>
          <w:szCs w:val="24"/>
        </w:rPr>
        <w:t>[</w:t>
      </w:r>
      <w:r w:rsidR="00193451">
        <w:rPr>
          <w:rFonts w:ascii="Times New Roman" w:hAnsi="Times New Roman" w:cs="Times New Roman"/>
          <w:sz w:val="24"/>
          <w:szCs w:val="24"/>
        </w:rPr>
        <w:t>…</w:t>
      </w:r>
      <w:r w:rsidR="00BC3957" w:rsidRPr="00BC3957">
        <w:rPr>
          <w:rFonts w:ascii="Times New Roman" w:hAnsi="Times New Roman" w:cs="Times New Roman"/>
          <w:sz w:val="28"/>
          <w:szCs w:val="24"/>
        </w:rPr>
        <w:t>]</w:t>
      </w:r>
      <w:r w:rsidR="00193451">
        <w:rPr>
          <w:rFonts w:ascii="Times New Roman" w:hAnsi="Times New Roman" w:cs="Times New Roman"/>
          <w:sz w:val="24"/>
          <w:szCs w:val="24"/>
        </w:rPr>
        <w:t xml:space="preserve"> was deported to France</w:t>
      </w:r>
      <w:r w:rsidR="004763D4" w:rsidRPr="004763D4">
        <w:rPr>
          <w:rFonts w:ascii="Times New Roman" w:hAnsi="Times New Roman" w:cs="Times New Roman"/>
          <w:sz w:val="28"/>
          <w:szCs w:val="24"/>
        </w:rPr>
        <w:t>,</w:t>
      </w:r>
      <w:r w:rsidR="00193451">
        <w:rPr>
          <w:rFonts w:ascii="Times New Roman" w:hAnsi="Times New Roman" w:cs="Times New Roman"/>
          <w:sz w:val="24"/>
          <w:szCs w:val="24"/>
        </w:rPr>
        <w:t xml:space="preserve"> </w:t>
      </w:r>
      <w:r w:rsidR="00BC3957" w:rsidRPr="00BC3957">
        <w:rPr>
          <w:rFonts w:ascii="Times New Roman" w:hAnsi="Times New Roman" w:cs="Times New Roman"/>
          <w:sz w:val="28"/>
          <w:szCs w:val="24"/>
        </w:rPr>
        <w:t>[</w:t>
      </w:r>
      <w:r w:rsidR="00193451">
        <w:rPr>
          <w:rFonts w:ascii="Times New Roman" w:hAnsi="Times New Roman" w:cs="Times New Roman"/>
          <w:sz w:val="24"/>
          <w:szCs w:val="24"/>
        </w:rPr>
        <w:t>…</w:t>
      </w:r>
      <w:r w:rsidR="004763D4" w:rsidRPr="004763D4">
        <w:rPr>
          <w:rFonts w:ascii="Times New Roman" w:hAnsi="Times New Roman" w:cs="Times New Roman"/>
          <w:sz w:val="28"/>
          <w:szCs w:val="24"/>
        </w:rPr>
        <w:t>.</w:t>
      </w:r>
      <w:r w:rsidR="00BC3957" w:rsidRPr="00BC3957">
        <w:rPr>
          <w:rFonts w:ascii="Times New Roman" w:hAnsi="Times New Roman" w:cs="Times New Roman"/>
          <w:sz w:val="28"/>
          <w:szCs w:val="24"/>
        </w:rPr>
        <w:t>]</w:t>
      </w:r>
      <w:r w:rsidR="00193451">
        <w:rPr>
          <w:rFonts w:ascii="Times New Roman" w:hAnsi="Times New Roman" w:cs="Times New Roman"/>
          <w:sz w:val="24"/>
          <w:szCs w:val="24"/>
        </w:rPr>
        <w:t xml:space="preserve"> went to The Falkland Islands</w:t>
      </w:r>
      <w:r w:rsidR="004763D4" w:rsidRPr="004763D4">
        <w:rPr>
          <w:rFonts w:ascii="Times New Roman" w:hAnsi="Times New Roman" w:cs="Times New Roman"/>
          <w:sz w:val="28"/>
          <w:szCs w:val="24"/>
        </w:rPr>
        <w:t>,</w:t>
      </w:r>
      <w:r w:rsidR="00193451">
        <w:rPr>
          <w:rFonts w:ascii="Times New Roman" w:hAnsi="Times New Roman" w:cs="Times New Roman"/>
          <w:sz w:val="24"/>
          <w:szCs w:val="24"/>
        </w:rPr>
        <w:t xml:space="preserve"> where he stayed until the abandonment of the Colony</w:t>
      </w:r>
      <w:r w:rsidR="004763D4" w:rsidRPr="004763D4">
        <w:rPr>
          <w:rFonts w:ascii="Times New Roman" w:hAnsi="Times New Roman" w:cs="Times New Roman"/>
          <w:sz w:val="28"/>
          <w:szCs w:val="24"/>
        </w:rPr>
        <w:t>,</w:t>
      </w:r>
      <w:r w:rsidR="00BC3957" w:rsidRPr="00BC3957">
        <w:rPr>
          <w:rFonts w:ascii="Times New Roman" w:hAnsi="Times New Roman" w:cs="Times New Roman"/>
          <w:sz w:val="28"/>
          <w:szCs w:val="24"/>
        </w:rPr>
        <w:t>[</w:t>
      </w:r>
      <w:r w:rsidR="00193451">
        <w:rPr>
          <w:rFonts w:ascii="Times New Roman" w:hAnsi="Times New Roman" w:cs="Times New Roman"/>
          <w:sz w:val="24"/>
          <w:szCs w:val="24"/>
        </w:rPr>
        <w:t>…and eventually returned to</w:t>
      </w:r>
      <w:r w:rsidR="00BC3957" w:rsidRPr="00BC3957">
        <w:rPr>
          <w:rFonts w:ascii="Times New Roman" w:hAnsi="Times New Roman" w:cs="Times New Roman"/>
          <w:sz w:val="28"/>
          <w:szCs w:val="24"/>
        </w:rPr>
        <w:t>]</w:t>
      </w:r>
      <w:r w:rsidR="00193451">
        <w:rPr>
          <w:rFonts w:ascii="Times New Roman" w:hAnsi="Times New Roman" w:cs="Times New Roman"/>
          <w:sz w:val="24"/>
          <w:szCs w:val="24"/>
        </w:rPr>
        <w:t xml:space="preserve"> France </w:t>
      </w:r>
      <w:r w:rsidR="00BC3957" w:rsidRPr="00BC3957">
        <w:rPr>
          <w:rFonts w:ascii="Times New Roman" w:hAnsi="Times New Roman" w:cs="Times New Roman"/>
          <w:sz w:val="28"/>
          <w:szCs w:val="24"/>
        </w:rPr>
        <w:t>[</w:t>
      </w:r>
      <w:r w:rsidR="00193451">
        <w:rPr>
          <w:rFonts w:ascii="Times New Roman" w:hAnsi="Times New Roman" w:cs="Times New Roman"/>
          <w:sz w:val="24"/>
          <w:szCs w:val="24"/>
        </w:rPr>
        <w:t>…by way of</w:t>
      </w:r>
      <w:r w:rsidR="00BC3957" w:rsidRPr="00BC3957">
        <w:rPr>
          <w:rFonts w:ascii="Times New Roman" w:hAnsi="Times New Roman" w:cs="Times New Roman"/>
          <w:sz w:val="28"/>
          <w:szCs w:val="24"/>
        </w:rPr>
        <w:t>]</w:t>
      </w:r>
      <w:r w:rsidR="00193451">
        <w:rPr>
          <w:rFonts w:ascii="Times New Roman" w:hAnsi="Times New Roman" w:cs="Times New Roman"/>
          <w:sz w:val="24"/>
          <w:szCs w:val="24"/>
        </w:rPr>
        <w:t xml:space="preserve"> Spain</w:t>
      </w:r>
      <w:r w:rsidR="004763D4" w:rsidRPr="004763D4">
        <w:rPr>
          <w:rFonts w:ascii="Times New Roman" w:hAnsi="Times New Roman" w:cs="Times New Roman"/>
          <w:sz w:val="28"/>
          <w:szCs w:val="24"/>
        </w:rPr>
        <w:t>.</w:t>
      </w:r>
      <w:r w:rsidR="00BC3957" w:rsidRPr="00BC3957">
        <w:rPr>
          <w:rFonts w:ascii="Times New Roman" w:hAnsi="Times New Roman" w:cs="Times New Roman"/>
          <w:sz w:val="28"/>
          <w:szCs w:val="24"/>
        </w:rPr>
        <w:t>”</w:t>
      </w:r>
      <w:r w:rsidR="00193451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4763D4" w:rsidRPr="004763D4">
        <w:rPr>
          <w:rFonts w:ascii="Times New Roman" w:hAnsi="Times New Roman" w:cs="Times New Roman"/>
          <w:sz w:val="28"/>
          <w:szCs w:val="24"/>
        </w:rPr>
        <w:t>.</w:t>
      </w:r>
      <w:r w:rsidR="00193451">
        <w:rPr>
          <w:rFonts w:ascii="Times New Roman" w:hAnsi="Times New Roman" w:cs="Times New Roman"/>
          <w:sz w:val="24"/>
          <w:szCs w:val="24"/>
        </w:rPr>
        <w:t xml:space="preserve"> </w:t>
      </w:r>
      <w:r w:rsidR="00775215">
        <w:rPr>
          <w:rFonts w:ascii="Times New Roman" w:hAnsi="Times New Roman" w:cs="Times New Roman"/>
          <w:sz w:val="24"/>
          <w:szCs w:val="24"/>
        </w:rPr>
        <w:t>After hearing the story of Benoit</w:t>
      </w:r>
      <w:r w:rsidR="001039C4" w:rsidRPr="001039C4">
        <w:rPr>
          <w:rFonts w:ascii="Times New Roman" w:hAnsi="Times New Roman" w:cs="Times New Roman"/>
          <w:sz w:val="28"/>
          <w:szCs w:val="24"/>
        </w:rPr>
        <w:t>,</w:t>
      </w:r>
      <w:r w:rsidR="00775215">
        <w:rPr>
          <w:rFonts w:ascii="Times New Roman" w:hAnsi="Times New Roman" w:cs="Times New Roman"/>
          <w:sz w:val="24"/>
          <w:szCs w:val="24"/>
        </w:rPr>
        <w:t xml:space="preserve"> we can get a sense that most French Canadians that had been assimilated or deported in the </w:t>
      </w:r>
      <w:proofErr w:type="spellStart"/>
      <w:r w:rsidR="00775215">
        <w:rPr>
          <w:rFonts w:ascii="Times New Roman" w:hAnsi="Times New Roman" w:cs="Times New Roman"/>
          <w:sz w:val="24"/>
          <w:szCs w:val="24"/>
        </w:rPr>
        <w:t>Queec</w:t>
      </w:r>
      <w:proofErr w:type="spellEnd"/>
      <w:r w:rsidR="00775215">
        <w:rPr>
          <w:rFonts w:ascii="Times New Roman" w:hAnsi="Times New Roman" w:cs="Times New Roman"/>
          <w:sz w:val="24"/>
          <w:szCs w:val="24"/>
        </w:rPr>
        <w:t xml:space="preserve"> diaspora were unsure of their identity</w:t>
      </w:r>
      <w:r w:rsidR="001039C4" w:rsidRPr="001039C4">
        <w:rPr>
          <w:rFonts w:ascii="Times New Roman" w:hAnsi="Times New Roman" w:cs="Times New Roman"/>
          <w:sz w:val="28"/>
          <w:szCs w:val="24"/>
        </w:rPr>
        <w:t>,</w:t>
      </w:r>
      <w:r w:rsidR="00775215">
        <w:rPr>
          <w:rFonts w:ascii="Times New Roman" w:hAnsi="Times New Roman" w:cs="Times New Roman"/>
          <w:sz w:val="24"/>
          <w:szCs w:val="24"/>
        </w:rPr>
        <w:t xml:space="preserve"> wandering from place to place in an attempt to find a place that felt like home</w:t>
      </w:r>
      <w:r w:rsidR="001039C4" w:rsidRPr="001039C4">
        <w:rPr>
          <w:rFonts w:ascii="Times New Roman" w:hAnsi="Times New Roman" w:cs="Times New Roman"/>
          <w:sz w:val="28"/>
          <w:szCs w:val="24"/>
        </w:rPr>
        <w:t>.</w:t>
      </w:r>
      <w:r w:rsidR="00775215">
        <w:rPr>
          <w:rFonts w:ascii="Times New Roman" w:hAnsi="Times New Roman" w:cs="Times New Roman"/>
          <w:sz w:val="24"/>
          <w:szCs w:val="24"/>
        </w:rPr>
        <w:t xml:space="preserve"> Unfortunately for </w:t>
      </w:r>
      <w:r w:rsidR="00775215">
        <w:rPr>
          <w:rFonts w:ascii="Times New Roman" w:hAnsi="Times New Roman" w:cs="Times New Roman"/>
          <w:sz w:val="24"/>
          <w:szCs w:val="24"/>
        </w:rPr>
        <w:lastRenderedPageBreak/>
        <w:t>most</w:t>
      </w:r>
      <w:r w:rsidR="001039C4" w:rsidRPr="001039C4">
        <w:rPr>
          <w:rFonts w:ascii="Times New Roman" w:hAnsi="Times New Roman" w:cs="Times New Roman"/>
          <w:sz w:val="28"/>
          <w:szCs w:val="24"/>
        </w:rPr>
        <w:t>,</w:t>
      </w:r>
      <w:r w:rsidR="00775215">
        <w:rPr>
          <w:rFonts w:ascii="Times New Roman" w:hAnsi="Times New Roman" w:cs="Times New Roman"/>
          <w:sz w:val="24"/>
          <w:szCs w:val="24"/>
        </w:rPr>
        <w:t xml:space="preserve"> many stories ended similarly to Benoit’s</w:t>
      </w:r>
      <w:r w:rsidR="001039C4" w:rsidRPr="001039C4">
        <w:rPr>
          <w:rFonts w:ascii="Times New Roman" w:hAnsi="Times New Roman" w:cs="Times New Roman"/>
          <w:sz w:val="28"/>
          <w:szCs w:val="24"/>
        </w:rPr>
        <w:t>,</w:t>
      </w:r>
      <w:r w:rsidR="00775215">
        <w:rPr>
          <w:rFonts w:ascii="Times New Roman" w:hAnsi="Times New Roman" w:cs="Times New Roman"/>
          <w:sz w:val="24"/>
          <w:szCs w:val="24"/>
        </w:rPr>
        <w:t xml:space="preserve"> with many French people either returning to France or moving to another far flun</w:t>
      </w:r>
      <w:r w:rsidR="00C05D71">
        <w:rPr>
          <w:rFonts w:ascii="Times New Roman" w:hAnsi="Times New Roman" w:cs="Times New Roman"/>
          <w:sz w:val="24"/>
          <w:szCs w:val="24"/>
        </w:rPr>
        <w:t>g location</w:t>
      </w:r>
      <w:r w:rsidR="00775215">
        <w:rPr>
          <w:rFonts w:ascii="Times New Roman" w:hAnsi="Times New Roman" w:cs="Times New Roman"/>
          <w:sz w:val="24"/>
          <w:szCs w:val="24"/>
        </w:rPr>
        <w:t xml:space="preserve"> in an attempt to start anew</w:t>
      </w:r>
      <w:r w:rsidR="001039C4" w:rsidRPr="001039C4">
        <w:rPr>
          <w:rFonts w:ascii="Times New Roman" w:hAnsi="Times New Roman" w:cs="Times New Roman"/>
          <w:sz w:val="28"/>
          <w:szCs w:val="24"/>
        </w:rPr>
        <w:t>.</w:t>
      </w:r>
      <w:r w:rsidR="007752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515D" w:rsidRPr="009B374D" w:rsidRDefault="00325A7E" w:rsidP="00C91B9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20351F">
        <w:rPr>
          <w:rFonts w:ascii="Times New Roman" w:hAnsi="Times New Roman" w:cs="Times New Roman"/>
          <w:sz w:val="24"/>
          <w:szCs w:val="24"/>
        </w:rPr>
        <w:t xml:space="preserve">any French Canadians in the eastern provinces </w:t>
      </w:r>
      <w:r>
        <w:rPr>
          <w:rFonts w:ascii="Times New Roman" w:hAnsi="Times New Roman" w:cs="Times New Roman"/>
          <w:sz w:val="24"/>
          <w:szCs w:val="24"/>
        </w:rPr>
        <w:t xml:space="preserve">were </w:t>
      </w:r>
      <w:r w:rsidR="0020351F">
        <w:rPr>
          <w:rFonts w:ascii="Times New Roman" w:hAnsi="Times New Roman" w:cs="Times New Roman"/>
          <w:sz w:val="24"/>
          <w:szCs w:val="24"/>
        </w:rPr>
        <w:t>deported and spread out amongst the colonies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325A7E">
        <w:rPr>
          <w:rFonts w:ascii="Times New Roman" w:hAnsi="Times New Roman" w:cs="Times New Roman"/>
          <w:sz w:val="24"/>
          <w:szCs w:val="24"/>
        </w:rPr>
        <w:t>with some even being sent as far as the Caribbean</w:t>
      </w:r>
      <w:r w:rsidRPr="00325A7E">
        <w:rPr>
          <w:rFonts w:ascii="Times New Roman" w:hAnsi="Times New Roman" w:cs="Times New Roman"/>
          <w:sz w:val="28"/>
          <w:szCs w:val="24"/>
        </w:rPr>
        <w:t>,</w:t>
      </w:r>
      <w:r w:rsidRPr="00325A7E">
        <w:rPr>
          <w:rFonts w:ascii="Times New Roman" w:hAnsi="Times New Roman" w:cs="Times New Roman"/>
          <w:sz w:val="24"/>
          <w:szCs w:val="24"/>
        </w:rPr>
        <w:t xml:space="preserve"> England</w:t>
      </w:r>
      <w:r w:rsidRPr="00325A7E">
        <w:rPr>
          <w:rFonts w:ascii="Times New Roman" w:hAnsi="Times New Roman" w:cs="Times New Roman"/>
          <w:sz w:val="28"/>
          <w:szCs w:val="24"/>
        </w:rPr>
        <w:t>,</w:t>
      </w:r>
      <w:r w:rsidRPr="00325A7E">
        <w:rPr>
          <w:rFonts w:ascii="Times New Roman" w:hAnsi="Times New Roman" w:cs="Times New Roman"/>
          <w:sz w:val="24"/>
          <w:szCs w:val="24"/>
        </w:rPr>
        <w:t xml:space="preserve"> and even France</w:t>
      </w:r>
      <w:r w:rsidRPr="00325A7E">
        <w:rPr>
          <w:rFonts w:ascii="Times New Roman" w:hAnsi="Times New Roman" w:cs="Times New Roman"/>
          <w:sz w:val="28"/>
          <w:szCs w:val="24"/>
        </w:rPr>
        <w:t>.</w:t>
      </w:r>
      <w:r w:rsidR="0020351F">
        <w:rPr>
          <w:rFonts w:ascii="Times New Roman" w:hAnsi="Times New Roman" w:cs="Times New Roman"/>
          <w:sz w:val="24"/>
          <w:szCs w:val="24"/>
        </w:rPr>
        <w:t xml:space="preserve"> </w:t>
      </w:r>
      <w:r w:rsidR="009267FB">
        <w:rPr>
          <w:rFonts w:ascii="Times New Roman" w:hAnsi="Times New Roman" w:cs="Times New Roman"/>
          <w:sz w:val="24"/>
          <w:szCs w:val="24"/>
        </w:rPr>
        <w:t>This had tremendous and dire consequences for the French-Canadians</w:t>
      </w:r>
      <w:r w:rsidR="00E73F35" w:rsidRPr="00E73F35">
        <w:rPr>
          <w:rFonts w:ascii="Times New Roman" w:hAnsi="Times New Roman" w:cs="Times New Roman"/>
          <w:sz w:val="28"/>
          <w:szCs w:val="24"/>
        </w:rPr>
        <w:t>,</w:t>
      </w:r>
      <w:r w:rsidR="009267FB">
        <w:rPr>
          <w:rFonts w:ascii="Times New Roman" w:hAnsi="Times New Roman" w:cs="Times New Roman"/>
          <w:sz w:val="24"/>
          <w:szCs w:val="24"/>
        </w:rPr>
        <w:t xml:space="preserve"> who were deported</w:t>
      </w:r>
      <w:r w:rsidR="00E73F35" w:rsidRPr="00E73F35">
        <w:rPr>
          <w:rFonts w:ascii="Times New Roman" w:hAnsi="Times New Roman" w:cs="Times New Roman"/>
          <w:sz w:val="28"/>
          <w:szCs w:val="24"/>
        </w:rPr>
        <w:t>,</w:t>
      </w:r>
      <w:r w:rsidR="009267FB">
        <w:rPr>
          <w:rFonts w:ascii="Times New Roman" w:hAnsi="Times New Roman" w:cs="Times New Roman"/>
          <w:sz w:val="24"/>
          <w:szCs w:val="24"/>
        </w:rPr>
        <w:t xml:space="preserve"> evicted</w:t>
      </w:r>
      <w:r w:rsidR="00E73F35" w:rsidRPr="00E73F35">
        <w:rPr>
          <w:rFonts w:ascii="Times New Roman" w:hAnsi="Times New Roman" w:cs="Times New Roman"/>
          <w:sz w:val="28"/>
          <w:szCs w:val="24"/>
        </w:rPr>
        <w:t>,</w:t>
      </w:r>
      <w:r w:rsidR="009267FB">
        <w:rPr>
          <w:rFonts w:ascii="Times New Roman" w:hAnsi="Times New Roman" w:cs="Times New Roman"/>
          <w:sz w:val="24"/>
          <w:szCs w:val="24"/>
        </w:rPr>
        <w:t xml:space="preserve"> and had their families broken up and separated</w:t>
      </w:r>
      <w:r w:rsidR="004763D4" w:rsidRPr="004763D4">
        <w:rPr>
          <w:rFonts w:ascii="Times New Roman" w:hAnsi="Times New Roman" w:cs="Times New Roman"/>
          <w:sz w:val="28"/>
          <w:szCs w:val="24"/>
        </w:rPr>
        <w:t>.</w:t>
      </w:r>
      <w:r w:rsidR="009267FB">
        <w:rPr>
          <w:rFonts w:ascii="Times New Roman" w:hAnsi="Times New Roman" w:cs="Times New Roman"/>
          <w:sz w:val="24"/>
          <w:szCs w:val="24"/>
        </w:rPr>
        <w:t xml:space="preserve">  </w:t>
      </w:r>
      <w:r w:rsidR="0020351F">
        <w:rPr>
          <w:rFonts w:ascii="Times New Roman" w:hAnsi="Times New Roman" w:cs="Times New Roman"/>
          <w:sz w:val="24"/>
          <w:szCs w:val="24"/>
        </w:rPr>
        <w:t>These measures by the English exacerbated</w:t>
      </w:r>
      <w:r w:rsidR="0006464C" w:rsidRPr="0006464C">
        <w:rPr>
          <w:rFonts w:ascii="Times New Roman" w:hAnsi="Times New Roman" w:cs="Times New Roman"/>
          <w:sz w:val="24"/>
          <w:szCs w:val="24"/>
        </w:rPr>
        <w:t xml:space="preserve"> longstanding racial frustrations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06464C" w:rsidRPr="0006464C">
        <w:rPr>
          <w:rFonts w:ascii="Times New Roman" w:hAnsi="Times New Roman" w:cs="Times New Roman"/>
          <w:sz w:val="24"/>
          <w:szCs w:val="24"/>
        </w:rPr>
        <w:t xml:space="preserve"> as New France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06464C" w:rsidRPr="0006464C">
        <w:rPr>
          <w:rFonts w:ascii="Times New Roman" w:hAnsi="Times New Roman" w:cs="Times New Roman"/>
          <w:sz w:val="24"/>
          <w:szCs w:val="24"/>
        </w:rPr>
        <w:t xml:space="preserve"> a culturally distinct French society in Canada</w:t>
      </w:r>
      <w:r w:rsidR="00D63544" w:rsidRPr="00D63544">
        <w:rPr>
          <w:rFonts w:ascii="Times New Roman" w:hAnsi="Times New Roman" w:cs="Times New Roman"/>
          <w:sz w:val="28"/>
          <w:szCs w:val="24"/>
        </w:rPr>
        <w:t>,</w:t>
      </w:r>
      <w:r w:rsidR="0006464C" w:rsidRPr="0006464C">
        <w:rPr>
          <w:rFonts w:ascii="Times New Roman" w:hAnsi="Times New Roman" w:cs="Times New Roman"/>
          <w:sz w:val="24"/>
          <w:szCs w:val="24"/>
        </w:rPr>
        <w:t xml:space="preserve"> was stripped of its nationality </w:t>
      </w:r>
      <w:r w:rsidR="0020351F">
        <w:rPr>
          <w:rFonts w:ascii="Times New Roman" w:hAnsi="Times New Roman" w:cs="Times New Roman"/>
          <w:sz w:val="24"/>
          <w:szCs w:val="24"/>
        </w:rPr>
        <w:t>and identity</w:t>
      </w:r>
      <w:r w:rsidR="009D3D61">
        <w:rPr>
          <w:rFonts w:ascii="Times New Roman" w:hAnsi="Times New Roman" w:cs="Times New Roman"/>
          <w:sz w:val="28"/>
          <w:szCs w:val="24"/>
        </w:rPr>
        <w:t xml:space="preserve">; </w:t>
      </w:r>
      <w:r w:rsidR="00AA0ABE">
        <w:rPr>
          <w:rFonts w:ascii="Times New Roman" w:hAnsi="Times New Roman" w:cs="Times New Roman"/>
          <w:sz w:val="24"/>
          <w:szCs w:val="24"/>
        </w:rPr>
        <w:t xml:space="preserve">amalgamating what was left </w:t>
      </w:r>
      <w:r w:rsidR="009D3D61">
        <w:rPr>
          <w:rFonts w:ascii="Times New Roman" w:hAnsi="Times New Roman" w:cs="Times New Roman"/>
          <w:sz w:val="24"/>
          <w:szCs w:val="24"/>
        </w:rPr>
        <w:t>with what would become Canada</w:t>
      </w:r>
      <w:r w:rsidRPr="00325A7E">
        <w:rPr>
          <w:rFonts w:ascii="Times New Roman" w:hAnsi="Times New Roman" w:cs="Times New Roman"/>
          <w:sz w:val="28"/>
          <w:szCs w:val="24"/>
        </w:rPr>
        <w:t>.</w:t>
      </w:r>
      <w:r w:rsidR="00E73F35">
        <w:rPr>
          <w:rFonts w:ascii="Times New Roman" w:hAnsi="Times New Roman" w:cs="Times New Roman"/>
          <w:sz w:val="28"/>
          <w:szCs w:val="24"/>
        </w:rPr>
        <w:t xml:space="preserve"> </w:t>
      </w:r>
      <w:r w:rsidR="00E73F35">
        <w:rPr>
          <w:rFonts w:ascii="Times New Roman" w:hAnsi="Times New Roman" w:cs="Times New Roman"/>
          <w:sz w:val="24"/>
          <w:szCs w:val="24"/>
        </w:rPr>
        <w:t>Other Political decrees</w:t>
      </w:r>
      <w:r w:rsidR="004763D4" w:rsidRPr="004763D4">
        <w:rPr>
          <w:rFonts w:ascii="Times New Roman" w:hAnsi="Times New Roman" w:cs="Times New Roman"/>
          <w:sz w:val="28"/>
          <w:szCs w:val="24"/>
        </w:rPr>
        <w:t>,</w:t>
      </w:r>
      <w:r w:rsidR="00E73F35">
        <w:rPr>
          <w:rFonts w:ascii="Times New Roman" w:hAnsi="Times New Roman" w:cs="Times New Roman"/>
          <w:sz w:val="24"/>
          <w:szCs w:val="24"/>
        </w:rPr>
        <w:t xml:space="preserve"> Such as the Quebec Act in 1774 served to further marginalize French-Canadians</w:t>
      </w:r>
      <w:r w:rsidR="004763D4" w:rsidRPr="004763D4">
        <w:rPr>
          <w:rFonts w:ascii="Times New Roman" w:hAnsi="Times New Roman" w:cs="Times New Roman"/>
          <w:sz w:val="28"/>
          <w:szCs w:val="24"/>
        </w:rPr>
        <w:t>,</w:t>
      </w:r>
      <w:r w:rsidR="00E73F35">
        <w:rPr>
          <w:rFonts w:ascii="Times New Roman" w:hAnsi="Times New Roman" w:cs="Times New Roman"/>
          <w:sz w:val="24"/>
          <w:szCs w:val="24"/>
        </w:rPr>
        <w:t xml:space="preserve"> or Quebecois as they are now known</w:t>
      </w:r>
      <w:r w:rsidR="009B374D">
        <w:rPr>
          <w:rFonts w:ascii="Times New Roman" w:hAnsi="Times New Roman" w:cs="Times New Roman"/>
          <w:sz w:val="28"/>
          <w:szCs w:val="24"/>
        </w:rPr>
        <w:t xml:space="preserve">, </w:t>
      </w:r>
      <w:r w:rsidR="009B374D" w:rsidRPr="009B374D">
        <w:rPr>
          <w:rFonts w:ascii="Times New Roman" w:hAnsi="Times New Roman" w:cs="Times New Roman"/>
          <w:sz w:val="24"/>
          <w:szCs w:val="24"/>
        </w:rPr>
        <w:t>effectively say</w:t>
      </w:r>
      <w:r w:rsidR="009B374D">
        <w:rPr>
          <w:rFonts w:ascii="Times New Roman" w:hAnsi="Times New Roman" w:cs="Times New Roman"/>
          <w:sz w:val="24"/>
          <w:szCs w:val="24"/>
        </w:rPr>
        <w:t>ing that their contributions to Canada were not of any value</w:t>
      </w:r>
      <w:r w:rsidR="00983632" w:rsidRPr="00983632">
        <w:rPr>
          <w:rFonts w:ascii="Times New Roman" w:hAnsi="Times New Roman" w:cs="Times New Roman"/>
          <w:sz w:val="28"/>
          <w:szCs w:val="24"/>
        </w:rPr>
        <w:t>.</w:t>
      </w:r>
    </w:p>
    <w:p w:rsidR="00BC3957" w:rsidRDefault="00983632" w:rsidP="00997B5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m</w:t>
      </w:r>
      <w:r w:rsidR="009B374D">
        <w:rPr>
          <w:rFonts w:ascii="Times New Roman" w:hAnsi="Times New Roman" w:cs="Times New Roman"/>
          <w:sz w:val="24"/>
          <w:szCs w:val="24"/>
        </w:rPr>
        <w:t>arginalization is what I believe to be the p</w:t>
      </w:r>
      <w:r>
        <w:rPr>
          <w:rFonts w:ascii="Times New Roman" w:hAnsi="Times New Roman" w:cs="Times New Roman"/>
          <w:sz w:val="24"/>
          <w:szCs w:val="24"/>
        </w:rPr>
        <w:t>rimary motivator for Quebecois n</w:t>
      </w:r>
      <w:r w:rsidR="009B374D">
        <w:rPr>
          <w:rFonts w:ascii="Times New Roman" w:hAnsi="Times New Roman" w:cs="Times New Roman"/>
          <w:sz w:val="24"/>
          <w:szCs w:val="24"/>
        </w:rPr>
        <w:t xml:space="preserve">ationalism as a </w:t>
      </w:r>
      <w:r w:rsidR="008A74CB">
        <w:rPr>
          <w:rFonts w:ascii="Times New Roman" w:hAnsi="Times New Roman" w:cs="Times New Roman"/>
          <w:sz w:val="24"/>
          <w:szCs w:val="24"/>
        </w:rPr>
        <w:t>whole</w:t>
      </w:r>
      <w:r w:rsidRPr="00983632">
        <w:rPr>
          <w:rFonts w:ascii="Times New Roman" w:hAnsi="Times New Roman" w:cs="Times New Roman"/>
          <w:sz w:val="28"/>
          <w:szCs w:val="24"/>
        </w:rPr>
        <w:t>.</w:t>
      </w:r>
      <w:r w:rsidR="008A74CB">
        <w:rPr>
          <w:rFonts w:ascii="Times New Roman" w:hAnsi="Times New Roman" w:cs="Times New Roman"/>
          <w:sz w:val="24"/>
          <w:szCs w:val="24"/>
        </w:rPr>
        <w:t xml:space="preserve"> Quebeckers wish to be regarded as simply another part of Canada</w:t>
      </w:r>
      <w:r w:rsidRPr="00983632">
        <w:rPr>
          <w:rFonts w:ascii="Times New Roman" w:hAnsi="Times New Roman" w:cs="Times New Roman"/>
          <w:sz w:val="28"/>
          <w:szCs w:val="24"/>
        </w:rPr>
        <w:t>,</w:t>
      </w:r>
      <w:r w:rsidR="008A74CB">
        <w:rPr>
          <w:rFonts w:ascii="Times New Roman" w:hAnsi="Times New Roman" w:cs="Times New Roman"/>
          <w:sz w:val="24"/>
          <w:szCs w:val="24"/>
        </w:rPr>
        <w:t xml:space="preserve"> especially due to the Marginalization of French culture throughout its history</w:t>
      </w:r>
      <w:r>
        <w:rPr>
          <w:rFonts w:ascii="Times New Roman" w:hAnsi="Times New Roman" w:cs="Times New Roman"/>
          <w:sz w:val="28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83632">
        <w:rPr>
          <w:rFonts w:ascii="Times New Roman" w:hAnsi="Times New Roman" w:cs="Times New Roman"/>
          <w:sz w:val="24"/>
          <w:szCs w:val="24"/>
        </w:rPr>
        <w:t>nd many Quebecois activists have platforms and policies in order to rectify this situation</w:t>
      </w:r>
      <w:r w:rsidR="00997B58" w:rsidRPr="00997B58">
        <w:rPr>
          <w:rFonts w:ascii="Times New Roman" w:hAnsi="Times New Roman" w:cs="Times New Roman"/>
          <w:sz w:val="28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Many Political parties</w:t>
      </w:r>
      <w:r w:rsidR="00997B58" w:rsidRPr="00997B58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such as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Quebecois</w:t>
      </w:r>
      <w:r w:rsidR="00997B58" w:rsidRPr="00997B58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Quebec </w:t>
      </w:r>
      <w:proofErr w:type="spellStart"/>
      <w:r>
        <w:rPr>
          <w:rFonts w:ascii="Times New Roman" w:hAnsi="Times New Roman" w:cs="Times New Roman"/>
          <w:sz w:val="24"/>
          <w:szCs w:val="24"/>
        </w:rPr>
        <w:t>Solidaire</w:t>
      </w:r>
      <w:proofErr w:type="spellEnd"/>
      <w:r w:rsidR="00997B58" w:rsidRPr="00997B58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The Liberal Party of Quebec</w:t>
      </w:r>
      <w:r w:rsidR="00997B58" w:rsidRPr="00997B58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have platforms that seek to </w:t>
      </w:r>
      <w:r w:rsidR="00997B58">
        <w:rPr>
          <w:rFonts w:ascii="Times New Roman" w:hAnsi="Times New Roman" w:cs="Times New Roman"/>
          <w:sz w:val="24"/>
          <w:szCs w:val="24"/>
        </w:rPr>
        <w:t>promote and strengthen French Culture</w:t>
      </w:r>
      <w:r w:rsidR="00997B58" w:rsidRPr="00997B58">
        <w:rPr>
          <w:rFonts w:ascii="Times New Roman" w:hAnsi="Times New Roman" w:cs="Times New Roman"/>
          <w:sz w:val="28"/>
          <w:szCs w:val="24"/>
        </w:rPr>
        <w:t>,</w:t>
      </w:r>
      <w:r w:rsidR="00997B58">
        <w:rPr>
          <w:rFonts w:ascii="Times New Roman" w:hAnsi="Times New Roman" w:cs="Times New Roman"/>
          <w:sz w:val="24"/>
          <w:szCs w:val="24"/>
        </w:rPr>
        <w:t xml:space="preserve"> particularly regarding language</w:t>
      </w:r>
      <w:r w:rsidR="00997B58" w:rsidRPr="00997B58">
        <w:rPr>
          <w:rFonts w:ascii="Times New Roman" w:hAnsi="Times New Roman" w:cs="Times New Roman"/>
          <w:sz w:val="28"/>
          <w:szCs w:val="24"/>
        </w:rPr>
        <w:t>.</w:t>
      </w:r>
      <w:r w:rsidR="00997B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3957" w:rsidRDefault="00BC3957" w:rsidP="00997B5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BC3957" w:rsidRDefault="00BC3957" w:rsidP="00997B5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0C57CB" w:rsidRDefault="00997B58" w:rsidP="000C57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One of the major points of The Quebec </w:t>
      </w:r>
      <w:proofErr w:type="spellStart"/>
      <w:r>
        <w:rPr>
          <w:rFonts w:ascii="Times New Roman" w:hAnsi="Times New Roman" w:cs="Times New Roman"/>
          <w:sz w:val="24"/>
          <w:szCs w:val="24"/>
        </w:rPr>
        <w:t>Solidaire’s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electoral platform is to </w:t>
      </w:r>
      <w:r w:rsidR="00BC3957" w:rsidRPr="00BC3957">
        <w:rPr>
          <w:rFonts w:ascii="Times New Roman" w:hAnsi="Times New Roman" w:cs="Times New Roman"/>
          <w:sz w:val="28"/>
          <w:szCs w:val="24"/>
        </w:rPr>
        <w:t>“[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BC3957" w:rsidRPr="00BC3957">
        <w:rPr>
          <w:rFonts w:ascii="Times New Roman" w:hAnsi="Times New Roman" w:cs="Times New Roman"/>
          <w:sz w:val="28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promote French as the common language in all spaces dedicated to collective life</w:t>
      </w:r>
      <w:r w:rsidRPr="00997B58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especially in work environments</w:t>
      </w:r>
      <w:r w:rsidRPr="00997B58">
        <w:rPr>
          <w:rFonts w:ascii="Times New Roman" w:hAnsi="Times New Roman" w:cs="Times New Roman"/>
          <w:sz w:val="28"/>
          <w:szCs w:val="24"/>
        </w:rPr>
        <w:t>.</w:t>
      </w:r>
      <w:r w:rsidR="00BC3957" w:rsidRPr="00BC3957">
        <w:rPr>
          <w:rFonts w:ascii="Times New Roman" w:hAnsi="Times New Roman" w:cs="Times New Roman"/>
          <w:sz w:val="28"/>
          <w:szCs w:val="24"/>
        </w:rPr>
        <w:t>”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12424F">
        <w:rPr>
          <w:rFonts w:ascii="Times New Roman" w:hAnsi="Times New Roman" w:cs="Times New Roman"/>
          <w:sz w:val="28"/>
          <w:szCs w:val="24"/>
        </w:rPr>
        <w:t xml:space="preserve"> </w:t>
      </w:r>
      <w:r w:rsidR="0012424F" w:rsidRPr="0012424F">
        <w:rPr>
          <w:rFonts w:ascii="Times New Roman" w:hAnsi="Times New Roman" w:cs="Times New Roman"/>
          <w:sz w:val="24"/>
          <w:szCs w:val="24"/>
        </w:rPr>
        <w:t xml:space="preserve">Other </w:t>
      </w:r>
      <w:r w:rsidR="00C05D71">
        <w:rPr>
          <w:rFonts w:ascii="Times New Roman" w:hAnsi="Times New Roman" w:cs="Times New Roman"/>
          <w:sz w:val="24"/>
          <w:szCs w:val="24"/>
        </w:rPr>
        <w:t xml:space="preserve">examples </w:t>
      </w:r>
      <w:r w:rsidR="0012424F">
        <w:rPr>
          <w:rFonts w:ascii="Times New Roman" w:hAnsi="Times New Roman" w:cs="Times New Roman"/>
          <w:sz w:val="24"/>
          <w:szCs w:val="24"/>
        </w:rPr>
        <w:t>of Quebec Nationalist policies that have been proposed include</w:t>
      </w:r>
      <w:r w:rsidR="00C05D71">
        <w:rPr>
          <w:rFonts w:ascii="Times New Roman" w:hAnsi="Times New Roman" w:cs="Times New Roman"/>
          <w:sz w:val="24"/>
          <w:szCs w:val="24"/>
        </w:rPr>
        <w:t xml:space="preserve"> such things as </w:t>
      </w:r>
      <w:r w:rsidR="00C05D71" w:rsidRPr="00C05D71">
        <w:rPr>
          <w:rFonts w:ascii="Times New Roman" w:hAnsi="Times New Roman" w:cs="Times New Roman"/>
          <w:sz w:val="28"/>
          <w:szCs w:val="24"/>
        </w:rPr>
        <w:t>“[</w:t>
      </w:r>
      <w:r w:rsidR="00C05D71">
        <w:rPr>
          <w:rFonts w:ascii="Times New Roman" w:hAnsi="Times New Roman" w:cs="Times New Roman"/>
          <w:sz w:val="24"/>
          <w:szCs w:val="24"/>
        </w:rPr>
        <w:t>…</w:t>
      </w:r>
      <w:r w:rsidR="00C05D71" w:rsidRPr="00C05D71">
        <w:rPr>
          <w:rFonts w:ascii="Times New Roman" w:hAnsi="Times New Roman" w:cs="Times New Roman"/>
          <w:sz w:val="28"/>
          <w:szCs w:val="24"/>
        </w:rPr>
        <w:t>]</w:t>
      </w:r>
      <w:r w:rsidR="00C05D71">
        <w:rPr>
          <w:rFonts w:ascii="Times New Roman" w:hAnsi="Times New Roman" w:cs="Times New Roman"/>
          <w:sz w:val="24"/>
          <w:szCs w:val="24"/>
        </w:rPr>
        <w:t xml:space="preserve"> </w:t>
      </w:r>
      <w:r w:rsidR="00C05D71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C05D71">
        <w:rPr>
          <w:rFonts w:ascii="Times New Roman" w:hAnsi="Times New Roman" w:cs="Times New Roman"/>
          <w:sz w:val="24"/>
          <w:szCs w:val="24"/>
        </w:rPr>
        <w:t>Strengthening the enforcement of the Charter of the French Language in all work environments</w:t>
      </w:r>
      <w:r w:rsidR="00C05D71" w:rsidRPr="00C05D71">
        <w:rPr>
          <w:rFonts w:ascii="Times New Roman" w:hAnsi="Times New Roman" w:cs="Times New Roman"/>
          <w:sz w:val="28"/>
          <w:szCs w:val="24"/>
        </w:rPr>
        <w:t>”,</w:t>
      </w:r>
      <w:r w:rsidR="00C05D71">
        <w:rPr>
          <w:rFonts w:ascii="Times New Roman" w:hAnsi="Times New Roman" w:cs="Times New Roman"/>
          <w:sz w:val="24"/>
          <w:szCs w:val="24"/>
        </w:rPr>
        <w:t xml:space="preserve"> as well as </w:t>
      </w:r>
      <w:r w:rsidR="00C05D71" w:rsidRPr="00C05D71">
        <w:rPr>
          <w:rFonts w:ascii="Times New Roman" w:hAnsi="Times New Roman" w:cs="Times New Roman"/>
          <w:sz w:val="28"/>
          <w:szCs w:val="24"/>
        </w:rPr>
        <w:t>“[</w:t>
      </w:r>
      <w:r w:rsidR="00C05D71">
        <w:rPr>
          <w:rFonts w:ascii="Times New Roman" w:hAnsi="Times New Roman" w:cs="Times New Roman"/>
          <w:sz w:val="24"/>
          <w:szCs w:val="24"/>
        </w:rPr>
        <w:t>Broadening</w:t>
      </w:r>
      <w:r w:rsidR="00C05D71" w:rsidRPr="00C05D71">
        <w:rPr>
          <w:rFonts w:ascii="Times New Roman" w:hAnsi="Times New Roman" w:cs="Times New Roman"/>
          <w:sz w:val="28"/>
          <w:szCs w:val="24"/>
        </w:rPr>
        <w:t>]</w:t>
      </w:r>
      <w:r w:rsidR="00C05D71">
        <w:rPr>
          <w:rFonts w:ascii="Times New Roman" w:hAnsi="Times New Roman" w:cs="Times New Roman"/>
          <w:sz w:val="24"/>
          <w:szCs w:val="24"/>
        </w:rPr>
        <w:t xml:space="preserve"> its scope to encompass companies with 10 employees or more and support their </w:t>
      </w:r>
      <w:proofErr w:type="spellStart"/>
      <w:r w:rsidR="00C05D71">
        <w:rPr>
          <w:rFonts w:ascii="Times New Roman" w:hAnsi="Times New Roman" w:cs="Times New Roman"/>
          <w:sz w:val="24"/>
          <w:szCs w:val="24"/>
        </w:rPr>
        <w:t>Francisation</w:t>
      </w:r>
      <w:proofErr w:type="spellEnd"/>
      <w:r w:rsidR="00C05D71" w:rsidRPr="00C05D71">
        <w:rPr>
          <w:rFonts w:ascii="Times New Roman" w:hAnsi="Times New Roman" w:cs="Times New Roman"/>
          <w:sz w:val="28"/>
          <w:szCs w:val="24"/>
        </w:rPr>
        <w:t>.”</w:t>
      </w:r>
      <w:r w:rsidR="00C05D71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12424F">
        <w:rPr>
          <w:rFonts w:ascii="Times New Roman" w:hAnsi="Times New Roman" w:cs="Times New Roman"/>
          <w:sz w:val="24"/>
          <w:szCs w:val="24"/>
        </w:rPr>
        <w:t xml:space="preserve"> </w:t>
      </w:r>
      <w:r w:rsidR="00983632">
        <w:rPr>
          <w:rFonts w:ascii="Times New Roman" w:hAnsi="Times New Roman" w:cs="Times New Roman"/>
          <w:sz w:val="24"/>
          <w:szCs w:val="24"/>
        </w:rPr>
        <w:t xml:space="preserve">As Rand </w:t>
      </w:r>
      <w:proofErr w:type="spellStart"/>
      <w:r w:rsidR="00983632">
        <w:rPr>
          <w:rFonts w:ascii="Times New Roman" w:hAnsi="Times New Roman" w:cs="Times New Roman"/>
          <w:sz w:val="24"/>
          <w:szCs w:val="24"/>
        </w:rPr>
        <w:t>Dyck</w:t>
      </w:r>
      <w:proofErr w:type="spellEnd"/>
      <w:r w:rsidR="00983632">
        <w:rPr>
          <w:rFonts w:ascii="Times New Roman" w:hAnsi="Times New Roman" w:cs="Times New Roman"/>
          <w:sz w:val="24"/>
          <w:szCs w:val="24"/>
        </w:rPr>
        <w:t xml:space="preserve"> puts it</w:t>
      </w:r>
      <w:r w:rsidR="00983632" w:rsidRPr="00983632">
        <w:rPr>
          <w:rFonts w:ascii="Times New Roman" w:hAnsi="Times New Roman" w:cs="Times New Roman"/>
          <w:sz w:val="28"/>
          <w:szCs w:val="24"/>
        </w:rPr>
        <w:t>,</w:t>
      </w:r>
      <w:r w:rsidR="008A74CB">
        <w:rPr>
          <w:rFonts w:ascii="Times New Roman" w:hAnsi="Times New Roman" w:cs="Times New Roman"/>
          <w:sz w:val="24"/>
          <w:szCs w:val="24"/>
        </w:rPr>
        <w:t xml:space="preserve"> </w:t>
      </w:r>
      <w:r w:rsidR="00983632">
        <w:rPr>
          <w:rFonts w:ascii="Times New Roman" w:hAnsi="Times New Roman" w:cs="Times New Roman"/>
          <w:sz w:val="24"/>
          <w:szCs w:val="24"/>
        </w:rPr>
        <w:t>Quebec</w:t>
      </w:r>
      <w:r>
        <w:rPr>
          <w:rFonts w:ascii="Times New Roman" w:hAnsi="Times New Roman" w:cs="Times New Roman"/>
          <w:sz w:val="24"/>
          <w:szCs w:val="24"/>
        </w:rPr>
        <w:t xml:space="preserve"> political activists would have it that Quebec </w:t>
      </w:r>
      <w:r w:rsidR="00BC3957" w:rsidRPr="00BC3957">
        <w:rPr>
          <w:rFonts w:ascii="Times New Roman" w:hAnsi="Times New Roman" w:cs="Times New Roman"/>
          <w:sz w:val="28"/>
          <w:szCs w:val="24"/>
        </w:rPr>
        <w:t>“[</w:t>
      </w:r>
      <w:r w:rsidR="00983632">
        <w:rPr>
          <w:rFonts w:ascii="Times New Roman" w:hAnsi="Times New Roman" w:cs="Times New Roman"/>
          <w:sz w:val="24"/>
          <w:szCs w:val="24"/>
        </w:rPr>
        <w:t>…would be</w:t>
      </w:r>
      <w:r w:rsidR="00BC3957" w:rsidRPr="00BC3957">
        <w:rPr>
          <w:rFonts w:ascii="Times New Roman" w:hAnsi="Times New Roman" w:cs="Times New Roman"/>
          <w:sz w:val="28"/>
          <w:szCs w:val="24"/>
        </w:rPr>
        <w:t>]</w:t>
      </w:r>
      <w:r w:rsidR="00983632">
        <w:rPr>
          <w:rFonts w:ascii="Times New Roman" w:hAnsi="Times New Roman" w:cs="Times New Roman"/>
          <w:sz w:val="24"/>
          <w:szCs w:val="24"/>
        </w:rPr>
        <w:t xml:space="preserve"> recognized as the homeland of French Canada and </w:t>
      </w:r>
      <w:r w:rsidR="00BC3957" w:rsidRPr="00BC3957">
        <w:rPr>
          <w:rFonts w:ascii="Times New Roman" w:hAnsi="Times New Roman" w:cs="Times New Roman"/>
          <w:sz w:val="28"/>
          <w:szCs w:val="24"/>
        </w:rPr>
        <w:t>[</w:t>
      </w:r>
      <w:r w:rsidR="00983632">
        <w:rPr>
          <w:rFonts w:ascii="Times New Roman" w:hAnsi="Times New Roman" w:cs="Times New Roman"/>
          <w:sz w:val="24"/>
          <w:szCs w:val="24"/>
        </w:rPr>
        <w:t>be given</w:t>
      </w:r>
      <w:r>
        <w:rPr>
          <w:rFonts w:ascii="Times New Roman" w:hAnsi="Times New Roman" w:cs="Times New Roman"/>
          <w:sz w:val="28"/>
          <w:szCs w:val="24"/>
        </w:rPr>
        <w:t>…</w:t>
      </w:r>
      <w:r w:rsidR="00BC3957" w:rsidRPr="00BC3957">
        <w:rPr>
          <w:rFonts w:ascii="Times New Roman" w:hAnsi="Times New Roman" w:cs="Times New Roman"/>
          <w:sz w:val="28"/>
          <w:szCs w:val="24"/>
        </w:rPr>
        <w:t>]</w:t>
      </w:r>
      <w:r w:rsidR="00983632">
        <w:rPr>
          <w:rFonts w:ascii="Times New Roman" w:hAnsi="Times New Roman" w:cs="Times New Roman"/>
          <w:sz w:val="24"/>
          <w:szCs w:val="24"/>
        </w:rPr>
        <w:t xml:space="preserve"> powers and resources to protect and promote its linguistic and cultural distinctiveness</w:t>
      </w:r>
      <w:r w:rsidRPr="00997B58">
        <w:rPr>
          <w:rFonts w:ascii="Times New Roman" w:hAnsi="Times New Roman" w:cs="Times New Roman"/>
          <w:sz w:val="28"/>
          <w:szCs w:val="24"/>
        </w:rPr>
        <w:t>.</w:t>
      </w:r>
      <w:r w:rsidR="00BC3957" w:rsidRPr="00BC3957">
        <w:rPr>
          <w:rFonts w:ascii="Times New Roman" w:hAnsi="Times New Roman" w:cs="Times New Roman"/>
          <w:sz w:val="28"/>
          <w:szCs w:val="24"/>
        </w:rPr>
        <w:t>”</w:t>
      </w:r>
      <w:r w:rsidR="00983632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1039C4">
        <w:rPr>
          <w:rFonts w:ascii="Times New Roman" w:hAnsi="Times New Roman" w:cs="Times New Roman"/>
          <w:sz w:val="24"/>
          <w:szCs w:val="24"/>
        </w:rPr>
        <w:t xml:space="preserve"> These policies are meant to preserve and protect a language and culture that many Quebecois feel are threatened by English Canada</w:t>
      </w:r>
      <w:r w:rsidR="00BC3957" w:rsidRPr="00BC3957">
        <w:rPr>
          <w:rFonts w:ascii="Times New Roman" w:hAnsi="Times New Roman" w:cs="Times New Roman"/>
          <w:sz w:val="28"/>
          <w:szCs w:val="24"/>
        </w:rPr>
        <w:t>,</w:t>
      </w:r>
      <w:r w:rsidR="001039C4">
        <w:rPr>
          <w:rFonts w:ascii="Times New Roman" w:hAnsi="Times New Roman" w:cs="Times New Roman"/>
          <w:sz w:val="24"/>
          <w:szCs w:val="24"/>
        </w:rPr>
        <w:t xml:space="preserve"> and a separation would mean that French Canadians would be able to protect this culture by governing themselves and having an official </w:t>
      </w:r>
      <w:r w:rsidR="00BC3957" w:rsidRPr="00BC3957">
        <w:rPr>
          <w:rFonts w:ascii="Times New Roman" w:hAnsi="Times New Roman" w:cs="Times New Roman"/>
          <w:sz w:val="28"/>
          <w:szCs w:val="24"/>
        </w:rPr>
        <w:t>“</w:t>
      </w:r>
      <w:r w:rsidR="001039C4">
        <w:rPr>
          <w:rFonts w:ascii="Times New Roman" w:hAnsi="Times New Roman" w:cs="Times New Roman"/>
          <w:sz w:val="24"/>
          <w:szCs w:val="24"/>
        </w:rPr>
        <w:t>public</w:t>
      </w:r>
      <w:r w:rsidR="00BC3957" w:rsidRPr="00BC3957">
        <w:rPr>
          <w:rFonts w:ascii="Times New Roman" w:hAnsi="Times New Roman" w:cs="Times New Roman"/>
          <w:sz w:val="28"/>
          <w:szCs w:val="24"/>
        </w:rPr>
        <w:t>”</w:t>
      </w:r>
      <w:r w:rsidR="001039C4">
        <w:rPr>
          <w:rFonts w:ascii="Times New Roman" w:hAnsi="Times New Roman" w:cs="Times New Roman"/>
          <w:sz w:val="24"/>
          <w:szCs w:val="24"/>
        </w:rPr>
        <w:t xml:space="preserve"> la</w:t>
      </w:r>
      <w:r w:rsidR="002622C0">
        <w:rPr>
          <w:rFonts w:ascii="Times New Roman" w:hAnsi="Times New Roman" w:cs="Times New Roman"/>
          <w:sz w:val="24"/>
          <w:szCs w:val="24"/>
        </w:rPr>
        <w:t>nguage</w:t>
      </w:r>
      <w:r w:rsidR="00BC3957" w:rsidRPr="00BC3957">
        <w:rPr>
          <w:rFonts w:ascii="Times New Roman" w:hAnsi="Times New Roman" w:cs="Times New Roman"/>
          <w:sz w:val="28"/>
          <w:szCs w:val="24"/>
        </w:rPr>
        <w:t>.</w:t>
      </w:r>
      <w:r w:rsidR="002622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57CB" w:rsidRDefault="00BC3957" w:rsidP="000C57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While some may be confused as to why there is such a fixation on language</w:t>
      </w:r>
      <w:r w:rsidR="00D70286" w:rsidRPr="00D70286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it plays a vital role in how society works</w:t>
      </w:r>
      <w:r w:rsidR="00D70286" w:rsidRPr="00D70286">
        <w:rPr>
          <w:rFonts w:ascii="Times New Roman" w:hAnsi="Times New Roman" w:cs="Times New Roman"/>
          <w:sz w:val="28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Simon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Langois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writes that </w:t>
      </w:r>
      <w:r w:rsidR="00D70286" w:rsidRPr="00D70286">
        <w:rPr>
          <w:rFonts w:ascii="Times New Roman" w:hAnsi="Times New Roman" w:cs="Times New Roman"/>
          <w:sz w:val="28"/>
          <w:szCs w:val="24"/>
        </w:rPr>
        <w:t>“</w:t>
      </w:r>
      <w:r w:rsidR="00C05D71" w:rsidRPr="00C05D71">
        <w:rPr>
          <w:rFonts w:ascii="Times New Roman" w:hAnsi="Times New Roman" w:cs="Times New Roman"/>
          <w:sz w:val="28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…language</w:t>
      </w:r>
      <w:r w:rsidR="00C05D71" w:rsidRPr="00C05D71">
        <w:rPr>
          <w:rFonts w:ascii="Times New Roman" w:hAnsi="Times New Roman" w:cs="Times New Roman"/>
          <w:sz w:val="28"/>
          <w:szCs w:val="24"/>
        </w:rPr>
        <w:t>]</w:t>
      </w:r>
      <w:r w:rsidRPr="00BC3957">
        <w:t xml:space="preserve"> </w:t>
      </w:r>
      <w:r w:rsidRPr="00BC3957">
        <w:rPr>
          <w:rFonts w:ascii="Times New Roman" w:hAnsi="Times New Roman" w:cs="Times New Roman"/>
          <w:sz w:val="24"/>
          <w:szCs w:val="24"/>
        </w:rPr>
        <w:t>signifies membership in a given civil society and is intended to be the rallying point for individuals living in that society</w:t>
      </w:r>
      <w:r w:rsidR="00D70286" w:rsidRPr="00D70286">
        <w:rPr>
          <w:rFonts w:ascii="Times New Roman" w:hAnsi="Times New Roman" w:cs="Times New Roman"/>
          <w:sz w:val="28"/>
          <w:szCs w:val="24"/>
        </w:rPr>
        <w:t>.</w:t>
      </w:r>
      <w:r w:rsidRPr="00BC3957">
        <w:rPr>
          <w:rFonts w:ascii="Times New Roman" w:hAnsi="Times New Roman" w:cs="Times New Roman"/>
          <w:sz w:val="24"/>
          <w:szCs w:val="24"/>
        </w:rPr>
        <w:t xml:space="preserve"> French plays a role in Quebec analogous to the role of English in the rest of Canada and </w:t>
      </w:r>
      <w:r w:rsidRPr="00BC3957">
        <w:rPr>
          <w:rFonts w:ascii="Times New Roman" w:hAnsi="Times New Roman" w:cs="Times New Roman"/>
          <w:sz w:val="24"/>
          <w:szCs w:val="24"/>
        </w:rPr>
        <w:lastRenderedPageBreak/>
        <w:t>the United States: language is not only an indicator of membership in a particular ethnic group but also the means of participating in a whole society</w:t>
      </w:r>
      <w:r w:rsidR="00D70286" w:rsidRPr="00D70286">
        <w:rPr>
          <w:rFonts w:ascii="Times New Roman" w:hAnsi="Times New Roman" w:cs="Times New Roman"/>
          <w:sz w:val="28"/>
          <w:szCs w:val="24"/>
        </w:rPr>
        <w:t>.”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5334" w:rsidRDefault="00FD5334" w:rsidP="000C57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997B58" w:rsidRDefault="00BC3957" w:rsidP="000C57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we are to follow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Langois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line of reasoning then</w:t>
      </w:r>
      <w:r w:rsidR="00D70286" w:rsidRPr="00D70286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Quebec is at a distinct disadvantage</w:t>
      </w:r>
      <w:r w:rsidR="00D70286">
        <w:rPr>
          <w:rFonts w:ascii="Times New Roman" w:hAnsi="Times New Roman" w:cs="Times New Roman"/>
          <w:sz w:val="24"/>
          <w:szCs w:val="24"/>
        </w:rPr>
        <w:t xml:space="preserve"> in participating in Canadian society</w:t>
      </w:r>
      <w:r w:rsidR="000C57CB" w:rsidRPr="000C57CB">
        <w:rPr>
          <w:rFonts w:ascii="Times New Roman" w:hAnsi="Times New Roman" w:cs="Times New Roman"/>
          <w:sz w:val="28"/>
          <w:szCs w:val="24"/>
        </w:rPr>
        <w:t>,</w:t>
      </w:r>
      <w:r w:rsidR="00D70286">
        <w:rPr>
          <w:rFonts w:ascii="Times New Roman" w:hAnsi="Times New Roman" w:cs="Times New Roman"/>
          <w:sz w:val="24"/>
          <w:szCs w:val="24"/>
        </w:rPr>
        <w:t xml:space="preserve"> as it is </w:t>
      </w:r>
      <w:r>
        <w:rPr>
          <w:rFonts w:ascii="Times New Roman" w:hAnsi="Times New Roman" w:cs="Times New Roman"/>
          <w:sz w:val="24"/>
          <w:szCs w:val="24"/>
        </w:rPr>
        <w:t>the only province in Canada that has solely French as its official language</w:t>
      </w:r>
      <w:r w:rsidR="00D70286" w:rsidRPr="00D70286">
        <w:rPr>
          <w:rFonts w:ascii="Times New Roman" w:hAnsi="Times New Roman" w:cs="Times New Roman"/>
          <w:sz w:val="28"/>
          <w:szCs w:val="24"/>
        </w:rPr>
        <w:t>.</w:t>
      </w:r>
      <w:r w:rsidR="000C57CB">
        <w:rPr>
          <w:rFonts w:ascii="Times New Roman" w:hAnsi="Times New Roman" w:cs="Times New Roman"/>
          <w:sz w:val="28"/>
          <w:szCs w:val="24"/>
        </w:rPr>
        <w:t xml:space="preserve"> </w:t>
      </w:r>
      <w:r w:rsidR="000C57CB" w:rsidRPr="000C57CB">
        <w:rPr>
          <w:rFonts w:ascii="Times New Roman" w:hAnsi="Times New Roman" w:cs="Times New Roman"/>
          <w:sz w:val="24"/>
          <w:szCs w:val="24"/>
        </w:rPr>
        <w:t>If language</w:t>
      </w:r>
      <w:r w:rsidR="000C57CB">
        <w:rPr>
          <w:rFonts w:ascii="Times New Roman" w:hAnsi="Times New Roman" w:cs="Times New Roman"/>
          <w:sz w:val="24"/>
          <w:szCs w:val="24"/>
        </w:rPr>
        <w:t xml:space="preserve"> is the means of participating in society</w:t>
      </w:r>
      <w:r w:rsidR="000C57CB" w:rsidRPr="000C57CB">
        <w:rPr>
          <w:rFonts w:ascii="Times New Roman" w:hAnsi="Times New Roman" w:cs="Times New Roman"/>
          <w:sz w:val="28"/>
          <w:szCs w:val="24"/>
        </w:rPr>
        <w:t>,</w:t>
      </w:r>
      <w:r w:rsidR="000C57CB">
        <w:rPr>
          <w:rFonts w:ascii="Times New Roman" w:hAnsi="Times New Roman" w:cs="Times New Roman"/>
          <w:sz w:val="24"/>
          <w:szCs w:val="24"/>
        </w:rPr>
        <w:t xml:space="preserve"> and something that signifies membership</w:t>
      </w:r>
      <w:r w:rsidR="000C57CB" w:rsidRPr="000C57CB">
        <w:rPr>
          <w:rFonts w:ascii="Times New Roman" w:hAnsi="Times New Roman" w:cs="Times New Roman"/>
          <w:sz w:val="28"/>
          <w:szCs w:val="24"/>
        </w:rPr>
        <w:t>,</w:t>
      </w:r>
      <w:r w:rsidR="000C57CB">
        <w:rPr>
          <w:rFonts w:ascii="Times New Roman" w:hAnsi="Times New Roman" w:cs="Times New Roman"/>
          <w:sz w:val="24"/>
          <w:szCs w:val="24"/>
        </w:rPr>
        <w:t xml:space="preserve"> we need only look at Quebec’s</w:t>
      </w:r>
      <w:r w:rsidR="000C57CB" w:rsidRPr="000C57CB">
        <w:rPr>
          <w:rFonts w:ascii="Times New Roman" w:hAnsi="Times New Roman" w:cs="Times New Roman"/>
          <w:sz w:val="28"/>
          <w:szCs w:val="24"/>
        </w:rPr>
        <w:t>,</w:t>
      </w:r>
      <w:r w:rsidR="000C57CB">
        <w:rPr>
          <w:rFonts w:ascii="Times New Roman" w:hAnsi="Times New Roman" w:cs="Times New Roman"/>
          <w:sz w:val="24"/>
          <w:szCs w:val="24"/>
        </w:rPr>
        <w:t xml:space="preserve"> New France’s and French Canada’s history to see that the marginalization that they have faced has in a way</w:t>
      </w:r>
      <w:r w:rsidR="000C57CB" w:rsidRPr="000C57CB">
        <w:rPr>
          <w:rFonts w:ascii="Times New Roman" w:hAnsi="Times New Roman" w:cs="Times New Roman"/>
          <w:sz w:val="28"/>
          <w:szCs w:val="24"/>
        </w:rPr>
        <w:t>,</w:t>
      </w:r>
      <w:r w:rsidR="000C57CB">
        <w:rPr>
          <w:rFonts w:ascii="Times New Roman" w:hAnsi="Times New Roman" w:cs="Times New Roman"/>
          <w:sz w:val="24"/>
          <w:szCs w:val="24"/>
        </w:rPr>
        <w:t xml:space="preserve"> reduced and at times eliminated their means to participate in Canadian society</w:t>
      </w:r>
      <w:r w:rsidR="000C57CB" w:rsidRPr="000C57CB">
        <w:rPr>
          <w:rFonts w:ascii="Times New Roman" w:hAnsi="Times New Roman" w:cs="Times New Roman"/>
          <w:sz w:val="28"/>
          <w:szCs w:val="24"/>
        </w:rPr>
        <w:t>,</w:t>
      </w:r>
      <w:r w:rsidR="000C57CB">
        <w:rPr>
          <w:rFonts w:ascii="Times New Roman" w:hAnsi="Times New Roman" w:cs="Times New Roman"/>
          <w:sz w:val="24"/>
          <w:szCs w:val="24"/>
        </w:rPr>
        <w:t xml:space="preserve"> robbing a large group of people of their ability to voice their opinion or input in decisions that affect them to a large extent</w:t>
      </w:r>
      <w:r w:rsidR="000C57CB" w:rsidRPr="000C57CB">
        <w:rPr>
          <w:rFonts w:ascii="Times New Roman" w:hAnsi="Times New Roman" w:cs="Times New Roman"/>
          <w:sz w:val="28"/>
          <w:szCs w:val="24"/>
        </w:rPr>
        <w:t>.</w:t>
      </w:r>
      <w:r w:rsidR="000C57CB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0286">
        <w:rPr>
          <w:rFonts w:ascii="Times New Roman" w:hAnsi="Times New Roman" w:cs="Times New Roman"/>
          <w:sz w:val="24"/>
          <w:szCs w:val="24"/>
        </w:rPr>
        <w:t>It would make sense then to campaign for Quebec to separate</w:t>
      </w:r>
      <w:r w:rsidR="000C57CB" w:rsidRPr="000C57CB">
        <w:rPr>
          <w:rFonts w:ascii="Times New Roman" w:hAnsi="Times New Roman" w:cs="Times New Roman"/>
          <w:sz w:val="28"/>
          <w:szCs w:val="24"/>
        </w:rPr>
        <w:t>,</w:t>
      </w:r>
      <w:r w:rsidR="00D70286">
        <w:rPr>
          <w:rFonts w:ascii="Times New Roman" w:hAnsi="Times New Roman" w:cs="Times New Roman"/>
          <w:sz w:val="24"/>
          <w:szCs w:val="24"/>
        </w:rPr>
        <w:t xml:space="preserve"> or at least be given even some of these protections and powers that are requested like </w:t>
      </w:r>
      <w:r w:rsidR="00585030">
        <w:rPr>
          <w:rFonts w:ascii="Times New Roman" w:hAnsi="Times New Roman" w:cs="Times New Roman"/>
          <w:sz w:val="24"/>
          <w:szCs w:val="24"/>
        </w:rPr>
        <w:t xml:space="preserve">The Quebec </w:t>
      </w:r>
      <w:proofErr w:type="spellStart"/>
      <w:r w:rsidR="00585030">
        <w:rPr>
          <w:rFonts w:ascii="Times New Roman" w:hAnsi="Times New Roman" w:cs="Times New Roman"/>
          <w:sz w:val="24"/>
          <w:szCs w:val="24"/>
        </w:rPr>
        <w:t>Solidaire</w:t>
      </w:r>
      <w:proofErr w:type="spellEnd"/>
      <w:r w:rsidR="00585030">
        <w:rPr>
          <w:rFonts w:ascii="Times New Roman" w:hAnsi="Times New Roman" w:cs="Times New Roman"/>
          <w:sz w:val="24"/>
          <w:szCs w:val="24"/>
        </w:rPr>
        <w:t xml:space="preserve"> party</w:t>
      </w:r>
      <w:r w:rsidR="000C57CB" w:rsidRPr="000C57CB">
        <w:rPr>
          <w:rFonts w:ascii="Times New Roman" w:hAnsi="Times New Roman" w:cs="Times New Roman"/>
          <w:sz w:val="28"/>
          <w:szCs w:val="24"/>
        </w:rPr>
        <w:t>.</w:t>
      </w:r>
      <w:r w:rsidR="000C57CB">
        <w:rPr>
          <w:rFonts w:ascii="Times New Roman" w:hAnsi="Times New Roman" w:cs="Times New Roman"/>
          <w:sz w:val="28"/>
          <w:szCs w:val="24"/>
        </w:rPr>
        <w:t xml:space="preserve"> </w:t>
      </w:r>
      <w:r w:rsidR="000C57CB" w:rsidRPr="000C57CB">
        <w:rPr>
          <w:rFonts w:ascii="Times New Roman" w:hAnsi="Times New Roman" w:cs="Times New Roman"/>
          <w:sz w:val="24"/>
          <w:szCs w:val="24"/>
        </w:rPr>
        <w:t>By doing this</w:t>
      </w:r>
      <w:r w:rsidR="000C57CB" w:rsidRPr="000C57CB">
        <w:rPr>
          <w:rFonts w:ascii="Times New Roman" w:hAnsi="Times New Roman" w:cs="Times New Roman"/>
          <w:sz w:val="28"/>
          <w:szCs w:val="24"/>
        </w:rPr>
        <w:t>,</w:t>
      </w:r>
      <w:r w:rsidR="000C57CB" w:rsidRPr="000C57CB">
        <w:rPr>
          <w:rFonts w:ascii="Times New Roman" w:hAnsi="Times New Roman" w:cs="Times New Roman"/>
          <w:sz w:val="24"/>
          <w:szCs w:val="24"/>
        </w:rPr>
        <w:t xml:space="preserve"> we could allow </w:t>
      </w:r>
      <w:r w:rsidR="000C57CB">
        <w:rPr>
          <w:rFonts w:ascii="Times New Roman" w:hAnsi="Times New Roman" w:cs="Times New Roman"/>
          <w:sz w:val="24"/>
          <w:szCs w:val="24"/>
        </w:rPr>
        <w:t>French Canada to have its voice and be able to become a full member of Canada</w:t>
      </w:r>
      <w:r w:rsidR="009E051D" w:rsidRPr="009E051D">
        <w:rPr>
          <w:rFonts w:ascii="Times New Roman" w:hAnsi="Times New Roman" w:cs="Times New Roman"/>
          <w:sz w:val="28"/>
          <w:szCs w:val="24"/>
        </w:rPr>
        <w:t>,</w:t>
      </w:r>
      <w:r w:rsidR="000C57CB">
        <w:rPr>
          <w:rFonts w:ascii="Times New Roman" w:hAnsi="Times New Roman" w:cs="Times New Roman"/>
          <w:sz w:val="24"/>
          <w:szCs w:val="24"/>
        </w:rPr>
        <w:t xml:space="preserve"> rather than denying it a seat at a roundtable it deserves to be a part of</w:t>
      </w:r>
      <w:r w:rsidR="009E051D" w:rsidRPr="009E051D">
        <w:rPr>
          <w:rFonts w:ascii="Times New Roman" w:hAnsi="Times New Roman" w:cs="Times New Roman"/>
          <w:sz w:val="28"/>
          <w:szCs w:val="24"/>
        </w:rPr>
        <w:t>.</w:t>
      </w:r>
    </w:p>
    <w:p w:rsidR="003C1FD9" w:rsidRDefault="00997B58" w:rsidP="000C57CB">
      <w:pPr>
        <w:spacing w:line="480" w:lineRule="auto"/>
        <w:ind w:firstLine="72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the aim of Quebec nationalists</w:t>
      </w:r>
      <w:r w:rsidR="00C91B90">
        <w:rPr>
          <w:rFonts w:ascii="Times New Roman" w:hAnsi="Times New Roman" w:cs="Times New Roman"/>
          <w:sz w:val="24"/>
          <w:szCs w:val="24"/>
        </w:rPr>
        <w:t xml:space="preserve"> in the 21</w:t>
      </w:r>
      <w:r w:rsidR="00C91B90" w:rsidRPr="00C91B9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C91B90">
        <w:rPr>
          <w:rFonts w:ascii="Times New Roman" w:hAnsi="Times New Roman" w:cs="Times New Roman"/>
          <w:sz w:val="24"/>
          <w:szCs w:val="24"/>
        </w:rPr>
        <w:t xml:space="preserve"> century</w:t>
      </w:r>
      <w:r w:rsidR="00BC3957" w:rsidRPr="00BC3957">
        <w:rPr>
          <w:rFonts w:ascii="Times New Roman" w:hAnsi="Times New Roman" w:cs="Times New Roman"/>
          <w:sz w:val="28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they don’t wish to break away from Canada so much as they want to </w:t>
      </w:r>
      <w:r w:rsidR="00DC587E">
        <w:rPr>
          <w:rFonts w:ascii="Times New Roman" w:hAnsi="Times New Roman" w:cs="Times New Roman"/>
          <w:sz w:val="24"/>
          <w:szCs w:val="24"/>
        </w:rPr>
        <w:t>preserve a culture which</w:t>
      </w:r>
      <w:r w:rsidR="0053295D">
        <w:rPr>
          <w:rFonts w:ascii="Times New Roman" w:hAnsi="Times New Roman" w:cs="Times New Roman"/>
          <w:sz w:val="24"/>
          <w:szCs w:val="24"/>
        </w:rPr>
        <w:t xml:space="preserve"> Canada doesn’t recognize as much as they view it should</w:t>
      </w:r>
      <w:r w:rsidR="001039C4" w:rsidRPr="001039C4">
        <w:rPr>
          <w:rFonts w:ascii="Times New Roman" w:hAnsi="Times New Roman" w:cs="Times New Roman"/>
          <w:sz w:val="28"/>
          <w:szCs w:val="24"/>
        </w:rPr>
        <w:t>.</w:t>
      </w:r>
      <w:r w:rsidR="0053295D">
        <w:rPr>
          <w:rFonts w:ascii="Times New Roman" w:hAnsi="Times New Roman" w:cs="Times New Roman"/>
          <w:sz w:val="24"/>
          <w:szCs w:val="24"/>
        </w:rPr>
        <w:t xml:space="preserve"> </w:t>
      </w:r>
      <w:r w:rsidR="00C91B90">
        <w:rPr>
          <w:rFonts w:ascii="Times New Roman" w:hAnsi="Times New Roman" w:cs="Times New Roman"/>
          <w:sz w:val="24"/>
          <w:szCs w:val="24"/>
        </w:rPr>
        <w:t xml:space="preserve"> Quebecker’s desire to have a louder voice in national affairs</w:t>
      </w:r>
      <w:r w:rsidR="00C05D71" w:rsidRPr="00C05D71">
        <w:rPr>
          <w:rFonts w:ascii="Times New Roman" w:hAnsi="Times New Roman" w:cs="Times New Roman"/>
          <w:sz w:val="28"/>
          <w:szCs w:val="24"/>
        </w:rPr>
        <w:t>,</w:t>
      </w:r>
      <w:r w:rsidR="00C91B90">
        <w:rPr>
          <w:rFonts w:ascii="Times New Roman" w:hAnsi="Times New Roman" w:cs="Times New Roman"/>
          <w:sz w:val="24"/>
          <w:szCs w:val="24"/>
        </w:rPr>
        <w:t xml:space="preserve"> as </w:t>
      </w:r>
      <w:r w:rsidR="00C91B90">
        <w:rPr>
          <w:rFonts w:ascii="Times New Roman" w:hAnsi="Times New Roman" w:cs="Times New Roman"/>
          <w:sz w:val="24"/>
          <w:szCs w:val="24"/>
        </w:rPr>
        <w:lastRenderedPageBreak/>
        <w:t>they are affected by these decisions just as other provinces are</w:t>
      </w:r>
      <w:r w:rsidR="00C05D71" w:rsidRPr="00C05D71">
        <w:rPr>
          <w:rFonts w:ascii="Times New Roman" w:hAnsi="Times New Roman" w:cs="Times New Roman"/>
          <w:sz w:val="28"/>
          <w:szCs w:val="24"/>
        </w:rPr>
        <w:t>.</w:t>
      </w:r>
      <w:r w:rsidR="00C91B90">
        <w:rPr>
          <w:rFonts w:ascii="Times New Roman" w:hAnsi="Times New Roman" w:cs="Times New Roman"/>
          <w:sz w:val="24"/>
          <w:szCs w:val="24"/>
        </w:rPr>
        <w:t xml:space="preserve"> It would seem foolish and almost unfair then</w:t>
      </w:r>
      <w:r w:rsidR="00C05D71" w:rsidRPr="00C05D71">
        <w:rPr>
          <w:rFonts w:ascii="Times New Roman" w:hAnsi="Times New Roman" w:cs="Times New Roman"/>
          <w:sz w:val="28"/>
          <w:szCs w:val="24"/>
        </w:rPr>
        <w:t>,</w:t>
      </w:r>
      <w:r w:rsidR="00C91B90">
        <w:rPr>
          <w:rFonts w:ascii="Times New Roman" w:hAnsi="Times New Roman" w:cs="Times New Roman"/>
          <w:sz w:val="24"/>
          <w:szCs w:val="24"/>
        </w:rPr>
        <w:t xml:space="preserve"> for English Canada to not afford this to them</w:t>
      </w:r>
      <w:r w:rsidR="00C05D71" w:rsidRPr="00C05D71">
        <w:rPr>
          <w:rFonts w:ascii="Times New Roman" w:hAnsi="Times New Roman" w:cs="Times New Roman"/>
          <w:sz w:val="28"/>
          <w:szCs w:val="24"/>
        </w:rPr>
        <w:t>.</w:t>
      </w:r>
    </w:p>
    <w:p w:rsidR="00FD5334" w:rsidRPr="00FD5334" w:rsidRDefault="00FD5334" w:rsidP="000C57CB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conclusion, given its history of marginalization and lack of ability to participate in national affairs because of said marginalization as well as language barriers, I think that Quebec should be given some sort of constitutional recognition or protection so that we may </w:t>
      </w:r>
      <w:r w:rsidR="00D821E4">
        <w:rPr>
          <w:rFonts w:ascii="Times New Roman" w:hAnsi="Times New Roman" w:cs="Times New Roman"/>
          <w:sz w:val="24"/>
          <w:szCs w:val="24"/>
        </w:rPr>
        <w:t>have this nation carry on not as English Canada and French Canada working together, but rather a whole united Canada which is accessible to anyone and everyone.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295D" w:rsidRPr="003C1FD9" w:rsidRDefault="0053295D" w:rsidP="00997B5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4763D4" w:rsidRDefault="004763D4" w:rsidP="00AA0AB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E73F35" w:rsidRDefault="00E73F35" w:rsidP="00AA0AB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E73F35" w:rsidRPr="00E73F35" w:rsidRDefault="00E73F35" w:rsidP="00AA0AB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D52C3D" w:rsidRPr="009D3D61" w:rsidRDefault="00D52C3D" w:rsidP="00325A7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D515D" w:rsidRDefault="007D515D" w:rsidP="00B32408">
      <w:pPr>
        <w:spacing w:line="480" w:lineRule="auto"/>
        <w:ind w:firstLine="720"/>
        <w:rPr>
          <w:rFonts w:ascii="Times New Roman" w:hAnsi="Times New Roman" w:cs="Times New Roman"/>
          <w:sz w:val="28"/>
          <w:szCs w:val="24"/>
        </w:rPr>
      </w:pPr>
    </w:p>
    <w:p w:rsidR="0058680C" w:rsidRDefault="00F80FB7" w:rsidP="00B3240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3813" w:rsidRDefault="00F23813" w:rsidP="00220317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946781" w:rsidRDefault="00946781" w:rsidP="00BC146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946781" w:rsidRDefault="00946781" w:rsidP="0071673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946781" w:rsidRDefault="00946781" w:rsidP="0071673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1A2B68" w:rsidRDefault="001A2B68" w:rsidP="001A2B6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763D4" w:rsidRDefault="004763D4" w:rsidP="001A2B6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763D4" w:rsidRDefault="004763D4" w:rsidP="001A2B6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763D4" w:rsidRDefault="004763D4" w:rsidP="001A2B6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763D4" w:rsidRDefault="004763D4" w:rsidP="001A2B6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763D4" w:rsidRDefault="004763D4" w:rsidP="001A2B6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4763D4" w:rsidRPr="001A2B68" w:rsidRDefault="004763D4" w:rsidP="001A2B6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4763D4" w:rsidRPr="001A2B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9C8" w:rsidRDefault="008E79C8" w:rsidP="00344162">
      <w:pPr>
        <w:spacing w:after="0"/>
      </w:pPr>
      <w:r>
        <w:separator/>
      </w:r>
    </w:p>
  </w:endnote>
  <w:endnote w:type="continuationSeparator" w:id="0">
    <w:p w:rsidR="008E79C8" w:rsidRDefault="008E79C8" w:rsidP="0034416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9C8" w:rsidRDefault="008E79C8" w:rsidP="00344162">
      <w:pPr>
        <w:spacing w:after="0"/>
      </w:pPr>
      <w:r>
        <w:separator/>
      </w:r>
    </w:p>
  </w:footnote>
  <w:footnote w:type="continuationSeparator" w:id="0">
    <w:p w:rsidR="008E79C8" w:rsidRDefault="008E79C8" w:rsidP="00344162">
      <w:pPr>
        <w:spacing w:after="0"/>
      </w:pPr>
      <w:r>
        <w:continuationSeparator/>
      </w:r>
    </w:p>
  </w:footnote>
  <w:footnote w:id="1">
    <w:p w:rsidR="00344162" w:rsidRDefault="0034416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363C6">
        <w:rPr>
          <w:i/>
        </w:rPr>
        <w:t>The Quebec National Identity</w:t>
      </w:r>
      <w:r>
        <w:t xml:space="preserve">, </w:t>
      </w:r>
      <w:r w:rsidRPr="00B363C6">
        <w:rPr>
          <w:i/>
        </w:rPr>
        <w:t>The Encyclopedia of Canada's Peoples</w:t>
      </w:r>
      <w:r>
        <w:t xml:space="preserve">, </w:t>
      </w:r>
      <w:hyperlink r:id="rId1" w:history="1">
        <w:r w:rsidRPr="00CF7ADD">
          <w:rPr>
            <w:rStyle w:val="Hyperlink"/>
          </w:rPr>
          <w:t>http://www.multiculturalcanada.ca/Encyclopedia/A-Z/c4/3</w:t>
        </w:r>
      </w:hyperlink>
    </w:p>
  </w:footnote>
  <w:footnote w:id="2">
    <w:p w:rsidR="009D3D61" w:rsidRDefault="009D3D6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D3D61">
        <w:rPr>
          <w:i/>
        </w:rPr>
        <w:t>The Acadians: A People in Search of a Country, p.3, The Quebec and Acadian Diaspora in North America, 1982</w:t>
      </w:r>
    </w:p>
  </w:footnote>
  <w:footnote w:id="3">
    <w:p w:rsidR="00193451" w:rsidRDefault="001934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93451">
        <w:rPr>
          <w:i/>
        </w:rPr>
        <w:t>The Acadians: A People in Search of a Country, p.3, The Quebec and Acadian Diaspora in North America, 1982</w:t>
      </w:r>
    </w:p>
  </w:footnote>
  <w:footnote w:id="4">
    <w:p w:rsidR="00997B58" w:rsidRDefault="00997B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97B58">
        <w:rPr>
          <w:i/>
        </w:rPr>
        <w:t xml:space="preserve">Electoral Platform of Quebec </w:t>
      </w:r>
      <w:proofErr w:type="spellStart"/>
      <w:r w:rsidRPr="00997B58">
        <w:rPr>
          <w:i/>
        </w:rPr>
        <w:t>Solidaire</w:t>
      </w:r>
      <w:proofErr w:type="spellEnd"/>
      <w:r w:rsidRPr="00997B58">
        <w:rPr>
          <w:i/>
        </w:rPr>
        <w:t xml:space="preserve">, </w:t>
      </w:r>
      <w:hyperlink r:id="rId2" w:history="1">
        <w:r w:rsidRPr="00997B58">
          <w:rPr>
            <w:rStyle w:val="Hyperlink"/>
            <w:i/>
          </w:rPr>
          <w:t>http://books1.scholarsportal.info.proxy.library.carleton.ca/viewdoc.html?id=/ebooks/ebooks0/gibson_cppc/2012-11-25/1/10611166&amp;page=6</w:t>
        </w:r>
      </w:hyperlink>
      <w:r w:rsidRPr="00997B58">
        <w:rPr>
          <w:i/>
        </w:rPr>
        <w:t xml:space="preserve">, Quebec </w:t>
      </w:r>
      <w:proofErr w:type="spellStart"/>
      <w:r w:rsidRPr="00997B58">
        <w:rPr>
          <w:i/>
        </w:rPr>
        <w:t>Solidaire</w:t>
      </w:r>
      <w:proofErr w:type="spellEnd"/>
      <w:r w:rsidRPr="00997B58">
        <w:rPr>
          <w:i/>
        </w:rPr>
        <w:t>, 2012</w:t>
      </w:r>
    </w:p>
  </w:footnote>
  <w:footnote w:id="5">
    <w:p w:rsidR="00C05D71" w:rsidRDefault="00C05D7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05D71">
        <w:t xml:space="preserve">Electoral Platform of Quebec </w:t>
      </w:r>
      <w:proofErr w:type="spellStart"/>
      <w:r w:rsidRPr="00C05D71">
        <w:t>Solidaire</w:t>
      </w:r>
      <w:proofErr w:type="spellEnd"/>
      <w:r w:rsidRPr="00C05D71">
        <w:t xml:space="preserve">, http://books1.scholarsportal.info.proxy.library.carleton.ca/viewdoc.html?id=/ebooks/ebooks0/gibson_cppc/2012-11-25/1/10611166&amp;page=6, Quebec </w:t>
      </w:r>
      <w:proofErr w:type="spellStart"/>
      <w:r w:rsidRPr="00C05D71">
        <w:t>Solidaire</w:t>
      </w:r>
      <w:proofErr w:type="spellEnd"/>
      <w:r w:rsidRPr="00C05D71">
        <w:t>, 2012</w:t>
      </w:r>
    </w:p>
  </w:footnote>
  <w:footnote w:id="6">
    <w:p w:rsidR="00C05D71" w:rsidRDefault="00C05D7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05D71">
        <w:t xml:space="preserve">Electoral Platform of Quebec </w:t>
      </w:r>
      <w:proofErr w:type="spellStart"/>
      <w:r w:rsidRPr="00C05D71">
        <w:t>Solidaire</w:t>
      </w:r>
      <w:proofErr w:type="spellEnd"/>
      <w:r w:rsidRPr="00C05D71">
        <w:t xml:space="preserve">, http://books1.scholarsportal.info.proxy.library.carleton.ca/viewdoc.html?id=/ebooks/ebooks0/gibson_cppc/2012-11-25/1/10611166&amp;page=6, Quebec </w:t>
      </w:r>
      <w:proofErr w:type="spellStart"/>
      <w:r w:rsidRPr="00C05D71">
        <w:t>Solidaire</w:t>
      </w:r>
      <w:proofErr w:type="spellEnd"/>
      <w:r w:rsidRPr="00C05D71">
        <w:t>, 2012</w:t>
      </w:r>
    </w:p>
  </w:footnote>
  <w:footnote w:id="7">
    <w:p w:rsidR="00983632" w:rsidRPr="00983632" w:rsidRDefault="00983632">
      <w:pPr>
        <w:pStyle w:val="FootnoteText"/>
        <w:rPr>
          <w:i/>
        </w:rPr>
      </w:pPr>
      <w:r w:rsidRPr="00983632">
        <w:rPr>
          <w:rStyle w:val="FootnoteReference"/>
          <w:i/>
        </w:rPr>
        <w:footnoteRef/>
      </w:r>
      <w:r w:rsidRPr="00983632">
        <w:rPr>
          <w:i/>
        </w:rPr>
        <w:t xml:space="preserve"> French Canada and the Quebec Question, Canadian Politics: Critical Approaches, p.106, Rand </w:t>
      </w:r>
      <w:proofErr w:type="spellStart"/>
      <w:r w:rsidRPr="00983632">
        <w:rPr>
          <w:i/>
        </w:rPr>
        <w:t>Dyck</w:t>
      </w:r>
      <w:proofErr w:type="spellEnd"/>
      <w:r w:rsidRPr="00983632">
        <w:rPr>
          <w:i/>
        </w:rPr>
        <w:t xml:space="preserve">, 2011. </w:t>
      </w:r>
    </w:p>
  </w:footnote>
  <w:footnote w:id="8">
    <w:p w:rsidR="00BC3957" w:rsidRDefault="00BC395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C3957">
        <w:t>The Quebec National Identity, The Encyclopedia of Canada's Peoples, http://www.multiculturalcanada.ca/Encyclopedia/A-Z/c4/3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B68"/>
    <w:rsid w:val="00062709"/>
    <w:rsid w:val="0006464C"/>
    <w:rsid w:val="000868E4"/>
    <w:rsid w:val="000C57CB"/>
    <w:rsid w:val="001039C4"/>
    <w:rsid w:val="00121A51"/>
    <w:rsid w:val="0012424F"/>
    <w:rsid w:val="0012496C"/>
    <w:rsid w:val="00174DA2"/>
    <w:rsid w:val="00193451"/>
    <w:rsid w:val="001A2B68"/>
    <w:rsid w:val="001D4734"/>
    <w:rsid w:val="001D6B17"/>
    <w:rsid w:val="0020351F"/>
    <w:rsid w:val="00220317"/>
    <w:rsid w:val="00234FBA"/>
    <w:rsid w:val="002622C0"/>
    <w:rsid w:val="002C54E6"/>
    <w:rsid w:val="00325A7E"/>
    <w:rsid w:val="00344162"/>
    <w:rsid w:val="003C1A0D"/>
    <w:rsid w:val="003C1FD9"/>
    <w:rsid w:val="003C6C2C"/>
    <w:rsid w:val="00405898"/>
    <w:rsid w:val="00441672"/>
    <w:rsid w:val="004763D4"/>
    <w:rsid w:val="0053295D"/>
    <w:rsid w:val="005460DE"/>
    <w:rsid w:val="00547E35"/>
    <w:rsid w:val="00553724"/>
    <w:rsid w:val="00574DD9"/>
    <w:rsid w:val="00585030"/>
    <w:rsid w:val="0058680C"/>
    <w:rsid w:val="005B4D5F"/>
    <w:rsid w:val="005C06AB"/>
    <w:rsid w:val="005C36BD"/>
    <w:rsid w:val="006A2B9F"/>
    <w:rsid w:val="0070184C"/>
    <w:rsid w:val="0071673E"/>
    <w:rsid w:val="00760346"/>
    <w:rsid w:val="007613BE"/>
    <w:rsid w:val="00775215"/>
    <w:rsid w:val="007803A7"/>
    <w:rsid w:val="007D515D"/>
    <w:rsid w:val="008152DD"/>
    <w:rsid w:val="00823228"/>
    <w:rsid w:val="00826714"/>
    <w:rsid w:val="00895614"/>
    <w:rsid w:val="008A74CB"/>
    <w:rsid w:val="008C7563"/>
    <w:rsid w:val="008E79C8"/>
    <w:rsid w:val="009267FB"/>
    <w:rsid w:val="00946781"/>
    <w:rsid w:val="00965A4C"/>
    <w:rsid w:val="00983632"/>
    <w:rsid w:val="00997B58"/>
    <w:rsid w:val="009B374D"/>
    <w:rsid w:val="009D3D61"/>
    <w:rsid w:val="009E051D"/>
    <w:rsid w:val="00A110E8"/>
    <w:rsid w:val="00AA0ABE"/>
    <w:rsid w:val="00AA3337"/>
    <w:rsid w:val="00AB2E89"/>
    <w:rsid w:val="00AC55EA"/>
    <w:rsid w:val="00B30EE4"/>
    <w:rsid w:val="00B32408"/>
    <w:rsid w:val="00B34689"/>
    <w:rsid w:val="00B363C6"/>
    <w:rsid w:val="00B439C4"/>
    <w:rsid w:val="00B92808"/>
    <w:rsid w:val="00BC1467"/>
    <w:rsid w:val="00BC3957"/>
    <w:rsid w:val="00BE7719"/>
    <w:rsid w:val="00C05D71"/>
    <w:rsid w:val="00C45892"/>
    <w:rsid w:val="00C70CB2"/>
    <w:rsid w:val="00C91B90"/>
    <w:rsid w:val="00D52C3D"/>
    <w:rsid w:val="00D63544"/>
    <w:rsid w:val="00D70286"/>
    <w:rsid w:val="00D821E4"/>
    <w:rsid w:val="00DA0156"/>
    <w:rsid w:val="00DC587E"/>
    <w:rsid w:val="00DD4082"/>
    <w:rsid w:val="00DD532D"/>
    <w:rsid w:val="00DE52B2"/>
    <w:rsid w:val="00E0372A"/>
    <w:rsid w:val="00E20102"/>
    <w:rsid w:val="00E43C4E"/>
    <w:rsid w:val="00E6085F"/>
    <w:rsid w:val="00E73F35"/>
    <w:rsid w:val="00F23813"/>
    <w:rsid w:val="00F5070B"/>
    <w:rsid w:val="00F80FB7"/>
    <w:rsid w:val="00F90642"/>
    <w:rsid w:val="00FC71E5"/>
    <w:rsid w:val="00FD5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44162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4416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4416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44162"/>
    <w:rPr>
      <w:color w:val="0000FF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23228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2322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2322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064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6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44162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4416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4416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44162"/>
    <w:rPr>
      <w:color w:val="0000FF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23228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2322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2322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064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6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books1.scholarsportal.info.proxy.library.carleton.ca/viewdoc.html?id=/ebooks/ebooks0/gibson_cppc/2012-11-25/1/10611166&amp;page=6" TargetMode="External"/><Relationship Id="rId1" Type="http://schemas.openxmlformats.org/officeDocument/2006/relationships/hyperlink" Target="http://www.multiculturalcanada.ca/Encyclopedia/A-Z/c4/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B34F4-5399-4E5B-8BB9-50C1C472B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5843</TotalTime>
  <Pages>9</Pages>
  <Words>1471</Words>
  <Characters>8390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</dc:creator>
  <cp:lastModifiedBy>Jon</cp:lastModifiedBy>
  <cp:revision>40</cp:revision>
  <cp:lastPrinted>2013-04-12T19:38:00Z</cp:lastPrinted>
  <dcterms:created xsi:type="dcterms:W3CDTF">2013-04-05T20:35:00Z</dcterms:created>
  <dcterms:modified xsi:type="dcterms:W3CDTF">2013-04-12T19:39:00Z</dcterms:modified>
</cp:coreProperties>
</file>