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C23" w:rsidRPr="0043791B" w:rsidRDefault="000A2C23" w:rsidP="0043791B">
      <w:pPr>
        <w:jc w:val="center"/>
        <w:rPr>
          <w:u w:val="single"/>
          <w:lang w:val="en-CA"/>
        </w:rPr>
      </w:pPr>
      <w:r w:rsidRPr="0043791B">
        <w:rPr>
          <w:u w:val="single"/>
          <w:lang w:val="en-CA"/>
        </w:rPr>
        <w:t xml:space="preserve">WGST 1808 – Final </w:t>
      </w:r>
      <w:proofErr w:type="gramStart"/>
      <w:r w:rsidRPr="0043791B">
        <w:rPr>
          <w:u w:val="single"/>
          <w:lang w:val="en-CA"/>
        </w:rPr>
        <w:t>Review</w:t>
      </w:r>
      <w:r w:rsidR="00EE7937" w:rsidRPr="0043791B">
        <w:rPr>
          <w:u w:val="single"/>
          <w:lang w:val="en-CA"/>
        </w:rPr>
        <w:t xml:space="preserve"> </w:t>
      </w:r>
      <w:r w:rsidR="0043791B" w:rsidRPr="0043791B">
        <w:rPr>
          <w:u w:val="single"/>
          <w:lang w:val="en-CA"/>
        </w:rPr>
        <w:t xml:space="preserve"> -</w:t>
      </w:r>
      <w:proofErr w:type="gramEnd"/>
      <w:r w:rsidR="0043791B" w:rsidRPr="0043791B">
        <w:rPr>
          <w:u w:val="single"/>
          <w:lang w:val="en-CA"/>
        </w:rPr>
        <w:t xml:space="preserve"> </w:t>
      </w:r>
      <w:r w:rsidRPr="0043791B">
        <w:rPr>
          <w:u w:val="single"/>
          <w:lang w:val="en-CA"/>
        </w:rPr>
        <w:t>Section 1</w:t>
      </w:r>
    </w:p>
    <w:tbl>
      <w:tblPr>
        <w:tblStyle w:val="TableGrid"/>
        <w:tblW w:w="10694" w:type="dxa"/>
        <w:tblLayout w:type="fixed"/>
        <w:tblLook w:val="04A0" w:firstRow="1" w:lastRow="0" w:firstColumn="1" w:lastColumn="0" w:noHBand="0" w:noVBand="1"/>
      </w:tblPr>
      <w:tblGrid>
        <w:gridCol w:w="1998"/>
        <w:gridCol w:w="3420"/>
        <w:gridCol w:w="2790"/>
        <w:gridCol w:w="2486"/>
      </w:tblGrid>
      <w:tr w:rsidR="00A805FD" w:rsidTr="00AB4F30">
        <w:tc>
          <w:tcPr>
            <w:tcW w:w="1998" w:type="dxa"/>
          </w:tcPr>
          <w:p w:rsidR="000A2C23" w:rsidRPr="00EE7937" w:rsidRDefault="000A2C23">
            <w:pPr>
              <w:rPr>
                <w:b/>
                <w:highlight w:val="yellow"/>
                <w:u w:val="single"/>
                <w:lang w:val="en-CA"/>
              </w:rPr>
            </w:pPr>
            <w:r w:rsidRPr="00EE7937">
              <w:rPr>
                <w:b/>
                <w:highlight w:val="yellow"/>
                <w:u w:val="single"/>
                <w:lang w:val="en-CA"/>
              </w:rPr>
              <w:t>TERM</w:t>
            </w:r>
          </w:p>
        </w:tc>
        <w:tc>
          <w:tcPr>
            <w:tcW w:w="3420" w:type="dxa"/>
          </w:tcPr>
          <w:p w:rsidR="000A2C23" w:rsidRPr="00EE7937" w:rsidRDefault="000A2C23">
            <w:pPr>
              <w:rPr>
                <w:b/>
                <w:highlight w:val="yellow"/>
                <w:u w:val="single"/>
                <w:lang w:val="en-CA"/>
              </w:rPr>
            </w:pPr>
            <w:r w:rsidRPr="00EE7937">
              <w:rPr>
                <w:b/>
                <w:highlight w:val="yellow"/>
                <w:u w:val="single"/>
                <w:lang w:val="en-CA"/>
              </w:rPr>
              <w:t>DEFINITION</w:t>
            </w:r>
          </w:p>
        </w:tc>
        <w:tc>
          <w:tcPr>
            <w:tcW w:w="2790" w:type="dxa"/>
          </w:tcPr>
          <w:p w:rsidR="00A805FD" w:rsidRDefault="000A2C23">
            <w:pPr>
              <w:rPr>
                <w:b/>
                <w:highlight w:val="yellow"/>
                <w:u w:val="single"/>
                <w:lang w:val="en-CA"/>
              </w:rPr>
            </w:pPr>
            <w:r w:rsidRPr="00EE7937">
              <w:rPr>
                <w:b/>
                <w:highlight w:val="yellow"/>
                <w:u w:val="single"/>
                <w:lang w:val="en-CA"/>
              </w:rPr>
              <w:t>SOC/HIST/POLI/</w:t>
            </w:r>
          </w:p>
          <w:p w:rsidR="000A2C23" w:rsidRPr="00EE7937" w:rsidRDefault="000A2C23">
            <w:pPr>
              <w:rPr>
                <w:b/>
                <w:highlight w:val="yellow"/>
                <w:u w:val="single"/>
                <w:lang w:val="en-CA"/>
              </w:rPr>
            </w:pPr>
            <w:r w:rsidRPr="00EE7937">
              <w:rPr>
                <w:b/>
                <w:highlight w:val="yellow"/>
                <w:u w:val="single"/>
                <w:lang w:val="en-CA"/>
              </w:rPr>
              <w:t>ECO SIGNIFICANCE</w:t>
            </w:r>
          </w:p>
        </w:tc>
        <w:tc>
          <w:tcPr>
            <w:tcW w:w="2486" w:type="dxa"/>
          </w:tcPr>
          <w:p w:rsidR="000A2C23" w:rsidRPr="00EE7937" w:rsidRDefault="000A2C23">
            <w:pPr>
              <w:rPr>
                <w:b/>
                <w:highlight w:val="yellow"/>
                <w:u w:val="single"/>
                <w:lang w:val="en-CA"/>
              </w:rPr>
            </w:pPr>
            <w:r w:rsidRPr="00EE7937">
              <w:rPr>
                <w:b/>
                <w:highlight w:val="yellow"/>
                <w:u w:val="single"/>
                <w:lang w:val="en-CA"/>
              </w:rPr>
              <w:t>LINK TO READING</w:t>
            </w:r>
            <w:r w:rsidRPr="00EE7937">
              <w:rPr>
                <w:b/>
                <w:highlight w:val="yellow"/>
                <w:u w:val="single"/>
                <w:lang w:val="en-CA"/>
              </w:rPr>
              <w:br/>
            </w:r>
            <w:r w:rsidRPr="00EE7937">
              <w:rPr>
                <w:b/>
                <w:i/>
                <w:sz w:val="22"/>
                <w:highlight w:val="yellow"/>
                <w:u w:val="single"/>
                <w:lang w:val="en-CA"/>
              </w:rPr>
              <w:t>(include name of reading and author)</w:t>
            </w:r>
          </w:p>
        </w:tc>
      </w:tr>
      <w:tr w:rsidR="00A805FD" w:rsidTr="00AB4F30">
        <w:tc>
          <w:tcPr>
            <w:tcW w:w="1998" w:type="dxa"/>
          </w:tcPr>
          <w:p w:rsidR="000A2C23" w:rsidRPr="00EE7937" w:rsidRDefault="00EE7937">
            <w:pPr>
              <w:rPr>
                <w:b/>
                <w:lang w:val="en-CA"/>
              </w:rPr>
            </w:pPr>
            <w:r w:rsidRPr="00EE7937">
              <w:rPr>
                <w:b/>
                <w:lang w:val="en-CA"/>
              </w:rPr>
              <w:t>Masculinity, Femininity, Gender Neutral</w:t>
            </w:r>
          </w:p>
        </w:tc>
        <w:tc>
          <w:tcPr>
            <w:tcW w:w="3420" w:type="dxa"/>
          </w:tcPr>
          <w:p w:rsidR="000A2C23" w:rsidRPr="00EE7937" w:rsidRDefault="00EE7937" w:rsidP="00A805FD">
            <w:pPr>
              <w:rPr>
                <w:sz w:val="20"/>
                <w:lang w:val="en-CA"/>
              </w:rPr>
            </w:pPr>
            <w:r>
              <w:rPr>
                <w:sz w:val="20"/>
                <w:lang w:val="en-CA"/>
              </w:rPr>
              <w:t xml:space="preserve">The stereotypical traits that define what </w:t>
            </w:r>
            <w:r w:rsidRPr="00A805FD">
              <w:rPr>
                <w:b/>
                <w:sz w:val="20"/>
                <w:lang w:val="en-CA"/>
              </w:rPr>
              <w:t xml:space="preserve">masculinity </w:t>
            </w:r>
            <w:r>
              <w:rPr>
                <w:sz w:val="20"/>
                <w:lang w:val="en-CA"/>
              </w:rPr>
              <w:t xml:space="preserve">(aggressive, rationale, reasoned, independent, unemotional, strong), </w:t>
            </w:r>
            <w:r w:rsidRPr="00A805FD">
              <w:rPr>
                <w:b/>
                <w:sz w:val="20"/>
                <w:lang w:val="en-CA"/>
              </w:rPr>
              <w:t>femininity</w:t>
            </w:r>
            <w:r>
              <w:rPr>
                <w:sz w:val="20"/>
                <w:lang w:val="en-CA"/>
              </w:rPr>
              <w:t xml:space="preserve"> (weak, emotional, home makers, passive, </w:t>
            </w:r>
            <w:proofErr w:type="gramStart"/>
            <w:r>
              <w:rPr>
                <w:sz w:val="20"/>
                <w:lang w:val="en-CA"/>
              </w:rPr>
              <w:t>virginal</w:t>
            </w:r>
            <w:proofErr w:type="gramEnd"/>
            <w:r>
              <w:rPr>
                <w:sz w:val="20"/>
                <w:lang w:val="en-CA"/>
              </w:rPr>
              <w:t xml:space="preserve">) and </w:t>
            </w:r>
            <w:r w:rsidRPr="00A805FD">
              <w:rPr>
                <w:b/>
                <w:sz w:val="20"/>
                <w:lang w:val="en-CA"/>
              </w:rPr>
              <w:t>gender neutral</w:t>
            </w:r>
            <w:r>
              <w:rPr>
                <w:sz w:val="20"/>
                <w:lang w:val="en-CA"/>
              </w:rPr>
              <w:t xml:space="preserve"> </w:t>
            </w:r>
            <w:r w:rsidR="00A805FD">
              <w:rPr>
                <w:sz w:val="20"/>
                <w:lang w:val="en-CA"/>
              </w:rPr>
              <w:t>(someone who does not feel they fit in the societal norms of binary gender, usually identifying as both male and female) are defined as.</w:t>
            </w:r>
          </w:p>
        </w:tc>
        <w:tc>
          <w:tcPr>
            <w:tcW w:w="2790" w:type="dxa"/>
          </w:tcPr>
          <w:p w:rsidR="000A2C23" w:rsidRPr="00A805FD" w:rsidRDefault="00A805FD">
            <w:pPr>
              <w:rPr>
                <w:sz w:val="20"/>
                <w:szCs w:val="20"/>
                <w:lang w:val="en-CA"/>
              </w:rPr>
            </w:pPr>
            <w:r>
              <w:rPr>
                <w:sz w:val="20"/>
                <w:szCs w:val="20"/>
                <w:lang w:val="en-CA"/>
              </w:rPr>
              <w:t xml:space="preserve">These stereotypes have been developed over centuries; they have affected the right to vote, right to participate in politics, the right to work and therefore created gendered binary divisions of almost every aspect of daily life. </w:t>
            </w:r>
          </w:p>
        </w:tc>
        <w:tc>
          <w:tcPr>
            <w:tcW w:w="2486" w:type="dxa"/>
          </w:tcPr>
          <w:p w:rsidR="000A2C23" w:rsidRPr="00A805FD" w:rsidRDefault="00A805FD">
            <w:pPr>
              <w:rPr>
                <w:sz w:val="20"/>
                <w:lang w:val="en-CA"/>
              </w:rPr>
            </w:pPr>
            <w:r>
              <w:rPr>
                <w:sz w:val="20"/>
                <w:lang w:val="en-CA"/>
              </w:rPr>
              <w:br/>
            </w:r>
            <w:r w:rsidRPr="00A805FD">
              <w:rPr>
                <w:b/>
                <w:sz w:val="20"/>
                <w:lang w:val="en-CA"/>
              </w:rPr>
              <w:t>SUSAN MANN</w:t>
            </w:r>
            <w:r>
              <w:rPr>
                <w:sz w:val="20"/>
                <w:lang w:val="en-CA"/>
              </w:rPr>
              <w:t xml:space="preserve"> – </w:t>
            </w:r>
            <w:r w:rsidRPr="00A805FD">
              <w:rPr>
                <w:i/>
                <w:sz w:val="20"/>
                <w:lang w:val="en-CA"/>
              </w:rPr>
              <w:t>The Basics of Queer Theory</w:t>
            </w:r>
            <w:r>
              <w:rPr>
                <w:sz w:val="20"/>
                <w:lang w:val="en-CA"/>
              </w:rPr>
              <w:t xml:space="preserve"> </w:t>
            </w:r>
          </w:p>
        </w:tc>
      </w:tr>
      <w:tr w:rsidR="00A805FD" w:rsidTr="00AB4F30">
        <w:tc>
          <w:tcPr>
            <w:tcW w:w="1998" w:type="dxa"/>
          </w:tcPr>
          <w:p w:rsidR="000A2C23" w:rsidRPr="00EE7937" w:rsidRDefault="00EE7937">
            <w:pPr>
              <w:rPr>
                <w:b/>
                <w:lang w:val="en-CA"/>
              </w:rPr>
            </w:pPr>
            <w:r w:rsidRPr="00EE7937">
              <w:rPr>
                <w:b/>
                <w:lang w:val="en-CA"/>
              </w:rPr>
              <w:t>Feminism</w:t>
            </w:r>
          </w:p>
        </w:tc>
        <w:tc>
          <w:tcPr>
            <w:tcW w:w="3420" w:type="dxa"/>
          </w:tcPr>
          <w:p w:rsidR="000A2C23" w:rsidRPr="00A805FD" w:rsidRDefault="00A805FD">
            <w:pPr>
              <w:rPr>
                <w:sz w:val="20"/>
                <w:szCs w:val="20"/>
                <w:lang w:val="en-CA"/>
              </w:rPr>
            </w:pPr>
            <w:r>
              <w:rPr>
                <w:sz w:val="20"/>
                <w:szCs w:val="20"/>
                <w:lang w:val="en-CA"/>
              </w:rPr>
              <w:t>Movement to end sexism, sexual exploitation and oppression of ALL people</w:t>
            </w:r>
          </w:p>
        </w:tc>
        <w:tc>
          <w:tcPr>
            <w:tcW w:w="2790" w:type="dxa"/>
          </w:tcPr>
          <w:p w:rsidR="000A2C23" w:rsidRPr="001B6806" w:rsidRDefault="00A805FD">
            <w:pPr>
              <w:rPr>
                <w:sz w:val="20"/>
                <w:lang w:val="en-CA"/>
              </w:rPr>
            </w:pPr>
            <w:r w:rsidRPr="001B6806">
              <w:rPr>
                <w:sz w:val="20"/>
                <w:lang w:val="en-CA"/>
              </w:rPr>
              <w:t xml:space="preserve">The waves of feminism </w:t>
            </w:r>
          </w:p>
        </w:tc>
        <w:tc>
          <w:tcPr>
            <w:tcW w:w="2486" w:type="dxa"/>
          </w:tcPr>
          <w:p w:rsidR="000A2C23" w:rsidRPr="001B6806" w:rsidRDefault="00A805FD">
            <w:pPr>
              <w:rPr>
                <w:sz w:val="20"/>
                <w:lang w:val="en-CA"/>
              </w:rPr>
            </w:pPr>
            <w:r w:rsidRPr="001B6806">
              <w:rPr>
                <w:sz w:val="20"/>
                <w:lang w:val="en-CA"/>
              </w:rPr>
              <w:t xml:space="preserve">Deborah </w:t>
            </w:r>
            <w:proofErr w:type="spellStart"/>
            <w:r w:rsidRPr="001B6806">
              <w:rPr>
                <w:sz w:val="20"/>
                <w:lang w:val="en-CA"/>
              </w:rPr>
              <w:t>Siegal</w:t>
            </w:r>
            <w:proofErr w:type="spellEnd"/>
            <w:r w:rsidRPr="001B6806">
              <w:rPr>
                <w:sz w:val="20"/>
                <w:lang w:val="en-CA"/>
              </w:rPr>
              <w:t xml:space="preserve"> – The Movement That Has No Name</w:t>
            </w:r>
          </w:p>
        </w:tc>
      </w:tr>
      <w:tr w:rsidR="00A805FD" w:rsidTr="00AB4F30">
        <w:tc>
          <w:tcPr>
            <w:tcW w:w="1998" w:type="dxa"/>
          </w:tcPr>
          <w:p w:rsidR="000A2C23" w:rsidRPr="00EE7937" w:rsidRDefault="00EE7937">
            <w:pPr>
              <w:rPr>
                <w:b/>
                <w:lang w:val="en-CA"/>
              </w:rPr>
            </w:pPr>
            <w:r w:rsidRPr="00EE7937">
              <w:rPr>
                <w:b/>
                <w:lang w:val="en-CA"/>
              </w:rPr>
              <w:t>Hegemonic Masculinity</w:t>
            </w:r>
          </w:p>
        </w:tc>
        <w:tc>
          <w:tcPr>
            <w:tcW w:w="3420" w:type="dxa"/>
          </w:tcPr>
          <w:p w:rsidR="000A2C23" w:rsidRPr="001B6806" w:rsidRDefault="001B6806">
            <w:pPr>
              <w:rPr>
                <w:sz w:val="20"/>
                <w:lang w:val="en-CA"/>
              </w:rPr>
            </w:pPr>
            <w:r w:rsidRPr="001B6806">
              <w:rPr>
                <w:sz w:val="20"/>
                <w:lang w:val="en-CA"/>
              </w:rPr>
              <w:t>The idealized mythical status created by pop culture telling society how a REAL, MASCULINE man should act/look</w:t>
            </w:r>
          </w:p>
        </w:tc>
        <w:tc>
          <w:tcPr>
            <w:tcW w:w="2790" w:type="dxa"/>
          </w:tcPr>
          <w:p w:rsidR="000A2C23" w:rsidRPr="001B6806" w:rsidRDefault="001B6806">
            <w:pPr>
              <w:rPr>
                <w:sz w:val="20"/>
                <w:lang w:val="en-CA"/>
              </w:rPr>
            </w:pPr>
            <w:r w:rsidRPr="001B6806">
              <w:rPr>
                <w:sz w:val="20"/>
                <w:lang w:val="en-CA"/>
              </w:rPr>
              <w:t>Media/Binar</w:t>
            </w:r>
            <w:r>
              <w:rPr>
                <w:sz w:val="20"/>
                <w:lang w:val="en-CA"/>
              </w:rPr>
              <w:t xml:space="preserve">y Divisions/Life discontentment/ in groups and </w:t>
            </w:r>
            <w:proofErr w:type="spellStart"/>
            <w:r>
              <w:rPr>
                <w:sz w:val="20"/>
                <w:lang w:val="en-CA"/>
              </w:rPr>
              <w:t>outgroups</w:t>
            </w:r>
            <w:proofErr w:type="spellEnd"/>
            <w:r>
              <w:rPr>
                <w:sz w:val="20"/>
                <w:lang w:val="en-CA"/>
              </w:rPr>
              <w:t xml:space="preserve">/ hierarchies of privilege </w:t>
            </w:r>
          </w:p>
        </w:tc>
        <w:tc>
          <w:tcPr>
            <w:tcW w:w="2486" w:type="dxa"/>
          </w:tcPr>
          <w:p w:rsidR="000A2C23" w:rsidRDefault="001B6806">
            <w:pPr>
              <w:rPr>
                <w:lang w:val="en-CA"/>
              </w:rPr>
            </w:pPr>
            <w:r w:rsidRPr="00A805FD">
              <w:rPr>
                <w:b/>
                <w:sz w:val="20"/>
                <w:lang w:val="en-CA"/>
              </w:rPr>
              <w:t>Tough Guise</w:t>
            </w:r>
            <w:r>
              <w:rPr>
                <w:sz w:val="20"/>
                <w:lang w:val="en-CA"/>
              </w:rPr>
              <w:t xml:space="preserve"> – The Evolution of what a REAL MAN should be expected to look like</w:t>
            </w:r>
          </w:p>
        </w:tc>
      </w:tr>
      <w:tr w:rsidR="00A805FD" w:rsidTr="00AB4F30">
        <w:tc>
          <w:tcPr>
            <w:tcW w:w="1998" w:type="dxa"/>
          </w:tcPr>
          <w:p w:rsidR="000A2C23" w:rsidRPr="00EE7937" w:rsidRDefault="00A805FD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Intersection-</w:t>
            </w:r>
            <w:proofErr w:type="spellStart"/>
            <w:r w:rsidR="00EE7937" w:rsidRPr="00EE7937">
              <w:rPr>
                <w:b/>
                <w:lang w:val="en-CA"/>
              </w:rPr>
              <w:t>ality</w:t>
            </w:r>
            <w:proofErr w:type="spellEnd"/>
            <w:r w:rsidR="00EE7937" w:rsidRPr="00EE7937">
              <w:rPr>
                <w:b/>
                <w:lang w:val="en-CA"/>
              </w:rPr>
              <w:t xml:space="preserve"> and Hierarchies of Privilege</w:t>
            </w:r>
          </w:p>
        </w:tc>
        <w:tc>
          <w:tcPr>
            <w:tcW w:w="3420" w:type="dxa"/>
          </w:tcPr>
          <w:p w:rsidR="000A2C23" w:rsidRPr="00AB4F30" w:rsidRDefault="001B6806">
            <w:pPr>
              <w:rPr>
                <w:sz w:val="20"/>
                <w:lang w:val="en-CA"/>
              </w:rPr>
            </w:pPr>
            <w:r w:rsidRPr="00AB4F30">
              <w:rPr>
                <w:sz w:val="20"/>
                <w:lang w:val="en-CA"/>
              </w:rPr>
              <w:t xml:space="preserve">Categorization of someone based on race, culture, sexuality, ability, sexual orientation </w:t>
            </w:r>
            <w:proofErr w:type="spellStart"/>
            <w:r w:rsidRPr="00AB4F30">
              <w:rPr>
                <w:sz w:val="20"/>
                <w:lang w:val="en-CA"/>
              </w:rPr>
              <w:t>etc</w:t>
            </w:r>
            <w:proofErr w:type="spellEnd"/>
          </w:p>
        </w:tc>
        <w:tc>
          <w:tcPr>
            <w:tcW w:w="2790" w:type="dxa"/>
          </w:tcPr>
          <w:p w:rsidR="000A2C23" w:rsidRPr="00AB4F30" w:rsidRDefault="001B6806">
            <w:pPr>
              <w:rPr>
                <w:sz w:val="20"/>
                <w:lang w:val="en-CA"/>
              </w:rPr>
            </w:pPr>
            <w:r w:rsidRPr="00AB4F30">
              <w:rPr>
                <w:sz w:val="20"/>
                <w:lang w:val="en-CA"/>
              </w:rPr>
              <w:t xml:space="preserve">Racism, Holocaust, Slavery, Third World Countries, Industrialized Countries, Human Trafficking </w:t>
            </w:r>
          </w:p>
        </w:tc>
        <w:tc>
          <w:tcPr>
            <w:tcW w:w="2486" w:type="dxa"/>
          </w:tcPr>
          <w:p w:rsidR="000A2C23" w:rsidRPr="00AB4F30" w:rsidRDefault="001B6806">
            <w:pPr>
              <w:rPr>
                <w:sz w:val="20"/>
                <w:lang w:val="en-CA"/>
              </w:rPr>
            </w:pPr>
            <w:r w:rsidRPr="00AB4F30">
              <w:rPr>
                <w:sz w:val="20"/>
                <w:lang w:val="en-CA"/>
              </w:rPr>
              <w:t>Peggy McIntosh – Unpacking the Invisible Backpack</w:t>
            </w:r>
          </w:p>
        </w:tc>
      </w:tr>
      <w:tr w:rsidR="00A805FD" w:rsidTr="00AB4F30">
        <w:tc>
          <w:tcPr>
            <w:tcW w:w="1998" w:type="dxa"/>
          </w:tcPr>
          <w:p w:rsidR="000A2C23" w:rsidRPr="00EE7937" w:rsidRDefault="00EE7937">
            <w:pPr>
              <w:rPr>
                <w:b/>
                <w:lang w:val="en-CA"/>
              </w:rPr>
            </w:pPr>
            <w:r w:rsidRPr="00EE7937">
              <w:rPr>
                <w:b/>
                <w:lang w:val="en-CA"/>
              </w:rPr>
              <w:t>Patriarchy</w:t>
            </w:r>
          </w:p>
        </w:tc>
        <w:tc>
          <w:tcPr>
            <w:tcW w:w="3420" w:type="dxa"/>
          </w:tcPr>
          <w:p w:rsidR="000A2C23" w:rsidRPr="00AB4F30" w:rsidRDefault="001B6806">
            <w:pPr>
              <w:rPr>
                <w:sz w:val="20"/>
                <w:lang w:val="en-CA"/>
              </w:rPr>
            </w:pPr>
            <w:r w:rsidRPr="00AB4F30">
              <w:rPr>
                <w:sz w:val="20"/>
                <w:lang w:val="en-CA"/>
              </w:rPr>
              <w:t>The concept that men are the “head” of society</w:t>
            </w:r>
          </w:p>
        </w:tc>
        <w:tc>
          <w:tcPr>
            <w:tcW w:w="2790" w:type="dxa"/>
          </w:tcPr>
          <w:p w:rsidR="000A2C23" w:rsidRPr="00AB4F30" w:rsidRDefault="001B6806">
            <w:pPr>
              <w:rPr>
                <w:sz w:val="20"/>
                <w:lang w:val="en-CA"/>
              </w:rPr>
            </w:pPr>
            <w:r w:rsidRPr="00AB4F30">
              <w:rPr>
                <w:sz w:val="20"/>
                <w:lang w:val="en-CA"/>
              </w:rPr>
              <w:t>Executive decision making/Politics/Wars/Armies/Dirty Jobs</w:t>
            </w:r>
          </w:p>
        </w:tc>
        <w:tc>
          <w:tcPr>
            <w:tcW w:w="2486" w:type="dxa"/>
          </w:tcPr>
          <w:p w:rsidR="000A2C23" w:rsidRPr="00AB4F30" w:rsidRDefault="00A035E8">
            <w:pPr>
              <w:rPr>
                <w:sz w:val="20"/>
                <w:lang w:val="en-CA"/>
              </w:rPr>
            </w:pPr>
            <w:r>
              <w:rPr>
                <w:sz w:val="20"/>
                <w:lang w:val="en-CA"/>
              </w:rPr>
              <w:t xml:space="preserve">Lee Anne </w:t>
            </w:r>
            <w:proofErr w:type="spellStart"/>
            <w:r>
              <w:rPr>
                <w:sz w:val="20"/>
                <w:lang w:val="en-CA"/>
              </w:rPr>
              <w:t>Broadhead</w:t>
            </w:r>
            <w:proofErr w:type="spellEnd"/>
            <w:r>
              <w:rPr>
                <w:sz w:val="20"/>
                <w:lang w:val="en-CA"/>
              </w:rPr>
              <w:t xml:space="preserve"> – The Gender Dimension to the search for Global Justice</w:t>
            </w:r>
          </w:p>
        </w:tc>
      </w:tr>
      <w:tr w:rsidR="00A805FD" w:rsidTr="00AB4F30">
        <w:tc>
          <w:tcPr>
            <w:tcW w:w="1998" w:type="dxa"/>
          </w:tcPr>
          <w:p w:rsidR="000A2C23" w:rsidRPr="00EE7937" w:rsidRDefault="00EE7937">
            <w:pPr>
              <w:rPr>
                <w:b/>
                <w:lang w:val="en-CA"/>
              </w:rPr>
            </w:pPr>
            <w:r w:rsidRPr="00EE7937">
              <w:rPr>
                <w:b/>
                <w:lang w:val="en-CA"/>
              </w:rPr>
              <w:t xml:space="preserve">Compulsory </w:t>
            </w:r>
            <w:proofErr w:type="spellStart"/>
            <w:r w:rsidRPr="00EE7937">
              <w:rPr>
                <w:b/>
                <w:lang w:val="en-CA"/>
              </w:rPr>
              <w:t>Heterosexualit</w:t>
            </w:r>
            <w:proofErr w:type="spellEnd"/>
            <w:r w:rsidR="009E1026">
              <w:rPr>
                <w:b/>
                <w:lang w:val="en-CA"/>
              </w:rPr>
              <w:t>-</w:t>
            </w:r>
            <w:r w:rsidRPr="00EE7937">
              <w:rPr>
                <w:b/>
                <w:lang w:val="en-CA"/>
              </w:rPr>
              <w:t xml:space="preserve">y </w:t>
            </w:r>
          </w:p>
        </w:tc>
        <w:tc>
          <w:tcPr>
            <w:tcW w:w="3420" w:type="dxa"/>
          </w:tcPr>
          <w:p w:rsidR="000A2C23" w:rsidRPr="00AB4F30" w:rsidRDefault="001B6806">
            <w:pPr>
              <w:rPr>
                <w:sz w:val="20"/>
                <w:lang w:val="en-CA"/>
              </w:rPr>
            </w:pPr>
            <w:r w:rsidRPr="00AB4F30">
              <w:rPr>
                <w:sz w:val="20"/>
                <w:lang w:val="en-CA"/>
              </w:rPr>
              <w:t>Heterosexuality as a default sexual orientation (being dominant)</w:t>
            </w:r>
          </w:p>
        </w:tc>
        <w:tc>
          <w:tcPr>
            <w:tcW w:w="2790" w:type="dxa"/>
          </w:tcPr>
          <w:p w:rsidR="000A2C23" w:rsidRPr="00AB4F30" w:rsidRDefault="001B6806">
            <w:pPr>
              <w:rPr>
                <w:sz w:val="20"/>
                <w:lang w:val="en-CA"/>
              </w:rPr>
            </w:pPr>
            <w:r w:rsidRPr="00AB4F30">
              <w:rPr>
                <w:sz w:val="20"/>
                <w:lang w:val="en-CA"/>
              </w:rPr>
              <w:t xml:space="preserve">Social constructions of in groups and </w:t>
            </w:r>
            <w:proofErr w:type="spellStart"/>
            <w:r w:rsidRPr="00AB4F30">
              <w:rPr>
                <w:sz w:val="20"/>
                <w:lang w:val="en-CA"/>
              </w:rPr>
              <w:t>outgroups</w:t>
            </w:r>
            <w:proofErr w:type="spellEnd"/>
            <w:r w:rsidRPr="00AB4F30">
              <w:rPr>
                <w:sz w:val="20"/>
                <w:lang w:val="en-CA"/>
              </w:rPr>
              <w:t>/gay marriage/homophobia</w:t>
            </w:r>
          </w:p>
        </w:tc>
        <w:tc>
          <w:tcPr>
            <w:tcW w:w="2486" w:type="dxa"/>
          </w:tcPr>
          <w:p w:rsidR="000A2C23" w:rsidRPr="00AB4F30" w:rsidRDefault="001B6806">
            <w:pPr>
              <w:rPr>
                <w:sz w:val="20"/>
                <w:lang w:val="en-CA"/>
              </w:rPr>
            </w:pPr>
            <w:r w:rsidRPr="00AB4F30">
              <w:rPr>
                <w:sz w:val="20"/>
                <w:lang w:val="en-CA"/>
              </w:rPr>
              <w:t>Christine Overall – Heterosexuality and Feminist Theory</w:t>
            </w:r>
          </w:p>
        </w:tc>
      </w:tr>
      <w:tr w:rsidR="00A805FD" w:rsidTr="00AB4F30">
        <w:trPr>
          <w:trHeight w:val="1367"/>
        </w:trPr>
        <w:tc>
          <w:tcPr>
            <w:tcW w:w="1998" w:type="dxa"/>
          </w:tcPr>
          <w:p w:rsidR="000A2C23" w:rsidRPr="00EE7937" w:rsidRDefault="00EE7937">
            <w:pPr>
              <w:rPr>
                <w:b/>
                <w:lang w:val="en-CA"/>
              </w:rPr>
            </w:pPr>
            <w:r w:rsidRPr="00EE7937">
              <w:rPr>
                <w:b/>
                <w:lang w:val="en-CA"/>
              </w:rPr>
              <w:t>Systems of inclusion and exclusion</w:t>
            </w:r>
          </w:p>
        </w:tc>
        <w:tc>
          <w:tcPr>
            <w:tcW w:w="3420" w:type="dxa"/>
          </w:tcPr>
          <w:p w:rsidR="000A2C23" w:rsidRPr="00AB4F30" w:rsidRDefault="00F051FB">
            <w:pPr>
              <w:rPr>
                <w:sz w:val="20"/>
                <w:lang w:val="en-CA"/>
              </w:rPr>
            </w:pPr>
            <w:r>
              <w:rPr>
                <w:sz w:val="20"/>
                <w:lang w:val="en-CA"/>
              </w:rPr>
              <w:t>-Dichotomous thinking</w:t>
            </w:r>
            <w:r>
              <w:rPr>
                <w:sz w:val="20"/>
                <w:lang w:val="en-CA"/>
              </w:rPr>
              <w:br/>
              <w:t>-</w:t>
            </w:r>
            <w:r w:rsidR="001B6806" w:rsidRPr="00AB4F30">
              <w:rPr>
                <w:sz w:val="20"/>
                <w:lang w:val="en-CA"/>
              </w:rPr>
              <w:t xml:space="preserve">The creation of binary division that </w:t>
            </w:r>
            <w:r w:rsidR="00AB4F30" w:rsidRPr="00AB4F30">
              <w:rPr>
                <w:sz w:val="20"/>
                <w:lang w:val="en-CA"/>
              </w:rPr>
              <w:t>categorizes society based on their “group” (class, race, gender, sexual orientation)</w:t>
            </w:r>
          </w:p>
        </w:tc>
        <w:tc>
          <w:tcPr>
            <w:tcW w:w="2790" w:type="dxa"/>
          </w:tcPr>
          <w:p w:rsidR="000A2C23" w:rsidRPr="00AB4F30" w:rsidRDefault="00AB4F30">
            <w:pPr>
              <w:rPr>
                <w:sz w:val="20"/>
                <w:lang w:val="en-CA"/>
              </w:rPr>
            </w:pPr>
            <w:r w:rsidRPr="00AB4F30">
              <w:rPr>
                <w:sz w:val="20"/>
                <w:lang w:val="en-CA"/>
              </w:rPr>
              <w:t>Racism/Slavery/Discrimination</w:t>
            </w:r>
          </w:p>
        </w:tc>
        <w:tc>
          <w:tcPr>
            <w:tcW w:w="2486" w:type="dxa"/>
          </w:tcPr>
          <w:p w:rsidR="000A2C23" w:rsidRPr="00AB4F30" w:rsidRDefault="00AB4F30">
            <w:pPr>
              <w:rPr>
                <w:sz w:val="20"/>
                <w:lang w:val="en-CA"/>
              </w:rPr>
            </w:pPr>
            <w:r w:rsidRPr="00AB4F30">
              <w:rPr>
                <w:sz w:val="20"/>
                <w:lang w:val="en-CA"/>
              </w:rPr>
              <w:t xml:space="preserve">Peggy McIntosh – Unpacking the Invisible Backpack </w:t>
            </w:r>
          </w:p>
        </w:tc>
      </w:tr>
      <w:tr w:rsidR="00A805FD" w:rsidTr="00AB4F30">
        <w:tc>
          <w:tcPr>
            <w:tcW w:w="1998" w:type="dxa"/>
          </w:tcPr>
          <w:p w:rsidR="000A2C23" w:rsidRPr="00EE7937" w:rsidRDefault="009E1026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 xml:space="preserve">Gender, sex, </w:t>
            </w:r>
            <w:proofErr w:type="spellStart"/>
            <w:r>
              <w:rPr>
                <w:b/>
                <w:lang w:val="en-CA"/>
              </w:rPr>
              <w:t>C</w:t>
            </w:r>
            <w:r w:rsidR="00EE7937" w:rsidRPr="00EE7937">
              <w:rPr>
                <w:b/>
                <w:lang w:val="en-CA"/>
              </w:rPr>
              <w:t>i</w:t>
            </w:r>
            <w:bookmarkStart w:id="0" w:name="_GoBack"/>
            <w:bookmarkEnd w:id="0"/>
            <w:r w:rsidR="00EE7937" w:rsidRPr="00EE7937">
              <w:rPr>
                <w:b/>
                <w:lang w:val="en-CA"/>
              </w:rPr>
              <w:t>sgender</w:t>
            </w:r>
            <w:proofErr w:type="spellEnd"/>
          </w:p>
        </w:tc>
        <w:tc>
          <w:tcPr>
            <w:tcW w:w="3420" w:type="dxa"/>
          </w:tcPr>
          <w:p w:rsidR="000A2C23" w:rsidRPr="00AB4F30" w:rsidRDefault="00AB4F30">
            <w:pPr>
              <w:rPr>
                <w:sz w:val="20"/>
                <w:lang w:val="en-CA"/>
              </w:rPr>
            </w:pPr>
            <w:r w:rsidRPr="0043791B">
              <w:rPr>
                <w:b/>
                <w:sz w:val="20"/>
                <w:lang w:val="en-CA"/>
              </w:rPr>
              <w:t>Gender</w:t>
            </w:r>
            <w:r w:rsidRPr="00AB4F30">
              <w:rPr>
                <w:sz w:val="20"/>
                <w:lang w:val="en-CA"/>
              </w:rPr>
              <w:t xml:space="preserve"> (between your ears):socially and historically created assumptions about normative gender roles (women = feminine, men = masculine) </w:t>
            </w:r>
            <w:r w:rsidRPr="00AB4F30">
              <w:rPr>
                <w:sz w:val="20"/>
                <w:lang w:val="en-CA"/>
              </w:rPr>
              <w:br/>
            </w:r>
            <w:r w:rsidRPr="0043791B">
              <w:rPr>
                <w:b/>
                <w:sz w:val="20"/>
                <w:lang w:val="en-CA"/>
              </w:rPr>
              <w:t>Sex</w:t>
            </w:r>
            <w:r w:rsidRPr="00AB4F30">
              <w:rPr>
                <w:sz w:val="20"/>
                <w:lang w:val="en-CA"/>
              </w:rPr>
              <w:t xml:space="preserve"> (between your legs): The biological characteristics associated with being male or female</w:t>
            </w:r>
          </w:p>
          <w:p w:rsidR="00AB4F30" w:rsidRPr="00AB4F30" w:rsidRDefault="00AB4F30" w:rsidP="009E1026">
            <w:pPr>
              <w:rPr>
                <w:sz w:val="20"/>
                <w:lang w:val="en-CA"/>
              </w:rPr>
            </w:pPr>
            <w:proofErr w:type="spellStart"/>
            <w:r w:rsidRPr="0043791B">
              <w:rPr>
                <w:b/>
                <w:sz w:val="20"/>
                <w:lang w:val="en-CA"/>
              </w:rPr>
              <w:t>Cisgender</w:t>
            </w:r>
            <w:proofErr w:type="spellEnd"/>
            <w:r w:rsidRPr="0043791B">
              <w:rPr>
                <w:b/>
                <w:sz w:val="20"/>
                <w:lang w:val="en-CA"/>
              </w:rPr>
              <w:t>:</w:t>
            </w:r>
            <w:r w:rsidRPr="00AB4F30">
              <w:rPr>
                <w:sz w:val="20"/>
                <w:lang w:val="en-CA"/>
              </w:rPr>
              <w:t xml:space="preserve"> Term used to identify as the gender assigned at birth –</w:t>
            </w:r>
            <w:r w:rsidR="009E1026" w:rsidRPr="00AB4F30">
              <w:rPr>
                <w:sz w:val="20"/>
                <w:lang w:val="en-CA"/>
              </w:rPr>
              <w:t>NOT transgender</w:t>
            </w:r>
            <w:r w:rsidR="009E1026" w:rsidRPr="00AB4F30">
              <w:rPr>
                <w:sz w:val="20"/>
                <w:lang w:val="en-CA"/>
              </w:rPr>
              <w:t xml:space="preserve"> </w:t>
            </w:r>
            <w:r w:rsidR="009E1026">
              <w:rPr>
                <w:sz w:val="20"/>
                <w:lang w:val="en-CA"/>
              </w:rPr>
              <w:t>people</w:t>
            </w:r>
          </w:p>
        </w:tc>
        <w:tc>
          <w:tcPr>
            <w:tcW w:w="2790" w:type="dxa"/>
          </w:tcPr>
          <w:p w:rsidR="000A2C23" w:rsidRPr="00AB4F30" w:rsidRDefault="00AB4F30">
            <w:pPr>
              <w:rPr>
                <w:sz w:val="20"/>
                <w:lang w:val="en-CA"/>
              </w:rPr>
            </w:pPr>
            <w:r w:rsidRPr="00AB4F30">
              <w:rPr>
                <w:sz w:val="20"/>
                <w:lang w:val="en-CA"/>
              </w:rPr>
              <w:t>Homophobia/Dichotomous thinking/Binary Divisions</w:t>
            </w:r>
          </w:p>
        </w:tc>
        <w:tc>
          <w:tcPr>
            <w:tcW w:w="2486" w:type="dxa"/>
          </w:tcPr>
          <w:p w:rsidR="000A2C23" w:rsidRPr="00AB4F30" w:rsidRDefault="00AB4F30">
            <w:pPr>
              <w:rPr>
                <w:sz w:val="20"/>
                <w:lang w:val="en-CA"/>
              </w:rPr>
            </w:pPr>
            <w:r w:rsidRPr="00AB4F30">
              <w:rPr>
                <w:sz w:val="20"/>
                <w:lang w:val="en-CA"/>
              </w:rPr>
              <w:t>Carla Rice – Between Body Culture and Beauty (Growing up Female)</w:t>
            </w:r>
          </w:p>
        </w:tc>
      </w:tr>
      <w:tr w:rsidR="00A805FD" w:rsidTr="00AB4F30">
        <w:tc>
          <w:tcPr>
            <w:tcW w:w="1998" w:type="dxa"/>
          </w:tcPr>
          <w:p w:rsidR="000A2C23" w:rsidRPr="00EE7937" w:rsidRDefault="00EE7937">
            <w:pPr>
              <w:rPr>
                <w:b/>
                <w:lang w:val="en-CA"/>
              </w:rPr>
            </w:pPr>
            <w:r w:rsidRPr="00EE7937">
              <w:rPr>
                <w:b/>
                <w:lang w:val="en-CA"/>
              </w:rPr>
              <w:lastRenderedPageBreak/>
              <w:t>Power and empowerment</w:t>
            </w:r>
          </w:p>
        </w:tc>
        <w:tc>
          <w:tcPr>
            <w:tcW w:w="3420" w:type="dxa"/>
          </w:tcPr>
          <w:p w:rsidR="000A2C23" w:rsidRPr="00AB4F30" w:rsidRDefault="00AB4F30">
            <w:pPr>
              <w:rPr>
                <w:sz w:val="20"/>
                <w:lang w:val="en-CA"/>
              </w:rPr>
            </w:pPr>
            <w:r w:rsidRPr="0043791B">
              <w:rPr>
                <w:b/>
                <w:sz w:val="20"/>
                <w:lang w:val="en-CA"/>
              </w:rPr>
              <w:t>Powe</w:t>
            </w:r>
            <w:r w:rsidRPr="00AB4F30">
              <w:rPr>
                <w:sz w:val="20"/>
                <w:lang w:val="en-CA"/>
              </w:rPr>
              <w:t xml:space="preserve">r assumes the right to control others while personal </w:t>
            </w:r>
            <w:r w:rsidRPr="0043791B">
              <w:rPr>
                <w:b/>
                <w:sz w:val="20"/>
                <w:lang w:val="en-CA"/>
              </w:rPr>
              <w:t>empowerment</w:t>
            </w:r>
            <w:r w:rsidRPr="00AB4F30">
              <w:rPr>
                <w:sz w:val="20"/>
                <w:lang w:val="en-CA"/>
              </w:rPr>
              <w:t xml:space="preserve"> recognizes complete responsibility for self and the choices made my self </w:t>
            </w:r>
          </w:p>
        </w:tc>
        <w:tc>
          <w:tcPr>
            <w:tcW w:w="2790" w:type="dxa"/>
          </w:tcPr>
          <w:p w:rsidR="000A2C23" w:rsidRPr="00AB4F30" w:rsidRDefault="00AB4F30">
            <w:pPr>
              <w:rPr>
                <w:sz w:val="20"/>
                <w:lang w:val="en-CA"/>
              </w:rPr>
            </w:pPr>
            <w:r w:rsidRPr="00AB4F30">
              <w:rPr>
                <w:sz w:val="20"/>
                <w:lang w:val="en-CA"/>
              </w:rPr>
              <w:t>The feminist movement</w:t>
            </w:r>
            <w:r>
              <w:rPr>
                <w:sz w:val="20"/>
                <w:lang w:val="en-CA"/>
              </w:rPr>
              <w:t xml:space="preserve">/Waves of Feminism </w:t>
            </w:r>
          </w:p>
        </w:tc>
        <w:tc>
          <w:tcPr>
            <w:tcW w:w="2486" w:type="dxa"/>
          </w:tcPr>
          <w:p w:rsidR="000A2C23" w:rsidRPr="00AB4F30" w:rsidRDefault="00AB4F30">
            <w:pPr>
              <w:rPr>
                <w:sz w:val="20"/>
                <w:lang w:val="en-CA"/>
              </w:rPr>
            </w:pPr>
            <w:r w:rsidRPr="00AB4F30">
              <w:rPr>
                <w:sz w:val="20"/>
                <w:lang w:val="en-CA"/>
              </w:rPr>
              <w:t xml:space="preserve">Deborah </w:t>
            </w:r>
            <w:proofErr w:type="spellStart"/>
            <w:r w:rsidRPr="00AB4F30">
              <w:rPr>
                <w:sz w:val="20"/>
                <w:lang w:val="en-CA"/>
              </w:rPr>
              <w:t>Siegal</w:t>
            </w:r>
            <w:proofErr w:type="spellEnd"/>
            <w:r w:rsidRPr="00AB4F30">
              <w:rPr>
                <w:sz w:val="20"/>
                <w:lang w:val="en-CA"/>
              </w:rPr>
              <w:t xml:space="preserve"> – The Movement That Has No Name</w:t>
            </w:r>
          </w:p>
        </w:tc>
      </w:tr>
      <w:tr w:rsidR="00A805FD" w:rsidTr="00AB4F30">
        <w:tc>
          <w:tcPr>
            <w:tcW w:w="1998" w:type="dxa"/>
          </w:tcPr>
          <w:p w:rsidR="000A2C23" w:rsidRPr="00EE7937" w:rsidRDefault="00EE7937">
            <w:pPr>
              <w:rPr>
                <w:b/>
                <w:lang w:val="en-CA"/>
              </w:rPr>
            </w:pPr>
            <w:r w:rsidRPr="00EE7937">
              <w:rPr>
                <w:b/>
                <w:lang w:val="en-CA"/>
              </w:rPr>
              <w:t>Neoliberalism</w:t>
            </w:r>
          </w:p>
        </w:tc>
        <w:tc>
          <w:tcPr>
            <w:tcW w:w="3420" w:type="dxa"/>
          </w:tcPr>
          <w:p w:rsidR="000A2C23" w:rsidRPr="00F051FB" w:rsidRDefault="00186486">
            <w:pPr>
              <w:rPr>
                <w:sz w:val="20"/>
                <w:lang w:val="en-CA"/>
              </w:rPr>
            </w:pPr>
            <w:r w:rsidRPr="00F051FB">
              <w:rPr>
                <w:sz w:val="20"/>
                <w:lang w:val="en-CA"/>
              </w:rPr>
              <w:t xml:space="preserve">Encourages beliefs in self-reliance, individualism rationality, economic and market supremacy, consumer activism. </w:t>
            </w:r>
            <w:r w:rsidRPr="00F051FB">
              <w:rPr>
                <w:i/>
                <w:sz w:val="20"/>
                <w:lang w:val="en-CA"/>
              </w:rPr>
              <w:t xml:space="preserve">Example </w:t>
            </w:r>
            <w:r w:rsidRPr="00F051FB">
              <w:rPr>
                <w:sz w:val="20"/>
                <w:lang w:val="en-CA"/>
              </w:rPr>
              <w:t xml:space="preserve">– the privatization of water systems is an example of a </w:t>
            </w:r>
            <w:proofErr w:type="spellStart"/>
            <w:r w:rsidRPr="00F051FB">
              <w:rPr>
                <w:sz w:val="20"/>
                <w:u w:val="single"/>
                <w:lang w:val="en-CA"/>
              </w:rPr>
              <w:t>neoliberalist</w:t>
            </w:r>
            <w:proofErr w:type="spellEnd"/>
            <w:r w:rsidRPr="00F051FB">
              <w:rPr>
                <w:sz w:val="20"/>
                <w:lang w:val="en-CA"/>
              </w:rPr>
              <w:t xml:space="preserve"> approach. </w:t>
            </w:r>
          </w:p>
        </w:tc>
        <w:tc>
          <w:tcPr>
            <w:tcW w:w="2790" w:type="dxa"/>
          </w:tcPr>
          <w:p w:rsidR="000A2C23" w:rsidRPr="00F051FB" w:rsidRDefault="00186486">
            <w:pPr>
              <w:rPr>
                <w:sz w:val="20"/>
                <w:lang w:val="en-CA"/>
              </w:rPr>
            </w:pPr>
            <w:r w:rsidRPr="00F051FB">
              <w:rPr>
                <w:sz w:val="20"/>
                <w:lang w:val="en-CA"/>
              </w:rPr>
              <w:t xml:space="preserve">The occupy movement </w:t>
            </w:r>
          </w:p>
        </w:tc>
        <w:tc>
          <w:tcPr>
            <w:tcW w:w="2486" w:type="dxa"/>
          </w:tcPr>
          <w:p w:rsidR="000A2C23" w:rsidRPr="00F051FB" w:rsidRDefault="00186486">
            <w:pPr>
              <w:rPr>
                <w:sz w:val="20"/>
                <w:lang w:val="en-CA"/>
              </w:rPr>
            </w:pPr>
            <w:r w:rsidRPr="00F051FB">
              <w:rPr>
                <w:sz w:val="20"/>
                <w:lang w:val="en-CA"/>
              </w:rPr>
              <w:t xml:space="preserve">Judith </w:t>
            </w:r>
            <w:proofErr w:type="spellStart"/>
            <w:r w:rsidRPr="00F051FB">
              <w:rPr>
                <w:sz w:val="20"/>
                <w:lang w:val="en-CA"/>
              </w:rPr>
              <w:t>Lorber</w:t>
            </w:r>
            <w:proofErr w:type="spellEnd"/>
            <w:r w:rsidRPr="00F051FB">
              <w:rPr>
                <w:sz w:val="20"/>
                <w:lang w:val="en-CA"/>
              </w:rPr>
              <w:t xml:space="preserve"> – Liberal Feminism </w:t>
            </w:r>
          </w:p>
        </w:tc>
      </w:tr>
      <w:tr w:rsidR="00A805FD" w:rsidTr="00AB4F30">
        <w:tc>
          <w:tcPr>
            <w:tcW w:w="1998" w:type="dxa"/>
          </w:tcPr>
          <w:p w:rsidR="000A2C23" w:rsidRPr="00EE7937" w:rsidRDefault="00EE7937">
            <w:pPr>
              <w:rPr>
                <w:b/>
                <w:lang w:val="en-CA"/>
              </w:rPr>
            </w:pPr>
            <w:r w:rsidRPr="00EE7937">
              <w:rPr>
                <w:b/>
                <w:lang w:val="en-CA"/>
              </w:rPr>
              <w:t>Backlash</w:t>
            </w:r>
          </w:p>
        </w:tc>
        <w:tc>
          <w:tcPr>
            <w:tcW w:w="3420" w:type="dxa"/>
          </w:tcPr>
          <w:p w:rsidR="000A2C23" w:rsidRPr="00F051FB" w:rsidRDefault="00186486">
            <w:pPr>
              <w:rPr>
                <w:sz w:val="20"/>
                <w:lang w:val="en-CA"/>
              </w:rPr>
            </w:pPr>
            <w:r w:rsidRPr="00F051FB">
              <w:rPr>
                <w:sz w:val="20"/>
                <w:lang w:val="en-CA"/>
              </w:rPr>
              <w:t>Backlash is the negative reaction or challenges to social changes</w:t>
            </w:r>
          </w:p>
        </w:tc>
        <w:tc>
          <w:tcPr>
            <w:tcW w:w="2790" w:type="dxa"/>
          </w:tcPr>
          <w:p w:rsidR="000A2C23" w:rsidRPr="00F051FB" w:rsidRDefault="00186486">
            <w:pPr>
              <w:rPr>
                <w:sz w:val="20"/>
                <w:lang w:val="en-CA"/>
              </w:rPr>
            </w:pPr>
            <w:r w:rsidRPr="00F051FB">
              <w:rPr>
                <w:sz w:val="20"/>
                <w:lang w:val="en-CA"/>
              </w:rPr>
              <w:t>The feminist movements received LOTS of backlash and we STILL are!</w:t>
            </w:r>
          </w:p>
        </w:tc>
        <w:tc>
          <w:tcPr>
            <w:tcW w:w="2486" w:type="dxa"/>
          </w:tcPr>
          <w:p w:rsidR="000A2C23" w:rsidRPr="00F051FB" w:rsidRDefault="00186486">
            <w:pPr>
              <w:rPr>
                <w:sz w:val="20"/>
                <w:lang w:val="en-CA"/>
              </w:rPr>
            </w:pPr>
            <w:r w:rsidRPr="00F051FB">
              <w:rPr>
                <w:sz w:val="20"/>
                <w:lang w:val="en-CA"/>
              </w:rPr>
              <w:t>Ruth Rosen – Epilogue: Beyond Backlash</w:t>
            </w:r>
          </w:p>
        </w:tc>
      </w:tr>
      <w:tr w:rsidR="00A805FD" w:rsidTr="00AB4F30">
        <w:tc>
          <w:tcPr>
            <w:tcW w:w="1998" w:type="dxa"/>
          </w:tcPr>
          <w:p w:rsidR="000A2C23" w:rsidRPr="00EE7937" w:rsidRDefault="00EE7937">
            <w:pPr>
              <w:rPr>
                <w:b/>
                <w:lang w:val="en-CA"/>
              </w:rPr>
            </w:pPr>
            <w:r w:rsidRPr="00EE7937">
              <w:rPr>
                <w:b/>
                <w:lang w:val="en-CA"/>
              </w:rPr>
              <w:t>Equality and Equity</w:t>
            </w:r>
          </w:p>
        </w:tc>
        <w:tc>
          <w:tcPr>
            <w:tcW w:w="3420" w:type="dxa"/>
          </w:tcPr>
          <w:p w:rsidR="000A2C23" w:rsidRPr="00F051FB" w:rsidRDefault="00186486">
            <w:pPr>
              <w:rPr>
                <w:sz w:val="20"/>
                <w:lang w:val="en-CA"/>
              </w:rPr>
            </w:pPr>
            <w:r w:rsidRPr="00F051FB">
              <w:rPr>
                <w:b/>
                <w:sz w:val="20"/>
                <w:lang w:val="en-CA"/>
              </w:rPr>
              <w:t>Equity</w:t>
            </w:r>
            <w:r w:rsidRPr="00F051FB">
              <w:rPr>
                <w:sz w:val="20"/>
                <w:lang w:val="en-CA"/>
              </w:rPr>
              <w:t>: Qualities of justice, justness, fairness</w:t>
            </w:r>
            <w:r w:rsidRPr="00F051FB">
              <w:rPr>
                <w:sz w:val="20"/>
                <w:lang w:val="en-CA"/>
              </w:rPr>
              <w:br/>
            </w:r>
            <w:r w:rsidRPr="00F051FB">
              <w:rPr>
                <w:b/>
                <w:sz w:val="20"/>
                <w:lang w:val="en-CA"/>
              </w:rPr>
              <w:t>Equality</w:t>
            </w:r>
            <w:r w:rsidRPr="00F051FB">
              <w:rPr>
                <w:sz w:val="20"/>
                <w:lang w:val="en-CA"/>
              </w:rPr>
              <w:t xml:space="preserve">: equal sharing and exact </w:t>
            </w:r>
            <w:proofErr w:type="spellStart"/>
            <w:r w:rsidRPr="00F051FB">
              <w:rPr>
                <w:sz w:val="20"/>
                <w:lang w:val="en-CA"/>
              </w:rPr>
              <w:t>divison</w:t>
            </w:r>
            <w:proofErr w:type="spellEnd"/>
            <w:r w:rsidRPr="00F051FB">
              <w:rPr>
                <w:sz w:val="20"/>
                <w:lang w:val="en-CA"/>
              </w:rPr>
              <w:t xml:space="preserve"> </w:t>
            </w:r>
          </w:p>
        </w:tc>
        <w:tc>
          <w:tcPr>
            <w:tcW w:w="2790" w:type="dxa"/>
          </w:tcPr>
          <w:p w:rsidR="000A2C23" w:rsidRPr="00F051FB" w:rsidRDefault="00186486">
            <w:pPr>
              <w:rPr>
                <w:sz w:val="20"/>
                <w:lang w:val="en-CA"/>
              </w:rPr>
            </w:pPr>
            <w:r w:rsidRPr="00F051FB">
              <w:rPr>
                <w:sz w:val="20"/>
                <w:lang w:val="en-CA"/>
              </w:rPr>
              <w:t xml:space="preserve">Women’s movement: demanding EQUITY not equality we do not want sameness because we are individuals </w:t>
            </w:r>
          </w:p>
        </w:tc>
        <w:tc>
          <w:tcPr>
            <w:tcW w:w="2486" w:type="dxa"/>
          </w:tcPr>
          <w:p w:rsidR="000A2C23" w:rsidRPr="00F051FB" w:rsidRDefault="00A035E8">
            <w:pPr>
              <w:rPr>
                <w:sz w:val="20"/>
                <w:lang w:val="en-CA"/>
              </w:rPr>
            </w:pPr>
            <w:r>
              <w:rPr>
                <w:sz w:val="20"/>
                <w:lang w:val="en-CA"/>
              </w:rPr>
              <w:t xml:space="preserve">Lee Anne </w:t>
            </w:r>
            <w:proofErr w:type="spellStart"/>
            <w:r>
              <w:rPr>
                <w:sz w:val="20"/>
                <w:lang w:val="en-CA"/>
              </w:rPr>
              <w:t>Broadhead</w:t>
            </w:r>
            <w:proofErr w:type="spellEnd"/>
            <w:r>
              <w:rPr>
                <w:sz w:val="20"/>
                <w:lang w:val="en-CA"/>
              </w:rPr>
              <w:t xml:space="preserve"> – The Gender Dimension to the search for Global Justice</w:t>
            </w:r>
          </w:p>
        </w:tc>
      </w:tr>
      <w:tr w:rsidR="00A805FD" w:rsidTr="00AB4F30">
        <w:tc>
          <w:tcPr>
            <w:tcW w:w="1998" w:type="dxa"/>
          </w:tcPr>
          <w:p w:rsidR="000A2C23" w:rsidRPr="00EE7937" w:rsidRDefault="00EE7937">
            <w:pPr>
              <w:rPr>
                <w:b/>
                <w:lang w:val="en-CA"/>
              </w:rPr>
            </w:pPr>
            <w:r w:rsidRPr="00EE7937">
              <w:rPr>
                <w:b/>
                <w:lang w:val="en-CA"/>
              </w:rPr>
              <w:t>Feminization of Poverty</w:t>
            </w:r>
          </w:p>
        </w:tc>
        <w:tc>
          <w:tcPr>
            <w:tcW w:w="3420" w:type="dxa"/>
          </w:tcPr>
          <w:p w:rsidR="000A2C23" w:rsidRPr="00F051FB" w:rsidRDefault="0043791B">
            <w:pPr>
              <w:rPr>
                <w:sz w:val="20"/>
                <w:lang w:val="en-CA"/>
              </w:rPr>
            </w:pPr>
            <w:r w:rsidRPr="00F051FB">
              <w:rPr>
                <w:sz w:val="20"/>
                <w:lang w:val="en-CA"/>
              </w:rPr>
              <w:t>-</w:t>
            </w:r>
            <w:r w:rsidR="00186486" w:rsidRPr="00F051FB">
              <w:rPr>
                <w:sz w:val="20"/>
                <w:lang w:val="en-CA"/>
              </w:rPr>
              <w:t xml:space="preserve">Where women represent the disproportions of poverty in the world. </w:t>
            </w:r>
            <w:r w:rsidRPr="00F051FB">
              <w:rPr>
                <w:sz w:val="20"/>
                <w:lang w:val="en-CA"/>
              </w:rPr>
              <w:br/>
              <w:t>-</w:t>
            </w:r>
            <w:r w:rsidR="00186486" w:rsidRPr="00F051FB">
              <w:rPr>
                <w:sz w:val="20"/>
                <w:lang w:val="en-CA"/>
              </w:rPr>
              <w:t>They are in poverty because somewhere along the way, the fact that they are a WOMAN has prevented them from receiving equity</w:t>
            </w:r>
          </w:p>
        </w:tc>
        <w:tc>
          <w:tcPr>
            <w:tcW w:w="2790" w:type="dxa"/>
          </w:tcPr>
          <w:p w:rsidR="000A2C23" w:rsidRPr="00F051FB" w:rsidRDefault="00186486">
            <w:pPr>
              <w:rPr>
                <w:sz w:val="20"/>
                <w:lang w:val="en-CA"/>
              </w:rPr>
            </w:pPr>
            <w:r w:rsidRPr="00F051FB">
              <w:rPr>
                <w:sz w:val="20"/>
                <w:lang w:val="en-CA"/>
              </w:rPr>
              <w:t xml:space="preserve">Women not being able to own land – cannot grow own crop, cannot sell crop, cannot make profit which may result in becoming impoverished. </w:t>
            </w:r>
          </w:p>
        </w:tc>
        <w:tc>
          <w:tcPr>
            <w:tcW w:w="2486" w:type="dxa"/>
          </w:tcPr>
          <w:p w:rsidR="000A2C23" w:rsidRPr="00F051FB" w:rsidRDefault="00A035E8">
            <w:pPr>
              <w:rPr>
                <w:sz w:val="20"/>
                <w:lang w:val="en-CA"/>
              </w:rPr>
            </w:pPr>
            <w:r>
              <w:rPr>
                <w:sz w:val="20"/>
                <w:lang w:val="en-CA"/>
              </w:rPr>
              <w:t xml:space="preserve">Lee Anne </w:t>
            </w:r>
            <w:proofErr w:type="spellStart"/>
            <w:r>
              <w:rPr>
                <w:sz w:val="20"/>
                <w:lang w:val="en-CA"/>
              </w:rPr>
              <w:t>Broadhead</w:t>
            </w:r>
            <w:proofErr w:type="spellEnd"/>
            <w:r>
              <w:rPr>
                <w:sz w:val="20"/>
                <w:lang w:val="en-CA"/>
              </w:rPr>
              <w:t xml:space="preserve"> – The Gender Dimension to the search for Global Justice</w:t>
            </w:r>
          </w:p>
        </w:tc>
      </w:tr>
      <w:tr w:rsidR="00A805FD" w:rsidTr="00AB4F30">
        <w:tc>
          <w:tcPr>
            <w:tcW w:w="1998" w:type="dxa"/>
          </w:tcPr>
          <w:p w:rsidR="000A2C23" w:rsidRPr="00EE7937" w:rsidRDefault="00EE7937">
            <w:pPr>
              <w:rPr>
                <w:b/>
                <w:lang w:val="en-CA"/>
              </w:rPr>
            </w:pPr>
            <w:r w:rsidRPr="00EE7937">
              <w:rPr>
                <w:b/>
                <w:lang w:val="en-CA"/>
              </w:rPr>
              <w:t>Dichotomous/Binary thinking</w:t>
            </w:r>
          </w:p>
        </w:tc>
        <w:tc>
          <w:tcPr>
            <w:tcW w:w="3420" w:type="dxa"/>
          </w:tcPr>
          <w:p w:rsidR="000A2C23" w:rsidRPr="00F051FB" w:rsidRDefault="0043791B">
            <w:pPr>
              <w:rPr>
                <w:sz w:val="20"/>
                <w:lang w:val="en-CA"/>
              </w:rPr>
            </w:pPr>
            <w:r w:rsidRPr="00F051FB">
              <w:rPr>
                <w:b/>
                <w:sz w:val="20"/>
                <w:lang w:val="en-CA"/>
              </w:rPr>
              <w:t>Gender binary</w:t>
            </w:r>
            <w:r w:rsidRPr="00F051FB">
              <w:rPr>
                <w:sz w:val="20"/>
                <w:lang w:val="en-CA"/>
              </w:rPr>
              <w:t xml:space="preserve"> is the classification of sex and gender into two distinct, opposite and disconnected forms of masculine and feminine </w:t>
            </w:r>
          </w:p>
        </w:tc>
        <w:tc>
          <w:tcPr>
            <w:tcW w:w="2790" w:type="dxa"/>
          </w:tcPr>
          <w:p w:rsidR="000A2C23" w:rsidRPr="00F051FB" w:rsidRDefault="0043791B">
            <w:pPr>
              <w:rPr>
                <w:sz w:val="20"/>
                <w:lang w:val="en-CA"/>
              </w:rPr>
            </w:pPr>
            <w:r w:rsidRPr="00F051FB">
              <w:rPr>
                <w:sz w:val="20"/>
                <w:lang w:val="en-CA"/>
              </w:rPr>
              <w:t>Marginalization of women</w:t>
            </w:r>
          </w:p>
        </w:tc>
        <w:tc>
          <w:tcPr>
            <w:tcW w:w="2486" w:type="dxa"/>
          </w:tcPr>
          <w:p w:rsidR="000A2C23" w:rsidRDefault="0043791B">
            <w:pPr>
              <w:rPr>
                <w:sz w:val="20"/>
                <w:lang w:val="en-CA"/>
              </w:rPr>
            </w:pPr>
            <w:r w:rsidRPr="00F051FB">
              <w:rPr>
                <w:sz w:val="20"/>
                <w:lang w:val="en-CA"/>
              </w:rPr>
              <w:t xml:space="preserve">Peggy McIntosh – Unpacking the Invisible Backpack </w:t>
            </w:r>
          </w:p>
          <w:p w:rsidR="00A035E8" w:rsidRDefault="00A035E8">
            <w:pPr>
              <w:rPr>
                <w:sz w:val="20"/>
                <w:lang w:val="en-CA"/>
              </w:rPr>
            </w:pPr>
          </w:p>
          <w:p w:rsidR="00A035E8" w:rsidRDefault="00A035E8">
            <w:pPr>
              <w:rPr>
                <w:sz w:val="20"/>
                <w:lang w:val="en-CA"/>
              </w:rPr>
            </w:pPr>
            <w:r>
              <w:rPr>
                <w:sz w:val="20"/>
                <w:lang w:val="en-CA"/>
              </w:rPr>
              <w:t>OR</w:t>
            </w:r>
          </w:p>
          <w:p w:rsidR="00A035E8" w:rsidRDefault="00A035E8">
            <w:pPr>
              <w:rPr>
                <w:sz w:val="20"/>
                <w:lang w:val="en-CA"/>
              </w:rPr>
            </w:pPr>
          </w:p>
          <w:p w:rsidR="00A035E8" w:rsidRPr="00F051FB" w:rsidRDefault="00A035E8">
            <w:pPr>
              <w:rPr>
                <w:sz w:val="20"/>
                <w:lang w:val="en-CA"/>
              </w:rPr>
            </w:pPr>
            <w:r>
              <w:rPr>
                <w:sz w:val="20"/>
                <w:lang w:val="en-CA"/>
              </w:rPr>
              <w:t xml:space="preserve">Lee Anne </w:t>
            </w:r>
            <w:proofErr w:type="spellStart"/>
            <w:r>
              <w:rPr>
                <w:sz w:val="20"/>
                <w:lang w:val="en-CA"/>
              </w:rPr>
              <w:t>Broadhead</w:t>
            </w:r>
            <w:proofErr w:type="spellEnd"/>
            <w:r>
              <w:rPr>
                <w:sz w:val="20"/>
                <w:lang w:val="en-CA"/>
              </w:rPr>
              <w:t xml:space="preserve"> – The Gender Dimension to the search for Global Justice</w:t>
            </w:r>
          </w:p>
        </w:tc>
      </w:tr>
      <w:tr w:rsidR="00A805FD" w:rsidTr="00AB4F30">
        <w:tc>
          <w:tcPr>
            <w:tcW w:w="1998" w:type="dxa"/>
          </w:tcPr>
          <w:p w:rsidR="000A2C23" w:rsidRPr="00EE7937" w:rsidRDefault="00EE7937">
            <w:pPr>
              <w:rPr>
                <w:b/>
                <w:lang w:val="en-CA"/>
              </w:rPr>
            </w:pPr>
            <w:r w:rsidRPr="00EE7937">
              <w:rPr>
                <w:b/>
                <w:lang w:val="en-CA"/>
              </w:rPr>
              <w:t>Sexism and Racism in education</w:t>
            </w:r>
          </w:p>
        </w:tc>
        <w:tc>
          <w:tcPr>
            <w:tcW w:w="3420" w:type="dxa"/>
          </w:tcPr>
          <w:p w:rsidR="000A2C23" w:rsidRDefault="0043791B">
            <w:pPr>
              <w:rPr>
                <w:sz w:val="20"/>
                <w:lang w:val="en-CA"/>
              </w:rPr>
            </w:pPr>
            <w:r w:rsidRPr="00F051FB">
              <w:rPr>
                <w:sz w:val="20"/>
                <w:lang w:val="en-CA"/>
              </w:rPr>
              <w:t xml:space="preserve">-The systematic and institutionalized discrimination and biases against women. -The natural assumption that men are superior, can do a better job </w:t>
            </w:r>
            <w:proofErr w:type="spellStart"/>
            <w:r w:rsidRPr="00F051FB">
              <w:rPr>
                <w:sz w:val="20"/>
                <w:lang w:val="en-CA"/>
              </w:rPr>
              <w:t>etc</w:t>
            </w:r>
            <w:proofErr w:type="spellEnd"/>
            <w:r w:rsidRPr="00F051FB">
              <w:rPr>
                <w:sz w:val="20"/>
                <w:lang w:val="en-CA"/>
              </w:rPr>
              <w:br/>
              <w:t>-Education is gendered because: Social and cultural norms depicting what are appropriate behaviours for girls and boys IE: girls encourages to take home economics, boys encouraged to take auto tech.</w:t>
            </w:r>
            <w:r w:rsidRPr="00F051FB">
              <w:rPr>
                <w:sz w:val="20"/>
                <w:lang w:val="en-CA"/>
              </w:rPr>
              <w:br/>
              <w:t>-Even in our textbooks we see women caring for children and the men being the “bread winner”</w:t>
            </w:r>
          </w:p>
          <w:p w:rsidR="009E1026" w:rsidRPr="00F051FB" w:rsidRDefault="009E1026">
            <w:pPr>
              <w:rPr>
                <w:sz w:val="20"/>
                <w:lang w:val="en-CA"/>
              </w:rPr>
            </w:pPr>
          </w:p>
        </w:tc>
        <w:tc>
          <w:tcPr>
            <w:tcW w:w="2790" w:type="dxa"/>
          </w:tcPr>
          <w:p w:rsidR="000A2C23" w:rsidRDefault="0043791B">
            <w:pPr>
              <w:rPr>
                <w:sz w:val="20"/>
                <w:lang w:val="en-CA"/>
              </w:rPr>
            </w:pPr>
            <w:r w:rsidRPr="00F051FB">
              <w:rPr>
                <w:sz w:val="20"/>
                <w:lang w:val="en-CA"/>
              </w:rPr>
              <w:t>Socially constructed divisions dampen potential young girls might have to become an auto-tech</w:t>
            </w:r>
            <w:r w:rsidRPr="00F051FB">
              <w:rPr>
                <w:sz w:val="20"/>
                <w:lang w:val="en-CA"/>
              </w:rPr>
              <w:br/>
            </w:r>
            <w:r w:rsidRPr="00F051FB">
              <w:rPr>
                <w:sz w:val="20"/>
                <w:lang w:val="en-CA"/>
              </w:rPr>
              <w:br/>
              <w:t xml:space="preserve">System of inclusion and exclusion </w:t>
            </w:r>
          </w:p>
          <w:p w:rsidR="00F051FB" w:rsidRDefault="00F051FB">
            <w:pPr>
              <w:rPr>
                <w:sz w:val="20"/>
                <w:lang w:val="en-CA"/>
              </w:rPr>
            </w:pPr>
          </w:p>
          <w:p w:rsidR="00F051FB" w:rsidRPr="00F051FB" w:rsidRDefault="00F051FB">
            <w:pPr>
              <w:rPr>
                <w:sz w:val="20"/>
                <w:lang w:val="en-CA"/>
              </w:rPr>
            </w:pPr>
            <w:r>
              <w:rPr>
                <w:sz w:val="20"/>
                <w:lang w:val="en-CA"/>
              </w:rPr>
              <w:t>Patriarchy influences our education through curriculum material, dress codes and textbooks</w:t>
            </w:r>
          </w:p>
        </w:tc>
        <w:tc>
          <w:tcPr>
            <w:tcW w:w="2486" w:type="dxa"/>
          </w:tcPr>
          <w:p w:rsidR="000A2C23" w:rsidRPr="00F051FB" w:rsidRDefault="0043791B">
            <w:pPr>
              <w:rPr>
                <w:sz w:val="20"/>
                <w:lang w:val="en-CA"/>
              </w:rPr>
            </w:pPr>
            <w:r w:rsidRPr="00F051FB">
              <w:rPr>
                <w:sz w:val="20"/>
                <w:lang w:val="en-CA"/>
              </w:rPr>
              <w:t xml:space="preserve">Susan </w:t>
            </w:r>
            <w:proofErr w:type="spellStart"/>
            <w:r w:rsidRPr="00F051FB">
              <w:rPr>
                <w:sz w:val="20"/>
                <w:lang w:val="en-CA"/>
              </w:rPr>
              <w:t>Bordo</w:t>
            </w:r>
            <w:proofErr w:type="spellEnd"/>
            <w:r w:rsidRPr="00F051FB">
              <w:rPr>
                <w:sz w:val="20"/>
                <w:lang w:val="en-CA"/>
              </w:rPr>
              <w:t xml:space="preserve"> – The Body and the Reproduction of Femininity </w:t>
            </w:r>
          </w:p>
        </w:tc>
      </w:tr>
      <w:tr w:rsidR="00A805FD" w:rsidTr="00AB4F30">
        <w:tc>
          <w:tcPr>
            <w:tcW w:w="1998" w:type="dxa"/>
          </w:tcPr>
          <w:p w:rsidR="000A2C23" w:rsidRPr="00EE7937" w:rsidRDefault="00EE7937">
            <w:pPr>
              <w:rPr>
                <w:b/>
                <w:lang w:val="en-CA"/>
              </w:rPr>
            </w:pPr>
            <w:r w:rsidRPr="00EE7937">
              <w:rPr>
                <w:b/>
                <w:lang w:val="en-CA"/>
              </w:rPr>
              <w:t xml:space="preserve">Public/Private </w:t>
            </w:r>
            <w:r w:rsidRPr="00EE7937">
              <w:rPr>
                <w:b/>
                <w:lang w:val="en-CA"/>
              </w:rPr>
              <w:lastRenderedPageBreak/>
              <w:t>Spheres</w:t>
            </w:r>
          </w:p>
        </w:tc>
        <w:tc>
          <w:tcPr>
            <w:tcW w:w="3420" w:type="dxa"/>
          </w:tcPr>
          <w:p w:rsidR="000A2C23" w:rsidRPr="00676CA5" w:rsidRDefault="00A035E8">
            <w:pPr>
              <w:rPr>
                <w:sz w:val="20"/>
                <w:lang w:val="en-CA"/>
              </w:rPr>
            </w:pPr>
            <w:r w:rsidRPr="00676CA5">
              <w:rPr>
                <w:sz w:val="20"/>
                <w:lang w:val="en-CA"/>
              </w:rPr>
              <w:lastRenderedPageBreak/>
              <w:t xml:space="preserve">Division between home and </w:t>
            </w:r>
            <w:r w:rsidRPr="00676CA5">
              <w:rPr>
                <w:sz w:val="20"/>
                <w:lang w:val="en-CA"/>
              </w:rPr>
              <w:lastRenderedPageBreak/>
              <w:t>everything else outside the home</w:t>
            </w:r>
          </w:p>
        </w:tc>
        <w:tc>
          <w:tcPr>
            <w:tcW w:w="2790" w:type="dxa"/>
          </w:tcPr>
          <w:p w:rsidR="000A2C23" w:rsidRPr="00676CA5" w:rsidRDefault="00A035E8">
            <w:pPr>
              <w:rPr>
                <w:sz w:val="20"/>
                <w:lang w:val="en-CA"/>
              </w:rPr>
            </w:pPr>
            <w:r w:rsidRPr="00676CA5">
              <w:rPr>
                <w:sz w:val="20"/>
                <w:lang w:val="en-CA"/>
              </w:rPr>
              <w:lastRenderedPageBreak/>
              <w:t xml:space="preserve">-Historically rooted in </w:t>
            </w:r>
            <w:r w:rsidRPr="00676CA5">
              <w:rPr>
                <w:sz w:val="20"/>
                <w:lang w:val="en-CA"/>
              </w:rPr>
              <w:lastRenderedPageBreak/>
              <w:t>women’s reproductive capacities (taking care of kids, being a “stay at home mom”)</w:t>
            </w:r>
            <w:r w:rsidRPr="00676CA5">
              <w:rPr>
                <w:sz w:val="20"/>
                <w:lang w:val="en-CA"/>
              </w:rPr>
              <w:br/>
              <w:t>- Men seen in public sphere (blue collared jobs)</w:t>
            </w:r>
          </w:p>
        </w:tc>
        <w:tc>
          <w:tcPr>
            <w:tcW w:w="2486" w:type="dxa"/>
          </w:tcPr>
          <w:p w:rsidR="000A2C23" w:rsidRPr="00676CA5" w:rsidRDefault="00A035E8">
            <w:pPr>
              <w:rPr>
                <w:sz w:val="20"/>
                <w:lang w:val="en-CA"/>
              </w:rPr>
            </w:pPr>
            <w:r w:rsidRPr="00676CA5">
              <w:rPr>
                <w:sz w:val="20"/>
                <w:lang w:val="en-CA"/>
              </w:rPr>
              <w:lastRenderedPageBreak/>
              <w:t xml:space="preserve">Marilyn </w:t>
            </w:r>
            <w:proofErr w:type="spellStart"/>
            <w:r w:rsidRPr="00676CA5">
              <w:rPr>
                <w:sz w:val="20"/>
                <w:lang w:val="en-CA"/>
              </w:rPr>
              <w:t>Waring</w:t>
            </w:r>
            <w:proofErr w:type="spellEnd"/>
            <w:r w:rsidRPr="00676CA5">
              <w:rPr>
                <w:sz w:val="20"/>
                <w:lang w:val="en-CA"/>
              </w:rPr>
              <w:t xml:space="preserve"> on Sex </w:t>
            </w:r>
            <w:r w:rsidRPr="00676CA5">
              <w:rPr>
                <w:sz w:val="20"/>
                <w:lang w:val="en-CA"/>
              </w:rPr>
              <w:lastRenderedPageBreak/>
              <w:t>Lies and Global Economics</w:t>
            </w:r>
          </w:p>
        </w:tc>
      </w:tr>
      <w:tr w:rsidR="00A805FD" w:rsidTr="00AB4F30">
        <w:tc>
          <w:tcPr>
            <w:tcW w:w="1998" w:type="dxa"/>
          </w:tcPr>
          <w:p w:rsidR="000A2C23" w:rsidRPr="00EE7937" w:rsidRDefault="00EE7937">
            <w:pPr>
              <w:rPr>
                <w:b/>
                <w:lang w:val="en-CA"/>
              </w:rPr>
            </w:pPr>
            <w:r w:rsidRPr="00EE7937">
              <w:rPr>
                <w:b/>
                <w:lang w:val="en-CA"/>
              </w:rPr>
              <w:lastRenderedPageBreak/>
              <w:t>DIY</w:t>
            </w:r>
          </w:p>
        </w:tc>
        <w:tc>
          <w:tcPr>
            <w:tcW w:w="3420" w:type="dxa"/>
          </w:tcPr>
          <w:p w:rsidR="000A2C23" w:rsidRPr="00676CA5" w:rsidRDefault="00A035E8">
            <w:pPr>
              <w:rPr>
                <w:sz w:val="20"/>
                <w:lang w:val="en-CA"/>
              </w:rPr>
            </w:pPr>
            <w:r w:rsidRPr="00676CA5">
              <w:rPr>
                <w:sz w:val="20"/>
                <w:lang w:val="en-CA"/>
              </w:rPr>
              <w:t>DO IT YOURSELF Activism</w:t>
            </w:r>
            <w:r w:rsidR="00722E20" w:rsidRPr="00676CA5">
              <w:rPr>
                <w:sz w:val="20"/>
                <w:lang w:val="en-CA"/>
              </w:rPr>
              <w:br/>
              <w:t xml:space="preserve">- Third Wave Feminism </w:t>
            </w:r>
            <w:r w:rsidR="00722E20" w:rsidRPr="00676CA5">
              <w:rPr>
                <w:sz w:val="20"/>
                <w:lang w:val="en-CA"/>
              </w:rPr>
              <w:br/>
              <w:t xml:space="preserve">- Physically doing activism, protests, social media, advocating, coming together </w:t>
            </w:r>
          </w:p>
        </w:tc>
        <w:tc>
          <w:tcPr>
            <w:tcW w:w="2790" w:type="dxa"/>
          </w:tcPr>
          <w:p w:rsidR="000A2C23" w:rsidRPr="00676CA5" w:rsidRDefault="00722E20">
            <w:pPr>
              <w:rPr>
                <w:sz w:val="20"/>
                <w:lang w:val="en-CA"/>
              </w:rPr>
            </w:pPr>
            <w:r w:rsidRPr="00676CA5">
              <w:rPr>
                <w:sz w:val="20"/>
                <w:lang w:val="en-CA"/>
              </w:rPr>
              <w:t>The waves of feminism, social justice, equality, coming together, networking</w:t>
            </w:r>
          </w:p>
        </w:tc>
        <w:tc>
          <w:tcPr>
            <w:tcW w:w="2486" w:type="dxa"/>
          </w:tcPr>
          <w:p w:rsidR="000A2C23" w:rsidRPr="00676CA5" w:rsidRDefault="00722E20">
            <w:pPr>
              <w:rPr>
                <w:sz w:val="20"/>
                <w:lang w:val="en-CA"/>
              </w:rPr>
            </w:pPr>
            <w:r w:rsidRPr="00676CA5">
              <w:rPr>
                <w:sz w:val="20"/>
                <w:lang w:val="en-CA"/>
              </w:rPr>
              <w:t>Clare Snyder – What is Third Wave Feminism?</w:t>
            </w:r>
          </w:p>
        </w:tc>
      </w:tr>
      <w:tr w:rsidR="00722E20" w:rsidTr="00AB4F30">
        <w:tc>
          <w:tcPr>
            <w:tcW w:w="1998" w:type="dxa"/>
          </w:tcPr>
          <w:p w:rsidR="00722E20" w:rsidRPr="00EE7937" w:rsidRDefault="00722E20">
            <w:pPr>
              <w:rPr>
                <w:b/>
                <w:lang w:val="en-CA"/>
              </w:rPr>
            </w:pPr>
            <w:r w:rsidRPr="00EE7937">
              <w:rPr>
                <w:b/>
                <w:lang w:val="en-CA"/>
              </w:rPr>
              <w:t>Misogyny</w:t>
            </w:r>
          </w:p>
        </w:tc>
        <w:tc>
          <w:tcPr>
            <w:tcW w:w="3420" w:type="dxa"/>
          </w:tcPr>
          <w:p w:rsidR="00722E20" w:rsidRPr="00676CA5" w:rsidRDefault="00722E20">
            <w:pPr>
              <w:rPr>
                <w:sz w:val="20"/>
                <w:lang w:val="en-CA"/>
              </w:rPr>
            </w:pPr>
            <w:r w:rsidRPr="00676CA5">
              <w:rPr>
                <w:sz w:val="20"/>
                <w:lang w:val="en-CA"/>
              </w:rPr>
              <w:t>The hated or dislike of women or girls</w:t>
            </w:r>
          </w:p>
        </w:tc>
        <w:tc>
          <w:tcPr>
            <w:tcW w:w="2790" w:type="dxa"/>
          </w:tcPr>
          <w:p w:rsidR="00722E20" w:rsidRPr="00676CA5" w:rsidRDefault="00722E20" w:rsidP="00722E20">
            <w:pPr>
              <w:rPr>
                <w:sz w:val="20"/>
                <w:lang w:val="en-CA"/>
              </w:rPr>
            </w:pPr>
            <w:r w:rsidRPr="00676CA5">
              <w:rPr>
                <w:sz w:val="20"/>
                <w:lang w:val="en-CA"/>
              </w:rPr>
              <w:t>-sexism</w:t>
            </w:r>
            <w:r w:rsidRPr="00676CA5">
              <w:rPr>
                <w:sz w:val="20"/>
                <w:lang w:val="en-CA"/>
              </w:rPr>
              <w:br/>
              <w:t>- degeneration of women</w:t>
            </w:r>
            <w:r w:rsidRPr="00676CA5">
              <w:rPr>
                <w:sz w:val="20"/>
                <w:lang w:val="en-CA"/>
              </w:rPr>
              <w:br/>
              <w:t>- sexual exploitation/objectification</w:t>
            </w:r>
            <w:r w:rsidRPr="00676CA5">
              <w:rPr>
                <w:sz w:val="20"/>
                <w:lang w:val="en-CA"/>
              </w:rPr>
              <w:br/>
              <w:t xml:space="preserve">- violence against women </w:t>
            </w:r>
          </w:p>
        </w:tc>
        <w:tc>
          <w:tcPr>
            <w:tcW w:w="2486" w:type="dxa"/>
          </w:tcPr>
          <w:p w:rsidR="00722E20" w:rsidRPr="00676CA5" w:rsidRDefault="00722E20" w:rsidP="00372D03">
            <w:pPr>
              <w:rPr>
                <w:sz w:val="20"/>
                <w:lang w:val="en-CA"/>
              </w:rPr>
            </w:pPr>
            <w:r w:rsidRPr="00676CA5">
              <w:rPr>
                <w:sz w:val="20"/>
                <w:lang w:val="en-CA"/>
              </w:rPr>
              <w:t xml:space="preserve">Lee Anne </w:t>
            </w:r>
            <w:proofErr w:type="spellStart"/>
            <w:r w:rsidRPr="00676CA5">
              <w:rPr>
                <w:sz w:val="20"/>
                <w:lang w:val="en-CA"/>
              </w:rPr>
              <w:t>Broadhead</w:t>
            </w:r>
            <w:proofErr w:type="spellEnd"/>
            <w:r w:rsidRPr="00676CA5">
              <w:rPr>
                <w:sz w:val="20"/>
                <w:lang w:val="en-CA"/>
              </w:rPr>
              <w:t xml:space="preserve"> – The Gender Dimension to the search for Global Justice</w:t>
            </w:r>
          </w:p>
        </w:tc>
      </w:tr>
      <w:tr w:rsidR="00722E20" w:rsidTr="00AB4F30">
        <w:tc>
          <w:tcPr>
            <w:tcW w:w="1998" w:type="dxa"/>
          </w:tcPr>
          <w:p w:rsidR="00722E20" w:rsidRPr="00EE7937" w:rsidRDefault="00722E20">
            <w:pPr>
              <w:rPr>
                <w:b/>
                <w:lang w:val="en-CA"/>
              </w:rPr>
            </w:pPr>
            <w:r w:rsidRPr="00EE7937">
              <w:rPr>
                <w:b/>
                <w:lang w:val="en-CA"/>
              </w:rPr>
              <w:t>Continuum of Violence</w:t>
            </w:r>
          </w:p>
        </w:tc>
        <w:tc>
          <w:tcPr>
            <w:tcW w:w="3420" w:type="dxa"/>
          </w:tcPr>
          <w:p w:rsidR="00722E20" w:rsidRPr="00676CA5" w:rsidRDefault="00676CA5">
            <w:pPr>
              <w:rPr>
                <w:sz w:val="20"/>
                <w:lang w:val="en-CA"/>
              </w:rPr>
            </w:pPr>
            <w:r w:rsidRPr="00676CA5">
              <w:rPr>
                <w:b/>
                <w:sz w:val="20"/>
                <w:u w:val="single"/>
                <w:lang w:val="en-CA"/>
              </w:rPr>
              <w:t>4 types</w:t>
            </w:r>
            <w:proofErr w:type="gramStart"/>
            <w:r w:rsidRPr="00676CA5">
              <w:rPr>
                <w:sz w:val="20"/>
                <w:lang w:val="en-CA"/>
              </w:rPr>
              <w:t>:</w:t>
            </w:r>
            <w:proofErr w:type="gramEnd"/>
            <w:r w:rsidRPr="00676CA5">
              <w:rPr>
                <w:sz w:val="20"/>
                <w:lang w:val="en-CA"/>
              </w:rPr>
              <w:br/>
              <w:t xml:space="preserve">- </w:t>
            </w:r>
            <w:r w:rsidRPr="009E1026">
              <w:rPr>
                <w:sz w:val="20"/>
                <w:u w:val="single"/>
                <w:lang w:val="en-CA"/>
              </w:rPr>
              <w:t>Direct</w:t>
            </w:r>
            <w:r w:rsidRPr="00676CA5">
              <w:rPr>
                <w:sz w:val="20"/>
                <w:lang w:val="en-CA"/>
              </w:rPr>
              <w:t xml:space="preserve"> (physical force)</w:t>
            </w:r>
            <w:r w:rsidRPr="00676CA5">
              <w:rPr>
                <w:sz w:val="20"/>
                <w:lang w:val="en-CA"/>
              </w:rPr>
              <w:br/>
              <w:t>-</w:t>
            </w:r>
            <w:r w:rsidR="009E1026" w:rsidRPr="009E1026">
              <w:rPr>
                <w:sz w:val="20"/>
                <w:u w:val="single"/>
                <w:lang w:val="en-CA"/>
              </w:rPr>
              <w:t>Structural</w:t>
            </w:r>
            <w:r w:rsidRPr="00676CA5">
              <w:rPr>
                <w:sz w:val="20"/>
                <w:lang w:val="en-CA"/>
              </w:rPr>
              <w:t xml:space="preserve"> (intended and unintended violence as a result of social structures)</w:t>
            </w:r>
            <w:r w:rsidRPr="00676CA5">
              <w:rPr>
                <w:sz w:val="20"/>
                <w:lang w:val="en-CA"/>
              </w:rPr>
              <w:br/>
              <w:t xml:space="preserve">- </w:t>
            </w:r>
            <w:r w:rsidRPr="009E1026">
              <w:rPr>
                <w:sz w:val="20"/>
                <w:u w:val="single"/>
                <w:lang w:val="en-CA"/>
              </w:rPr>
              <w:t>Cultura</w:t>
            </w:r>
            <w:r w:rsidRPr="00676CA5">
              <w:rPr>
                <w:sz w:val="20"/>
                <w:lang w:val="en-CA"/>
              </w:rPr>
              <w:t>l (violence promoted through cultural institutions. Ex: honour killings)</w:t>
            </w:r>
            <w:r w:rsidRPr="00676CA5">
              <w:rPr>
                <w:sz w:val="20"/>
                <w:lang w:val="en-CA"/>
              </w:rPr>
              <w:br/>
              <w:t xml:space="preserve">- </w:t>
            </w:r>
            <w:r w:rsidR="009E1026" w:rsidRPr="009E1026">
              <w:rPr>
                <w:sz w:val="20"/>
                <w:u w:val="single"/>
                <w:lang w:val="en-CA"/>
              </w:rPr>
              <w:t>Psychological</w:t>
            </w:r>
            <w:r w:rsidRPr="00676CA5">
              <w:rPr>
                <w:sz w:val="20"/>
                <w:lang w:val="en-CA"/>
              </w:rPr>
              <w:t xml:space="preserve"> (violence of psyche, emotional torture, </w:t>
            </w:r>
            <w:r w:rsidR="009E1026" w:rsidRPr="00676CA5">
              <w:rPr>
                <w:sz w:val="20"/>
                <w:lang w:val="en-CA"/>
              </w:rPr>
              <w:t>degradation</w:t>
            </w:r>
            <w:r w:rsidRPr="00676CA5">
              <w:rPr>
                <w:sz w:val="20"/>
                <w:lang w:val="en-CA"/>
              </w:rPr>
              <w:t xml:space="preserve"> name calling </w:t>
            </w:r>
            <w:proofErr w:type="spellStart"/>
            <w:r w:rsidRPr="00676CA5">
              <w:rPr>
                <w:sz w:val="20"/>
                <w:lang w:val="en-CA"/>
              </w:rPr>
              <w:t>etc</w:t>
            </w:r>
            <w:proofErr w:type="spellEnd"/>
            <w:r w:rsidRPr="00676CA5">
              <w:rPr>
                <w:sz w:val="20"/>
                <w:lang w:val="en-CA"/>
              </w:rPr>
              <w:t>)</w:t>
            </w:r>
          </w:p>
        </w:tc>
        <w:tc>
          <w:tcPr>
            <w:tcW w:w="2790" w:type="dxa"/>
          </w:tcPr>
          <w:p w:rsidR="00722E20" w:rsidRPr="00676CA5" w:rsidRDefault="00676CA5" w:rsidP="00676CA5">
            <w:pPr>
              <w:rPr>
                <w:sz w:val="20"/>
                <w:lang w:val="en-CA"/>
              </w:rPr>
            </w:pPr>
            <w:r w:rsidRPr="00676CA5">
              <w:rPr>
                <w:sz w:val="20"/>
                <w:lang w:val="en-CA"/>
              </w:rPr>
              <w:t>-violence against women</w:t>
            </w:r>
            <w:r w:rsidRPr="00676CA5">
              <w:rPr>
                <w:sz w:val="20"/>
                <w:lang w:val="en-CA"/>
              </w:rPr>
              <w:br/>
              <w:t>- spousal abuse</w:t>
            </w:r>
            <w:r w:rsidRPr="00676CA5">
              <w:rPr>
                <w:sz w:val="20"/>
                <w:lang w:val="en-CA"/>
              </w:rPr>
              <w:br/>
              <w:t>- honour killings</w:t>
            </w:r>
            <w:r w:rsidRPr="00676CA5">
              <w:rPr>
                <w:sz w:val="20"/>
                <w:lang w:val="en-CA"/>
              </w:rPr>
              <w:br/>
              <w:t xml:space="preserve">- psychological warfare </w:t>
            </w:r>
          </w:p>
        </w:tc>
        <w:tc>
          <w:tcPr>
            <w:tcW w:w="2486" w:type="dxa"/>
          </w:tcPr>
          <w:p w:rsidR="00722E20" w:rsidRPr="00676CA5" w:rsidRDefault="00676CA5">
            <w:pPr>
              <w:rPr>
                <w:sz w:val="20"/>
                <w:lang w:val="en-CA"/>
              </w:rPr>
            </w:pPr>
            <w:proofErr w:type="spellStart"/>
            <w:r w:rsidRPr="00676CA5">
              <w:rPr>
                <w:sz w:val="20"/>
                <w:lang w:val="en-CA"/>
              </w:rPr>
              <w:t>Sherene</w:t>
            </w:r>
            <w:proofErr w:type="spellEnd"/>
            <w:r w:rsidRPr="00676CA5">
              <w:rPr>
                <w:sz w:val="20"/>
                <w:lang w:val="en-CA"/>
              </w:rPr>
              <w:t xml:space="preserve"> </w:t>
            </w:r>
            <w:proofErr w:type="spellStart"/>
            <w:r w:rsidRPr="00676CA5">
              <w:rPr>
                <w:sz w:val="20"/>
                <w:lang w:val="en-CA"/>
              </w:rPr>
              <w:t>Razack</w:t>
            </w:r>
            <w:proofErr w:type="spellEnd"/>
            <w:r w:rsidRPr="00676CA5">
              <w:rPr>
                <w:sz w:val="20"/>
                <w:lang w:val="en-CA"/>
              </w:rPr>
              <w:t xml:space="preserve"> –Gendered Racial Violence and </w:t>
            </w:r>
            <w:r w:rsidR="009E1026" w:rsidRPr="00676CA5">
              <w:rPr>
                <w:sz w:val="20"/>
                <w:lang w:val="en-CA"/>
              </w:rPr>
              <w:t>Specialized</w:t>
            </w:r>
            <w:r w:rsidRPr="00676CA5">
              <w:rPr>
                <w:sz w:val="20"/>
                <w:lang w:val="en-CA"/>
              </w:rPr>
              <w:t xml:space="preserve"> </w:t>
            </w:r>
            <w:r w:rsidR="009E1026" w:rsidRPr="00676CA5">
              <w:rPr>
                <w:sz w:val="20"/>
                <w:lang w:val="en-CA"/>
              </w:rPr>
              <w:t>Justice</w:t>
            </w:r>
            <w:r w:rsidRPr="00676CA5">
              <w:rPr>
                <w:sz w:val="20"/>
                <w:lang w:val="en-CA"/>
              </w:rPr>
              <w:t>: The murder of Pamela George</w:t>
            </w:r>
          </w:p>
        </w:tc>
      </w:tr>
      <w:tr w:rsidR="00722E20" w:rsidTr="00AB4F30">
        <w:tc>
          <w:tcPr>
            <w:tcW w:w="1998" w:type="dxa"/>
          </w:tcPr>
          <w:p w:rsidR="00722E20" w:rsidRPr="00EE7937" w:rsidRDefault="00722E20">
            <w:pPr>
              <w:rPr>
                <w:b/>
                <w:lang w:val="en-CA"/>
              </w:rPr>
            </w:pPr>
            <w:r w:rsidRPr="00EE7937">
              <w:rPr>
                <w:b/>
                <w:lang w:val="en-CA"/>
              </w:rPr>
              <w:t>Paid and unpaid work</w:t>
            </w:r>
          </w:p>
        </w:tc>
        <w:tc>
          <w:tcPr>
            <w:tcW w:w="3420" w:type="dxa"/>
          </w:tcPr>
          <w:p w:rsidR="00722E20" w:rsidRPr="00676CA5" w:rsidRDefault="00676CA5">
            <w:pPr>
              <w:rPr>
                <w:sz w:val="20"/>
                <w:lang w:val="en-CA"/>
              </w:rPr>
            </w:pPr>
            <w:r w:rsidRPr="00676CA5">
              <w:rPr>
                <w:sz w:val="20"/>
                <w:lang w:val="en-CA"/>
              </w:rPr>
              <w:t xml:space="preserve">Women’s unpaid work at home: cleaning, child rearing, managing the household. </w:t>
            </w:r>
            <w:r w:rsidR="009E1026" w:rsidRPr="00676CA5">
              <w:rPr>
                <w:sz w:val="20"/>
                <w:lang w:val="en-CA"/>
              </w:rPr>
              <w:t>This result</w:t>
            </w:r>
            <w:r w:rsidR="009E1026">
              <w:rPr>
                <w:sz w:val="20"/>
                <w:lang w:val="en-CA"/>
              </w:rPr>
              <w:t>ed</w:t>
            </w:r>
            <w:r w:rsidRPr="00676CA5">
              <w:rPr>
                <w:sz w:val="20"/>
                <w:lang w:val="en-CA"/>
              </w:rPr>
              <w:t xml:space="preserve"> in the devaluing of women’s work saying they are “natural talents”, they need not be paid for their skills. Therefore men score good jobs, women score the bad ones</w:t>
            </w:r>
            <w:r w:rsidRPr="00676CA5">
              <w:rPr>
                <w:sz w:val="20"/>
                <w:lang w:val="en-CA"/>
              </w:rPr>
              <w:br/>
            </w:r>
          </w:p>
        </w:tc>
        <w:tc>
          <w:tcPr>
            <w:tcW w:w="2790" w:type="dxa"/>
          </w:tcPr>
          <w:p w:rsidR="00722E20" w:rsidRPr="00676CA5" w:rsidRDefault="00676CA5" w:rsidP="00676CA5">
            <w:pPr>
              <w:rPr>
                <w:sz w:val="20"/>
                <w:lang w:val="en-CA"/>
              </w:rPr>
            </w:pPr>
            <w:r w:rsidRPr="00676CA5">
              <w:rPr>
                <w:sz w:val="20"/>
                <w:lang w:val="en-CA"/>
              </w:rPr>
              <w:t>-stay at home moms</w:t>
            </w:r>
            <w:r w:rsidRPr="00676CA5">
              <w:rPr>
                <w:sz w:val="20"/>
                <w:lang w:val="en-CA"/>
              </w:rPr>
              <w:br/>
              <w:t>- what kind of jobs they can get</w:t>
            </w:r>
            <w:r w:rsidRPr="00676CA5">
              <w:rPr>
                <w:sz w:val="20"/>
                <w:lang w:val="en-CA"/>
              </w:rPr>
              <w:br/>
              <w:t xml:space="preserve">- amount of education they </w:t>
            </w:r>
            <w:r w:rsidR="009E1026" w:rsidRPr="00676CA5">
              <w:rPr>
                <w:sz w:val="20"/>
                <w:lang w:val="en-CA"/>
              </w:rPr>
              <w:t>receive</w:t>
            </w:r>
          </w:p>
        </w:tc>
        <w:tc>
          <w:tcPr>
            <w:tcW w:w="2486" w:type="dxa"/>
          </w:tcPr>
          <w:p w:rsidR="00722E20" w:rsidRPr="00676CA5" w:rsidRDefault="00722E20">
            <w:pPr>
              <w:rPr>
                <w:sz w:val="20"/>
                <w:lang w:val="en-CA"/>
              </w:rPr>
            </w:pPr>
            <w:r w:rsidRPr="00676CA5">
              <w:rPr>
                <w:sz w:val="20"/>
                <w:lang w:val="en-CA"/>
              </w:rPr>
              <w:t xml:space="preserve">Marilyn </w:t>
            </w:r>
            <w:proofErr w:type="spellStart"/>
            <w:r w:rsidRPr="00676CA5">
              <w:rPr>
                <w:sz w:val="20"/>
                <w:lang w:val="en-CA"/>
              </w:rPr>
              <w:t>Waring</w:t>
            </w:r>
            <w:proofErr w:type="spellEnd"/>
            <w:r w:rsidRPr="00676CA5">
              <w:rPr>
                <w:sz w:val="20"/>
                <w:lang w:val="en-CA"/>
              </w:rPr>
              <w:t xml:space="preserve"> on Sex Lies and Global Economics</w:t>
            </w:r>
          </w:p>
        </w:tc>
      </w:tr>
      <w:tr w:rsidR="00722E20" w:rsidTr="00AB4F30">
        <w:tc>
          <w:tcPr>
            <w:tcW w:w="1998" w:type="dxa"/>
          </w:tcPr>
          <w:p w:rsidR="00722E20" w:rsidRPr="00EE7937" w:rsidRDefault="00722E20">
            <w:pPr>
              <w:rPr>
                <w:b/>
                <w:lang w:val="en-CA"/>
              </w:rPr>
            </w:pPr>
            <w:r w:rsidRPr="00EE7937">
              <w:rPr>
                <w:b/>
                <w:lang w:val="en-CA"/>
              </w:rPr>
              <w:t>Gendered Division of Labour</w:t>
            </w:r>
          </w:p>
        </w:tc>
        <w:tc>
          <w:tcPr>
            <w:tcW w:w="3420" w:type="dxa"/>
          </w:tcPr>
          <w:p w:rsidR="00722E20" w:rsidRPr="00676CA5" w:rsidRDefault="00676CA5">
            <w:pPr>
              <w:rPr>
                <w:sz w:val="20"/>
                <w:lang w:val="en-CA"/>
              </w:rPr>
            </w:pPr>
            <w:r w:rsidRPr="00676CA5">
              <w:rPr>
                <w:sz w:val="20"/>
                <w:lang w:val="en-CA"/>
              </w:rPr>
              <w:t>The jobs women can work and the jobs men can work</w:t>
            </w:r>
          </w:p>
        </w:tc>
        <w:tc>
          <w:tcPr>
            <w:tcW w:w="2790" w:type="dxa"/>
          </w:tcPr>
          <w:p w:rsidR="00722E20" w:rsidRPr="00676CA5" w:rsidRDefault="00676CA5">
            <w:pPr>
              <w:rPr>
                <w:sz w:val="20"/>
                <w:lang w:val="en-CA"/>
              </w:rPr>
            </w:pPr>
            <w:r w:rsidRPr="00676CA5">
              <w:rPr>
                <w:sz w:val="20"/>
                <w:lang w:val="en-CA"/>
              </w:rPr>
              <w:t xml:space="preserve">Socially and historically constructed definitions of work are rooted in stereotypical notions of masculinity and femininity </w:t>
            </w:r>
          </w:p>
        </w:tc>
        <w:tc>
          <w:tcPr>
            <w:tcW w:w="2486" w:type="dxa"/>
          </w:tcPr>
          <w:p w:rsidR="00722E20" w:rsidRPr="00676CA5" w:rsidRDefault="00722E20">
            <w:pPr>
              <w:rPr>
                <w:sz w:val="20"/>
                <w:lang w:val="en-CA"/>
              </w:rPr>
            </w:pPr>
            <w:r w:rsidRPr="00676CA5">
              <w:rPr>
                <w:sz w:val="20"/>
                <w:lang w:val="en-CA"/>
              </w:rPr>
              <w:t xml:space="preserve">Marilyn </w:t>
            </w:r>
            <w:proofErr w:type="spellStart"/>
            <w:r w:rsidRPr="00676CA5">
              <w:rPr>
                <w:sz w:val="20"/>
                <w:lang w:val="en-CA"/>
              </w:rPr>
              <w:t>Waring</w:t>
            </w:r>
            <w:proofErr w:type="spellEnd"/>
            <w:r w:rsidRPr="00676CA5">
              <w:rPr>
                <w:sz w:val="20"/>
                <w:lang w:val="en-CA"/>
              </w:rPr>
              <w:t xml:space="preserve"> on Sex Lies and Global Economics</w:t>
            </w:r>
          </w:p>
        </w:tc>
      </w:tr>
      <w:tr w:rsidR="00722E20" w:rsidTr="00AB4F30">
        <w:tc>
          <w:tcPr>
            <w:tcW w:w="1998" w:type="dxa"/>
          </w:tcPr>
          <w:p w:rsidR="00722E20" w:rsidRPr="00EE7937" w:rsidRDefault="00722E20">
            <w:pPr>
              <w:rPr>
                <w:b/>
                <w:lang w:val="en-CA"/>
              </w:rPr>
            </w:pPr>
            <w:r w:rsidRPr="00EE7937">
              <w:rPr>
                <w:b/>
                <w:lang w:val="en-CA"/>
              </w:rPr>
              <w:t>Glass Ceiling</w:t>
            </w:r>
          </w:p>
        </w:tc>
        <w:tc>
          <w:tcPr>
            <w:tcW w:w="3420" w:type="dxa"/>
          </w:tcPr>
          <w:p w:rsidR="00722E20" w:rsidRPr="00676CA5" w:rsidRDefault="00676CA5">
            <w:pPr>
              <w:rPr>
                <w:sz w:val="20"/>
                <w:lang w:val="en-CA"/>
              </w:rPr>
            </w:pPr>
            <w:r w:rsidRPr="00676CA5">
              <w:rPr>
                <w:sz w:val="20"/>
                <w:lang w:val="en-CA"/>
              </w:rPr>
              <w:t xml:space="preserve">The unseen yet unreachable barrier that keeps minorities and women from rising up the corporate ladder regardless of their qualifications or achievements </w:t>
            </w:r>
          </w:p>
        </w:tc>
        <w:tc>
          <w:tcPr>
            <w:tcW w:w="2790" w:type="dxa"/>
          </w:tcPr>
          <w:p w:rsidR="00722E20" w:rsidRPr="00676CA5" w:rsidRDefault="00676CA5" w:rsidP="00676CA5">
            <w:pPr>
              <w:rPr>
                <w:sz w:val="20"/>
                <w:lang w:val="en-CA"/>
              </w:rPr>
            </w:pPr>
            <w:r w:rsidRPr="00676CA5">
              <w:rPr>
                <w:sz w:val="20"/>
                <w:lang w:val="en-CA"/>
              </w:rPr>
              <w:t>-job divisions</w:t>
            </w:r>
            <w:r w:rsidRPr="00676CA5">
              <w:rPr>
                <w:sz w:val="20"/>
                <w:lang w:val="en-CA"/>
              </w:rPr>
              <w:br/>
              <w:t>-women in politics</w:t>
            </w:r>
            <w:r w:rsidRPr="00676CA5">
              <w:rPr>
                <w:sz w:val="20"/>
                <w:lang w:val="en-CA"/>
              </w:rPr>
              <w:br/>
              <w:t>-hierarchies of power</w:t>
            </w:r>
          </w:p>
        </w:tc>
        <w:tc>
          <w:tcPr>
            <w:tcW w:w="2486" w:type="dxa"/>
          </w:tcPr>
          <w:p w:rsidR="00722E20" w:rsidRPr="00676CA5" w:rsidRDefault="00722E20">
            <w:pPr>
              <w:rPr>
                <w:sz w:val="20"/>
                <w:lang w:val="en-CA"/>
              </w:rPr>
            </w:pPr>
            <w:r w:rsidRPr="00676CA5">
              <w:rPr>
                <w:sz w:val="20"/>
                <w:lang w:val="en-CA"/>
              </w:rPr>
              <w:t xml:space="preserve">Marilyn </w:t>
            </w:r>
            <w:proofErr w:type="spellStart"/>
            <w:r w:rsidRPr="00676CA5">
              <w:rPr>
                <w:sz w:val="20"/>
                <w:lang w:val="en-CA"/>
              </w:rPr>
              <w:t>Waring</w:t>
            </w:r>
            <w:proofErr w:type="spellEnd"/>
            <w:r w:rsidRPr="00676CA5">
              <w:rPr>
                <w:sz w:val="20"/>
                <w:lang w:val="en-CA"/>
              </w:rPr>
              <w:t xml:space="preserve"> on Sex Lies and Global Economics</w:t>
            </w:r>
          </w:p>
        </w:tc>
      </w:tr>
    </w:tbl>
    <w:p w:rsidR="000A2C23" w:rsidRPr="000A2C23" w:rsidRDefault="000A2C23">
      <w:pPr>
        <w:rPr>
          <w:lang w:val="en-CA"/>
        </w:rPr>
      </w:pPr>
    </w:p>
    <w:sectPr w:rsidR="000A2C23" w:rsidRPr="000A2C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20640"/>
    <w:multiLevelType w:val="hybridMultilevel"/>
    <w:tmpl w:val="53101586"/>
    <w:lvl w:ilvl="0" w:tplc="D30AE582">
      <w:start w:val="4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2D324D"/>
    <w:multiLevelType w:val="hybridMultilevel"/>
    <w:tmpl w:val="089C9310"/>
    <w:lvl w:ilvl="0" w:tplc="6F962F1E">
      <w:start w:val="18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A416F0"/>
    <w:multiLevelType w:val="hybridMultilevel"/>
    <w:tmpl w:val="2E248428"/>
    <w:lvl w:ilvl="0" w:tplc="F3B2BA9A">
      <w:start w:val="4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E86F64"/>
    <w:multiLevelType w:val="hybridMultilevel"/>
    <w:tmpl w:val="2918CA38"/>
    <w:lvl w:ilvl="0" w:tplc="96047DBC">
      <w:start w:val="4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DB5DBD"/>
    <w:multiLevelType w:val="hybridMultilevel"/>
    <w:tmpl w:val="46520E22"/>
    <w:lvl w:ilvl="0" w:tplc="4300A4C2">
      <w:start w:val="4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C23"/>
    <w:rsid w:val="000A2C23"/>
    <w:rsid w:val="00186486"/>
    <w:rsid w:val="001B6806"/>
    <w:rsid w:val="002E5185"/>
    <w:rsid w:val="0043791B"/>
    <w:rsid w:val="00676CA5"/>
    <w:rsid w:val="00722E20"/>
    <w:rsid w:val="009E1026"/>
    <w:rsid w:val="00A035E8"/>
    <w:rsid w:val="00A805FD"/>
    <w:rsid w:val="00AB4F30"/>
    <w:rsid w:val="00EE7937"/>
    <w:rsid w:val="00F05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2C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22E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Theme="minorHAnsi" w:hAnsi="Tahoma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2C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22E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FAF56E-0758-407F-B59C-931A7DE98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1099</Words>
  <Characters>6267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Christine Dolan</dc:creator>
  <cp:lastModifiedBy>Christine Dolan</cp:lastModifiedBy>
  <cp:revision>1</cp:revision>
  <dcterms:created xsi:type="dcterms:W3CDTF">2013-04-17T18:32:00Z</dcterms:created>
  <dcterms:modified xsi:type="dcterms:W3CDTF">2013-04-17T20:31:00Z</dcterms:modified>
</cp:coreProperties>
</file>