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D62" w:rsidRPr="00D922B4" w:rsidRDefault="00F86142" w:rsidP="00F86142">
      <w:pPr>
        <w:pStyle w:val="ListParagraph"/>
        <w:numPr>
          <w:ilvl w:val="0"/>
          <w:numId w:val="1"/>
        </w:numPr>
      </w:pPr>
      <w:r>
        <w:rPr>
          <w:sz w:val="20"/>
          <w:szCs w:val="20"/>
        </w:rPr>
        <w:t xml:space="preserve">Elliot had a tumor in his brain removed, but to remove the tumor, doctors had to remove some frontal lobe </w:t>
      </w:r>
      <w:proofErr w:type="gramStart"/>
      <w:r>
        <w:rPr>
          <w:sz w:val="20"/>
          <w:szCs w:val="20"/>
        </w:rPr>
        <w:t>tissue,</w:t>
      </w:r>
      <w:proofErr w:type="gramEnd"/>
      <w:r>
        <w:rPr>
          <w:sz w:val="20"/>
          <w:szCs w:val="20"/>
        </w:rPr>
        <w:t xml:space="preserve"> as a result</w:t>
      </w:r>
      <w:r w:rsidR="00D922B4">
        <w:rPr>
          <w:sz w:val="20"/>
          <w:szCs w:val="20"/>
        </w:rPr>
        <w:t>, Elliot</w:t>
      </w:r>
      <w:r>
        <w:rPr>
          <w:sz w:val="20"/>
          <w:szCs w:val="20"/>
        </w:rPr>
        <w:t xml:space="preserve"> no longer experienced emotion.  </w:t>
      </w:r>
      <w:r w:rsidR="00D922B4">
        <w:rPr>
          <w:sz w:val="20"/>
          <w:szCs w:val="20"/>
        </w:rPr>
        <w:t>He was shown pictures like severely injured bodie</w:t>
      </w:r>
      <w:bookmarkStart w:id="0" w:name="_GoBack"/>
      <w:bookmarkEnd w:id="0"/>
      <w:r w:rsidR="00D922B4">
        <w:rPr>
          <w:sz w:val="20"/>
          <w:szCs w:val="20"/>
        </w:rPr>
        <w:t xml:space="preserve">s, but he experienced no emotional reaction to them. He knew the pictures were disturbing and believed that b4 the surgery he would have had a reaction. </w:t>
      </w:r>
      <w:r w:rsidR="00D922B4">
        <w:rPr>
          <w:b/>
          <w:sz w:val="20"/>
          <w:szCs w:val="20"/>
        </w:rPr>
        <w:t xml:space="preserve">So he was aware of his condition. </w:t>
      </w:r>
    </w:p>
    <w:p w:rsidR="00D922B4" w:rsidRPr="00D922B4" w:rsidRDefault="00D922B4" w:rsidP="00D922B4">
      <w:pPr>
        <w:pStyle w:val="ListParagraph"/>
        <w:numPr>
          <w:ilvl w:val="0"/>
          <w:numId w:val="1"/>
        </w:numPr>
      </w:pPr>
      <w:r>
        <w:rPr>
          <w:sz w:val="20"/>
          <w:szCs w:val="20"/>
        </w:rPr>
        <w:t xml:space="preserve">Also, </w:t>
      </w:r>
      <w:r>
        <w:rPr>
          <w:b/>
          <w:sz w:val="20"/>
          <w:szCs w:val="20"/>
        </w:rPr>
        <w:t xml:space="preserve">Elliot’s ability to make rational decisions suffered, he couldn’t make </w:t>
      </w:r>
      <w:proofErr w:type="spellStart"/>
      <w:r>
        <w:rPr>
          <w:b/>
          <w:sz w:val="20"/>
          <w:szCs w:val="20"/>
        </w:rPr>
        <w:t>trival</w:t>
      </w:r>
      <w:proofErr w:type="spellEnd"/>
      <w:r>
        <w:rPr>
          <w:b/>
          <w:sz w:val="20"/>
          <w:szCs w:val="20"/>
        </w:rPr>
        <w:t xml:space="preserve"> decisions and he failed to learn from his mistakes. </w:t>
      </w:r>
      <w:r>
        <w:rPr>
          <w:sz w:val="20"/>
          <w:szCs w:val="20"/>
        </w:rPr>
        <w:t xml:space="preserve"> </w:t>
      </w:r>
      <w:r>
        <w:rPr>
          <w:i/>
          <w:sz w:val="20"/>
          <w:szCs w:val="20"/>
        </w:rPr>
        <w:t xml:space="preserve">He was divorced several times and entered into shady business deals and lost his money against his family’s advice not to trust the person. </w:t>
      </w:r>
    </w:p>
    <w:p w:rsidR="00D922B4" w:rsidRPr="00D922B4" w:rsidRDefault="00D922B4" w:rsidP="00D922B4">
      <w:pPr>
        <w:pStyle w:val="ListParagraph"/>
        <w:numPr>
          <w:ilvl w:val="0"/>
          <w:numId w:val="1"/>
        </w:numPr>
      </w:pPr>
      <w:r>
        <w:rPr>
          <w:b/>
          <w:i/>
          <w:sz w:val="20"/>
          <w:szCs w:val="20"/>
        </w:rPr>
        <w:t>Emotion is the primary source of motivation – we seek to do things that make us feel good and avoid doing things that make us feel bad.</w:t>
      </w:r>
    </w:p>
    <w:p w:rsidR="00D922B4" w:rsidRPr="00D922B4" w:rsidRDefault="00D922B4" w:rsidP="00D922B4">
      <w:pPr>
        <w:pStyle w:val="ListParagraph"/>
        <w:numPr>
          <w:ilvl w:val="0"/>
          <w:numId w:val="1"/>
        </w:numPr>
      </w:pPr>
      <w:r>
        <w:rPr>
          <w:sz w:val="20"/>
          <w:szCs w:val="20"/>
        </w:rPr>
        <w:t xml:space="preserve">Our decisions and </w:t>
      </w:r>
      <w:proofErr w:type="spellStart"/>
      <w:r>
        <w:rPr>
          <w:sz w:val="20"/>
          <w:szCs w:val="20"/>
        </w:rPr>
        <w:t>judgements</w:t>
      </w:r>
      <w:proofErr w:type="spellEnd"/>
      <w:r>
        <w:rPr>
          <w:sz w:val="20"/>
          <w:szCs w:val="20"/>
        </w:rPr>
        <w:t xml:space="preserve"> are affected by how we feel.</w:t>
      </w:r>
    </w:p>
    <w:p w:rsidR="00D922B4" w:rsidRDefault="00D922B4" w:rsidP="00113615">
      <w:pPr>
        <w:pStyle w:val="ListParagraph"/>
        <w:rPr>
          <w:sz w:val="20"/>
          <w:szCs w:val="20"/>
        </w:rPr>
      </w:pPr>
    </w:p>
    <w:p w:rsidR="00113615" w:rsidRDefault="00113615" w:rsidP="00113615">
      <w:pPr>
        <w:pStyle w:val="ListParagraph"/>
        <w:rPr>
          <w:b/>
          <w:sz w:val="20"/>
          <w:szCs w:val="20"/>
        </w:rPr>
      </w:pPr>
      <w:r>
        <w:rPr>
          <w:b/>
          <w:sz w:val="20"/>
          <w:szCs w:val="20"/>
        </w:rPr>
        <w:t xml:space="preserve">Motivation: </w:t>
      </w:r>
      <w:r>
        <w:rPr>
          <w:sz w:val="20"/>
          <w:szCs w:val="20"/>
        </w:rPr>
        <w:t xml:space="preserve"> is the area of psychological science that is concerned with the factors that energize or stimulate behavior.  What produces behavior, what makes us do what we do, choose what choose, etc. There are 4 qualities of motivational states.  First they are </w:t>
      </w:r>
      <w:r>
        <w:rPr>
          <w:b/>
          <w:sz w:val="20"/>
          <w:szCs w:val="20"/>
        </w:rPr>
        <w:t xml:space="preserve">energizing – they activate and arouse </w:t>
      </w:r>
      <w:proofErr w:type="spellStart"/>
      <w:r>
        <w:rPr>
          <w:b/>
          <w:sz w:val="20"/>
          <w:szCs w:val="20"/>
        </w:rPr>
        <w:t>behaviours</w:t>
      </w:r>
      <w:proofErr w:type="spellEnd"/>
      <w:r>
        <w:rPr>
          <w:b/>
          <w:sz w:val="20"/>
          <w:szCs w:val="20"/>
        </w:rPr>
        <w:t xml:space="preserve"> – they cause us to get up and do something. </w:t>
      </w:r>
    </w:p>
    <w:p w:rsidR="00113615" w:rsidRPr="00113615" w:rsidRDefault="00113615" w:rsidP="00113615">
      <w:pPr>
        <w:pStyle w:val="ListParagraph"/>
        <w:numPr>
          <w:ilvl w:val="0"/>
          <w:numId w:val="1"/>
        </w:numPr>
        <w:rPr>
          <w:b/>
        </w:rPr>
      </w:pPr>
      <w:r>
        <w:rPr>
          <w:b/>
          <w:sz w:val="20"/>
          <w:szCs w:val="20"/>
        </w:rPr>
        <w:t xml:space="preserve">Second, they are directive </w:t>
      </w:r>
      <w:r w:rsidRPr="00113615">
        <w:rPr>
          <w:b/>
          <w:sz w:val="20"/>
          <w:szCs w:val="20"/>
        </w:rPr>
        <w:sym w:font="Wingdings" w:char="F0E0"/>
      </w:r>
      <w:r>
        <w:rPr>
          <w:b/>
          <w:sz w:val="20"/>
          <w:szCs w:val="20"/>
        </w:rPr>
        <w:t xml:space="preserve"> they guide behaviors towards </w:t>
      </w:r>
      <w:proofErr w:type="spellStart"/>
      <w:r>
        <w:rPr>
          <w:b/>
          <w:sz w:val="20"/>
          <w:szCs w:val="20"/>
        </w:rPr>
        <w:t>statisifying</w:t>
      </w:r>
      <w:proofErr w:type="spellEnd"/>
      <w:r>
        <w:rPr>
          <w:b/>
          <w:sz w:val="20"/>
          <w:szCs w:val="20"/>
        </w:rPr>
        <w:t xml:space="preserve"> specific goals or specific needs.  (Example: hunger motivates eating, thirst motivates drinking). </w:t>
      </w:r>
    </w:p>
    <w:p w:rsidR="00113615" w:rsidRPr="00113615" w:rsidRDefault="00113615" w:rsidP="00113615">
      <w:pPr>
        <w:pStyle w:val="ListParagraph"/>
        <w:numPr>
          <w:ilvl w:val="0"/>
          <w:numId w:val="1"/>
        </w:numPr>
        <w:rPr>
          <w:b/>
        </w:rPr>
      </w:pPr>
      <w:r>
        <w:rPr>
          <w:b/>
          <w:sz w:val="20"/>
          <w:szCs w:val="20"/>
        </w:rPr>
        <w:t xml:space="preserve">Third, they help people persist in their behavior until their goals are achieved or their needs are </w:t>
      </w:r>
      <w:proofErr w:type="spellStart"/>
      <w:r>
        <w:rPr>
          <w:b/>
          <w:sz w:val="20"/>
          <w:szCs w:val="20"/>
        </w:rPr>
        <w:t>satisfiyed</w:t>
      </w:r>
      <w:proofErr w:type="spellEnd"/>
      <w:r>
        <w:rPr>
          <w:b/>
          <w:sz w:val="20"/>
          <w:szCs w:val="20"/>
        </w:rPr>
        <w:t xml:space="preserve"> (hunger gnaws at you until you find something to eat).</w:t>
      </w:r>
    </w:p>
    <w:p w:rsidR="00113615" w:rsidRPr="00113615" w:rsidRDefault="00113615" w:rsidP="00113615">
      <w:pPr>
        <w:pStyle w:val="ListParagraph"/>
        <w:numPr>
          <w:ilvl w:val="0"/>
          <w:numId w:val="1"/>
        </w:numPr>
        <w:rPr>
          <w:b/>
        </w:rPr>
      </w:pPr>
      <w:r>
        <w:rPr>
          <w:b/>
          <w:sz w:val="20"/>
          <w:szCs w:val="20"/>
        </w:rPr>
        <w:t xml:space="preserve">Fourth, motives differ in strength, depending on internal and external factors. </w:t>
      </w:r>
    </w:p>
    <w:p w:rsidR="00113615" w:rsidRDefault="00113615" w:rsidP="00113615">
      <w:pPr>
        <w:pStyle w:val="ListParagraph"/>
        <w:rPr>
          <w:b/>
        </w:rPr>
      </w:pPr>
    </w:p>
    <w:p w:rsidR="00113615" w:rsidRDefault="00113615" w:rsidP="00113615">
      <w:pPr>
        <w:pStyle w:val="ListParagraph"/>
        <w:rPr>
          <w:sz w:val="20"/>
          <w:szCs w:val="20"/>
        </w:rPr>
      </w:pPr>
      <w:r w:rsidRPr="00113615">
        <w:rPr>
          <w:sz w:val="20"/>
          <w:szCs w:val="20"/>
        </w:rPr>
        <w:t xml:space="preserve">A </w:t>
      </w:r>
      <w:r w:rsidRPr="00113615">
        <w:rPr>
          <w:b/>
          <w:sz w:val="20"/>
          <w:szCs w:val="20"/>
        </w:rPr>
        <w:t xml:space="preserve">need </w:t>
      </w:r>
      <w:r w:rsidRPr="00113615">
        <w:rPr>
          <w:sz w:val="20"/>
          <w:szCs w:val="20"/>
        </w:rPr>
        <w:t xml:space="preserve">is </w:t>
      </w:r>
      <w:r>
        <w:rPr>
          <w:sz w:val="20"/>
          <w:szCs w:val="20"/>
        </w:rPr>
        <w:t xml:space="preserve">a state of biological or social deficiency (we need other people, </w:t>
      </w:r>
      <w:proofErr w:type="spellStart"/>
      <w:r>
        <w:rPr>
          <w:sz w:val="20"/>
          <w:szCs w:val="20"/>
        </w:rPr>
        <w:t>etc</w:t>
      </w:r>
      <w:proofErr w:type="spellEnd"/>
      <w:r>
        <w:rPr>
          <w:sz w:val="20"/>
          <w:szCs w:val="20"/>
        </w:rPr>
        <w:t xml:space="preserve">), which leads to a </w:t>
      </w:r>
      <w:proofErr w:type="gramStart"/>
      <w:r>
        <w:rPr>
          <w:sz w:val="20"/>
          <w:szCs w:val="20"/>
        </w:rPr>
        <w:t>goal  directed</w:t>
      </w:r>
      <w:proofErr w:type="gramEnd"/>
      <w:r>
        <w:rPr>
          <w:sz w:val="20"/>
          <w:szCs w:val="20"/>
        </w:rPr>
        <w:t xml:space="preserve"> behavior.  Failure to satisfy a need leads to a psychosocial or physical impairment. </w:t>
      </w:r>
    </w:p>
    <w:p w:rsidR="000F4050" w:rsidRDefault="00113615" w:rsidP="00113615">
      <w:pPr>
        <w:pStyle w:val="ListParagraph"/>
        <w:numPr>
          <w:ilvl w:val="1"/>
          <w:numId w:val="1"/>
        </w:numPr>
        <w:rPr>
          <w:sz w:val="20"/>
          <w:szCs w:val="20"/>
        </w:rPr>
      </w:pPr>
      <w:r>
        <w:rPr>
          <w:sz w:val="20"/>
          <w:szCs w:val="20"/>
        </w:rPr>
        <w:t xml:space="preserve">Maslow proposed the “need theory” of motivation. Maslow believed that humans are driven by many needs, and that these needs are order in terms of importance.  </w:t>
      </w:r>
      <w:r>
        <w:rPr>
          <w:b/>
          <w:sz w:val="20"/>
          <w:szCs w:val="20"/>
        </w:rPr>
        <w:t xml:space="preserve">He created a need hierarchy </w:t>
      </w:r>
      <w:r w:rsidRPr="00113615">
        <w:rPr>
          <w:b/>
          <w:sz w:val="20"/>
          <w:szCs w:val="20"/>
        </w:rPr>
        <w:sym w:font="Wingdings" w:char="F0E0"/>
      </w:r>
      <w:r>
        <w:rPr>
          <w:b/>
          <w:sz w:val="20"/>
          <w:szCs w:val="20"/>
        </w:rPr>
        <w:t xml:space="preserve"> </w:t>
      </w:r>
      <w:r w:rsidR="000F4050">
        <w:rPr>
          <w:sz w:val="20"/>
          <w:szCs w:val="20"/>
        </w:rPr>
        <w:t xml:space="preserve">survival needs were first placed, followed by the need to feel safe and secure, followed by the need to feel loved by others, </w:t>
      </w:r>
      <w:proofErr w:type="spellStart"/>
      <w:r w:rsidR="000F4050">
        <w:rPr>
          <w:sz w:val="20"/>
          <w:szCs w:val="20"/>
        </w:rPr>
        <w:t>followe</w:t>
      </w:r>
      <w:proofErr w:type="spellEnd"/>
      <w:r w:rsidR="000F4050">
        <w:rPr>
          <w:sz w:val="20"/>
          <w:szCs w:val="20"/>
        </w:rPr>
        <w:t xml:space="preserve"> by the need to have a good opinion of one’s self and the pyramid is topped by a state of </w:t>
      </w:r>
      <w:r w:rsidR="000F4050">
        <w:rPr>
          <w:b/>
          <w:sz w:val="20"/>
          <w:szCs w:val="20"/>
        </w:rPr>
        <w:t xml:space="preserve">self-actualization. </w:t>
      </w:r>
      <w:r w:rsidR="00446717">
        <w:rPr>
          <w:b/>
          <w:sz w:val="20"/>
          <w:szCs w:val="20"/>
        </w:rPr>
        <w:t xml:space="preserve"> In this </w:t>
      </w:r>
      <w:proofErr w:type="spellStart"/>
      <w:r w:rsidR="00446717">
        <w:rPr>
          <w:b/>
          <w:sz w:val="20"/>
          <w:szCs w:val="20"/>
        </w:rPr>
        <w:t>hireachy</w:t>
      </w:r>
      <w:proofErr w:type="spellEnd"/>
      <w:r w:rsidR="00446717">
        <w:rPr>
          <w:b/>
          <w:sz w:val="20"/>
          <w:szCs w:val="20"/>
        </w:rPr>
        <w:t>, certain needs need to be satisfied first b4 others can be satisfied.</w:t>
      </w:r>
    </w:p>
    <w:p w:rsidR="000F4050" w:rsidRPr="000F4050" w:rsidRDefault="000F4050" w:rsidP="00113615">
      <w:pPr>
        <w:pStyle w:val="ListParagraph"/>
        <w:numPr>
          <w:ilvl w:val="1"/>
          <w:numId w:val="1"/>
        </w:numPr>
        <w:rPr>
          <w:sz w:val="20"/>
          <w:szCs w:val="20"/>
        </w:rPr>
      </w:pPr>
      <w:proofErr w:type="spellStart"/>
      <w:r>
        <w:rPr>
          <w:b/>
          <w:sz w:val="20"/>
          <w:szCs w:val="20"/>
        </w:rPr>
        <w:t>Self actualization</w:t>
      </w:r>
      <w:proofErr w:type="spellEnd"/>
      <w:r>
        <w:rPr>
          <w:b/>
          <w:sz w:val="20"/>
          <w:szCs w:val="20"/>
        </w:rPr>
        <w:t xml:space="preserve"> -&gt; </w:t>
      </w:r>
      <w:r>
        <w:rPr>
          <w:i/>
          <w:sz w:val="20"/>
          <w:szCs w:val="20"/>
        </w:rPr>
        <w:t xml:space="preserve">this is when someone achieves their personal dreams/aspirations.  A </w:t>
      </w:r>
      <w:proofErr w:type="spellStart"/>
      <w:r>
        <w:rPr>
          <w:i/>
          <w:sz w:val="20"/>
          <w:szCs w:val="20"/>
        </w:rPr>
        <w:t>self actualized</w:t>
      </w:r>
      <w:proofErr w:type="spellEnd"/>
      <w:r>
        <w:rPr>
          <w:i/>
          <w:sz w:val="20"/>
          <w:szCs w:val="20"/>
        </w:rPr>
        <w:t xml:space="preserve"> person is living to their potential is therefore is happy says Maslow. </w:t>
      </w:r>
    </w:p>
    <w:p w:rsidR="00113615" w:rsidRDefault="000F4050" w:rsidP="00113615">
      <w:pPr>
        <w:pStyle w:val="ListParagraph"/>
        <w:numPr>
          <w:ilvl w:val="1"/>
          <w:numId w:val="1"/>
        </w:numPr>
        <w:rPr>
          <w:sz w:val="20"/>
          <w:szCs w:val="20"/>
        </w:rPr>
      </w:pPr>
      <w:r>
        <w:rPr>
          <w:sz w:val="20"/>
          <w:szCs w:val="20"/>
        </w:rPr>
        <w:t xml:space="preserve">This theory is an example of </w:t>
      </w:r>
      <w:r>
        <w:rPr>
          <w:b/>
          <w:sz w:val="20"/>
          <w:szCs w:val="20"/>
        </w:rPr>
        <w:t xml:space="preserve">humanistic psychology </w:t>
      </w:r>
      <w:r w:rsidRPr="000F4050">
        <w:rPr>
          <w:b/>
          <w:sz w:val="20"/>
          <w:szCs w:val="20"/>
        </w:rPr>
        <w:sym w:font="Wingdings" w:char="F0E0"/>
      </w:r>
      <w:r>
        <w:rPr>
          <w:b/>
          <w:sz w:val="20"/>
          <w:szCs w:val="20"/>
        </w:rPr>
        <w:t xml:space="preserve"> </w:t>
      </w:r>
      <w:r w:rsidR="00F25924">
        <w:rPr>
          <w:sz w:val="20"/>
          <w:szCs w:val="20"/>
        </w:rPr>
        <w:t xml:space="preserve">which views </w:t>
      </w:r>
      <w:r w:rsidR="00446717">
        <w:rPr>
          <w:sz w:val="20"/>
          <w:szCs w:val="20"/>
        </w:rPr>
        <w:t>people as striving towards personal fulfillment.</w:t>
      </w:r>
      <w:r w:rsidR="00113615">
        <w:rPr>
          <w:sz w:val="20"/>
          <w:szCs w:val="20"/>
        </w:rPr>
        <w:tab/>
      </w:r>
      <w:r w:rsidR="00113615">
        <w:rPr>
          <w:sz w:val="20"/>
          <w:szCs w:val="20"/>
        </w:rPr>
        <w:tab/>
      </w:r>
    </w:p>
    <w:p w:rsidR="00446717" w:rsidRDefault="00446717" w:rsidP="00113615">
      <w:pPr>
        <w:pStyle w:val="ListParagraph"/>
        <w:numPr>
          <w:ilvl w:val="1"/>
          <w:numId w:val="1"/>
        </w:numPr>
        <w:rPr>
          <w:sz w:val="20"/>
          <w:szCs w:val="20"/>
        </w:rPr>
      </w:pPr>
      <w:r>
        <w:rPr>
          <w:sz w:val="20"/>
          <w:szCs w:val="20"/>
        </w:rPr>
        <w:t xml:space="preserve">Though the theory is too </w:t>
      </w:r>
      <w:proofErr w:type="spellStart"/>
      <w:r>
        <w:rPr>
          <w:sz w:val="20"/>
          <w:szCs w:val="20"/>
        </w:rPr>
        <w:t>simplisitic</w:t>
      </w:r>
      <w:proofErr w:type="spellEnd"/>
      <w:r>
        <w:rPr>
          <w:sz w:val="20"/>
          <w:szCs w:val="20"/>
        </w:rPr>
        <w:t xml:space="preserve">, for example: people starve themselves in hunger strikes 2 display the importance of their personal </w:t>
      </w:r>
      <w:proofErr w:type="spellStart"/>
      <w:r>
        <w:rPr>
          <w:sz w:val="20"/>
          <w:szCs w:val="20"/>
        </w:rPr>
        <w:t>nbeliefs</w:t>
      </w:r>
      <w:proofErr w:type="spellEnd"/>
      <w:r>
        <w:rPr>
          <w:sz w:val="20"/>
          <w:szCs w:val="20"/>
        </w:rPr>
        <w:t>.</w:t>
      </w:r>
    </w:p>
    <w:p w:rsidR="00446717" w:rsidRPr="00446717" w:rsidRDefault="00446717" w:rsidP="00446717">
      <w:pPr>
        <w:pStyle w:val="ListParagraph"/>
        <w:numPr>
          <w:ilvl w:val="1"/>
          <w:numId w:val="1"/>
        </w:numPr>
        <w:rPr>
          <w:sz w:val="20"/>
          <w:szCs w:val="20"/>
        </w:rPr>
      </w:pPr>
      <w:r>
        <w:rPr>
          <w:b/>
          <w:sz w:val="20"/>
          <w:szCs w:val="20"/>
        </w:rPr>
        <w:t xml:space="preserve">Needs create arousal – which is the term used to describe physiological activation or </w:t>
      </w:r>
      <w:proofErr w:type="spellStart"/>
      <w:r>
        <w:rPr>
          <w:b/>
          <w:sz w:val="20"/>
          <w:szCs w:val="20"/>
        </w:rPr>
        <w:t>incrased</w:t>
      </w:r>
      <w:proofErr w:type="spellEnd"/>
      <w:r>
        <w:rPr>
          <w:b/>
          <w:sz w:val="20"/>
          <w:szCs w:val="20"/>
        </w:rPr>
        <w:t xml:space="preserve"> autonomic responses. </w:t>
      </w:r>
      <w:r>
        <w:rPr>
          <w:sz w:val="20"/>
          <w:szCs w:val="20"/>
        </w:rPr>
        <w:t xml:space="preserve"> </w:t>
      </w:r>
      <w:r>
        <w:rPr>
          <w:b/>
          <w:sz w:val="20"/>
          <w:szCs w:val="20"/>
        </w:rPr>
        <w:t xml:space="preserve">Drives are psychological states that encourage </w:t>
      </w:r>
      <w:proofErr w:type="spellStart"/>
      <w:r>
        <w:rPr>
          <w:b/>
          <w:sz w:val="20"/>
          <w:szCs w:val="20"/>
        </w:rPr>
        <w:t>behaviours</w:t>
      </w:r>
      <w:proofErr w:type="spellEnd"/>
      <w:r>
        <w:rPr>
          <w:b/>
          <w:sz w:val="20"/>
          <w:szCs w:val="20"/>
        </w:rPr>
        <w:t xml:space="preserve"> that </w:t>
      </w:r>
      <w:proofErr w:type="spellStart"/>
      <w:r>
        <w:rPr>
          <w:b/>
          <w:sz w:val="20"/>
          <w:szCs w:val="20"/>
        </w:rPr>
        <w:t>satisify</w:t>
      </w:r>
      <w:proofErr w:type="spellEnd"/>
      <w:r>
        <w:rPr>
          <w:b/>
          <w:sz w:val="20"/>
          <w:szCs w:val="20"/>
        </w:rPr>
        <w:t xml:space="preserve"> needs. Example: Need -&gt; </w:t>
      </w:r>
      <w:proofErr w:type="gramStart"/>
      <w:r>
        <w:rPr>
          <w:b/>
          <w:sz w:val="20"/>
          <w:szCs w:val="20"/>
        </w:rPr>
        <w:t>food ,</w:t>
      </w:r>
      <w:proofErr w:type="gramEnd"/>
      <w:r>
        <w:rPr>
          <w:b/>
          <w:sz w:val="20"/>
          <w:szCs w:val="20"/>
        </w:rPr>
        <w:t xml:space="preserve"> drive </w:t>
      </w:r>
      <w:r w:rsidRPr="00446717">
        <w:rPr>
          <w:b/>
          <w:sz w:val="20"/>
          <w:szCs w:val="20"/>
        </w:rPr>
        <w:sym w:font="Wingdings" w:char="F0E0"/>
      </w:r>
      <w:r>
        <w:rPr>
          <w:b/>
          <w:sz w:val="20"/>
          <w:szCs w:val="20"/>
        </w:rPr>
        <w:t xml:space="preserve"> hunger, behavior </w:t>
      </w:r>
      <w:r w:rsidRPr="00446717">
        <w:rPr>
          <w:b/>
          <w:sz w:val="20"/>
          <w:szCs w:val="20"/>
        </w:rPr>
        <w:sym w:font="Wingdings" w:char="F0E0"/>
      </w:r>
      <w:r>
        <w:rPr>
          <w:b/>
          <w:sz w:val="20"/>
          <w:szCs w:val="20"/>
        </w:rPr>
        <w:t xml:space="preserve"> eating.</w:t>
      </w:r>
    </w:p>
    <w:p w:rsidR="00446717" w:rsidRDefault="00446717" w:rsidP="00446717">
      <w:pPr>
        <w:pStyle w:val="ListParagraph"/>
        <w:numPr>
          <w:ilvl w:val="0"/>
          <w:numId w:val="1"/>
        </w:numPr>
        <w:rPr>
          <w:sz w:val="20"/>
          <w:szCs w:val="20"/>
        </w:rPr>
      </w:pPr>
      <w:r>
        <w:rPr>
          <w:sz w:val="20"/>
          <w:szCs w:val="20"/>
        </w:rPr>
        <w:t>Basic biological drives help animals maintain equilibrium.</w:t>
      </w:r>
    </w:p>
    <w:p w:rsidR="00446717" w:rsidRDefault="00446717" w:rsidP="00446717">
      <w:pPr>
        <w:pStyle w:val="ListParagraph"/>
        <w:numPr>
          <w:ilvl w:val="0"/>
          <w:numId w:val="1"/>
        </w:numPr>
        <w:rPr>
          <w:sz w:val="20"/>
          <w:szCs w:val="20"/>
        </w:rPr>
      </w:pPr>
      <w:r>
        <w:rPr>
          <w:b/>
          <w:sz w:val="20"/>
          <w:szCs w:val="20"/>
        </w:rPr>
        <w:t xml:space="preserve">Homeostasis </w:t>
      </w:r>
      <w:r>
        <w:rPr>
          <w:sz w:val="20"/>
          <w:szCs w:val="20"/>
        </w:rPr>
        <w:t xml:space="preserve">is used to describe the </w:t>
      </w:r>
      <w:proofErr w:type="gramStart"/>
      <w:r>
        <w:rPr>
          <w:sz w:val="20"/>
          <w:szCs w:val="20"/>
        </w:rPr>
        <w:t>tendency  for</w:t>
      </w:r>
      <w:proofErr w:type="gramEnd"/>
      <w:r>
        <w:rPr>
          <w:sz w:val="20"/>
          <w:szCs w:val="20"/>
        </w:rPr>
        <w:t xml:space="preserve"> bodily functions to maintain equilibrium.  For example: a good analogy would be a thermostat set to a set point, if the temperature is different than this, the furnace or the AC works to adjust the </w:t>
      </w:r>
      <w:proofErr w:type="spellStart"/>
      <w:r>
        <w:rPr>
          <w:sz w:val="20"/>
          <w:szCs w:val="20"/>
        </w:rPr>
        <w:t>tempereature</w:t>
      </w:r>
      <w:proofErr w:type="spellEnd"/>
      <w:r>
        <w:rPr>
          <w:sz w:val="20"/>
          <w:szCs w:val="20"/>
        </w:rPr>
        <w:t xml:space="preserve">. The human body has a set point of 37 </w:t>
      </w:r>
      <w:proofErr w:type="gramStart"/>
      <w:r>
        <w:rPr>
          <w:sz w:val="20"/>
          <w:szCs w:val="20"/>
        </w:rPr>
        <w:t>degrees ,</w:t>
      </w:r>
      <w:proofErr w:type="gramEnd"/>
      <w:r>
        <w:rPr>
          <w:sz w:val="20"/>
          <w:szCs w:val="20"/>
        </w:rPr>
        <w:t xml:space="preserve"> when people are too cold </w:t>
      </w:r>
      <w:r w:rsidRPr="00446717">
        <w:rPr>
          <w:sz w:val="20"/>
          <w:szCs w:val="20"/>
        </w:rPr>
        <w:sym w:font="Wingdings" w:char="F0E0"/>
      </w:r>
      <w:r>
        <w:rPr>
          <w:sz w:val="20"/>
          <w:szCs w:val="20"/>
        </w:rPr>
        <w:t xml:space="preserve"> the hypothalamus sends messages to make them shiver and sweat, and behaviors like taking off/putting on clothes are motivated. </w:t>
      </w:r>
    </w:p>
    <w:p w:rsidR="00446717" w:rsidRPr="00446717" w:rsidRDefault="00446717" w:rsidP="00446717">
      <w:pPr>
        <w:pStyle w:val="ListParagraph"/>
        <w:numPr>
          <w:ilvl w:val="0"/>
          <w:numId w:val="1"/>
        </w:numPr>
        <w:rPr>
          <w:sz w:val="20"/>
          <w:szCs w:val="20"/>
        </w:rPr>
      </w:pPr>
      <w:r>
        <w:rPr>
          <w:b/>
          <w:sz w:val="20"/>
          <w:szCs w:val="20"/>
        </w:rPr>
        <w:lastRenderedPageBreak/>
        <w:t xml:space="preserve">We use these negative </w:t>
      </w:r>
      <w:proofErr w:type="gramStart"/>
      <w:r>
        <w:rPr>
          <w:b/>
          <w:sz w:val="20"/>
          <w:szCs w:val="20"/>
        </w:rPr>
        <w:t xml:space="preserve">feedback  </w:t>
      </w:r>
      <w:proofErr w:type="spellStart"/>
      <w:r>
        <w:rPr>
          <w:b/>
          <w:sz w:val="20"/>
          <w:szCs w:val="20"/>
        </w:rPr>
        <w:t>homostasis</w:t>
      </w:r>
      <w:proofErr w:type="spellEnd"/>
      <w:proofErr w:type="gramEnd"/>
      <w:r>
        <w:rPr>
          <w:b/>
          <w:sz w:val="20"/>
          <w:szCs w:val="20"/>
        </w:rPr>
        <w:t xml:space="preserve"> models for various processes in our body like eating, sleeping, fluid regulation, etc.</w:t>
      </w:r>
    </w:p>
    <w:p w:rsidR="00446717" w:rsidRDefault="00446717" w:rsidP="00446717">
      <w:pPr>
        <w:pStyle w:val="ListParagraph"/>
        <w:numPr>
          <w:ilvl w:val="0"/>
          <w:numId w:val="1"/>
        </w:numPr>
        <w:rPr>
          <w:sz w:val="20"/>
          <w:szCs w:val="20"/>
        </w:rPr>
      </w:pPr>
      <w:r>
        <w:rPr>
          <w:sz w:val="20"/>
          <w:szCs w:val="20"/>
        </w:rPr>
        <w:t xml:space="preserve">Clark Hull said that when an animal is deprived of a need, a drive increases in proportion to the amount of deprivation. The more hungry you are, the more driven you are to find food.  The drive state (hunger) creates arousal </w:t>
      </w:r>
      <w:r w:rsidRPr="00446717">
        <w:rPr>
          <w:sz w:val="20"/>
          <w:szCs w:val="20"/>
        </w:rPr>
        <w:sym w:font="Wingdings" w:char="F0E0"/>
      </w:r>
      <w:r>
        <w:rPr>
          <w:sz w:val="20"/>
          <w:szCs w:val="20"/>
        </w:rPr>
        <w:t xml:space="preserve"> which encourages </w:t>
      </w:r>
      <w:proofErr w:type="gramStart"/>
      <w:r>
        <w:rPr>
          <w:sz w:val="20"/>
          <w:szCs w:val="20"/>
        </w:rPr>
        <w:t>to do</w:t>
      </w:r>
      <w:proofErr w:type="gramEnd"/>
      <w:r>
        <w:rPr>
          <w:sz w:val="20"/>
          <w:szCs w:val="20"/>
        </w:rPr>
        <w:t xml:space="preserve"> something to reduce the drive.</w:t>
      </w:r>
    </w:p>
    <w:p w:rsidR="00446717" w:rsidRDefault="00446717" w:rsidP="00446717">
      <w:pPr>
        <w:pStyle w:val="ListParagraph"/>
        <w:numPr>
          <w:ilvl w:val="0"/>
          <w:numId w:val="1"/>
        </w:numPr>
        <w:rPr>
          <w:sz w:val="20"/>
          <w:szCs w:val="20"/>
        </w:rPr>
      </w:pPr>
      <w:r>
        <w:rPr>
          <w:sz w:val="20"/>
          <w:szCs w:val="20"/>
        </w:rPr>
        <w:t xml:space="preserve">Any behavior that </w:t>
      </w:r>
      <w:proofErr w:type="spellStart"/>
      <w:r>
        <w:rPr>
          <w:sz w:val="20"/>
          <w:szCs w:val="20"/>
        </w:rPr>
        <w:t>satisifies</w:t>
      </w:r>
      <w:proofErr w:type="spellEnd"/>
      <w:r>
        <w:rPr>
          <w:sz w:val="20"/>
          <w:szCs w:val="20"/>
        </w:rPr>
        <w:t xml:space="preserve"> a need is reinforced and is more likely to reoccur – overtime if the behavior consistently </w:t>
      </w:r>
      <w:r w:rsidR="00FC106E">
        <w:rPr>
          <w:sz w:val="20"/>
          <w:szCs w:val="20"/>
        </w:rPr>
        <w:t xml:space="preserve">reduces </w:t>
      </w:r>
      <w:proofErr w:type="gramStart"/>
      <w:r w:rsidR="00FC106E">
        <w:rPr>
          <w:sz w:val="20"/>
          <w:szCs w:val="20"/>
        </w:rPr>
        <w:t>the a</w:t>
      </w:r>
      <w:proofErr w:type="gramEnd"/>
      <w:r w:rsidR="00FC106E">
        <w:rPr>
          <w:sz w:val="20"/>
          <w:szCs w:val="20"/>
        </w:rPr>
        <w:t xml:space="preserve"> drive, it becomes a </w:t>
      </w:r>
      <w:r w:rsidR="00FC106E">
        <w:rPr>
          <w:b/>
          <w:sz w:val="20"/>
          <w:szCs w:val="20"/>
        </w:rPr>
        <w:t xml:space="preserve">habit. </w:t>
      </w:r>
      <w:r w:rsidR="00FC106E">
        <w:rPr>
          <w:sz w:val="20"/>
          <w:szCs w:val="20"/>
        </w:rPr>
        <w:t xml:space="preserve"> If you find that watching TV reduces stress continuously, you might watch TV when you are stressed.</w:t>
      </w:r>
    </w:p>
    <w:p w:rsidR="00FC106E" w:rsidRPr="00FC106E" w:rsidRDefault="00FC106E" w:rsidP="00FC106E">
      <w:pPr>
        <w:pStyle w:val="ListParagraph"/>
        <w:numPr>
          <w:ilvl w:val="0"/>
          <w:numId w:val="1"/>
        </w:numPr>
        <w:rPr>
          <w:sz w:val="20"/>
          <w:szCs w:val="20"/>
        </w:rPr>
      </w:pPr>
      <w:r>
        <w:rPr>
          <w:b/>
          <w:sz w:val="20"/>
          <w:szCs w:val="20"/>
        </w:rPr>
        <w:t xml:space="preserve">However, </w:t>
      </w:r>
      <w:proofErr w:type="spellStart"/>
      <w:proofErr w:type="gramStart"/>
      <w:r>
        <w:rPr>
          <w:b/>
          <w:sz w:val="20"/>
          <w:szCs w:val="20"/>
        </w:rPr>
        <w:t>its</w:t>
      </w:r>
      <w:proofErr w:type="spellEnd"/>
      <w:proofErr w:type="gramEnd"/>
      <w:r>
        <w:rPr>
          <w:b/>
          <w:sz w:val="20"/>
          <w:szCs w:val="20"/>
        </w:rPr>
        <w:t xml:space="preserve"> not always about biological needs.  We eat when we aren’t </w:t>
      </w:r>
      <w:proofErr w:type="gramStart"/>
      <w:r>
        <w:rPr>
          <w:b/>
          <w:sz w:val="20"/>
          <w:szCs w:val="20"/>
        </w:rPr>
        <w:t>hunger,</w:t>
      </w:r>
      <w:proofErr w:type="gramEnd"/>
      <w:r>
        <w:rPr>
          <w:b/>
          <w:sz w:val="20"/>
          <w:szCs w:val="20"/>
        </w:rPr>
        <w:t xml:space="preserve"> we deprive ourselves of sleep to study.</w:t>
      </w:r>
    </w:p>
    <w:p w:rsidR="00FC106E" w:rsidRPr="00FC106E" w:rsidRDefault="00FC106E" w:rsidP="00FC106E">
      <w:pPr>
        <w:pStyle w:val="ListParagraph"/>
        <w:numPr>
          <w:ilvl w:val="0"/>
          <w:numId w:val="1"/>
        </w:numPr>
        <w:rPr>
          <w:sz w:val="20"/>
          <w:szCs w:val="20"/>
        </w:rPr>
      </w:pPr>
      <w:r>
        <w:rPr>
          <w:sz w:val="20"/>
          <w:szCs w:val="20"/>
        </w:rPr>
        <w:t xml:space="preserve">We are pulled towards certain things in our </w:t>
      </w:r>
      <w:proofErr w:type="gramStart"/>
      <w:r>
        <w:rPr>
          <w:sz w:val="20"/>
          <w:szCs w:val="20"/>
        </w:rPr>
        <w:t>environment,</w:t>
      </w:r>
      <w:proofErr w:type="gramEnd"/>
      <w:r>
        <w:rPr>
          <w:sz w:val="20"/>
          <w:szCs w:val="20"/>
        </w:rPr>
        <w:t xml:space="preserve"> </w:t>
      </w:r>
      <w:r>
        <w:rPr>
          <w:b/>
          <w:sz w:val="20"/>
          <w:szCs w:val="20"/>
        </w:rPr>
        <w:t xml:space="preserve">these things are called incentives </w:t>
      </w:r>
      <w:r w:rsidRPr="00FC106E">
        <w:rPr>
          <w:b/>
          <w:sz w:val="20"/>
          <w:szCs w:val="20"/>
        </w:rPr>
        <w:sym w:font="Wingdings" w:char="F0E0"/>
      </w:r>
      <w:r>
        <w:rPr>
          <w:b/>
          <w:sz w:val="20"/>
          <w:szCs w:val="20"/>
        </w:rPr>
        <w:t xml:space="preserve"> which are external objects or goals that motivate behaviors. (</w:t>
      </w:r>
      <w:proofErr w:type="spellStart"/>
      <w:r>
        <w:rPr>
          <w:b/>
          <w:sz w:val="20"/>
          <w:szCs w:val="20"/>
        </w:rPr>
        <w:t>e.g</w:t>
      </w:r>
      <w:proofErr w:type="spellEnd"/>
      <w:r>
        <w:rPr>
          <w:b/>
          <w:sz w:val="20"/>
          <w:szCs w:val="20"/>
        </w:rPr>
        <w:t>: getting a good grade is a motivation to study hard).</w:t>
      </w:r>
    </w:p>
    <w:p w:rsidR="00FC106E" w:rsidRDefault="00FC106E" w:rsidP="00FC106E">
      <w:pPr>
        <w:pStyle w:val="ListParagraph"/>
        <w:numPr>
          <w:ilvl w:val="0"/>
          <w:numId w:val="1"/>
        </w:numPr>
        <w:rPr>
          <w:sz w:val="20"/>
          <w:szCs w:val="20"/>
        </w:rPr>
      </w:pPr>
      <w:r>
        <w:rPr>
          <w:sz w:val="20"/>
          <w:szCs w:val="20"/>
        </w:rPr>
        <w:t xml:space="preserve">Sometimes incentives are </w:t>
      </w:r>
      <w:proofErr w:type="spellStart"/>
      <w:r>
        <w:rPr>
          <w:sz w:val="20"/>
          <w:szCs w:val="20"/>
        </w:rPr>
        <w:t>subconious</w:t>
      </w:r>
      <w:proofErr w:type="spellEnd"/>
      <w:r>
        <w:rPr>
          <w:sz w:val="20"/>
          <w:szCs w:val="20"/>
        </w:rPr>
        <w:t xml:space="preserve"> </w:t>
      </w:r>
      <w:r w:rsidRPr="00FC106E">
        <w:rPr>
          <w:sz w:val="20"/>
          <w:szCs w:val="20"/>
        </w:rPr>
        <w:sym w:font="Wingdings" w:char="F0E0"/>
      </w:r>
      <w:r>
        <w:rPr>
          <w:sz w:val="20"/>
          <w:szCs w:val="20"/>
        </w:rPr>
        <w:t xml:space="preserve"> for example: smokers might develop a craving after seeing someone smoke on screen</w:t>
      </w:r>
      <w:proofErr w:type="gramStart"/>
      <w:r>
        <w:rPr>
          <w:sz w:val="20"/>
          <w:szCs w:val="20"/>
        </w:rPr>
        <w:t>,  even</w:t>
      </w:r>
      <w:proofErr w:type="gramEnd"/>
      <w:r>
        <w:rPr>
          <w:sz w:val="20"/>
          <w:szCs w:val="20"/>
        </w:rPr>
        <w:t xml:space="preserve"> if they never consciously saw them smoke. If some money was prevented </w:t>
      </w:r>
      <w:proofErr w:type="spellStart"/>
      <w:r>
        <w:rPr>
          <w:sz w:val="20"/>
          <w:szCs w:val="20"/>
        </w:rPr>
        <w:t>subconiously</w:t>
      </w:r>
      <w:proofErr w:type="spellEnd"/>
      <w:r>
        <w:rPr>
          <w:sz w:val="20"/>
          <w:szCs w:val="20"/>
        </w:rPr>
        <w:t xml:space="preserve">, people work harder at a task.  When ‘exert’ was presented with the word ‘good’, people pulled a lever more strongly. </w:t>
      </w:r>
    </w:p>
    <w:p w:rsidR="00FC106E" w:rsidRDefault="00FC106E" w:rsidP="00FC106E">
      <w:pPr>
        <w:pStyle w:val="ListParagraph"/>
        <w:rPr>
          <w:sz w:val="20"/>
          <w:szCs w:val="20"/>
        </w:rPr>
      </w:pPr>
    </w:p>
    <w:p w:rsidR="00FC106E" w:rsidRDefault="00FC106E" w:rsidP="00FC106E">
      <w:pPr>
        <w:pStyle w:val="ListParagraph"/>
        <w:rPr>
          <w:sz w:val="20"/>
          <w:szCs w:val="20"/>
        </w:rPr>
      </w:pPr>
      <w:r>
        <w:rPr>
          <w:b/>
          <w:sz w:val="20"/>
          <w:szCs w:val="20"/>
        </w:rPr>
        <w:t xml:space="preserve">The Yerkes-Dodson </w:t>
      </w:r>
      <w:proofErr w:type="gramStart"/>
      <w:r>
        <w:rPr>
          <w:b/>
          <w:sz w:val="20"/>
          <w:szCs w:val="20"/>
        </w:rPr>
        <w:t xml:space="preserve">law </w:t>
      </w:r>
      <w:r>
        <w:rPr>
          <w:sz w:val="20"/>
          <w:szCs w:val="20"/>
        </w:rPr>
        <w:t xml:space="preserve"> says</w:t>
      </w:r>
      <w:proofErr w:type="gramEnd"/>
      <w:r>
        <w:rPr>
          <w:sz w:val="20"/>
          <w:szCs w:val="20"/>
        </w:rPr>
        <w:t xml:space="preserve"> that performance increases with arousal up to a certain point and then it decreases with increasing arousal. Kind of like </w:t>
      </w:r>
      <w:proofErr w:type="spellStart"/>
      <w:proofErr w:type="gramStart"/>
      <w:r>
        <w:rPr>
          <w:sz w:val="20"/>
          <w:szCs w:val="20"/>
        </w:rPr>
        <w:t>a</w:t>
      </w:r>
      <w:proofErr w:type="spellEnd"/>
      <w:proofErr w:type="gramEnd"/>
      <w:r>
        <w:rPr>
          <w:sz w:val="20"/>
          <w:szCs w:val="20"/>
        </w:rPr>
        <w:t xml:space="preserve"> inverted U graph.  Example: </w:t>
      </w:r>
      <w:proofErr w:type="gramStart"/>
      <w:r>
        <w:rPr>
          <w:sz w:val="20"/>
          <w:szCs w:val="20"/>
        </w:rPr>
        <w:t>students</w:t>
      </w:r>
      <w:proofErr w:type="gramEnd"/>
      <w:r>
        <w:rPr>
          <w:sz w:val="20"/>
          <w:szCs w:val="20"/>
        </w:rPr>
        <w:t xml:space="preserve"> who perform best on exams, feel moderate anxiety. Students who feel too much anxiety interferes with thinking, not enough anxiety can make them feel unmotivated</w:t>
      </w:r>
      <w:r w:rsidR="00D430B5">
        <w:rPr>
          <w:sz w:val="20"/>
          <w:szCs w:val="20"/>
        </w:rPr>
        <w:t>.</w:t>
      </w:r>
    </w:p>
    <w:p w:rsidR="00D430B5" w:rsidRDefault="00D430B5" w:rsidP="00FC106E">
      <w:pPr>
        <w:pStyle w:val="ListParagraph"/>
        <w:rPr>
          <w:b/>
          <w:sz w:val="20"/>
          <w:szCs w:val="20"/>
        </w:rPr>
      </w:pPr>
      <w:r>
        <w:rPr>
          <w:b/>
          <w:sz w:val="20"/>
          <w:szCs w:val="20"/>
        </w:rPr>
        <w:t xml:space="preserve">We all function better with some level of arousal </w:t>
      </w:r>
      <w:r w:rsidRPr="00D430B5">
        <w:rPr>
          <w:b/>
          <w:sz w:val="20"/>
          <w:szCs w:val="20"/>
        </w:rPr>
        <w:sym w:font="Wingdings" w:char="F0E0"/>
      </w:r>
      <w:r>
        <w:rPr>
          <w:b/>
          <w:sz w:val="20"/>
          <w:szCs w:val="20"/>
        </w:rPr>
        <w:t xml:space="preserve"> this is known as the optimal level of arousal; too little arousal and we are bored, too much and we are overwhelmed.  This is why we choose exciting activities that arouse us and absorb our attention.</w:t>
      </w:r>
    </w:p>
    <w:p w:rsidR="00D430B5" w:rsidRDefault="00D430B5" w:rsidP="00FC106E">
      <w:pPr>
        <w:pStyle w:val="ListParagraph"/>
        <w:rPr>
          <w:sz w:val="20"/>
          <w:szCs w:val="20"/>
        </w:rPr>
      </w:pPr>
    </w:p>
    <w:p w:rsidR="00A23658" w:rsidRDefault="00A23658" w:rsidP="00A23658">
      <w:pPr>
        <w:pStyle w:val="ListParagraph"/>
        <w:rPr>
          <w:sz w:val="20"/>
          <w:szCs w:val="20"/>
        </w:rPr>
      </w:pPr>
      <w:r>
        <w:rPr>
          <w:sz w:val="20"/>
          <w:szCs w:val="20"/>
        </w:rPr>
        <w:t xml:space="preserve">Freud said that drives are satisfied according to the </w:t>
      </w:r>
      <w:r>
        <w:rPr>
          <w:b/>
          <w:sz w:val="20"/>
          <w:szCs w:val="20"/>
        </w:rPr>
        <w:t xml:space="preserve">pleasure principle </w:t>
      </w:r>
      <w:r>
        <w:rPr>
          <w:sz w:val="20"/>
          <w:szCs w:val="20"/>
        </w:rPr>
        <w:t xml:space="preserve"> </w:t>
      </w:r>
      <w:r w:rsidRPr="00A23658">
        <w:rPr>
          <w:sz w:val="20"/>
          <w:szCs w:val="20"/>
        </w:rPr>
        <w:sym w:font="Wingdings" w:char="F0E0"/>
      </w:r>
      <w:r>
        <w:rPr>
          <w:sz w:val="20"/>
          <w:szCs w:val="20"/>
        </w:rPr>
        <w:t xml:space="preserve"> which drives people to seek pleasure and avoid pain. This idea originates with the ancient </w:t>
      </w:r>
      <w:proofErr w:type="spellStart"/>
      <w:proofErr w:type="gramStart"/>
      <w:r>
        <w:rPr>
          <w:sz w:val="20"/>
          <w:szCs w:val="20"/>
        </w:rPr>
        <w:t>greek</w:t>
      </w:r>
      <w:proofErr w:type="spellEnd"/>
      <w:proofErr w:type="gramEnd"/>
      <w:r>
        <w:rPr>
          <w:sz w:val="20"/>
          <w:szCs w:val="20"/>
        </w:rPr>
        <w:t xml:space="preserve"> idea of </w:t>
      </w:r>
      <w:r>
        <w:rPr>
          <w:b/>
          <w:sz w:val="20"/>
          <w:szCs w:val="20"/>
        </w:rPr>
        <w:t xml:space="preserve">hedonism </w:t>
      </w:r>
      <w:r w:rsidRPr="00A23658">
        <w:rPr>
          <w:b/>
          <w:sz w:val="20"/>
          <w:szCs w:val="20"/>
        </w:rPr>
        <w:sym w:font="Wingdings" w:char="F0E0"/>
      </w:r>
      <w:r>
        <w:rPr>
          <w:b/>
          <w:sz w:val="20"/>
          <w:szCs w:val="20"/>
        </w:rPr>
        <w:t xml:space="preserve"> which refers to the human desire for </w:t>
      </w:r>
      <w:proofErr w:type="spellStart"/>
      <w:r>
        <w:rPr>
          <w:b/>
          <w:sz w:val="20"/>
          <w:szCs w:val="20"/>
        </w:rPr>
        <w:t>pleasentness</w:t>
      </w:r>
      <w:proofErr w:type="spellEnd"/>
      <w:r>
        <w:rPr>
          <w:b/>
          <w:sz w:val="20"/>
          <w:szCs w:val="20"/>
        </w:rPr>
        <w:t xml:space="preserve">. </w:t>
      </w:r>
      <w:r>
        <w:rPr>
          <w:sz w:val="20"/>
          <w:szCs w:val="20"/>
        </w:rPr>
        <w:t xml:space="preserve"> We do things that feel good and if it feels good we do it again. </w:t>
      </w:r>
    </w:p>
    <w:p w:rsidR="00A23658" w:rsidRDefault="00A23658" w:rsidP="00A23658">
      <w:pPr>
        <w:pStyle w:val="ListParagraph"/>
        <w:ind w:left="1080"/>
        <w:rPr>
          <w:sz w:val="20"/>
          <w:szCs w:val="20"/>
        </w:rPr>
      </w:pPr>
      <w:r>
        <w:rPr>
          <w:sz w:val="20"/>
          <w:szCs w:val="20"/>
        </w:rPr>
        <w:t xml:space="preserve">There are behaviors (eating dessert) for </w:t>
      </w:r>
      <w:proofErr w:type="gramStart"/>
      <w:r>
        <w:rPr>
          <w:sz w:val="20"/>
          <w:szCs w:val="20"/>
        </w:rPr>
        <w:t>example, that</w:t>
      </w:r>
      <w:proofErr w:type="gramEnd"/>
      <w:r>
        <w:rPr>
          <w:sz w:val="20"/>
          <w:szCs w:val="20"/>
        </w:rPr>
        <w:t xml:space="preserve"> occur merely because they feel good/are </w:t>
      </w:r>
      <w:proofErr w:type="spellStart"/>
      <w:r>
        <w:rPr>
          <w:sz w:val="20"/>
          <w:szCs w:val="20"/>
        </w:rPr>
        <w:t>pleasureable</w:t>
      </w:r>
      <w:proofErr w:type="spellEnd"/>
      <w:r>
        <w:rPr>
          <w:sz w:val="20"/>
          <w:szCs w:val="20"/>
        </w:rPr>
        <w:t>.</w:t>
      </w:r>
    </w:p>
    <w:p w:rsidR="00A23658" w:rsidRDefault="003A3127" w:rsidP="00A23658">
      <w:pPr>
        <w:pStyle w:val="ListParagraph"/>
        <w:numPr>
          <w:ilvl w:val="0"/>
          <w:numId w:val="3"/>
        </w:numPr>
        <w:rPr>
          <w:sz w:val="20"/>
          <w:szCs w:val="20"/>
        </w:rPr>
      </w:pPr>
      <w:r>
        <w:rPr>
          <w:sz w:val="20"/>
          <w:szCs w:val="20"/>
        </w:rPr>
        <w:t xml:space="preserve">These </w:t>
      </w:r>
      <w:proofErr w:type="spellStart"/>
      <w:r>
        <w:rPr>
          <w:sz w:val="20"/>
          <w:szCs w:val="20"/>
        </w:rPr>
        <w:t>pleasureable</w:t>
      </w:r>
      <w:proofErr w:type="spellEnd"/>
      <w:r>
        <w:rPr>
          <w:sz w:val="20"/>
          <w:szCs w:val="20"/>
        </w:rPr>
        <w:t xml:space="preserve"> </w:t>
      </w:r>
      <w:proofErr w:type="spellStart"/>
      <w:r>
        <w:rPr>
          <w:sz w:val="20"/>
          <w:szCs w:val="20"/>
        </w:rPr>
        <w:t>activiites</w:t>
      </w:r>
      <w:proofErr w:type="spellEnd"/>
      <w:r>
        <w:rPr>
          <w:sz w:val="20"/>
          <w:szCs w:val="20"/>
        </w:rPr>
        <w:t xml:space="preserve"> are evolutionary selected 4</w:t>
      </w:r>
      <w:proofErr w:type="gramStart"/>
      <w:r>
        <w:rPr>
          <w:sz w:val="20"/>
          <w:szCs w:val="20"/>
        </w:rPr>
        <w:t>,  since</w:t>
      </w:r>
      <w:proofErr w:type="gramEnd"/>
      <w:r>
        <w:rPr>
          <w:sz w:val="20"/>
          <w:szCs w:val="20"/>
        </w:rPr>
        <w:t xml:space="preserve"> behaviors associated with pleasure promote the animal’s survival and reproduction. For example in babies just born, they like sweet tastes, but not bitter tastes. Y? Sweet = safe to eat, bitter = likely toxic.</w:t>
      </w:r>
    </w:p>
    <w:p w:rsidR="003A3127" w:rsidRDefault="003A3127" w:rsidP="003A3127">
      <w:pPr>
        <w:rPr>
          <w:sz w:val="20"/>
          <w:szCs w:val="20"/>
        </w:rPr>
      </w:pPr>
      <w:r>
        <w:rPr>
          <w:b/>
          <w:sz w:val="20"/>
          <w:szCs w:val="20"/>
        </w:rPr>
        <w:t>Extrinsic motivation -</w:t>
      </w:r>
      <w:proofErr w:type="gramStart"/>
      <w:r>
        <w:rPr>
          <w:b/>
          <w:sz w:val="20"/>
          <w:szCs w:val="20"/>
        </w:rPr>
        <w:t xml:space="preserve">&gt; </w:t>
      </w:r>
      <w:r>
        <w:rPr>
          <w:sz w:val="20"/>
          <w:szCs w:val="20"/>
        </w:rPr>
        <w:t xml:space="preserve"> the</w:t>
      </w:r>
      <w:proofErr w:type="gramEnd"/>
      <w:r>
        <w:rPr>
          <w:sz w:val="20"/>
          <w:szCs w:val="20"/>
        </w:rPr>
        <w:t xml:space="preserve"> motivation to perform an activity because of the external goals an activity is directed towards, for example -&gt; reducing drive, or obtaining a </w:t>
      </w:r>
      <w:proofErr w:type="spellStart"/>
      <w:r>
        <w:rPr>
          <w:sz w:val="20"/>
          <w:szCs w:val="20"/>
        </w:rPr>
        <w:t>paycheque</w:t>
      </w:r>
      <w:proofErr w:type="spellEnd"/>
      <w:r>
        <w:rPr>
          <w:sz w:val="20"/>
          <w:szCs w:val="20"/>
        </w:rPr>
        <w:t xml:space="preserve">. </w:t>
      </w:r>
    </w:p>
    <w:p w:rsidR="003A3127" w:rsidRDefault="003A3127" w:rsidP="003A3127">
      <w:pPr>
        <w:rPr>
          <w:sz w:val="20"/>
          <w:szCs w:val="20"/>
        </w:rPr>
      </w:pPr>
      <w:proofErr w:type="spellStart"/>
      <w:r>
        <w:rPr>
          <w:b/>
          <w:sz w:val="20"/>
          <w:szCs w:val="20"/>
        </w:rPr>
        <w:t>Intrinistic</w:t>
      </w:r>
      <w:proofErr w:type="spellEnd"/>
      <w:r>
        <w:rPr>
          <w:b/>
          <w:sz w:val="20"/>
          <w:szCs w:val="20"/>
        </w:rPr>
        <w:t xml:space="preserve"> motivation -</w:t>
      </w:r>
      <w:proofErr w:type="gramStart"/>
      <w:r>
        <w:rPr>
          <w:b/>
          <w:sz w:val="20"/>
          <w:szCs w:val="20"/>
        </w:rPr>
        <w:t xml:space="preserve">&gt; </w:t>
      </w:r>
      <w:r>
        <w:rPr>
          <w:sz w:val="20"/>
          <w:szCs w:val="20"/>
        </w:rPr>
        <w:t xml:space="preserve"> the</w:t>
      </w:r>
      <w:proofErr w:type="gramEnd"/>
      <w:r>
        <w:rPr>
          <w:sz w:val="20"/>
          <w:szCs w:val="20"/>
        </w:rPr>
        <w:t xml:space="preserve"> motivation to perform an activity because of the value or pleasure associated with that activity, rather for a goal. Example: listening to music, etc. </w:t>
      </w:r>
      <w:proofErr w:type="gramStart"/>
      <w:r>
        <w:rPr>
          <w:sz w:val="20"/>
          <w:szCs w:val="20"/>
        </w:rPr>
        <w:t>Enjoyable.</w:t>
      </w:r>
      <w:proofErr w:type="gramEnd"/>
    </w:p>
    <w:p w:rsidR="003A3127" w:rsidRDefault="003A3127" w:rsidP="003A3127">
      <w:pPr>
        <w:rPr>
          <w:sz w:val="20"/>
          <w:szCs w:val="20"/>
        </w:rPr>
      </w:pPr>
      <w:r>
        <w:rPr>
          <w:b/>
          <w:sz w:val="20"/>
          <w:szCs w:val="20"/>
        </w:rPr>
        <w:t xml:space="preserve">Intrinsic motivated </w:t>
      </w:r>
      <w:proofErr w:type="spellStart"/>
      <w:r>
        <w:rPr>
          <w:b/>
          <w:sz w:val="20"/>
          <w:szCs w:val="20"/>
        </w:rPr>
        <w:t>activites</w:t>
      </w:r>
      <w:proofErr w:type="spellEnd"/>
      <w:r>
        <w:rPr>
          <w:b/>
          <w:sz w:val="20"/>
          <w:szCs w:val="20"/>
        </w:rPr>
        <w:t xml:space="preserve"> </w:t>
      </w:r>
      <w:proofErr w:type="spellStart"/>
      <w:r>
        <w:rPr>
          <w:b/>
          <w:sz w:val="20"/>
          <w:szCs w:val="20"/>
        </w:rPr>
        <w:t>satisify</w:t>
      </w:r>
      <w:proofErr w:type="spellEnd"/>
      <w:r>
        <w:rPr>
          <w:b/>
          <w:sz w:val="20"/>
          <w:szCs w:val="20"/>
        </w:rPr>
        <w:t xml:space="preserve"> our natural </w:t>
      </w:r>
      <w:proofErr w:type="spellStart"/>
      <w:r>
        <w:rPr>
          <w:b/>
          <w:sz w:val="20"/>
          <w:szCs w:val="20"/>
        </w:rPr>
        <w:t>curiouisity</w:t>
      </w:r>
      <w:proofErr w:type="spellEnd"/>
      <w:r>
        <w:rPr>
          <w:b/>
          <w:sz w:val="20"/>
          <w:szCs w:val="20"/>
        </w:rPr>
        <w:t xml:space="preserve"> and creativity. </w:t>
      </w:r>
      <w:r>
        <w:rPr>
          <w:sz w:val="20"/>
          <w:szCs w:val="20"/>
        </w:rPr>
        <w:t xml:space="preserve"> Playful exploration is something found in all animals, for example</w:t>
      </w:r>
      <w:proofErr w:type="gramStart"/>
      <w:r>
        <w:rPr>
          <w:sz w:val="20"/>
          <w:szCs w:val="20"/>
        </w:rPr>
        <w:t xml:space="preserve">; </w:t>
      </w:r>
      <w:r w:rsidR="005D6005">
        <w:rPr>
          <w:sz w:val="20"/>
          <w:szCs w:val="20"/>
        </w:rPr>
        <w:t xml:space="preserve"> monkeys</w:t>
      </w:r>
      <w:proofErr w:type="gramEnd"/>
      <w:r w:rsidR="005D6005">
        <w:rPr>
          <w:sz w:val="20"/>
          <w:szCs w:val="20"/>
        </w:rPr>
        <w:t xml:space="preserve"> will try to solve complex puzzles without any clear reward.  Play is evolutionarily significant because it helps us learn about objects in our environment.   Learning how things </w:t>
      </w:r>
      <w:proofErr w:type="gramStart"/>
      <w:r w:rsidR="005D6005">
        <w:rPr>
          <w:sz w:val="20"/>
          <w:szCs w:val="20"/>
        </w:rPr>
        <w:t>work allow</w:t>
      </w:r>
      <w:proofErr w:type="gramEnd"/>
      <w:r w:rsidR="005D6005">
        <w:rPr>
          <w:sz w:val="20"/>
          <w:szCs w:val="20"/>
        </w:rPr>
        <w:t xml:space="preserve"> us to use those things 4 more serious tasks.</w:t>
      </w:r>
    </w:p>
    <w:p w:rsidR="005D6005" w:rsidRDefault="005D6005" w:rsidP="003A3127">
      <w:pPr>
        <w:rPr>
          <w:sz w:val="20"/>
          <w:szCs w:val="20"/>
        </w:rPr>
      </w:pPr>
      <w:r>
        <w:rPr>
          <w:i/>
          <w:sz w:val="20"/>
          <w:szCs w:val="20"/>
        </w:rPr>
        <w:lastRenderedPageBreak/>
        <w:t xml:space="preserve">Creativity is the tendency to generate ideas or alternatives that may be useful in solving problems, communicating and entertaining ourselves and others. </w:t>
      </w:r>
      <w:r>
        <w:rPr>
          <w:sz w:val="20"/>
          <w:szCs w:val="20"/>
        </w:rPr>
        <w:t xml:space="preserve"> Creativity is important certainly for solving complex problems.</w:t>
      </w:r>
    </w:p>
    <w:p w:rsidR="005D6005" w:rsidRDefault="005D6005" w:rsidP="005D6005">
      <w:pPr>
        <w:pStyle w:val="ListParagraph"/>
        <w:numPr>
          <w:ilvl w:val="0"/>
          <w:numId w:val="3"/>
        </w:numPr>
        <w:rPr>
          <w:sz w:val="20"/>
          <w:szCs w:val="20"/>
        </w:rPr>
      </w:pPr>
      <w:r>
        <w:rPr>
          <w:sz w:val="20"/>
          <w:szCs w:val="20"/>
        </w:rPr>
        <w:t xml:space="preserve"> Sometimes activities bring about passion (if the activity is consistent with how people see themselves) – and then these passionate activities shape their personal activity (example:  those who have passion for hockey are “hockey players”)</w:t>
      </w:r>
    </w:p>
    <w:p w:rsidR="005D6005" w:rsidRDefault="005D6005" w:rsidP="005D6005">
      <w:pPr>
        <w:rPr>
          <w:sz w:val="20"/>
          <w:szCs w:val="20"/>
        </w:rPr>
      </w:pPr>
      <w:r>
        <w:rPr>
          <w:sz w:val="20"/>
          <w:szCs w:val="20"/>
        </w:rPr>
        <w:t>Researcher shows that extrinsic rewards can undermine intrinsic motivation;</w:t>
      </w:r>
    </w:p>
    <w:p w:rsidR="005D6005" w:rsidRDefault="005D6005" w:rsidP="005D6005">
      <w:pPr>
        <w:rPr>
          <w:sz w:val="20"/>
          <w:szCs w:val="20"/>
        </w:rPr>
      </w:pPr>
      <w:r>
        <w:rPr>
          <w:sz w:val="20"/>
          <w:szCs w:val="20"/>
        </w:rPr>
        <w:t xml:space="preserve">Mark </w:t>
      </w:r>
      <w:proofErr w:type="spellStart"/>
      <w:r>
        <w:rPr>
          <w:sz w:val="20"/>
          <w:szCs w:val="20"/>
        </w:rPr>
        <w:t>Lepper</w:t>
      </w:r>
      <w:proofErr w:type="spellEnd"/>
      <w:r>
        <w:rPr>
          <w:sz w:val="20"/>
          <w:szCs w:val="20"/>
        </w:rPr>
        <w:t xml:space="preserve"> -&gt;</w:t>
      </w:r>
    </w:p>
    <w:p w:rsidR="005D6005" w:rsidRDefault="005D6005" w:rsidP="005D6005">
      <w:pPr>
        <w:pStyle w:val="ListParagraph"/>
        <w:numPr>
          <w:ilvl w:val="0"/>
          <w:numId w:val="3"/>
        </w:numPr>
        <w:rPr>
          <w:sz w:val="20"/>
          <w:szCs w:val="20"/>
        </w:rPr>
      </w:pPr>
      <w:r>
        <w:rPr>
          <w:sz w:val="20"/>
          <w:szCs w:val="20"/>
        </w:rPr>
        <w:t>Three children were given coloring pens to play with.</w:t>
      </w:r>
    </w:p>
    <w:p w:rsidR="005D6005" w:rsidRDefault="005D6005" w:rsidP="005D6005">
      <w:pPr>
        <w:pStyle w:val="ListParagraph"/>
        <w:numPr>
          <w:ilvl w:val="0"/>
          <w:numId w:val="3"/>
        </w:numPr>
        <w:rPr>
          <w:sz w:val="20"/>
          <w:szCs w:val="20"/>
        </w:rPr>
      </w:pPr>
      <w:r>
        <w:rPr>
          <w:sz w:val="20"/>
          <w:szCs w:val="20"/>
        </w:rPr>
        <w:t>One group was extrinsically motivated to expect a “good player award”</w:t>
      </w:r>
    </w:p>
    <w:p w:rsidR="005D6005" w:rsidRDefault="005D6005" w:rsidP="005D6005">
      <w:pPr>
        <w:pStyle w:val="ListParagraph"/>
        <w:numPr>
          <w:ilvl w:val="0"/>
          <w:numId w:val="3"/>
        </w:numPr>
        <w:rPr>
          <w:sz w:val="20"/>
          <w:szCs w:val="20"/>
        </w:rPr>
      </w:pPr>
      <w:r>
        <w:rPr>
          <w:sz w:val="20"/>
          <w:szCs w:val="20"/>
        </w:rPr>
        <w:t>Another group was rewarded unexpectedly after the task.</w:t>
      </w:r>
    </w:p>
    <w:p w:rsidR="005D6005" w:rsidRDefault="005D6005" w:rsidP="005D6005">
      <w:pPr>
        <w:pStyle w:val="ListParagraph"/>
        <w:numPr>
          <w:ilvl w:val="0"/>
          <w:numId w:val="3"/>
        </w:numPr>
        <w:rPr>
          <w:sz w:val="20"/>
          <w:szCs w:val="20"/>
        </w:rPr>
      </w:pPr>
      <w:r>
        <w:rPr>
          <w:sz w:val="20"/>
          <w:szCs w:val="20"/>
        </w:rPr>
        <w:t xml:space="preserve">Another group did not expect nor did they receive an </w:t>
      </w:r>
      <w:r w:rsidR="007105A3">
        <w:rPr>
          <w:sz w:val="20"/>
          <w:szCs w:val="20"/>
        </w:rPr>
        <w:t>award</w:t>
      </w:r>
      <w:r>
        <w:rPr>
          <w:sz w:val="20"/>
          <w:szCs w:val="20"/>
        </w:rPr>
        <w:t>.</w:t>
      </w:r>
    </w:p>
    <w:p w:rsidR="005D6005" w:rsidRDefault="005D6005" w:rsidP="005D6005">
      <w:pPr>
        <w:rPr>
          <w:sz w:val="20"/>
          <w:szCs w:val="20"/>
        </w:rPr>
      </w:pPr>
      <w:r>
        <w:rPr>
          <w:sz w:val="20"/>
          <w:szCs w:val="20"/>
        </w:rPr>
        <w:t xml:space="preserve">Afterwards, during free play tie, the students who were expecting a reward spent less time playing with the pens than the children where never rewarded, or those who received an unexpected award. The children said they thought it was their “job” to play with the pens, why would they play with the pens 4 free if they could get paid for it? </w:t>
      </w:r>
    </w:p>
    <w:p w:rsidR="005D6005" w:rsidRDefault="005D6005" w:rsidP="005D6005">
      <w:pPr>
        <w:rPr>
          <w:b/>
          <w:sz w:val="20"/>
          <w:szCs w:val="20"/>
        </w:rPr>
      </w:pPr>
      <w:r>
        <w:rPr>
          <w:b/>
          <w:sz w:val="20"/>
          <w:szCs w:val="20"/>
        </w:rPr>
        <w:t xml:space="preserve">Self-determination </w:t>
      </w:r>
      <w:proofErr w:type="gramStart"/>
      <w:r>
        <w:rPr>
          <w:b/>
          <w:sz w:val="20"/>
          <w:szCs w:val="20"/>
        </w:rPr>
        <w:t>theory :</w:t>
      </w:r>
      <w:proofErr w:type="gramEnd"/>
      <w:r>
        <w:rPr>
          <w:b/>
          <w:sz w:val="20"/>
          <w:szCs w:val="20"/>
        </w:rPr>
        <w:t xml:space="preserve"> </w:t>
      </w:r>
      <w:r w:rsidR="00003853">
        <w:rPr>
          <w:sz w:val="20"/>
          <w:szCs w:val="20"/>
        </w:rPr>
        <w:t xml:space="preserve">this theory says that people are motivated to satisfy needs 4 </w:t>
      </w:r>
      <w:proofErr w:type="spellStart"/>
      <w:r w:rsidR="00003853">
        <w:rPr>
          <w:sz w:val="20"/>
          <w:szCs w:val="20"/>
        </w:rPr>
        <w:t>comptence</w:t>
      </w:r>
      <w:proofErr w:type="spellEnd"/>
      <w:r w:rsidR="00003853">
        <w:rPr>
          <w:sz w:val="20"/>
          <w:szCs w:val="20"/>
        </w:rPr>
        <w:t xml:space="preserve">, relatedness to others and autonomy.  This theory says </w:t>
      </w:r>
      <w:r w:rsidR="00003853">
        <w:rPr>
          <w:b/>
          <w:sz w:val="20"/>
          <w:szCs w:val="20"/>
        </w:rPr>
        <w:t xml:space="preserve">that extrinsic rewards may reduce intrinsic value </w:t>
      </w:r>
      <w:r w:rsidR="00003853" w:rsidRPr="00003853">
        <w:rPr>
          <w:b/>
          <w:sz w:val="20"/>
          <w:szCs w:val="20"/>
        </w:rPr>
        <w:sym w:font="Wingdings" w:char="F0E0"/>
      </w:r>
      <w:r w:rsidR="00003853">
        <w:rPr>
          <w:b/>
          <w:sz w:val="20"/>
          <w:szCs w:val="20"/>
        </w:rPr>
        <w:t xml:space="preserve"> because such rewards reduce people’s feeling that they are doing something for themselves, and such a feeling inspires creative work. </w:t>
      </w:r>
    </w:p>
    <w:p w:rsidR="00003853" w:rsidRDefault="00003853" w:rsidP="005D6005">
      <w:pPr>
        <w:rPr>
          <w:sz w:val="20"/>
          <w:szCs w:val="20"/>
        </w:rPr>
      </w:pPr>
      <w:r>
        <w:rPr>
          <w:b/>
          <w:sz w:val="20"/>
          <w:szCs w:val="20"/>
        </w:rPr>
        <w:t xml:space="preserve">Self-perception theory: </w:t>
      </w:r>
      <w:r>
        <w:rPr>
          <w:sz w:val="20"/>
          <w:szCs w:val="20"/>
        </w:rPr>
        <w:t xml:space="preserve"> this theory says </w:t>
      </w:r>
      <w:r w:rsidR="007105A3">
        <w:rPr>
          <w:sz w:val="20"/>
          <w:szCs w:val="20"/>
        </w:rPr>
        <w:t xml:space="preserve">that people are unaware of their motives, and rather make inferences about their </w:t>
      </w:r>
      <w:proofErr w:type="spellStart"/>
      <w:r w:rsidR="007105A3">
        <w:rPr>
          <w:sz w:val="20"/>
          <w:szCs w:val="20"/>
        </w:rPr>
        <w:t>motivaitons</w:t>
      </w:r>
      <w:proofErr w:type="spellEnd"/>
      <w:r w:rsidR="007105A3">
        <w:rPr>
          <w:sz w:val="20"/>
          <w:szCs w:val="20"/>
        </w:rPr>
        <w:t xml:space="preserve"> from what seems to make sense. Example: you drink a large pitcher of water and then you say “wow, I must have been thirsty.” </w:t>
      </w:r>
      <w:proofErr w:type="gramStart"/>
      <w:r w:rsidR="007105A3">
        <w:rPr>
          <w:sz w:val="20"/>
          <w:szCs w:val="20"/>
        </w:rPr>
        <w:t xml:space="preserve">Even though you were </w:t>
      </w:r>
      <w:proofErr w:type="spellStart"/>
      <w:r w:rsidR="007105A3">
        <w:rPr>
          <w:sz w:val="20"/>
          <w:szCs w:val="20"/>
        </w:rPr>
        <w:t>uaware</w:t>
      </w:r>
      <w:proofErr w:type="spellEnd"/>
      <w:r w:rsidR="007105A3">
        <w:rPr>
          <w:sz w:val="20"/>
          <w:szCs w:val="20"/>
        </w:rPr>
        <w:t xml:space="preserve"> of such a sensation of thirst to begin with.</w:t>
      </w:r>
      <w:proofErr w:type="gramEnd"/>
    </w:p>
    <w:p w:rsidR="007105A3" w:rsidRDefault="007105A3" w:rsidP="005D6005">
      <w:pPr>
        <w:rPr>
          <w:sz w:val="20"/>
          <w:szCs w:val="20"/>
        </w:rPr>
      </w:pPr>
      <w:r>
        <w:rPr>
          <w:sz w:val="20"/>
          <w:szCs w:val="20"/>
        </w:rPr>
        <w:t xml:space="preserve">When we can’t come up with external explanations for why they perform certain activities, they conclude that they simply like such </w:t>
      </w:r>
      <w:proofErr w:type="spellStart"/>
      <w:r>
        <w:rPr>
          <w:sz w:val="20"/>
          <w:szCs w:val="20"/>
        </w:rPr>
        <w:t>behaviours</w:t>
      </w:r>
      <w:proofErr w:type="spellEnd"/>
      <w:r>
        <w:rPr>
          <w:sz w:val="20"/>
          <w:szCs w:val="20"/>
        </w:rPr>
        <w:t>. But if we reward people for an intrinsic activity we provide them an explanation 4 engaging it. Therefore without the reward, they have no reason to engage in it, the reward has replaced the goal of pleasure.</w:t>
      </w:r>
    </w:p>
    <w:p w:rsidR="007105A3" w:rsidRDefault="007105A3" w:rsidP="005D6005">
      <w:pPr>
        <w:rPr>
          <w:sz w:val="20"/>
          <w:szCs w:val="20"/>
        </w:rPr>
      </w:pPr>
      <w:r>
        <w:rPr>
          <w:b/>
          <w:sz w:val="20"/>
          <w:szCs w:val="20"/>
        </w:rPr>
        <w:t xml:space="preserve">A </w:t>
      </w:r>
      <w:proofErr w:type="gramStart"/>
      <w:r>
        <w:rPr>
          <w:b/>
          <w:sz w:val="20"/>
          <w:szCs w:val="20"/>
        </w:rPr>
        <w:t xml:space="preserve">goal </w:t>
      </w:r>
      <w:r>
        <w:rPr>
          <w:sz w:val="20"/>
          <w:szCs w:val="20"/>
        </w:rPr>
        <w:t xml:space="preserve"> is</w:t>
      </w:r>
      <w:proofErr w:type="gramEnd"/>
      <w:r>
        <w:rPr>
          <w:sz w:val="20"/>
          <w:szCs w:val="20"/>
        </w:rPr>
        <w:t xml:space="preserve"> a desired outcome, usually associated with some specific object or a future </w:t>
      </w:r>
      <w:proofErr w:type="spellStart"/>
      <w:r>
        <w:rPr>
          <w:sz w:val="20"/>
          <w:szCs w:val="20"/>
        </w:rPr>
        <w:t>behavioural</w:t>
      </w:r>
      <w:proofErr w:type="spellEnd"/>
      <w:r>
        <w:rPr>
          <w:sz w:val="20"/>
          <w:szCs w:val="20"/>
        </w:rPr>
        <w:t xml:space="preserve"> intention. </w:t>
      </w:r>
    </w:p>
    <w:p w:rsidR="00FA5BF7" w:rsidRDefault="00FA5BF7" w:rsidP="005D6005">
      <w:pPr>
        <w:rPr>
          <w:sz w:val="20"/>
          <w:szCs w:val="20"/>
        </w:rPr>
      </w:pPr>
      <w:r>
        <w:rPr>
          <w:sz w:val="20"/>
          <w:szCs w:val="20"/>
        </w:rPr>
        <w:t>In the 1930s</w:t>
      </w:r>
      <w:proofErr w:type="gramStart"/>
      <w:r>
        <w:rPr>
          <w:sz w:val="20"/>
          <w:szCs w:val="20"/>
        </w:rPr>
        <w:t>,  Henry</w:t>
      </w:r>
      <w:proofErr w:type="gramEnd"/>
      <w:r>
        <w:rPr>
          <w:sz w:val="20"/>
          <w:szCs w:val="20"/>
        </w:rPr>
        <w:t xml:space="preserve"> </w:t>
      </w:r>
      <w:proofErr w:type="spellStart"/>
      <w:r>
        <w:rPr>
          <w:sz w:val="20"/>
          <w:szCs w:val="20"/>
        </w:rPr>
        <w:t>murray</w:t>
      </w:r>
      <w:proofErr w:type="spellEnd"/>
      <w:r>
        <w:rPr>
          <w:sz w:val="20"/>
          <w:szCs w:val="20"/>
        </w:rPr>
        <w:t xml:space="preserve"> proposed 27 basic psychosocial needs, need for power, autonomy, etc.  A key insight of </w:t>
      </w:r>
      <w:proofErr w:type="gramStart"/>
      <w:r>
        <w:rPr>
          <w:sz w:val="20"/>
          <w:szCs w:val="20"/>
        </w:rPr>
        <w:t>this shows</w:t>
      </w:r>
      <w:proofErr w:type="gramEnd"/>
      <w:r>
        <w:rPr>
          <w:sz w:val="20"/>
          <w:szCs w:val="20"/>
        </w:rPr>
        <w:t xml:space="preserve"> that people are motivated to achieve personal goals. </w:t>
      </w:r>
      <w:r w:rsidRPr="00FA5BF7">
        <w:rPr>
          <w:b/>
          <w:sz w:val="20"/>
          <w:szCs w:val="20"/>
        </w:rPr>
        <w:t>Self-regulation</w:t>
      </w:r>
      <w:r>
        <w:rPr>
          <w:sz w:val="20"/>
          <w:szCs w:val="20"/>
        </w:rPr>
        <w:t xml:space="preserve"> of behavior is when people change their behavior to reach a personal goal.</w:t>
      </w:r>
    </w:p>
    <w:p w:rsidR="00FA5BF7" w:rsidRDefault="00FA5BF7" w:rsidP="005D6005">
      <w:pPr>
        <w:rPr>
          <w:sz w:val="20"/>
          <w:szCs w:val="20"/>
        </w:rPr>
      </w:pPr>
      <w:r>
        <w:rPr>
          <w:sz w:val="20"/>
          <w:szCs w:val="20"/>
        </w:rPr>
        <w:t xml:space="preserve">A good goal according to Edwin Locke, is one that is challenging (They encourage effort, where easy/hard goals undermine motivation) but not too difficult, and specific goals are the best.  Also divide goals into concrete steps.  (Final goal </w:t>
      </w:r>
      <w:r w:rsidRPr="00FA5BF7">
        <w:rPr>
          <w:sz w:val="20"/>
          <w:szCs w:val="20"/>
        </w:rPr>
        <w:sym w:font="Wingdings" w:char="F0E0"/>
      </w:r>
      <w:r>
        <w:rPr>
          <w:sz w:val="20"/>
          <w:szCs w:val="20"/>
        </w:rPr>
        <w:t xml:space="preserve"> to run a marathon, to reach that first goal may be to run a km a day).</w:t>
      </w:r>
    </w:p>
    <w:p w:rsidR="00FA5BF7" w:rsidRDefault="00FA5BF7" w:rsidP="005D6005">
      <w:pPr>
        <w:rPr>
          <w:sz w:val="20"/>
          <w:szCs w:val="20"/>
        </w:rPr>
      </w:pPr>
      <w:r>
        <w:rPr>
          <w:b/>
          <w:sz w:val="20"/>
          <w:szCs w:val="20"/>
        </w:rPr>
        <w:t xml:space="preserve">People’s personal expectations of success play a role in motivation.  </w:t>
      </w:r>
      <w:proofErr w:type="spellStart"/>
      <w:r>
        <w:rPr>
          <w:b/>
          <w:sz w:val="20"/>
          <w:szCs w:val="20"/>
        </w:rPr>
        <w:t>Self efficacy</w:t>
      </w:r>
      <w:proofErr w:type="spellEnd"/>
      <w:r>
        <w:rPr>
          <w:b/>
          <w:sz w:val="20"/>
          <w:szCs w:val="20"/>
        </w:rPr>
        <w:t xml:space="preserve"> is the expectation that your efforts will lead to success; this belief helps to mobilize your energies. </w:t>
      </w:r>
      <w:r>
        <w:rPr>
          <w:sz w:val="20"/>
          <w:szCs w:val="20"/>
        </w:rPr>
        <w:t xml:space="preserve"> If you don’t believe </w:t>
      </w:r>
      <w:proofErr w:type="spellStart"/>
      <w:proofErr w:type="gramStart"/>
      <w:r>
        <w:rPr>
          <w:sz w:val="20"/>
          <w:szCs w:val="20"/>
        </w:rPr>
        <w:t>ur</w:t>
      </w:r>
      <w:proofErr w:type="spellEnd"/>
      <w:proofErr w:type="gramEnd"/>
      <w:r>
        <w:rPr>
          <w:sz w:val="20"/>
          <w:szCs w:val="20"/>
        </w:rPr>
        <w:t xml:space="preserve"> efforts will pay off, you may be discouraged.  If you have too high </w:t>
      </w:r>
      <w:proofErr w:type="spellStart"/>
      <w:r>
        <w:rPr>
          <w:sz w:val="20"/>
          <w:szCs w:val="20"/>
        </w:rPr>
        <w:t>self efficacy</w:t>
      </w:r>
      <w:proofErr w:type="spellEnd"/>
      <w:r>
        <w:rPr>
          <w:sz w:val="20"/>
          <w:szCs w:val="20"/>
        </w:rPr>
        <w:t xml:space="preserve"> you might set impossibly high goals. </w:t>
      </w:r>
    </w:p>
    <w:p w:rsidR="00FA5BF7" w:rsidRDefault="00FA5BF7" w:rsidP="005D6005">
      <w:pPr>
        <w:rPr>
          <w:sz w:val="20"/>
          <w:szCs w:val="20"/>
        </w:rPr>
      </w:pPr>
      <w:r>
        <w:rPr>
          <w:sz w:val="20"/>
          <w:szCs w:val="20"/>
        </w:rPr>
        <w:lastRenderedPageBreak/>
        <w:t xml:space="preserve">The </w:t>
      </w:r>
      <w:r>
        <w:rPr>
          <w:b/>
          <w:sz w:val="20"/>
          <w:szCs w:val="20"/>
        </w:rPr>
        <w:t xml:space="preserve">achievement motive </w:t>
      </w:r>
      <w:r>
        <w:rPr>
          <w:sz w:val="20"/>
          <w:szCs w:val="20"/>
        </w:rPr>
        <w:t xml:space="preserve">is the desire to do well relative to a person’s standard of excellence. Students high in </w:t>
      </w:r>
      <w:proofErr w:type="spellStart"/>
      <w:r>
        <w:rPr>
          <w:sz w:val="20"/>
          <w:szCs w:val="20"/>
        </w:rPr>
        <w:t>acheievement</w:t>
      </w:r>
      <w:proofErr w:type="spellEnd"/>
      <w:r>
        <w:rPr>
          <w:sz w:val="20"/>
          <w:szCs w:val="20"/>
        </w:rPr>
        <w:t xml:space="preserve"> need sit closer 2 the teacher, do well in exam and obtain better grades, and are more realistic when it comes to career aspiration; although the goal may be challenging.  Those low in </w:t>
      </w:r>
      <w:proofErr w:type="spellStart"/>
      <w:r>
        <w:rPr>
          <w:sz w:val="20"/>
          <w:szCs w:val="20"/>
        </w:rPr>
        <w:t>acheievemnt</w:t>
      </w:r>
      <w:proofErr w:type="spellEnd"/>
      <w:r>
        <w:rPr>
          <w:sz w:val="20"/>
          <w:szCs w:val="20"/>
        </w:rPr>
        <w:t xml:space="preserve">, set easy or </w:t>
      </w:r>
      <w:proofErr w:type="spellStart"/>
      <w:r>
        <w:rPr>
          <w:sz w:val="20"/>
          <w:szCs w:val="20"/>
        </w:rPr>
        <w:t>impossibily</w:t>
      </w:r>
      <w:proofErr w:type="spellEnd"/>
      <w:r>
        <w:rPr>
          <w:sz w:val="20"/>
          <w:szCs w:val="20"/>
        </w:rPr>
        <w:t xml:space="preserve"> high goals</w:t>
      </w:r>
    </w:p>
    <w:p w:rsidR="00FA5BF7" w:rsidRDefault="00FA5BF7" w:rsidP="005D6005">
      <w:pPr>
        <w:rPr>
          <w:sz w:val="20"/>
          <w:szCs w:val="20"/>
        </w:rPr>
      </w:pPr>
      <w:r>
        <w:rPr>
          <w:b/>
          <w:sz w:val="20"/>
          <w:szCs w:val="20"/>
        </w:rPr>
        <w:t xml:space="preserve">DELAYED </w:t>
      </w:r>
      <w:proofErr w:type="gramStart"/>
      <w:r>
        <w:rPr>
          <w:b/>
          <w:sz w:val="20"/>
          <w:szCs w:val="20"/>
        </w:rPr>
        <w:t>GRATIFICATION :</w:t>
      </w:r>
      <w:proofErr w:type="gramEnd"/>
      <w:r>
        <w:rPr>
          <w:b/>
          <w:sz w:val="20"/>
          <w:szCs w:val="20"/>
        </w:rPr>
        <w:t xml:space="preserve"> </w:t>
      </w:r>
      <w:r>
        <w:rPr>
          <w:sz w:val="20"/>
          <w:szCs w:val="20"/>
        </w:rPr>
        <w:t xml:space="preserve"> For example; students may not go to a party to study for an exam, to </w:t>
      </w:r>
      <w:r w:rsidR="0038281B">
        <w:rPr>
          <w:sz w:val="20"/>
          <w:szCs w:val="20"/>
        </w:rPr>
        <w:t xml:space="preserve">do well on the exam to go to medical school. Delay of gratification is basically forgoing immediate temptations to achieve long term goals.   Walter </w:t>
      </w:r>
      <w:proofErr w:type="spellStart"/>
      <w:r w:rsidR="0038281B">
        <w:rPr>
          <w:sz w:val="20"/>
          <w:szCs w:val="20"/>
        </w:rPr>
        <w:t>Msichel</w:t>
      </w:r>
      <w:proofErr w:type="spellEnd"/>
      <w:r w:rsidR="0038281B">
        <w:rPr>
          <w:sz w:val="20"/>
          <w:szCs w:val="20"/>
        </w:rPr>
        <w:t xml:space="preserve"> gave children a choice of receiving a preferred toy or food time but having to wait for it or having a less preferred toy or food item </w:t>
      </w:r>
      <w:proofErr w:type="spellStart"/>
      <w:r w:rsidR="0038281B">
        <w:rPr>
          <w:sz w:val="20"/>
          <w:szCs w:val="20"/>
        </w:rPr>
        <w:t>riht</w:t>
      </w:r>
      <w:proofErr w:type="spellEnd"/>
      <w:r w:rsidR="0038281B">
        <w:rPr>
          <w:sz w:val="20"/>
          <w:szCs w:val="20"/>
        </w:rPr>
        <w:t xml:space="preserve"> away. He found that some children were better at delaying gratification than others. </w:t>
      </w:r>
    </w:p>
    <w:p w:rsidR="00006DE8" w:rsidRDefault="00006DE8" w:rsidP="005D6005">
      <w:pPr>
        <w:rPr>
          <w:b/>
          <w:sz w:val="20"/>
          <w:szCs w:val="20"/>
        </w:rPr>
      </w:pPr>
      <w:r>
        <w:rPr>
          <w:sz w:val="20"/>
          <w:szCs w:val="20"/>
        </w:rPr>
        <w:t xml:space="preserve">The choice was between eating one </w:t>
      </w:r>
      <w:proofErr w:type="spellStart"/>
      <w:r>
        <w:rPr>
          <w:sz w:val="20"/>
          <w:szCs w:val="20"/>
        </w:rPr>
        <w:t>marshmellow</w:t>
      </w:r>
      <w:proofErr w:type="spellEnd"/>
      <w:r>
        <w:rPr>
          <w:sz w:val="20"/>
          <w:szCs w:val="20"/>
        </w:rPr>
        <w:t xml:space="preserve"> right away, </w:t>
      </w:r>
      <w:proofErr w:type="gramStart"/>
      <w:r>
        <w:rPr>
          <w:sz w:val="20"/>
          <w:szCs w:val="20"/>
        </w:rPr>
        <w:t>or</w:t>
      </w:r>
      <w:proofErr w:type="gramEnd"/>
      <w:r>
        <w:rPr>
          <w:sz w:val="20"/>
          <w:szCs w:val="20"/>
        </w:rPr>
        <w:t xml:space="preserve"> eating two after waiting a few minutes. The tactics the children that were able to delay gratification used were ignoring the tempting item than looking at it.  Another </w:t>
      </w:r>
      <w:proofErr w:type="spellStart"/>
      <w:r>
        <w:rPr>
          <w:sz w:val="20"/>
          <w:szCs w:val="20"/>
        </w:rPr>
        <w:t>stategy</w:t>
      </w:r>
      <w:proofErr w:type="spellEnd"/>
      <w:r>
        <w:rPr>
          <w:sz w:val="20"/>
          <w:szCs w:val="20"/>
        </w:rPr>
        <w:t xml:space="preserve"> was to distract </w:t>
      </w:r>
      <w:proofErr w:type="gramStart"/>
      <w:r>
        <w:rPr>
          <w:sz w:val="20"/>
          <w:szCs w:val="20"/>
        </w:rPr>
        <w:t>oneself .</w:t>
      </w:r>
      <w:proofErr w:type="gramEnd"/>
      <w:r>
        <w:rPr>
          <w:sz w:val="20"/>
          <w:szCs w:val="20"/>
        </w:rPr>
        <w:t xml:space="preserve"> </w:t>
      </w:r>
      <w:r>
        <w:rPr>
          <w:b/>
          <w:sz w:val="20"/>
          <w:szCs w:val="20"/>
        </w:rPr>
        <w:t xml:space="preserve">The most successful strategy was being able to turn hot cognitions (the pleasurable aspects of objects) into cold cognitions (focusing on the conceptual meaning of the objects) </w:t>
      </w:r>
      <w:r w:rsidRPr="00006DE8">
        <w:rPr>
          <w:b/>
          <w:sz w:val="20"/>
          <w:szCs w:val="20"/>
        </w:rPr>
        <w:sym w:font="Wingdings" w:char="F0E0"/>
      </w:r>
      <w:r>
        <w:rPr>
          <w:b/>
          <w:sz w:val="20"/>
          <w:szCs w:val="20"/>
        </w:rPr>
        <w:t xml:space="preserve">  so turning </w:t>
      </w:r>
      <w:proofErr w:type="spellStart"/>
      <w:r>
        <w:rPr>
          <w:b/>
          <w:sz w:val="20"/>
          <w:szCs w:val="20"/>
        </w:rPr>
        <w:t>marshmellows</w:t>
      </w:r>
      <w:proofErr w:type="spellEnd"/>
      <w:r>
        <w:rPr>
          <w:b/>
          <w:sz w:val="20"/>
          <w:szCs w:val="20"/>
        </w:rPr>
        <w:t xml:space="preserve"> into clouds, turning pretzels into brown logs.  This distinction based on how the brain processes the information.</w:t>
      </w:r>
    </w:p>
    <w:p w:rsidR="00006DE8" w:rsidRDefault="00006DE8" w:rsidP="005D6005">
      <w:pPr>
        <w:rPr>
          <w:sz w:val="20"/>
          <w:szCs w:val="20"/>
        </w:rPr>
      </w:pPr>
      <w:r>
        <w:rPr>
          <w:b/>
          <w:sz w:val="20"/>
          <w:szCs w:val="20"/>
        </w:rPr>
        <w:t xml:space="preserve">People have a need to belong: </w:t>
      </w:r>
      <w:r w:rsidRPr="00006DE8">
        <w:rPr>
          <w:sz w:val="20"/>
          <w:szCs w:val="20"/>
        </w:rPr>
        <w:t xml:space="preserve">Evolutionarily </w:t>
      </w:r>
      <w:proofErr w:type="gramStart"/>
      <w:r w:rsidRPr="00006DE8">
        <w:rPr>
          <w:sz w:val="20"/>
          <w:szCs w:val="20"/>
        </w:rPr>
        <w:t>speaking ,</w:t>
      </w:r>
      <w:proofErr w:type="gramEnd"/>
      <w:r w:rsidRPr="00006DE8">
        <w:rPr>
          <w:sz w:val="20"/>
          <w:szCs w:val="20"/>
        </w:rPr>
        <w:t xml:space="preserve"> the children who stayed with adults were more likely to survive since the adults would  nurture and protect the children.  </w:t>
      </w:r>
      <w:proofErr w:type="spellStart"/>
      <w:r w:rsidRPr="00006DE8">
        <w:rPr>
          <w:sz w:val="20"/>
          <w:szCs w:val="20"/>
        </w:rPr>
        <w:t>Similarily</w:t>
      </w:r>
      <w:proofErr w:type="spellEnd"/>
      <w:r w:rsidRPr="00006DE8">
        <w:rPr>
          <w:sz w:val="20"/>
          <w:szCs w:val="20"/>
        </w:rPr>
        <w:t xml:space="preserve"> with adults</w:t>
      </w:r>
      <w:proofErr w:type="gramStart"/>
      <w:r w:rsidRPr="00006DE8">
        <w:rPr>
          <w:sz w:val="20"/>
          <w:szCs w:val="20"/>
        </w:rPr>
        <w:t>,  those</w:t>
      </w:r>
      <w:proofErr w:type="gramEnd"/>
      <w:r w:rsidRPr="00006DE8">
        <w:rPr>
          <w:sz w:val="20"/>
          <w:szCs w:val="20"/>
        </w:rPr>
        <w:t xml:space="preserve"> who were capable of developing long term relationships were more like to reproduce.  Also; if there was group c</w:t>
      </w:r>
      <w:r>
        <w:rPr>
          <w:sz w:val="20"/>
          <w:szCs w:val="20"/>
        </w:rPr>
        <w:t xml:space="preserve">ooperation it was </w:t>
      </w:r>
      <w:proofErr w:type="spellStart"/>
      <w:r>
        <w:rPr>
          <w:sz w:val="20"/>
          <w:szCs w:val="20"/>
        </w:rPr>
        <w:t>eaiser</w:t>
      </w:r>
      <w:proofErr w:type="spellEnd"/>
      <w:r>
        <w:rPr>
          <w:sz w:val="20"/>
          <w:szCs w:val="20"/>
        </w:rPr>
        <w:t xml:space="preserve"> survive, look out for predators, search 4 </w:t>
      </w:r>
      <w:proofErr w:type="gramStart"/>
      <w:r>
        <w:rPr>
          <w:sz w:val="20"/>
          <w:szCs w:val="20"/>
        </w:rPr>
        <w:t>food</w:t>
      </w:r>
      <w:proofErr w:type="gramEnd"/>
      <w:r>
        <w:rPr>
          <w:sz w:val="20"/>
          <w:szCs w:val="20"/>
        </w:rPr>
        <w:t xml:space="preserve">, etc. This leads to the </w:t>
      </w:r>
      <w:r>
        <w:rPr>
          <w:b/>
          <w:sz w:val="20"/>
          <w:szCs w:val="20"/>
        </w:rPr>
        <w:t>need to belong</w:t>
      </w:r>
      <w:r>
        <w:rPr>
          <w:sz w:val="20"/>
          <w:szCs w:val="20"/>
        </w:rPr>
        <w:t xml:space="preserve"> theory – the need for interpersonal relationships evolved 4 </w:t>
      </w:r>
      <w:proofErr w:type="spellStart"/>
      <w:r>
        <w:rPr>
          <w:sz w:val="20"/>
          <w:szCs w:val="20"/>
        </w:rPr>
        <w:t>adapative</w:t>
      </w:r>
      <w:proofErr w:type="spellEnd"/>
      <w:r>
        <w:rPr>
          <w:sz w:val="20"/>
          <w:szCs w:val="20"/>
        </w:rPr>
        <w:t xml:space="preserve"> purposes.</w:t>
      </w:r>
    </w:p>
    <w:p w:rsidR="00006DE8" w:rsidRDefault="00006DE8" w:rsidP="00006DE8">
      <w:pPr>
        <w:spacing w:after="0"/>
        <w:rPr>
          <w:sz w:val="20"/>
          <w:szCs w:val="20"/>
        </w:rPr>
      </w:pPr>
      <w:r>
        <w:rPr>
          <w:b/>
          <w:sz w:val="20"/>
          <w:szCs w:val="20"/>
        </w:rPr>
        <w:t xml:space="preserve">Making and Keeping Friends </w:t>
      </w:r>
      <w:r w:rsidRPr="00006DE8">
        <w:rPr>
          <w:b/>
          <w:sz w:val="20"/>
          <w:szCs w:val="20"/>
        </w:rPr>
        <w:sym w:font="Wingdings" w:char="F0E0"/>
      </w:r>
      <w:r>
        <w:rPr>
          <w:b/>
          <w:sz w:val="20"/>
          <w:szCs w:val="20"/>
        </w:rPr>
        <w:t xml:space="preserve">  </w:t>
      </w:r>
      <w:r>
        <w:rPr>
          <w:sz w:val="20"/>
          <w:szCs w:val="20"/>
        </w:rPr>
        <w:t xml:space="preserve">all societies have some sort of group membership. </w:t>
      </w:r>
    </w:p>
    <w:p w:rsidR="00006DE8" w:rsidRDefault="00006DE8" w:rsidP="00006DE8">
      <w:pPr>
        <w:pStyle w:val="ListParagraph"/>
        <w:numPr>
          <w:ilvl w:val="0"/>
          <w:numId w:val="1"/>
        </w:numPr>
        <w:rPr>
          <w:sz w:val="20"/>
          <w:szCs w:val="20"/>
        </w:rPr>
      </w:pPr>
      <w:r>
        <w:rPr>
          <w:sz w:val="20"/>
          <w:szCs w:val="20"/>
        </w:rPr>
        <w:t xml:space="preserve">If you aren’t in a group, you have a higher risk for illness and premature </w:t>
      </w:r>
      <w:proofErr w:type="gramStart"/>
      <w:r>
        <w:rPr>
          <w:sz w:val="20"/>
          <w:szCs w:val="20"/>
        </w:rPr>
        <w:t>death</w:t>
      </w:r>
      <w:r w:rsidR="0017361A">
        <w:rPr>
          <w:sz w:val="20"/>
          <w:szCs w:val="20"/>
        </w:rPr>
        <w:t>,</w:t>
      </w:r>
      <w:proofErr w:type="gramEnd"/>
      <w:r w:rsidR="0017361A">
        <w:rPr>
          <w:sz w:val="20"/>
          <w:szCs w:val="20"/>
        </w:rPr>
        <w:t xml:space="preserve"> you will also feel emptiness and despair. </w:t>
      </w:r>
    </w:p>
    <w:p w:rsidR="00006DE8" w:rsidRDefault="0017361A" w:rsidP="00006DE8">
      <w:pPr>
        <w:pStyle w:val="ListParagraph"/>
        <w:numPr>
          <w:ilvl w:val="0"/>
          <w:numId w:val="1"/>
        </w:numPr>
        <w:rPr>
          <w:sz w:val="20"/>
          <w:szCs w:val="20"/>
        </w:rPr>
      </w:pPr>
      <w:r>
        <w:rPr>
          <w:sz w:val="20"/>
          <w:szCs w:val="20"/>
        </w:rPr>
        <w:t>It seems that the need to belong is a drive just like hunger drives you to seek food.</w:t>
      </w:r>
    </w:p>
    <w:p w:rsidR="0017361A" w:rsidRDefault="0017361A" w:rsidP="00006DE8">
      <w:pPr>
        <w:pStyle w:val="ListParagraph"/>
        <w:numPr>
          <w:ilvl w:val="0"/>
          <w:numId w:val="1"/>
        </w:numPr>
        <w:rPr>
          <w:sz w:val="20"/>
          <w:szCs w:val="20"/>
        </w:rPr>
      </w:pPr>
      <w:r>
        <w:rPr>
          <w:sz w:val="20"/>
          <w:szCs w:val="20"/>
        </w:rPr>
        <w:t xml:space="preserve">So therefore, humans need to be aware of signs that they may be excluded from groups; for example: people who are shy worry about social evaluation and people feel </w:t>
      </w:r>
      <w:proofErr w:type="spellStart"/>
      <w:r>
        <w:rPr>
          <w:sz w:val="20"/>
          <w:szCs w:val="20"/>
        </w:rPr>
        <w:t>anixious</w:t>
      </w:r>
      <w:proofErr w:type="spellEnd"/>
      <w:r>
        <w:rPr>
          <w:sz w:val="20"/>
          <w:szCs w:val="20"/>
        </w:rPr>
        <w:t xml:space="preserve"> when they face exclusion from a group.</w:t>
      </w:r>
    </w:p>
    <w:p w:rsidR="0017361A" w:rsidRDefault="0017361A" w:rsidP="0017361A">
      <w:pPr>
        <w:spacing w:after="0"/>
        <w:rPr>
          <w:sz w:val="20"/>
          <w:szCs w:val="20"/>
        </w:rPr>
      </w:pPr>
      <w:r>
        <w:rPr>
          <w:b/>
          <w:sz w:val="20"/>
          <w:szCs w:val="20"/>
        </w:rPr>
        <w:t xml:space="preserve">Anxiety and </w:t>
      </w:r>
      <w:proofErr w:type="spellStart"/>
      <w:r>
        <w:rPr>
          <w:b/>
          <w:sz w:val="20"/>
          <w:szCs w:val="20"/>
        </w:rPr>
        <w:t>Affilation</w:t>
      </w:r>
      <w:proofErr w:type="spellEnd"/>
      <w:r>
        <w:rPr>
          <w:b/>
          <w:sz w:val="20"/>
          <w:szCs w:val="20"/>
        </w:rPr>
        <w:t xml:space="preserve"> -</w:t>
      </w:r>
      <w:proofErr w:type="gramStart"/>
      <w:r>
        <w:rPr>
          <w:b/>
          <w:sz w:val="20"/>
          <w:szCs w:val="20"/>
        </w:rPr>
        <w:t xml:space="preserve">&gt;  </w:t>
      </w:r>
      <w:r>
        <w:rPr>
          <w:sz w:val="20"/>
          <w:szCs w:val="20"/>
        </w:rPr>
        <w:t>In</w:t>
      </w:r>
      <w:proofErr w:type="gramEnd"/>
      <w:r>
        <w:rPr>
          <w:sz w:val="20"/>
          <w:szCs w:val="20"/>
        </w:rPr>
        <w:t xml:space="preserve"> one study in the 1950s, an experiment measured anxiety levels and depending on the anxiety level, how much people wanted to be with others.  </w:t>
      </w:r>
    </w:p>
    <w:p w:rsidR="0017361A" w:rsidRDefault="0017361A" w:rsidP="0017361A">
      <w:pPr>
        <w:pStyle w:val="ListParagraph"/>
        <w:numPr>
          <w:ilvl w:val="0"/>
          <w:numId w:val="1"/>
        </w:numPr>
        <w:rPr>
          <w:sz w:val="20"/>
          <w:szCs w:val="20"/>
        </w:rPr>
      </w:pPr>
      <w:r>
        <w:rPr>
          <w:sz w:val="20"/>
          <w:szCs w:val="20"/>
        </w:rPr>
        <w:t xml:space="preserve">Participants were told that the point of </w:t>
      </w:r>
      <w:proofErr w:type="gramStart"/>
      <w:r>
        <w:rPr>
          <w:sz w:val="20"/>
          <w:szCs w:val="20"/>
        </w:rPr>
        <w:t>the  experiment</w:t>
      </w:r>
      <w:proofErr w:type="gramEnd"/>
      <w:r>
        <w:rPr>
          <w:sz w:val="20"/>
          <w:szCs w:val="20"/>
        </w:rPr>
        <w:t xml:space="preserve"> was to measure the physiological effects of electrical shock, and that they would be hooked up to a machine that gave a shock.</w:t>
      </w:r>
    </w:p>
    <w:p w:rsidR="0017361A" w:rsidRDefault="0017361A" w:rsidP="0017361A">
      <w:pPr>
        <w:pStyle w:val="ListParagraph"/>
        <w:numPr>
          <w:ilvl w:val="0"/>
          <w:numId w:val="1"/>
        </w:numPr>
        <w:rPr>
          <w:sz w:val="20"/>
          <w:szCs w:val="20"/>
        </w:rPr>
      </w:pPr>
      <w:r>
        <w:rPr>
          <w:sz w:val="20"/>
          <w:szCs w:val="20"/>
        </w:rPr>
        <w:t xml:space="preserve">The </w:t>
      </w:r>
      <w:proofErr w:type="gramStart"/>
      <w:r>
        <w:rPr>
          <w:sz w:val="20"/>
          <w:szCs w:val="20"/>
        </w:rPr>
        <w:t>people in the low anxiety group was</w:t>
      </w:r>
      <w:proofErr w:type="gramEnd"/>
      <w:r>
        <w:rPr>
          <w:sz w:val="20"/>
          <w:szCs w:val="20"/>
        </w:rPr>
        <w:t xml:space="preserve"> told that the shocks would be painless.</w:t>
      </w:r>
    </w:p>
    <w:p w:rsidR="0017361A" w:rsidRDefault="0017361A" w:rsidP="0017361A">
      <w:pPr>
        <w:pStyle w:val="ListParagraph"/>
        <w:numPr>
          <w:ilvl w:val="0"/>
          <w:numId w:val="1"/>
        </w:numPr>
        <w:rPr>
          <w:sz w:val="20"/>
          <w:szCs w:val="20"/>
        </w:rPr>
      </w:pPr>
      <w:r>
        <w:rPr>
          <w:sz w:val="20"/>
          <w:szCs w:val="20"/>
        </w:rPr>
        <w:t xml:space="preserve">The people in the high anxiety group were told that the shocks would hurt, but they would not do permanent damage. </w:t>
      </w:r>
    </w:p>
    <w:p w:rsidR="0017361A" w:rsidRDefault="0017361A" w:rsidP="0017361A">
      <w:pPr>
        <w:pStyle w:val="ListParagraph"/>
        <w:numPr>
          <w:ilvl w:val="0"/>
          <w:numId w:val="1"/>
        </w:numPr>
        <w:rPr>
          <w:sz w:val="20"/>
          <w:szCs w:val="20"/>
        </w:rPr>
      </w:pPr>
      <w:r>
        <w:rPr>
          <w:sz w:val="20"/>
          <w:szCs w:val="20"/>
        </w:rPr>
        <w:t xml:space="preserve">Participants were given a 10 minute waiting time b4 the shocks were to be </w:t>
      </w:r>
      <w:proofErr w:type="spellStart"/>
      <w:proofErr w:type="gramStart"/>
      <w:r>
        <w:rPr>
          <w:sz w:val="20"/>
          <w:szCs w:val="20"/>
        </w:rPr>
        <w:t>administrers</w:t>
      </w:r>
      <w:proofErr w:type="spellEnd"/>
      <w:r>
        <w:rPr>
          <w:sz w:val="20"/>
          <w:szCs w:val="20"/>
        </w:rPr>
        <w:t>,</w:t>
      </w:r>
      <w:proofErr w:type="gramEnd"/>
      <w:r>
        <w:rPr>
          <w:sz w:val="20"/>
          <w:szCs w:val="20"/>
        </w:rPr>
        <w:t xml:space="preserve"> they were offered a choice, wait alone or wait with other people.   Those in the high anxiety group were much more likely to want to wait with other people.  A further study however revealed that the high anxiety participants preferred to wait with others also facing high anxiety. Misery loves miserable company.</w:t>
      </w:r>
    </w:p>
    <w:p w:rsidR="0017361A" w:rsidRDefault="0017361A" w:rsidP="0017361A">
      <w:pPr>
        <w:pStyle w:val="ListParagraph"/>
        <w:numPr>
          <w:ilvl w:val="0"/>
          <w:numId w:val="1"/>
        </w:numPr>
        <w:rPr>
          <w:sz w:val="20"/>
          <w:szCs w:val="20"/>
        </w:rPr>
      </w:pPr>
      <w:r>
        <w:rPr>
          <w:sz w:val="20"/>
          <w:szCs w:val="20"/>
        </w:rPr>
        <w:t xml:space="preserve">Why is </w:t>
      </w:r>
      <w:proofErr w:type="spellStart"/>
      <w:r>
        <w:rPr>
          <w:sz w:val="20"/>
          <w:szCs w:val="20"/>
        </w:rPr>
        <w:t>thisis</w:t>
      </w:r>
      <w:proofErr w:type="spellEnd"/>
      <w:r>
        <w:rPr>
          <w:sz w:val="20"/>
          <w:szCs w:val="20"/>
        </w:rPr>
        <w:t xml:space="preserve">&gt;   </w:t>
      </w:r>
      <w:proofErr w:type="gramStart"/>
      <w:r>
        <w:rPr>
          <w:sz w:val="20"/>
          <w:szCs w:val="20"/>
        </w:rPr>
        <w:t>Other</w:t>
      </w:r>
      <w:proofErr w:type="gramEnd"/>
      <w:r>
        <w:rPr>
          <w:sz w:val="20"/>
          <w:szCs w:val="20"/>
        </w:rPr>
        <w:t xml:space="preserve"> people provide information that helps us evaluate whether we are acting </w:t>
      </w:r>
      <w:proofErr w:type="spellStart"/>
      <w:r>
        <w:rPr>
          <w:sz w:val="20"/>
          <w:szCs w:val="20"/>
        </w:rPr>
        <w:t>approrpaiately</w:t>
      </w:r>
      <w:proofErr w:type="spellEnd"/>
      <w:r>
        <w:rPr>
          <w:sz w:val="20"/>
          <w:szCs w:val="20"/>
        </w:rPr>
        <w:t xml:space="preserve">. </w:t>
      </w:r>
      <w:r>
        <w:rPr>
          <w:b/>
          <w:sz w:val="20"/>
          <w:szCs w:val="20"/>
        </w:rPr>
        <w:t xml:space="preserve">The Social Comparison theory </w:t>
      </w:r>
      <w:proofErr w:type="gramStart"/>
      <w:r>
        <w:rPr>
          <w:b/>
          <w:sz w:val="20"/>
          <w:szCs w:val="20"/>
        </w:rPr>
        <w:t xml:space="preserve">says </w:t>
      </w:r>
      <w:r>
        <w:rPr>
          <w:sz w:val="20"/>
          <w:szCs w:val="20"/>
        </w:rPr>
        <w:t xml:space="preserve"> we</w:t>
      </w:r>
      <w:proofErr w:type="gramEnd"/>
      <w:r>
        <w:rPr>
          <w:sz w:val="20"/>
          <w:szCs w:val="20"/>
        </w:rPr>
        <w:t xml:space="preserve"> are motivated to have accurate information about </w:t>
      </w:r>
      <w:r>
        <w:rPr>
          <w:sz w:val="20"/>
          <w:szCs w:val="20"/>
        </w:rPr>
        <w:lastRenderedPageBreak/>
        <w:t>ourselves and others, so we compare ourselves with those around us to test and validate personal beliefs and emotional responses.</w:t>
      </w:r>
    </w:p>
    <w:p w:rsidR="0017361A" w:rsidRDefault="0017361A" w:rsidP="0017361A">
      <w:pPr>
        <w:rPr>
          <w:sz w:val="20"/>
          <w:szCs w:val="20"/>
        </w:rPr>
      </w:pPr>
      <w:r>
        <w:rPr>
          <w:b/>
          <w:sz w:val="20"/>
          <w:szCs w:val="20"/>
        </w:rPr>
        <w:t xml:space="preserve"> What determines how we eat?</w:t>
      </w:r>
      <w:r>
        <w:rPr>
          <w:b/>
          <w:sz w:val="20"/>
          <w:szCs w:val="20"/>
        </w:rPr>
        <w:br/>
      </w:r>
      <w:r w:rsidR="00767FD2">
        <w:rPr>
          <w:sz w:val="20"/>
          <w:szCs w:val="20"/>
        </w:rPr>
        <w:t xml:space="preserve">-&gt; Eating </w:t>
      </w:r>
      <w:r w:rsidR="008D47FE">
        <w:rPr>
          <w:sz w:val="20"/>
          <w:szCs w:val="20"/>
        </w:rPr>
        <w:t xml:space="preserve">is influenced by learning, for example; we eat at certain times in the day because we have been conditioned to associate certain times with eating.  It makes little sense otherwise, since we all have different metabolic rates. </w:t>
      </w:r>
      <w:r w:rsidR="00E1644C">
        <w:rPr>
          <w:sz w:val="20"/>
          <w:szCs w:val="20"/>
        </w:rPr>
        <w:t xml:space="preserve">When the clock approaches the time </w:t>
      </w:r>
      <w:proofErr w:type="spellStart"/>
      <w:proofErr w:type="gramStart"/>
      <w:r w:rsidR="00E1644C">
        <w:rPr>
          <w:sz w:val="20"/>
          <w:szCs w:val="20"/>
        </w:rPr>
        <w:t>ot</w:t>
      </w:r>
      <w:proofErr w:type="spellEnd"/>
      <w:proofErr w:type="gramEnd"/>
      <w:r w:rsidR="00E1644C">
        <w:rPr>
          <w:sz w:val="20"/>
          <w:szCs w:val="20"/>
        </w:rPr>
        <w:t xml:space="preserve"> eat, our body prepares for digestion (example: there is an increase in insulin and short term hunger signals).  The sight or smell of tasty foods can also have the same effect. </w:t>
      </w:r>
    </w:p>
    <w:p w:rsidR="00E1644C" w:rsidRDefault="00E1644C" w:rsidP="00E1644C">
      <w:pPr>
        <w:pStyle w:val="ListParagraph"/>
        <w:numPr>
          <w:ilvl w:val="0"/>
          <w:numId w:val="1"/>
        </w:numPr>
        <w:rPr>
          <w:sz w:val="20"/>
          <w:szCs w:val="20"/>
        </w:rPr>
      </w:pPr>
      <w:proofErr w:type="gramStart"/>
      <w:r>
        <w:rPr>
          <w:b/>
          <w:sz w:val="20"/>
          <w:szCs w:val="20"/>
        </w:rPr>
        <w:t>Flavor, esp. variety affect</w:t>
      </w:r>
      <w:proofErr w:type="gramEnd"/>
      <w:r>
        <w:rPr>
          <w:b/>
          <w:sz w:val="20"/>
          <w:szCs w:val="20"/>
        </w:rPr>
        <w:t xml:space="preserve"> what we eat. </w:t>
      </w:r>
      <w:r>
        <w:rPr>
          <w:sz w:val="20"/>
          <w:szCs w:val="20"/>
        </w:rPr>
        <w:t xml:space="preserve"> We eat more if there is more variety (both rats and humans eat more and gain weight if presented with a variety of foods as opposed to eating just one type of food).  People also eat more when portions are larger. </w:t>
      </w:r>
    </w:p>
    <w:p w:rsidR="00E1644C" w:rsidRDefault="00E1644C" w:rsidP="007114E4">
      <w:pPr>
        <w:pStyle w:val="ListParagraph"/>
        <w:rPr>
          <w:b/>
          <w:i/>
          <w:sz w:val="20"/>
          <w:szCs w:val="20"/>
        </w:rPr>
      </w:pPr>
      <w:r>
        <w:rPr>
          <w:b/>
          <w:i/>
          <w:sz w:val="20"/>
          <w:szCs w:val="20"/>
        </w:rPr>
        <w:t xml:space="preserve">Sensory Specific satiety -&gt; </w:t>
      </w:r>
      <w:r>
        <w:rPr>
          <w:i/>
          <w:sz w:val="20"/>
          <w:szCs w:val="20"/>
        </w:rPr>
        <w:t xml:space="preserve"> the </w:t>
      </w:r>
      <w:proofErr w:type="spellStart"/>
      <w:r>
        <w:rPr>
          <w:i/>
          <w:sz w:val="20"/>
          <w:szCs w:val="20"/>
        </w:rPr>
        <w:t>phonemon</w:t>
      </w:r>
      <w:proofErr w:type="spellEnd"/>
      <w:r>
        <w:rPr>
          <w:i/>
          <w:sz w:val="20"/>
          <w:szCs w:val="20"/>
        </w:rPr>
        <w:t xml:space="preserve"> where animals will stop eating quickly if only one food is presented but will eat more if they are presented</w:t>
      </w:r>
      <w:r w:rsidR="007114E4">
        <w:rPr>
          <w:i/>
          <w:sz w:val="20"/>
          <w:szCs w:val="20"/>
        </w:rPr>
        <w:t xml:space="preserve"> with a different type of food.  Frontal lobe activity </w:t>
      </w:r>
      <w:proofErr w:type="spellStart"/>
      <w:r w:rsidR="007114E4">
        <w:rPr>
          <w:i/>
          <w:sz w:val="20"/>
          <w:szCs w:val="20"/>
        </w:rPr>
        <w:t>associatied</w:t>
      </w:r>
      <w:proofErr w:type="spellEnd"/>
      <w:r w:rsidR="007114E4">
        <w:rPr>
          <w:i/>
          <w:sz w:val="20"/>
          <w:szCs w:val="20"/>
        </w:rPr>
        <w:t xml:space="preserve"> with reward decreases when eating the same food over and over, but increases when </w:t>
      </w:r>
      <w:proofErr w:type="spellStart"/>
      <w:r w:rsidR="007114E4">
        <w:rPr>
          <w:i/>
          <w:sz w:val="20"/>
          <w:szCs w:val="20"/>
        </w:rPr>
        <w:t>newe</w:t>
      </w:r>
      <w:proofErr w:type="spellEnd"/>
      <w:r w:rsidR="007114E4">
        <w:rPr>
          <w:i/>
          <w:sz w:val="20"/>
          <w:szCs w:val="20"/>
        </w:rPr>
        <w:t xml:space="preserve"> food is presented. </w:t>
      </w:r>
      <w:r w:rsidR="007114E4">
        <w:rPr>
          <w:b/>
          <w:i/>
          <w:sz w:val="20"/>
          <w:szCs w:val="20"/>
        </w:rPr>
        <w:t xml:space="preserve">This may be evolutionarily adaptive – why? Eating more types of food </w:t>
      </w:r>
      <w:proofErr w:type="spellStart"/>
      <w:r w:rsidR="007114E4">
        <w:rPr>
          <w:b/>
          <w:i/>
          <w:sz w:val="20"/>
          <w:szCs w:val="20"/>
        </w:rPr>
        <w:t>statisifies</w:t>
      </w:r>
      <w:proofErr w:type="spellEnd"/>
      <w:r w:rsidR="007114E4">
        <w:rPr>
          <w:b/>
          <w:i/>
          <w:sz w:val="20"/>
          <w:szCs w:val="20"/>
        </w:rPr>
        <w:t xml:space="preserve"> more nutritional requirements and eating large meals might have been adaptive when the food supply was </w:t>
      </w:r>
      <w:proofErr w:type="spellStart"/>
      <w:r w:rsidR="007114E4">
        <w:rPr>
          <w:b/>
          <w:i/>
          <w:sz w:val="20"/>
          <w:szCs w:val="20"/>
        </w:rPr>
        <w:t>unpredictive</w:t>
      </w:r>
      <w:proofErr w:type="spellEnd"/>
      <w:r w:rsidR="007114E4">
        <w:rPr>
          <w:b/>
          <w:i/>
          <w:sz w:val="20"/>
          <w:szCs w:val="20"/>
        </w:rPr>
        <w:t>.</w:t>
      </w:r>
    </w:p>
    <w:p w:rsidR="007114E4" w:rsidRDefault="007114E4" w:rsidP="007114E4">
      <w:pPr>
        <w:rPr>
          <w:b/>
          <w:i/>
          <w:sz w:val="20"/>
          <w:szCs w:val="20"/>
        </w:rPr>
      </w:pPr>
      <w:r>
        <w:rPr>
          <w:b/>
          <w:i/>
          <w:sz w:val="20"/>
          <w:szCs w:val="20"/>
        </w:rPr>
        <w:t>Culture determines what we eat:</w:t>
      </w:r>
    </w:p>
    <w:p w:rsidR="00C07CD5" w:rsidRPr="00C07CD5" w:rsidRDefault="00C07CD5" w:rsidP="00C07CD5">
      <w:pPr>
        <w:pStyle w:val="ListParagraph"/>
        <w:numPr>
          <w:ilvl w:val="0"/>
          <w:numId w:val="1"/>
        </w:numPr>
        <w:rPr>
          <w:b/>
          <w:sz w:val="20"/>
          <w:szCs w:val="20"/>
        </w:rPr>
      </w:pPr>
      <w:r>
        <w:rPr>
          <w:sz w:val="20"/>
          <w:szCs w:val="20"/>
        </w:rPr>
        <w:t xml:space="preserve">For example; in the </w:t>
      </w:r>
      <w:proofErr w:type="spellStart"/>
      <w:r>
        <w:rPr>
          <w:sz w:val="20"/>
          <w:szCs w:val="20"/>
        </w:rPr>
        <w:t>Scheyelles</w:t>
      </w:r>
      <w:proofErr w:type="spellEnd"/>
      <w:r>
        <w:rPr>
          <w:sz w:val="20"/>
          <w:szCs w:val="20"/>
        </w:rPr>
        <w:t xml:space="preserve"> they eat bat, while we find it disgusting. </w:t>
      </w:r>
    </w:p>
    <w:p w:rsidR="00C07CD5" w:rsidRDefault="00C07CD5" w:rsidP="00C07CD5">
      <w:pPr>
        <w:pStyle w:val="ListParagraph"/>
        <w:numPr>
          <w:ilvl w:val="0"/>
          <w:numId w:val="1"/>
        </w:numPr>
        <w:rPr>
          <w:b/>
          <w:sz w:val="20"/>
          <w:szCs w:val="20"/>
        </w:rPr>
      </w:pPr>
      <w:r>
        <w:rPr>
          <w:sz w:val="20"/>
          <w:szCs w:val="20"/>
        </w:rPr>
        <w:t xml:space="preserve">Even when people are starving they will refuse to eat unfamiliar foods, like in Naples people did not need potatoes even though they were in a famine, in </w:t>
      </w:r>
      <w:proofErr w:type="spellStart"/>
      <w:proofErr w:type="gramStart"/>
      <w:r>
        <w:rPr>
          <w:sz w:val="20"/>
          <w:szCs w:val="20"/>
        </w:rPr>
        <w:t>irish</w:t>
      </w:r>
      <w:proofErr w:type="spellEnd"/>
      <w:proofErr w:type="gramEnd"/>
      <w:r>
        <w:rPr>
          <w:sz w:val="20"/>
          <w:szCs w:val="20"/>
        </w:rPr>
        <w:t xml:space="preserve"> famine they refused to eat corn, in Bengal famine, people did not eat wheat.  </w:t>
      </w:r>
      <w:r>
        <w:rPr>
          <w:b/>
          <w:sz w:val="20"/>
          <w:szCs w:val="20"/>
        </w:rPr>
        <w:t>Why? These foods are not familiar.</w:t>
      </w:r>
    </w:p>
    <w:p w:rsidR="00C07CD5" w:rsidRPr="00BD483B" w:rsidRDefault="00C07CD5" w:rsidP="00C07CD5">
      <w:pPr>
        <w:pStyle w:val="ListParagraph"/>
        <w:numPr>
          <w:ilvl w:val="0"/>
          <w:numId w:val="1"/>
        </w:numPr>
        <w:rPr>
          <w:b/>
          <w:sz w:val="20"/>
          <w:szCs w:val="20"/>
        </w:rPr>
      </w:pPr>
      <w:r>
        <w:rPr>
          <w:b/>
          <w:sz w:val="20"/>
          <w:szCs w:val="20"/>
        </w:rPr>
        <w:t>Although we all born with a preference for sweets</w:t>
      </w:r>
      <w:proofErr w:type="gramStart"/>
      <w:r>
        <w:rPr>
          <w:b/>
          <w:sz w:val="20"/>
          <w:szCs w:val="20"/>
        </w:rPr>
        <w:t xml:space="preserve">, </w:t>
      </w:r>
      <w:r>
        <w:rPr>
          <w:sz w:val="20"/>
          <w:szCs w:val="20"/>
        </w:rPr>
        <w:t xml:space="preserve"> familiarity</w:t>
      </w:r>
      <w:proofErr w:type="gramEnd"/>
      <w:r>
        <w:rPr>
          <w:sz w:val="20"/>
          <w:szCs w:val="20"/>
        </w:rPr>
        <w:t xml:space="preserve"> really determines our food preferences. </w:t>
      </w:r>
    </w:p>
    <w:p w:rsidR="00BD483B" w:rsidRDefault="00BD483B" w:rsidP="00BD483B">
      <w:pPr>
        <w:pStyle w:val="ListParagraph"/>
        <w:numPr>
          <w:ilvl w:val="0"/>
          <w:numId w:val="1"/>
        </w:numPr>
        <w:rPr>
          <w:b/>
          <w:i/>
          <w:sz w:val="20"/>
          <w:szCs w:val="20"/>
        </w:rPr>
      </w:pPr>
      <w:r>
        <w:rPr>
          <w:b/>
          <w:sz w:val="20"/>
          <w:szCs w:val="20"/>
        </w:rPr>
        <w:t xml:space="preserve">When we avoid unfamiliar foods </w:t>
      </w:r>
      <w:r w:rsidRPr="00BD483B">
        <w:rPr>
          <w:b/>
          <w:sz w:val="20"/>
          <w:szCs w:val="20"/>
        </w:rPr>
        <w:sym w:font="Wingdings" w:char="F0E0"/>
      </w:r>
      <w:r>
        <w:rPr>
          <w:b/>
          <w:sz w:val="20"/>
          <w:szCs w:val="20"/>
        </w:rPr>
        <w:t xml:space="preserve"> </w:t>
      </w:r>
      <w:proofErr w:type="spellStart"/>
      <w:r>
        <w:rPr>
          <w:b/>
          <w:sz w:val="20"/>
          <w:szCs w:val="20"/>
        </w:rPr>
        <w:t>its</w:t>
      </w:r>
      <w:proofErr w:type="spellEnd"/>
      <w:r>
        <w:rPr>
          <w:b/>
          <w:sz w:val="20"/>
          <w:szCs w:val="20"/>
        </w:rPr>
        <w:t xml:space="preserve"> called </w:t>
      </w:r>
      <w:proofErr w:type="spellStart"/>
      <w:r>
        <w:rPr>
          <w:b/>
          <w:i/>
          <w:sz w:val="20"/>
          <w:szCs w:val="20"/>
        </w:rPr>
        <w:t>neophobia</w:t>
      </w:r>
      <w:proofErr w:type="spellEnd"/>
      <w:r>
        <w:rPr>
          <w:b/>
          <w:i/>
          <w:sz w:val="20"/>
          <w:szCs w:val="20"/>
        </w:rPr>
        <w:t>. Makes sense evolutionarily wise, since unfamiliar things may be poisons.</w:t>
      </w:r>
    </w:p>
    <w:p w:rsidR="00006DE8" w:rsidRDefault="00BD483B" w:rsidP="00B26D62">
      <w:pPr>
        <w:pStyle w:val="ListParagraph"/>
        <w:numPr>
          <w:ilvl w:val="0"/>
          <w:numId w:val="1"/>
        </w:numPr>
        <w:rPr>
          <w:sz w:val="20"/>
          <w:szCs w:val="20"/>
        </w:rPr>
      </w:pPr>
      <w:r w:rsidRPr="00BD483B">
        <w:rPr>
          <w:sz w:val="20"/>
          <w:szCs w:val="20"/>
        </w:rPr>
        <w:t xml:space="preserve">To get a child to eat something that is unfamiliar you have to introduce them to it at small bits at a time, and also have </w:t>
      </w:r>
      <w:proofErr w:type="gramStart"/>
      <w:r w:rsidRPr="00BD483B">
        <w:rPr>
          <w:sz w:val="20"/>
          <w:szCs w:val="20"/>
        </w:rPr>
        <w:t>mother</w:t>
      </w:r>
      <w:proofErr w:type="gramEnd"/>
      <w:r w:rsidRPr="00BD483B">
        <w:rPr>
          <w:sz w:val="20"/>
          <w:szCs w:val="20"/>
        </w:rPr>
        <w:t xml:space="preserve"> or father introduce it to them and have the mom and dad eat it.  Children are much more likely to eat something if they </w:t>
      </w:r>
      <w:r>
        <w:rPr>
          <w:sz w:val="20"/>
          <w:szCs w:val="20"/>
        </w:rPr>
        <w:t>are offered it by someone they know.</w:t>
      </w:r>
    </w:p>
    <w:p w:rsidR="00BD483B" w:rsidRPr="00BD483B" w:rsidRDefault="00BD483B" w:rsidP="00B26D62">
      <w:pPr>
        <w:pStyle w:val="ListParagraph"/>
        <w:numPr>
          <w:ilvl w:val="0"/>
          <w:numId w:val="1"/>
        </w:numPr>
        <w:rPr>
          <w:sz w:val="20"/>
          <w:szCs w:val="20"/>
        </w:rPr>
      </w:pPr>
      <w:r>
        <w:rPr>
          <w:b/>
          <w:sz w:val="20"/>
          <w:szCs w:val="20"/>
        </w:rPr>
        <w:t>Since parents food choices were also affected by development, we can say that families generally speaking have similar food preferences.</w:t>
      </w:r>
    </w:p>
    <w:p w:rsidR="00BD483B" w:rsidRDefault="00BD483B" w:rsidP="00B26D62">
      <w:pPr>
        <w:pStyle w:val="ListParagraph"/>
        <w:numPr>
          <w:ilvl w:val="0"/>
          <w:numId w:val="1"/>
        </w:numPr>
        <w:rPr>
          <w:sz w:val="20"/>
          <w:szCs w:val="20"/>
        </w:rPr>
      </w:pPr>
      <w:r>
        <w:rPr>
          <w:sz w:val="20"/>
          <w:szCs w:val="20"/>
        </w:rPr>
        <w:t>People also prefer the food of their own culture to eat regularly, even if they move to another country</w:t>
      </w:r>
      <w:r w:rsidR="00901359">
        <w:rPr>
          <w:sz w:val="20"/>
          <w:szCs w:val="20"/>
        </w:rPr>
        <w:t>.</w:t>
      </w:r>
    </w:p>
    <w:p w:rsidR="00901359" w:rsidRDefault="00901359" w:rsidP="00B26D62">
      <w:pPr>
        <w:pStyle w:val="ListParagraph"/>
        <w:numPr>
          <w:ilvl w:val="0"/>
          <w:numId w:val="1"/>
        </w:numPr>
        <w:rPr>
          <w:sz w:val="20"/>
          <w:szCs w:val="20"/>
        </w:rPr>
      </w:pPr>
      <w:r>
        <w:rPr>
          <w:sz w:val="20"/>
          <w:szCs w:val="20"/>
        </w:rPr>
        <w:t xml:space="preserve">Also culture tells us the rules of preparing food, for example: most of us find French fries and chocolate delicious but nasty if they are mixed together. </w:t>
      </w:r>
    </w:p>
    <w:p w:rsidR="00901359" w:rsidRDefault="00901359" w:rsidP="00B26D62">
      <w:pPr>
        <w:pStyle w:val="ListParagraph"/>
        <w:numPr>
          <w:ilvl w:val="0"/>
          <w:numId w:val="1"/>
        </w:numPr>
        <w:rPr>
          <w:sz w:val="20"/>
          <w:szCs w:val="20"/>
        </w:rPr>
      </w:pPr>
      <w:r>
        <w:rPr>
          <w:sz w:val="20"/>
          <w:szCs w:val="20"/>
        </w:rPr>
        <w:t xml:space="preserve">Also cultural and religious values tell people what foods to avoid – example: Muslims and Jews avoid pork. These taboos may have been </w:t>
      </w:r>
      <w:proofErr w:type="spellStart"/>
      <w:r>
        <w:rPr>
          <w:sz w:val="20"/>
          <w:szCs w:val="20"/>
        </w:rPr>
        <w:t>adapative</w:t>
      </w:r>
      <w:proofErr w:type="spellEnd"/>
      <w:r>
        <w:rPr>
          <w:sz w:val="20"/>
          <w:szCs w:val="20"/>
        </w:rPr>
        <w:t xml:space="preserve"> cause such foods may have contained harmful bacteria; though not all cultural preferences have an adaptive reason behind them, </w:t>
      </w:r>
    </w:p>
    <w:p w:rsidR="00901359" w:rsidRDefault="00901359" w:rsidP="00B26D62">
      <w:pPr>
        <w:pStyle w:val="ListParagraph"/>
        <w:numPr>
          <w:ilvl w:val="0"/>
          <w:numId w:val="1"/>
        </w:numPr>
        <w:rPr>
          <w:sz w:val="20"/>
          <w:szCs w:val="20"/>
        </w:rPr>
      </w:pPr>
      <w:r>
        <w:rPr>
          <w:b/>
          <w:sz w:val="20"/>
          <w:szCs w:val="20"/>
        </w:rPr>
        <w:t>The hypothalamus effects eating the most</w:t>
      </w:r>
      <w:proofErr w:type="gramStart"/>
      <w:r>
        <w:rPr>
          <w:b/>
          <w:sz w:val="20"/>
          <w:szCs w:val="20"/>
        </w:rPr>
        <w:t xml:space="preserve">, </w:t>
      </w:r>
      <w:r>
        <w:rPr>
          <w:sz w:val="20"/>
          <w:szCs w:val="20"/>
        </w:rPr>
        <w:t xml:space="preserve"> it</w:t>
      </w:r>
      <w:proofErr w:type="gramEnd"/>
      <w:r>
        <w:rPr>
          <w:sz w:val="20"/>
          <w:szCs w:val="20"/>
        </w:rPr>
        <w:t xml:space="preserve"> integrates the various inhibitory and excitatory feeding messages and organizes the behaviors involved in eating. </w:t>
      </w:r>
    </w:p>
    <w:p w:rsidR="00901359" w:rsidRDefault="00901359" w:rsidP="00B26D62">
      <w:pPr>
        <w:pStyle w:val="ListParagraph"/>
        <w:numPr>
          <w:ilvl w:val="0"/>
          <w:numId w:val="1"/>
        </w:numPr>
        <w:rPr>
          <w:sz w:val="20"/>
          <w:szCs w:val="20"/>
        </w:rPr>
      </w:pPr>
      <w:r>
        <w:rPr>
          <w:b/>
          <w:sz w:val="20"/>
          <w:szCs w:val="20"/>
        </w:rPr>
        <w:t xml:space="preserve">Damage to the hypothalamus can affect eating behaviors and weight -&gt; </w:t>
      </w:r>
      <w:r w:rsidRPr="00901359">
        <w:rPr>
          <w:sz w:val="20"/>
          <w:szCs w:val="20"/>
        </w:rPr>
        <w:t xml:space="preserve">damaging the middle or ventromedial region of the hypothalamus </w:t>
      </w:r>
      <w:r>
        <w:rPr>
          <w:sz w:val="20"/>
          <w:szCs w:val="20"/>
        </w:rPr>
        <w:t xml:space="preserve">causes rats to eat a lot </w:t>
      </w:r>
      <w:r w:rsidRPr="00901359">
        <w:rPr>
          <w:sz w:val="20"/>
          <w:szCs w:val="20"/>
        </w:rPr>
        <w:sym w:font="Wingdings" w:char="F0E0"/>
      </w:r>
      <w:r>
        <w:rPr>
          <w:sz w:val="20"/>
          <w:szCs w:val="20"/>
        </w:rPr>
        <w:t xml:space="preserve"> this is called </w:t>
      </w:r>
      <w:proofErr w:type="spellStart"/>
      <w:r>
        <w:rPr>
          <w:b/>
          <w:sz w:val="20"/>
          <w:szCs w:val="20"/>
        </w:rPr>
        <w:t>hyperphagia</w:t>
      </w:r>
      <w:proofErr w:type="spellEnd"/>
      <w:r>
        <w:rPr>
          <w:b/>
          <w:sz w:val="20"/>
          <w:szCs w:val="20"/>
        </w:rPr>
        <w:t xml:space="preserve">. </w:t>
      </w:r>
      <w:r>
        <w:rPr>
          <w:sz w:val="20"/>
          <w:szCs w:val="20"/>
        </w:rPr>
        <w:t xml:space="preserve"> </w:t>
      </w:r>
    </w:p>
    <w:p w:rsidR="00901359" w:rsidRDefault="00901359" w:rsidP="00B26D62">
      <w:pPr>
        <w:pStyle w:val="ListParagraph"/>
        <w:numPr>
          <w:ilvl w:val="0"/>
          <w:numId w:val="1"/>
        </w:numPr>
        <w:rPr>
          <w:sz w:val="20"/>
          <w:szCs w:val="20"/>
        </w:rPr>
      </w:pPr>
      <w:r>
        <w:rPr>
          <w:sz w:val="20"/>
          <w:szCs w:val="20"/>
        </w:rPr>
        <w:t xml:space="preserve">Damaging the outer or lateral area is associated called </w:t>
      </w:r>
      <w:proofErr w:type="spellStart"/>
      <w:r>
        <w:rPr>
          <w:b/>
          <w:sz w:val="20"/>
          <w:szCs w:val="20"/>
        </w:rPr>
        <w:t>aphagia</w:t>
      </w:r>
      <w:proofErr w:type="spellEnd"/>
      <w:r>
        <w:rPr>
          <w:b/>
          <w:sz w:val="20"/>
          <w:szCs w:val="20"/>
        </w:rPr>
        <w:t xml:space="preserve"> </w:t>
      </w:r>
      <w:r w:rsidRPr="00901359">
        <w:rPr>
          <w:b/>
          <w:sz w:val="20"/>
          <w:szCs w:val="20"/>
        </w:rPr>
        <w:sym w:font="Wingdings" w:char="F0E0"/>
      </w:r>
      <w:r>
        <w:rPr>
          <w:b/>
          <w:sz w:val="20"/>
          <w:szCs w:val="20"/>
        </w:rPr>
        <w:t xml:space="preserve"> </w:t>
      </w:r>
      <w:r>
        <w:rPr>
          <w:sz w:val="20"/>
          <w:szCs w:val="20"/>
        </w:rPr>
        <w:t xml:space="preserve"> eating behavior is diminished and this leads to severe weight loss and death. </w:t>
      </w:r>
    </w:p>
    <w:p w:rsidR="00901359" w:rsidRDefault="00901359" w:rsidP="00B26D62">
      <w:pPr>
        <w:pStyle w:val="ListParagraph"/>
        <w:numPr>
          <w:ilvl w:val="0"/>
          <w:numId w:val="1"/>
        </w:numPr>
        <w:rPr>
          <w:sz w:val="20"/>
          <w:szCs w:val="20"/>
        </w:rPr>
      </w:pPr>
      <w:r>
        <w:rPr>
          <w:b/>
          <w:sz w:val="20"/>
          <w:szCs w:val="20"/>
        </w:rPr>
        <w:lastRenderedPageBreak/>
        <w:t>The prefrontal cortex region</w:t>
      </w:r>
      <w:r w:rsidR="004B55CC">
        <w:rPr>
          <w:b/>
          <w:sz w:val="20"/>
          <w:szCs w:val="20"/>
        </w:rPr>
        <w:t xml:space="preserve"> </w:t>
      </w:r>
      <w:r w:rsidR="004B55CC">
        <w:rPr>
          <w:sz w:val="20"/>
          <w:szCs w:val="20"/>
        </w:rPr>
        <w:t xml:space="preserve">processes information about sweetness, saltiness and the potential reward value of food.  </w:t>
      </w:r>
      <w:r w:rsidR="004B55CC">
        <w:rPr>
          <w:b/>
          <w:sz w:val="20"/>
          <w:szCs w:val="20"/>
        </w:rPr>
        <w:t>Damage to the limbic system -</w:t>
      </w:r>
      <w:proofErr w:type="gramStart"/>
      <w:r w:rsidR="004B55CC">
        <w:rPr>
          <w:b/>
          <w:sz w:val="20"/>
          <w:szCs w:val="20"/>
        </w:rPr>
        <w:t xml:space="preserve">&gt; </w:t>
      </w:r>
      <w:r w:rsidR="004B55CC">
        <w:rPr>
          <w:sz w:val="20"/>
          <w:szCs w:val="20"/>
        </w:rPr>
        <w:t xml:space="preserve"> can</w:t>
      </w:r>
      <w:proofErr w:type="gramEnd"/>
      <w:r w:rsidR="004B55CC">
        <w:rPr>
          <w:sz w:val="20"/>
          <w:szCs w:val="20"/>
        </w:rPr>
        <w:t xml:space="preserve"> produce gourmand syndrome, where </w:t>
      </w:r>
      <w:r w:rsidR="007E5373">
        <w:rPr>
          <w:sz w:val="20"/>
          <w:szCs w:val="20"/>
        </w:rPr>
        <w:t>people become obsessed with fine food and the quality and variety of food (an obsession on food’s rewarding properties).</w:t>
      </w:r>
    </w:p>
    <w:p w:rsidR="00901359" w:rsidRDefault="0013026F" w:rsidP="0013026F">
      <w:pPr>
        <w:pStyle w:val="ListParagraph"/>
        <w:numPr>
          <w:ilvl w:val="0"/>
          <w:numId w:val="1"/>
        </w:numPr>
        <w:rPr>
          <w:sz w:val="20"/>
          <w:szCs w:val="20"/>
        </w:rPr>
      </w:pPr>
      <w:r>
        <w:rPr>
          <w:b/>
          <w:sz w:val="20"/>
          <w:szCs w:val="20"/>
        </w:rPr>
        <w:t xml:space="preserve">It has been thought that hunger is like a homeostatic system -&gt; there are two main theories: </w:t>
      </w:r>
      <w:r>
        <w:rPr>
          <w:i/>
        </w:rPr>
        <w:t xml:space="preserve">the </w:t>
      </w:r>
      <w:proofErr w:type="spellStart"/>
      <w:r w:rsidRPr="0013026F">
        <w:rPr>
          <w:b/>
          <w:i/>
          <w:sz w:val="20"/>
          <w:szCs w:val="20"/>
        </w:rPr>
        <w:t>glucostatic</w:t>
      </w:r>
      <w:proofErr w:type="spellEnd"/>
      <w:r w:rsidRPr="0013026F">
        <w:rPr>
          <w:b/>
          <w:i/>
          <w:sz w:val="20"/>
          <w:szCs w:val="20"/>
        </w:rPr>
        <w:t xml:space="preserve"> </w:t>
      </w:r>
      <w:proofErr w:type="gramStart"/>
      <w:r w:rsidRPr="0013026F">
        <w:rPr>
          <w:b/>
          <w:i/>
          <w:sz w:val="20"/>
          <w:szCs w:val="20"/>
        </w:rPr>
        <w:t>theory</w:t>
      </w:r>
      <w:r>
        <w:rPr>
          <w:b/>
          <w:i/>
          <w:sz w:val="20"/>
          <w:szCs w:val="20"/>
        </w:rPr>
        <w:t xml:space="preserve">  -</w:t>
      </w:r>
      <w:proofErr w:type="gramEnd"/>
      <w:r>
        <w:rPr>
          <w:b/>
          <w:sz w:val="20"/>
          <w:szCs w:val="20"/>
        </w:rPr>
        <w:t xml:space="preserve"> </w:t>
      </w:r>
      <w:r>
        <w:rPr>
          <w:sz w:val="20"/>
          <w:szCs w:val="20"/>
        </w:rPr>
        <w:t xml:space="preserve">This says that there are receptors in the bloodstream that measure blood glucose </w:t>
      </w:r>
      <w:proofErr w:type="spellStart"/>
      <w:r>
        <w:rPr>
          <w:sz w:val="20"/>
          <w:szCs w:val="20"/>
        </w:rPr>
        <w:t>elavels</w:t>
      </w:r>
      <w:proofErr w:type="spellEnd"/>
      <w:r>
        <w:rPr>
          <w:sz w:val="20"/>
          <w:szCs w:val="20"/>
        </w:rPr>
        <w:t xml:space="preserve"> and if they go down, then hunger signals are triggered.</w:t>
      </w:r>
    </w:p>
    <w:p w:rsidR="0013026F" w:rsidRDefault="0013026F" w:rsidP="0013026F">
      <w:pPr>
        <w:pStyle w:val="ListParagraph"/>
        <w:numPr>
          <w:ilvl w:val="0"/>
          <w:numId w:val="1"/>
        </w:numPr>
        <w:rPr>
          <w:sz w:val="20"/>
          <w:szCs w:val="20"/>
        </w:rPr>
      </w:pPr>
      <w:r>
        <w:rPr>
          <w:b/>
          <w:i/>
          <w:sz w:val="20"/>
          <w:szCs w:val="20"/>
        </w:rPr>
        <w:t xml:space="preserve">The </w:t>
      </w:r>
      <w:proofErr w:type="spellStart"/>
      <w:r>
        <w:rPr>
          <w:b/>
          <w:i/>
          <w:sz w:val="20"/>
          <w:szCs w:val="20"/>
        </w:rPr>
        <w:t>lipostatic</w:t>
      </w:r>
      <w:proofErr w:type="spellEnd"/>
      <w:r>
        <w:rPr>
          <w:b/>
          <w:i/>
          <w:sz w:val="20"/>
          <w:szCs w:val="20"/>
        </w:rPr>
        <w:t xml:space="preserve"> theory – </w:t>
      </w:r>
      <w:r>
        <w:rPr>
          <w:sz w:val="20"/>
          <w:szCs w:val="20"/>
        </w:rPr>
        <w:t xml:space="preserve">says that there is a set level for </w:t>
      </w:r>
      <w:r w:rsidR="00043D46">
        <w:rPr>
          <w:sz w:val="20"/>
          <w:szCs w:val="20"/>
        </w:rPr>
        <w:t xml:space="preserve">body fat; when the amount of body fat decreases, hunger motivates eating and a return to the </w:t>
      </w:r>
      <w:proofErr w:type="spellStart"/>
      <w:r w:rsidR="00043D46">
        <w:rPr>
          <w:sz w:val="20"/>
          <w:szCs w:val="20"/>
        </w:rPr>
        <w:t>st</w:t>
      </w:r>
      <w:proofErr w:type="spellEnd"/>
      <w:r w:rsidR="00043D46">
        <w:rPr>
          <w:sz w:val="20"/>
          <w:szCs w:val="20"/>
        </w:rPr>
        <w:t xml:space="preserve"> point.</w:t>
      </w:r>
    </w:p>
    <w:p w:rsidR="00043D46" w:rsidRDefault="00043D46" w:rsidP="0013026F">
      <w:pPr>
        <w:pStyle w:val="ListParagraph"/>
        <w:numPr>
          <w:ilvl w:val="0"/>
          <w:numId w:val="1"/>
        </w:numPr>
        <w:rPr>
          <w:sz w:val="20"/>
          <w:szCs w:val="20"/>
        </w:rPr>
      </w:pPr>
      <w:proofErr w:type="spellStart"/>
      <w:r>
        <w:rPr>
          <w:i/>
          <w:sz w:val="20"/>
          <w:szCs w:val="20"/>
        </w:rPr>
        <w:t>Leptin</w:t>
      </w:r>
      <w:proofErr w:type="spellEnd"/>
      <w:r>
        <w:rPr>
          <w:sz w:val="20"/>
          <w:szCs w:val="20"/>
        </w:rPr>
        <w:t xml:space="preserve"> is a hormone used in fat regulation </w:t>
      </w:r>
      <w:r w:rsidRPr="00043D46">
        <w:rPr>
          <w:sz w:val="20"/>
          <w:szCs w:val="20"/>
        </w:rPr>
        <w:sym w:font="Wingdings" w:char="F0E0"/>
      </w:r>
      <w:r>
        <w:rPr>
          <w:sz w:val="20"/>
          <w:szCs w:val="20"/>
        </w:rPr>
        <w:t xml:space="preserve"> as more fat cells are </w:t>
      </w:r>
      <w:proofErr w:type="gramStart"/>
      <w:r>
        <w:rPr>
          <w:sz w:val="20"/>
          <w:szCs w:val="20"/>
        </w:rPr>
        <w:t>stored,</w:t>
      </w:r>
      <w:proofErr w:type="gramEnd"/>
      <w:r>
        <w:rPr>
          <w:sz w:val="20"/>
          <w:szCs w:val="20"/>
        </w:rPr>
        <w:t xml:space="preserve"> </w:t>
      </w:r>
      <w:proofErr w:type="spellStart"/>
      <w:r>
        <w:rPr>
          <w:sz w:val="20"/>
          <w:szCs w:val="20"/>
        </w:rPr>
        <w:t>leptiin</w:t>
      </w:r>
      <w:proofErr w:type="spellEnd"/>
      <w:r>
        <w:rPr>
          <w:sz w:val="20"/>
          <w:szCs w:val="20"/>
        </w:rPr>
        <w:t xml:space="preserve"> is released to the hypothalamus where the hypothalamus takes action to inhibit eating behavior.  </w:t>
      </w:r>
      <w:proofErr w:type="spellStart"/>
      <w:r>
        <w:rPr>
          <w:sz w:val="20"/>
          <w:szCs w:val="20"/>
        </w:rPr>
        <w:t>Leptin</w:t>
      </w:r>
      <w:proofErr w:type="spellEnd"/>
      <w:r>
        <w:rPr>
          <w:sz w:val="20"/>
          <w:szCs w:val="20"/>
        </w:rPr>
        <w:t xml:space="preserve"> acts slowly so it is thought to have an effect on long term weight gain – though it may also make food seem less </w:t>
      </w:r>
      <w:proofErr w:type="spellStart"/>
      <w:r>
        <w:rPr>
          <w:sz w:val="20"/>
          <w:szCs w:val="20"/>
        </w:rPr>
        <w:t>apatizing</w:t>
      </w:r>
      <w:proofErr w:type="spellEnd"/>
      <w:r>
        <w:rPr>
          <w:sz w:val="20"/>
          <w:szCs w:val="20"/>
        </w:rPr>
        <w:t xml:space="preserve"> in the short term.</w:t>
      </w:r>
    </w:p>
    <w:p w:rsidR="003250A4" w:rsidRPr="003250A4" w:rsidRDefault="00043D46" w:rsidP="003250A4">
      <w:pPr>
        <w:pStyle w:val="ListParagraph"/>
        <w:numPr>
          <w:ilvl w:val="0"/>
          <w:numId w:val="1"/>
        </w:numPr>
        <w:rPr>
          <w:sz w:val="20"/>
          <w:szCs w:val="20"/>
        </w:rPr>
      </w:pPr>
      <w:proofErr w:type="spellStart"/>
      <w:r>
        <w:rPr>
          <w:i/>
          <w:sz w:val="20"/>
          <w:szCs w:val="20"/>
        </w:rPr>
        <w:t>Ghrellin</w:t>
      </w:r>
      <w:proofErr w:type="spellEnd"/>
      <w:r>
        <w:rPr>
          <w:i/>
          <w:sz w:val="20"/>
          <w:szCs w:val="20"/>
        </w:rPr>
        <w:t xml:space="preserve"> -</w:t>
      </w:r>
      <w:proofErr w:type="gramStart"/>
      <w:r>
        <w:rPr>
          <w:i/>
          <w:sz w:val="20"/>
          <w:szCs w:val="20"/>
        </w:rPr>
        <w:t xml:space="preserve">&gt; </w:t>
      </w:r>
      <w:r>
        <w:rPr>
          <w:sz w:val="20"/>
          <w:szCs w:val="20"/>
        </w:rPr>
        <w:t xml:space="preserve"> originates</w:t>
      </w:r>
      <w:proofErr w:type="gramEnd"/>
      <w:r>
        <w:rPr>
          <w:sz w:val="20"/>
          <w:szCs w:val="20"/>
        </w:rPr>
        <w:t xml:space="preserve"> in the stomach and decreases as </w:t>
      </w:r>
      <w:proofErr w:type="spellStart"/>
      <w:r>
        <w:rPr>
          <w:sz w:val="20"/>
          <w:szCs w:val="20"/>
        </w:rPr>
        <w:t>eople</w:t>
      </w:r>
      <w:proofErr w:type="spellEnd"/>
      <w:r>
        <w:rPr>
          <w:sz w:val="20"/>
          <w:szCs w:val="20"/>
        </w:rPr>
        <w:t xml:space="preserve"> eat.   Contributes to the feeling of hunger. </w:t>
      </w:r>
    </w:p>
    <w:p w:rsidR="003250A4" w:rsidRDefault="003250A4" w:rsidP="003250A4">
      <w:pPr>
        <w:pStyle w:val="ListParagraph"/>
        <w:rPr>
          <w:i/>
          <w:sz w:val="20"/>
          <w:szCs w:val="20"/>
        </w:rPr>
      </w:pPr>
    </w:p>
    <w:p w:rsidR="003250A4" w:rsidRDefault="003250A4" w:rsidP="003250A4">
      <w:pPr>
        <w:pStyle w:val="ListParagraph"/>
        <w:rPr>
          <w:b/>
          <w:sz w:val="20"/>
          <w:szCs w:val="20"/>
        </w:rPr>
      </w:pPr>
      <w:r>
        <w:rPr>
          <w:b/>
          <w:sz w:val="20"/>
          <w:szCs w:val="20"/>
        </w:rPr>
        <w:t xml:space="preserve">Factors That Motivate Sexual </w:t>
      </w:r>
      <w:proofErr w:type="spellStart"/>
      <w:r>
        <w:rPr>
          <w:b/>
          <w:sz w:val="20"/>
          <w:szCs w:val="20"/>
        </w:rPr>
        <w:t>Behaviour</w:t>
      </w:r>
      <w:proofErr w:type="spellEnd"/>
    </w:p>
    <w:p w:rsidR="003250A4" w:rsidRPr="003250A4" w:rsidRDefault="003250A4" w:rsidP="003250A4">
      <w:pPr>
        <w:pStyle w:val="ListParagraph"/>
        <w:numPr>
          <w:ilvl w:val="0"/>
          <w:numId w:val="1"/>
        </w:numPr>
        <w:rPr>
          <w:b/>
          <w:sz w:val="20"/>
          <w:szCs w:val="20"/>
        </w:rPr>
      </w:pPr>
      <w:r>
        <w:rPr>
          <w:sz w:val="20"/>
          <w:szCs w:val="20"/>
        </w:rPr>
        <w:t>For a long time in psych. Science discussing sexual activity was taboo.</w:t>
      </w:r>
    </w:p>
    <w:p w:rsidR="003250A4" w:rsidRPr="00B26D62" w:rsidRDefault="00B26D62" w:rsidP="003250A4">
      <w:pPr>
        <w:pStyle w:val="ListParagraph"/>
        <w:numPr>
          <w:ilvl w:val="0"/>
          <w:numId w:val="1"/>
        </w:numPr>
        <w:rPr>
          <w:b/>
          <w:sz w:val="20"/>
          <w:szCs w:val="20"/>
        </w:rPr>
      </w:pPr>
      <w:r>
        <w:rPr>
          <w:sz w:val="20"/>
          <w:szCs w:val="20"/>
        </w:rPr>
        <w:t xml:space="preserve">1960s study by William Masters and Virginia Johnson </w:t>
      </w:r>
      <w:r w:rsidRPr="00B26D62">
        <w:rPr>
          <w:sz w:val="20"/>
          <w:szCs w:val="20"/>
        </w:rPr>
        <w:sym w:font="Wingdings" w:char="F0E0"/>
      </w:r>
      <w:r>
        <w:rPr>
          <w:sz w:val="20"/>
          <w:szCs w:val="20"/>
        </w:rPr>
        <w:t xml:space="preserve"> identified the </w:t>
      </w:r>
      <w:r>
        <w:rPr>
          <w:b/>
          <w:sz w:val="20"/>
          <w:szCs w:val="20"/>
        </w:rPr>
        <w:t xml:space="preserve">sexual response cycle. </w:t>
      </w:r>
      <w:r>
        <w:rPr>
          <w:sz w:val="20"/>
          <w:szCs w:val="20"/>
        </w:rPr>
        <w:t xml:space="preserve">  Four stages:</w:t>
      </w:r>
    </w:p>
    <w:p w:rsidR="00B26D62" w:rsidRPr="00B26D62" w:rsidRDefault="00B26D62" w:rsidP="003250A4">
      <w:pPr>
        <w:pStyle w:val="ListParagraph"/>
        <w:numPr>
          <w:ilvl w:val="0"/>
          <w:numId w:val="1"/>
        </w:numPr>
        <w:rPr>
          <w:b/>
          <w:sz w:val="20"/>
          <w:szCs w:val="20"/>
        </w:rPr>
      </w:pPr>
      <w:r>
        <w:rPr>
          <w:sz w:val="20"/>
          <w:szCs w:val="20"/>
        </w:rPr>
        <w:t xml:space="preserve">1)  </w:t>
      </w:r>
      <w:proofErr w:type="gramStart"/>
      <w:r>
        <w:rPr>
          <w:i/>
          <w:sz w:val="20"/>
          <w:szCs w:val="20"/>
        </w:rPr>
        <w:t>excitement</w:t>
      </w:r>
      <w:proofErr w:type="gramEnd"/>
      <w:r>
        <w:rPr>
          <w:i/>
          <w:sz w:val="20"/>
          <w:szCs w:val="20"/>
        </w:rPr>
        <w:t xml:space="preserve"> phase: </w:t>
      </w:r>
      <w:r>
        <w:rPr>
          <w:sz w:val="20"/>
          <w:szCs w:val="20"/>
        </w:rPr>
        <w:t xml:space="preserve"> people contemplate sexual activity and engage in behaviors like kissing. Blood flows to </w:t>
      </w:r>
      <w:proofErr w:type="spellStart"/>
      <w:r>
        <w:rPr>
          <w:sz w:val="20"/>
          <w:szCs w:val="20"/>
        </w:rPr>
        <w:t>gentials</w:t>
      </w:r>
      <w:proofErr w:type="spellEnd"/>
      <w:r>
        <w:rPr>
          <w:sz w:val="20"/>
          <w:szCs w:val="20"/>
        </w:rPr>
        <w:t xml:space="preserve"> and people report feelings of arousal.</w:t>
      </w:r>
    </w:p>
    <w:p w:rsidR="00B26D62" w:rsidRPr="00B26D62" w:rsidRDefault="00B26D62" w:rsidP="003250A4">
      <w:pPr>
        <w:pStyle w:val="ListParagraph"/>
        <w:numPr>
          <w:ilvl w:val="0"/>
          <w:numId w:val="1"/>
        </w:numPr>
        <w:rPr>
          <w:b/>
          <w:sz w:val="20"/>
          <w:szCs w:val="20"/>
        </w:rPr>
      </w:pPr>
      <w:r>
        <w:rPr>
          <w:sz w:val="20"/>
          <w:szCs w:val="20"/>
        </w:rPr>
        <w:t xml:space="preserve">2) </w:t>
      </w:r>
      <w:proofErr w:type="gramStart"/>
      <w:r>
        <w:rPr>
          <w:i/>
          <w:sz w:val="20"/>
          <w:szCs w:val="20"/>
        </w:rPr>
        <w:t>plateau</w:t>
      </w:r>
      <w:proofErr w:type="gramEnd"/>
      <w:r>
        <w:rPr>
          <w:i/>
          <w:sz w:val="20"/>
          <w:szCs w:val="20"/>
        </w:rPr>
        <w:t xml:space="preserve"> phase: </w:t>
      </w:r>
      <w:r>
        <w:rPr>
          <w:sz w:val="20"/>
          <w:szCs w:val="20"/>
        </w:rPr>
        <w:t xml:space="preserve">pulse rate, breathing, blood pressures increase.   </w:t>
      </w:r>
    </w:p>
    <w:p w:rsidR="00B26D62" w:rsidRPr="005D1FF8" w:rsidRDefault="00B26D62" w:rsidP="003250A4">
      <w:pPr>
        <w:pStyle w:val="ListParagraph"/>
        <w:numPr>
          <w:ilvl w:val="0"/>
          <w:numId w:val="1"/>
        </w:numPr>
        <w:rPr>
          <w:b/>
          <w:sz w:val="20"/>
          <w:szCs w:val="20"/>
        </w:rPr>
      </w:pPr>
      <w:r>
        <w:rPr>
          <w:sz w:val="20"/>
          <w:szCs w:val="20"/>
        </w:rPr>
        <w:t xml:space="preserve">3) </w:t>
      </w:r>
      <w:proofErr w:type="gramStart"/>
      <w:r>
        <w:rPr>
          <w:i/>
          <w:sz w:val="20"/>
          <w:szCs w:val="20"/>
        </w:rPr>
        <w:t>orgasm</w:t>
      </w:r>
      <w:proofErr w:type="gramEnd"/>
      <w:r>
        <w:rPr>
          <w:i/>
          <w:sz w:val="20"/>
          <w:szCs w:val="20"/>
        </w:rPr>
        <w:t xml:space="preserve"> phase: </w:t>
      </w:r>
      <w:r w:rsidR="005D1FF8">
        <w:rPr>
          <w:sz w:val="20"/>
          <w:szCs w:val="20"/>
        </w:rPr>
        <w:t xml:space="preserve"> involuntary  muscle contractions, increase in breathing and heart rate. Always occurs for men, not always for women,</w:t>
      </w:r>
    </w:p>
    <w:p w:rsidR="005D1FF8" w:rsidRPr="005D1FF8" w:rsidRDefault="005D1FF8" w:rsidP="003250A4">
      <w:pPr>
        <w:pStyle w:val="ListParagraph"/>
        <w:numPr>
          <w:ilvl w:val="0"/>
          <w:numId w:val="1"/>
        </w:numPr>
        <w:rPr>
          <w:b/>
          <w:sz w:val="20"/>
          <w:szCs w:val="20"/>
        </w:rPr>
      </w:pPr>
      <w:r>
        <w:rPr>
          <w:sz w:val="20"/>
          <w:szCs w:val="20"/>
        </w:rPr>
        <w:t xml:space="preserve">4) </w:t>
      </w:r>
      <w:proofErr w:type="gramStart"/>
      <w:r>
        <w:rPr>
          <w:i/>
          <w:sz w:val="20"/>
          <w:szCs w:val="20"/>
        </w:rPr>
        <w:t>resolution</w:t>
      </w:r>
      <w:proofErr w:type="gramEnd"/>
      <w:r>
        <w:rPr>
          <w:i/>
          <w:sz w:val="20"/>
          <w:szCs w:val="20"/>
        </w:rPr>
        <w:t xml:space="preserve"> phase: </w:t>
      </w:r>
      <w:r>
        <w:rPr>
          <w:sz w:val="20"/>
          <w:szCs w:val="20"/>
        </w:rPr>
        <w:t xml:space="preserve"> male is unable to have an erection for  </w:t>
      </w:r>
      <w:proofErr w:type="spellStart"/>
      <w:r>
        <w:rPr>
          <w:sz w:val="20"/>
          <w:szCs w:val="20"/>
        </w:rPr>
        <w:t>while</w:t>
      </w:r>
      <w:proofErr w:type="spellEnd"/>
      <w:r>
        <w:rPr>
          <w:sz w:val="20"/>
          <w:szCs w:val="20"/>
        </w:rPr>
        <w:t xml:space="preserve">, though female can have some orgasms. It is the return to the normal state. </w:t>
      </w:r>
    </w:p>
    <w:p w:rsidR="005D1FF8" w:rsidRDefault="005D1FF8" w:rsidP="005D1FF8">
      <w:pPr>
        <w:pStyle w:val="ListParagraph"/>
        <w:rPr>
          <w:sz w:val="20"/>
          <w:szCs w:val="20"/>
        </w:rPr>
      </w:pPr>
    </w:p>
    <w:p w:rsidR="005D1FF8" w:rsidRDefault="005D1FF8" w:rsidP="005D1FF8">
      <w:pPr>
        <w:pStyle w:val="ListParagraph"/>
        <w:rPr>
          <w:b/>
          <w:sz w:val="20"/>
          <w:szCs w:val="20"/>
        </w:rPr>
      </w:pPr>
      <w:r>
        <w:rPr>
          <w:b/>
          <w:sz w:val="20"/>
          <w:szCs w:val="20"/>
        </w:rPr>
        <w:t xml:space="preserve">Hormones </w:t>
      </w:r>
      <w:proofErr w:type="gramStart"/>
      <w:r>
        <w:rPr>
          <w:b/>
          <w:sz w:val="20"/>
          <w:szCs w:val="20"/>
        </w:rPr>
        <w:t>effect</w:t>
      </w:r>
      <w:proofErr w:type="gramEnd"/>
      <w:r>
        <w:rPr>
          <w:b/>
          <w:sz w:val="20"/>
          <w:szCs w:val="20"/>
        </w:rPr>
        <w:t xml:space="preserve"> sexual behaviors a lot: </w:t>
      </w:r>
    </w:p>
    <w:p w:rsidR="005D1FF8" w:rsidRPr="005D1FF8" w:rsidRDefault="005D1FF8" w:rsidP="005D1FF8">
      <w:pPr>
        <w:pStyle w:val="ListParagraph"/>
        <w:numPr>
          <w:ilvl w:val="0"/>
          <w:numId w:val="1"/>
        </w:numPr>
        <w:rPr>
          <w:b/>
          <w:sz w:val="20"/>
          <w:szCs w:val="20"/>
        </w:rPr>
      </w:pPr>
      <w:r>
        <w:rPr>
          <w:sz w:val="20"/>
          <w:szCs w:val="20"/>
        </w:rPr>
        <w:t>Hormones influence physical development of the brain and body (through puberty). Here secondary sexual characteristics (body hair and breasts) appear</w:t>
      </w:r>
    </w:p>
    <w:p w:rsidR="005D1FF8" w:rsidRPr="00713F7C" w:rsidRDefault="005D1FF8" w:rsidP="003250A4">
      <w:pPr>
        <w:pStyle w:val="ListParagraph"/>
        <w:numPr>
          <w:ilvl w:val="0"/>
          <w:numId w:val="1"/>
        </w:numPr>
        <w:rPr>
          <w:b/>
          <w:sz w:val="20"/>
          <w:szCs w:val="20"/>
        </w:rPr>
      </w:pPr>
      <w:r>
        <w:rPr>
          <w:sz w:val="20"/>
          <w:szCs w:val="20"/>
        </w:rPr>
        <w:t>Hormones also activate reproductive behavior -</w:t>
      </w:r>
      <w:proofErr w:type="gramStart"/>
      <w:r>
        <w:rPr>
          <w:sz w:val="20"/>
          <w:szCs w:val="20"/>
        </w:rPr>
        <w:t xml:space="preserve">&gt; </w:t>
      </w:r>
      <w:r w:rsidR="00713F7C">
        <w:rPr>
          <w:sz w:val="20"/>
          <w:szCs w:val="20"/>
        </w:rPr>
        <w:t xml:space="preserve"> Sex</w:t>
      </w:r>
      <w:proofErr w:type="gramEnd"/>
      <w:r w:rsidR="00713F7C">
        <w:rPr>
          <w:sz w:val="20"/>
          <w:szCs w:val="20"/>
        </w:rPr>
        <w:t xml:space="preserve"> hormones, males have a greater quantity of   androgens (more important 4 reproductive behavior) and females have more estrogens and </w:t>
      </w:r>
      <w:proofErr w:type="spellStart"/>
      <w:r w:rsidR="00713F7C">
        <w:rPr>
          <w:sz w:val="20"/>
          <w:szCs w:val="20"/>
        </w:rPr>
        <w:t>progestrones</w:t>
      </w:r>
      <w:proofErr w:type="spellEnd"/>
      <w:r w:rsidR="00713F7C">
        <w:rPr>
          <w:sz w:val="20"/>
          <w:szCs w:val="20"/>
        </w:rPr>
        <w:t xml:space="preserve">.   The availability of testosterone drives male sexual behavior and females with high levels of </w:t>
      </w:r>
      <w:proofErr w:type="spellStart"/>
      <w:r w:rsidR="00713F7C">
        <w:rPr>
          <w:sz w:val="20"/>
          <w:szCs w:val="20"/>
        </w:rPr>
        <w:t>testestorone</w:t>
      </w:r>
      <w:proofErr w:type="spellEnd"/>
      <w:r w:rsidR="00713F7C">
        <w:rPr>
          <w:sz w:val="20"/>
          <w:szCs w:val="20"/>
        </w:rPr>
        <w:t xml:space="preserve"> also report more sexual thoughts.</w:t>
      </w:r>
    </w:p>
    <w:p w:rsidR="00713F7C" w:rsidRPr="00713F7C" w:rsidRDefault="00713F7C" w:rsidP="003250A4">
      <w:pPr>
        <w:pStyle w:val="ListParagraph"/>
        <w:numPr>
          <w:ilvl w:val="0"/>
          <w:numId w:val="1"/>
        </w:numPr>
        <w:rPr>
          <w:b/>
          <w:sz w:val="20"/>
          <w:szCs w:val="20"/>
        </w:rPr>
      </w:pPr>
      <w:r>
        <w:rPr>
          <w:i/>
          <w:sz w:val="20"/>
          <w:szCs w:val="20"/>
        </w:rPr>
        <w:t xml:space="preserve">Oxytocin – </w:t>
      </w:r>
      <w:r>
        <w:rPr>
          <w:sz w:val="20"/>
          <w:szCs w:val="20"/>
        </w:rPr>
        <w:t xml:space="preserve">released during sex and may promote feelings of love and attachment. </w:t>
      </w:r>
    </w:p>
    <w:p w:rsidR="00713F7C" w:rsidRDefault="00713F7C" w:rsidP="003250A4">
      <w:pPr>
        <w:pStyle w:val="ListParagraph"/>
        <w:numPr>
          <w:ilvl w:val="0"/>
          <w:numId w:val="1"/>
        </w:numPr>
        <w:rPr>
          <w:b/>
          <w:sz w:val="20"/>
          <w:szCs w:val="20"/>
        </w:rPr>
      </w:pPr>
      <w:r>
        <w:rPr>
          <w:i/>
          <w:sz w:val="20"/>
          <w:szCs w:val="20"/>
        </w:rPr>
        <w:t>Hypothalamus once again important for stimulating sexual behaviors.</w:t>
      </w:r>
    </w:p>
    <w:p w:rsidR="00713F7C" w:rsidRDefault="00713F7C" w:rsidP="00713F7C">
      <w:pPr>
        <w:spacing w:after="0"/>
        <w:ind w:firstLine="720"/>
        <w:rPr>
          <w:b/>
          <w:sz w:val="20"/>
          <w:szCs w:val="20"/>
        </w:rPr>
      </w:pPr>
      <w:r>
        <w:rPr>
          <w:b/>
          <w:sz w:val="20"/>
          <w:szCs w:val="20"/>
        </w:rPr>
        <w:t>Neurotransmitters</w:t>
      </w:r>
    </w:p>
    <w:p w:rsidR="00713F7C" w:rsidRPr="00713F7C" w:rsidRDefault="00713F7C" w:rsidP="00713F7C">
      <w:pPr>
        <w:pStyle w:val="ListParagraph"/>
        <w:numPr>
          <w:ilvl w:val="0"/>
          <w:numId w:val="1"/>
        </w:numPr>
        <w:spacing w:after="0"/>
        <w:rPr>
          <w:b/>
          <w:sz w:val="20"/>
          <w:szCs w:val="20"/>
        </w:rPr>
      </w:pPr>
      <w:r>
        <w:rPr>
          <w:sz w:val="20"/>
          <w:szCs w:val="20"/>
        </w:rPr>
        <w:t xml:space="preserve">Serotonin – used 4 sexual </w:t>
      </w:r>
      <w:proofErr w:type="spellStart"/>
      <w:r>
        <w:rPr>
          <w:sz w:val="20"/>
          <w:szCs w:val="20"/>
        </w:rPr>
        <w:t>behaviours</w:t>
      </w:r>
      <w:proofErr w:type="spellEnd"/>
      <w:r>
        <w:rPr>
          <w:sz w:val="20"/>
          <w:szCs w:val="20"/>
        </w:rPr>
        <w:t xml:space="preserve">. </w:t>
      </w:r>
    </w:p>
    <w:p w:rsidR="00713F7C" w:rsidRPr="008E2E8E" w:rsidRDefault="00713F7C" w:rsidP="00713F7C">
      <w:pPr>
        <w:pStyle w:val="ListParagraph"/>
        <w:numPr>
          <w:ilvl w:val="0"/>
          <w:numId w:val="1"/>
        </w:numPr>
        <w:spacing w:after="0"/>
        <w:rPr>
          <w:b/>
          <w:sz w:val="20"/>
          <w:szCs w:val="20"/>
        </w:rPr>
      </w:pPr>
      <w:r>
        <w:rPr>
          <w:sz w:val="20"/>
          <w:szCs w:val="20"/>
        </w:rPr>
        <w:t xml:space="preserve">Nitric oxide </w:t>
      </w:r>
      <w:r w:rsidRPr="00713F7C">
        <w:rPr>
          <w:sz w:val="20"/>
          <w:szCs w:val="20"/>
        </w:rPr>
        <w:sym w:font="Wingdings" w:char="F0E0"/>
      </w:r>
      <w:r>
        <w:rPr>
          <w:sz w:val="20"/>
          <w:szCs w:val="20"/>
        </w:rPr>
        <w:t xml:space="preserve"> </w:t>
      </w:r>
      <w:r w:rsidR="008E2E8E">
        <w:rPr>
          <w:sz w:val="20"/>
          <w:szCs w:val="20"/>
        </w:rPr>
        <w:t xml:space="preserve">promotes blood flow to the penis and the clitoris.  </w:t>
      </w:r>
    </w:p>
    <w:p w:rsidR="008E2E8E" w:rsidRDefault="008E2E8E" w:rsidP="008E2E8E">
      <w:pPr>
        <w:pStyle w:val="ListParagraph"/>
        <w:spacing w:after="0"/>
        <w:rPr>
          <w:sz w:val="20"/>
          <w:szCs w:val="20"/>
        </w:rPr>
      </w:pPr>
    </w:p>
    <w:p w:rsidR="008E2E8E" w:rsidRDefault="008E2E8E" w:rsidP="008E2E8E">
      <w:pPr>
        <w:pStyle w:val="ListParagraph"/>
        <w:spacing w:after="0"/>
        <w:rPr>
          <w:b/>
          <w:sz w:val="20"/>
          <w:szCs w:val="20"/>
        </w:rPr>
      </w:pPr>
      <w:r>
        <w:rPr>
          <w:b/>
          <w:sz w:val="20"/>
          <w:szCs w:val="20"/>
        </w:rPr>
        <w:t>Variations across the menstrual cycle</w:t>
      </w:r>
    </w:p>
    <w:p w:rsidR="008E2E8E" w:rsidRPr="008E2E8E" w:rsidRDefault="008E2E8E" w:rsidP="008E2E8E">
      <w:pPr>
        <w:pStyle w:val="ListParagraph"/>
        <w:numPr>
          <w:ilvl w:val="0"/>
          <w:numId w:val="1"/>
        </w:numPr>
        <w:spacing w:after="0"/>
        <w:rPr>
          <w:b/>
          <w:sz w:val="20"/>
          <w:szCs w:val="20"/>
        </w:rPr>
      </w:pPr>
      <w:r>
        <w:rPr>
          <w:sz w:val="20"/>
          <w:szCs w:val="20"/>
        </w:rPr>
        <w:t xml:space="preserve">Women release hormones according to a cycle that repeats itself every 28 days. </w:t>
      </w:r>
    </w:p>
    <w:p w:rsidR="008E2E8E" w:rsidRPr="00723397" w:rsidRDefault="00906615" w:rsidP="008E2E8E">
      <w:pPr>
        <w:pStyle w:val="ListParagraph"/>
        <w:numPr>
          <w:ilvl w:val="0"/>
          <w:numId w:val="1"/>
        </w:numPr>
        <w:spacing w:after="0"/>
        <w:rPr>
          <w:b/>
          <w:sz w:val="20"/>
          <w:szCs w:val="20"/>
        </w:rPr>
      </w:pPr>
      <w:r>
        <w:rPr>
          <w:sz w:val="20"/>
          <w:szCs w:val="20"/>
        </w:rPr>
        <w:t xml:space="preserve">Research has shown that women process social information differently depending on whether or not they are in a fertile part of the cycle </w:t>
      </w:r>
      <w:r w:rsidR="00723397" w:rsidRPr="00723397">
        <w:rPr>
          <w:sz w:val="20"/>
          <w:szCs w:val="20"/>
        </w:rPr>
        <w:sym w:font="Wingdings" w:char="F0E0"/>
      </w:r>
      <w:r w:rsidR="00723397">
        <w:rPr>
          <w:sz w:val="20"/>
          <w:szCs w:val="20"/>
        </w:rPr>
        <w:t xml:space="preserve"> example: when showed different male faces, during </w:t>
      </w:r>
      <w:proofErr w:type="spellStart"/>
      <w:r w:rsidR="00723397">
        <w:rPr>
          <w:sz w:val="20"/>
          <w:szCs w:val="20"/>
        </w:rPr>
        <w:t>ovuation</w:t>
      </w:r>
      <w:proofErr w:type="spellEnd"/>
      <w:r w:rsidR="00723397">
        <w:rPr>
          <w:sz w:val="20"/>
          <w:szCs w:val="20"/>
        </w:rPr>
        <w:t xml:space="preserve">, women </w:t>
      </w:r>
      <w:r w:rsidR="00723397">
        <w:rPr>
          <w:sz w:val="20"/>
          <w:szCs w:val="20"/>
        </w:rPr>
        <w:lastRenderedPageBreak/>
        <w:t xml:space="preserve">preferred the more masculine faces.  It can be said based on these </w:t>
      </w:r>
      <w:proofErr w:type="gramStart"/>
      <w:r w:rsidR="00723397">
        <w:rPr>
          <w:sz w:val="20"/>
          <w:szCs w:val="20"/>
        </w:rPr>
        <w:t>results, that</w:t>
      </w:r>
      <w:proofErr w:type="gramEnd"/>
      <w:r w:rsidR="00723397">
        <w:rPr>
          <w:sz w:val="20"/>
          <w:szCs w:val="20"/>
        </w:rPr>
        <w:t xml:space="preserve"> it seems like women evaluate men differently across the menstrual cycle. </w:t>
      </w:r>
    </w:p>
    <w:p w:rsidR="00723397" w:rsidRDefault="00723397" w:rsidP="00723397">
      <w:pPr>
        <w:pStyle w:val="ListParagraph"/>
        <w:spacing w:after="0"/>
        <w:rPr>
          <w:sz w:val="20"/>
          <w:szCs w:val="20"/>
        </w:rPr>
      </w:pPr>
    </w:p>
    <w:p w:rsidR="00723397" w:rsidRDefault="00723397" w:rsidP="00723397">
      <w:pPr>
        <w:pStyle w:val="ListParagraph"/>
        <w:numPr>
          <w:ilvl w:val="0"/>
          <w:numId w:val="1"/>
        </w:numPr>
        <w:spacing w:after="0"/>
        <w:rPr>
          <w:sz w:val="20"/>
          <w:szCs w:val="20"/>
        </w:rPr>
      </w:pPr>
      <w:r>
        <w:rPr>
          <w:sz w:val="20"/>
          <w:szCs w:val="20"/>
        </w:rPr>
        <w:t xml:space="preserve">Also viewing erotica activates reward regions in the brain, esp. for men who have high levels of testosterone.  The </w:t>
      </w:r>
      <w:proofErr w:type="spellStart"/>
      <w:r>
        <w:rPr>
          <w:sz w:val="20"/>
          <w:szCs w:val="20"/>
        </w:rPr>
        <w:t>amgydala</w:t>
      </w:r>
      <w:proofErr w:type="spellEnd"/>
      <w:r>
        <w:rPr>
          <w:sz w:val="20"/>
          <w:szCs w:val="20"/>
        </w:rPr>
        <w:t xml:space="preserve"> is activated when you watch erotic stimuli. </w:t>
      </w:r>
    </w:p>
    <w:p w:rsidR="00723397" w:rsidRPr="00723397" w:rsidRDefault="00723397" w:rsidP="00723397">
      <w:pPr>
        <w:pStyle w:val="ListParagraph"/>
        <w:rPr>
          <w:sz w:val="20"/>
          <w:szCs w:val="20"/>
        </w:rPr>
      </w:pPr>
    </w:p>
    <w:p w:rsidR="00723397" w:rsidRDefault="00723397" w:rsidP="00723397">
      <w:pPr>
        <w:pStyle w:val="ListParagraph"/>
        <w:numPr>
          <w:ilvl w:val="0"/>
          <w:numId w:val="1"/>
        </w:numPr>
        <w:spacing w:after="0"/>
        <w:rPr>
          <w:sz w:val="20"/>
          <w:szCs w:val="20"/>
        </w:rPr>
      </w:pPr>
      <w:proofErr w:type="gramStart"/>
      <w:r>
        <w:rPr>
          <w:sz w:val="20"/>
          <w:szCs w:val="20"/>
        </w:rPr>
        <w:t>Men  seem</w:t>
      </w:r>
      <w:proofErr w:type="gramEnd"/>
      <w:r>
        <w:rPr>
          <w:sz w:val="20"/>
          <w:szCs w:val="20"/>
        </w:rPr>
        <w:t xml:space="preserve"> to get more pleasure from watching erotic stimuli but this may be because more erotica is produced 4 them.</w:t>
      </w:r>
    </w:p>
    <w:p w:rsidR="00723397" w:rsidRPr="00723397" w:rsidRDefault="00723397" w:rsidP="00723397">
      <w:pPr>
        <w:pStyle w:val="ListParagraph"/>
        <w:rPr>
          <w:sz w:val="20"/>
          <w:szCs w:val="20"/>
        </w:rPr>
      </w:pPr>
    </w:p>
    <w:p w:rsidR="00723397" w:rsidRDefault="00723397" w:rsidP="00723397">
      <w:pPr>
        <w:spacing w:after="0"/>
        <w:rPr>
          <w:b/>
          <w:sz w:val="20"/>
          <w:szCs w:val="20"/>
        </w:rPr>
      </w:pPr>
      <w:r>
        <w:rPr>
          <w:b/>
          <w:sz w:val="20"/>
          <w:szCs w:val="20"/>
        </w:rPr>
        <w:t>Cultural Scripts and Cultural Rules</w:t>
      </w:r>
    </w:p>
    <w:p w:rsidR="00723397" w:rsidRPr="008B7772" w:rsidRDefault="00DA24A8" w:rsidP="00723397">
      <w:pPr>
        <w:pStyle w:val="ListParagraph"/>
        <w:numPr>
          <w:ilvl w:val="0"/>
          <w:numId w:val="1"/>
        </w:numPr>
        <w:spacing w:after="0"/>
        <w:rPr>
          <w:b/>
          <w:sz w:val="20"/>
          <w:szCs w:val="20"/>
        </w:rPr>
      </w:pPr>
      <w:r>
        <w:rPr>
          <w:b/>
          <w:sz w:val="20"/>
          <w:szCs w:val="20"/>
        </w:rPr>
        <w:t>Sexual scr</w:t>
      </w:r>
      <w:r w:rsidR="008B7772">
        <w:rPr>
          <w:b/>
          <w:sz w:val="20"/>
          <w:szCs w:val="20"/>
        </w:rPr>
        <w:t xml:space="preserve">ipts </w:t>
      </w:r>
      <w:r w:rsidR="008B7772">
        <w:rPr>
          <w:sz w:val="20"/>
          <w:szCs w:val="20"/>
        </w:rPr>
        <w:t xml:space="preserve">– are cognitive beliefs about how a sexual episode should be enacted. Who should make the first move, the sequence of sexual acts, </w:t>
      </w:r>
      <w:proofErr w:type="gramStart"/>
      <w:r w:rsidR="008B7772">
        <w:rPr>
          <w:sz w:val="20"/>
          <w:szCs w:val="20"/>
        </w:rPr>
        <w:t>etc.</w:t>
      </w:r>
      <w:proofErr w:type="gramEnd"/>
      <w:r w:rsidR="008B7772">
        <w:rPr>
          <w:sz w:val="20"/>
          <w:szCs w:val="20"/>
        </w:rPr>
        <w:t xml:space="preserve"> </w:t>
      </w:r>
    </w:p>
    <w:p w:rsidR="008B7772" w:rsidRDefault="008B7772" w:rsidP="00723397">
      <w:pPr>
        <w:pStyle w:val="ListParagraph"/>
        <w:numPr>
          <w:ilvl w:val="0"/>
          <w:numId w:val="1"/>
        </w:numPr>
        <w:spacing w:after="0"/>
        <w:rPr>
          <w:sz w:val="20"/>
          <w:szCs w:val="20"/>
        </w:rPr>
      </w:pPr>
      <w:r w:rsidRPr="008B7772">
        <w:rPr>
          <w:sz w:val="20"/>
          <w:szCs w:val="20"/>
        </w:rPr>
        <w:t xml:space="preserve">In western societies, it involves flirting, dating, etc. In other countries, </w:t>
      </w:r>
      <w:proofErr w:type="spellStart"/>
      <w:r w:rsidRPr="008B7772">
        <w:rPr>
          <w:sz w:val="20"/>
          <w:szCs w:val="20"/>
        </w:rPr>
        <w:t>arragned</w:t>
      </w:r>
      <w:proofErr w:type="spellEnd"/>
      <w:r w:rsidRPr="008B7772">
        <w:rPr>
          <w:sz w:val="20"/>
          <w:szCs w:val="20"/>
        </w:rPr>
        <w:t xml:space="preserve"> marriages are common</w:t>
      </w:r>
    </w:p>
    <w:p w:rsidR="00006DE8" w:rsidRDefault="005D0B8D" w:rsidP="005D6005">
      <w:pPr>
        <w:pStyle w:val="ListParagraph"/>
        <w:numPr>
          <w:ilvl w:val="0"/>
          <w:numId w:val="1"/>
        </w:numPr>
        <w:spacing w:after="0"/>
        <w:rPr>
          <w:sz w:val="20"/>
          <w:szCs w:val="20"/>
        </w:rPr>
      </w:pPr>
      <w:r>
        <w:rPr>
          <w:sz w:val="20"/>
          <w:szCs w:val="20"/>
        </w:rPr>
        <w:t>Though men usually have more sexual desire than men, they want more sex – throughout all cultures.</w:t>
      </w:r>
    </w:p>
    <w:p w:rsidR="005D0B8D" w:rsidRDefault="005D0B8D" w:rsidP="005D6005">
      <w:pPr>
        <w:pStyle w:val="ListParagraph"/>
        <w:numPr>
          <w:ilvl w:val="0"/>
          <w:numId w:val="1"/>
        </w:numPr>
        <w:spacing w:after="0"/>
        <w:rPr>
          <w:sz w:val="20"/>
          <w:szCs w:val="20"/>
        </w:rPr>
      </w:pPr>
      <w:r>
        <w:rPr>
          <w:b/>
          <w:sz w:val="20"/>
          <w:szCs w:val="20"/>
        </w:rPr>
        <w:t xml:space="preserve">Erotic plasticity -&gt; the </w:t>
      </w:r>
      <w:proofErr w:type="gramStart"/>
      <w:r>
        <w:rPr>
          <w:b/>
          <w:sz w:val="20"/>
          <w:szCs w:val="20"/>
        </w:rPr>
        <w:t>extent  to</w:t>
      </w:r>
      <w:proofErr w:type="gramEnd"/>
      <w:r>
        <w:rPr>
          <w:b/>
          <w:sz w:val="20"/>
          <w:szCs w:val="20"/>
        </w:rPr>
        <w:t xml:space="preserve"> which sex drive can be shaped by social, cultural, </w:t>
      </w:r>
      <w:proofErr w:type="spellStart"/>
      <w:r>
        <w:rPr>
          <w:b/>
          <w:sz w:val="20"/>
          <w:szCs w:val="20"/>
        </w:rPr>
        <w:t>situtational</w:t>
      </w:r>
      <w:proofErr w:type="spellEnd"/>
      <w:r>
        <w:rPr>
          <w:b/>
          <w:sz w:val="20"/>
          <w:szCs w:val="20"/>
        </w:rPr>
        <w:t xml:space="preserve"> factors.</w:t>
      </w:r>
    </w:p>
    <w:p w:rsidR="005D0B8D" w:rsidRPr="005D0B8D" w:rsidRDefault="005D0B8D" w:rsidP="005D6005">
      <w:pPr>
        <w:pStyle w:val="ListParagraph"/>
        <w:numPr>
          <w:ilvl w:val="0"/>
          <w:numId w:val="1"/>
        </w:numPr>
        <w:spacing w:after="0"/>
        <w:rPr>
          <w:sz w:val="20"/>
          <w:szCs w:val="20"/>
        </w:rPr>
      </w:pPr>
      <w:r>
        <w:rPr>
          <w:b/>
          <w:sz w:val="20"/>
          <w:szCs w:val="20"/>
        </w:rPr>
        <w:t xml:space="preserve">E.P occurs more for women that </w:t>
      </w:r>
      <w:proofErr w:type="spellStart"/>
      <w:r>
        <w:rPr>
          <w:b/>
          <w:sz w:val="20"/>
          <w:szCs w:val="20"/>
        </w:rPr>
        <w:t>mfor</w:t>
      </w:r>
      <w:proofErr w:type="spellEnd"/>
      <w:r>
        <w:rPr>
          <w:b/>
          <w:sz w:val="20"/>
          <w:szCs w:val="20"/>
        </w:rPr>
        <w:t xml:space="preserve"> </w:t>
      </w:r>
      <w:proofErr w:type="spellStart"/>
      <w:r>
        <w:rPr>
          <w:b/>
          <w:sz w:val="20"/>
          <w:szCs w:val="20"/>
        </w:rPr>
        <w:t>emen</w:t>
      </w:r>
      <w:proofErr w:type="spellEnd"/>
      <w:r>
        <w:rPr>
          <w:b/>
          <w:sz w:val="20"/>
          <w:szCs w:val="20"/>
        </w:rPr>
        <w:t>,</w:t>
      </w:r>
    </w:p>
    <w:p w:rsidR="005D0B8D" w:rsidRDefault="005D0B8D" w:rsidP="005D6005">
      <w:pPr>
        <w:pStyle w:val="ListParagraph"/>
        <w:numPr>
          <w:ilvl w:val="0"/>
          <w:numId w:val="1"/>
        </w:numPr>
        <w:spacing w:after="0"/>
        <w:rPr>
          <w:sz w:val="20"/>
          <w:szCs w:val="20"/>
        </w:rPr>
      </w:pPr>
      <w:r>
        <w:rPr>
          <w:b/>
          <w:sz w:val="20"/>
          <w:szCs w:val="20"/>
        </w:rPr>
        <w:t xml:space="preserve">The sexual </w:t>
      </w:r>
      <w:proofErr w:type="spellStart"/>
      <w:r>
        <w:rPr>
          <w:b/>
          <w:sz w:val="20"/>
          <w:szCs w:val="20"/>
        </w:rPr>
        <w:t>strategires</w:t>
      </w:r>
      <w:proofErr w:type="spellEnd"/>
      <w:r>
        <w:rPr>
          <w:b/>
          <w:sz w:val="20"/>
          <w:szCs w:val="20"/>
        </w:rPr>
        <w:t xml:space="preserve"> theory said -</w:t>
      </w:r>
      <w:proofErr w:type="gramStart"/>
      <w:r>
        <w:rPr>
          <w:b/>
          <w:sz w:val="20"/>
          <w:szCs w:val="20"/>
        </w:rPr>
        <w:t xml:space="preserve">&gt; </w:t>
      </w:r>
      <w:r>
        <w:rPr>
          <w:sz w:val="20"/>
          <w:szCs w:val="20"/>
        </w:rPr>
        <w:t xml:space="preserve"> that</w:t>
      </w:r>
      <w:proofErr w:type="gramEnd"/>
      <w:r>
        <w:rPr>
          <w:sz w:val="20"/>
          <w:szCs w:val="20"/>
        </w:rPr>
        <w:t xml:space="preserve"> women, because they have to nurture offspring – they don’t want too many pregnancies.  Therefore, they don’t want sex all the time and they have biological mechanisms to ensure spacing between children.   And because a child is a big investment, women are more likely to be cautious before they have sex. </w:t>
      </w:r>
    </w:p>
    <w:p w:rsidR="00FA5BF7" w:rsidRDefault="005D0B8D" w:rsidP="005D6005">
      <w:pPr>
        <w:pStyle w:val="ListParagraph"/>
        <w:numPr>
          <w:ilvl w:val="0"/>
          <w:numId w:val="1"/>
        </w:numPr>
        <w:spacing w:after="0"/>
        <w:rPr>
          <w:sz w:val="20"/>
          <w:szCs w:val="20"/>
        </w:rPr>
      </w:pPr>
      <w:r>
        <w:rPr>
          <w:sz w:val="20"/>
          <w:szCs w:val="20"/>
        </w:rPr>
        <w:t xml:space="preserve">But for men, all </w:t>
      </w:r>
      <w:proofErr w:type="spellStart"/>
      <w:r>
        <w:rPr>
          <w:sz w:val="20"/>
          <w:szCs w:val="20"/>
        </w:rPr>
        <w:t>matings</w:t>
      </w:r>
      <w:proofErr w:type="spellEnd"/>
      <w:r>
        <w:rPr>
          <w:sz w:val="20"/>
          <w:szCs w:val="20"/>
        </w:rPr>
        <w:t xml:space="preserve"> have a reproductive </w:t>
      </w:r>
      <w:proofErr w:type="gramStart"/>
      <w:r>
        <w:rPr>
          <w:sz w:val="20"/>
          <w:szCs w:val="20"/>
        </w:rPr>
        <w:t>payoff,</w:t>
      </w:r>
      <w:proofErr w:type="gramEnd"/>
      <w:r>
        <w:rPr>
          <w:sz w:val="20"/>
          <w:szCs w:val="20"/>
        </w:rPr>
        <w:t xml:space="preserve"> they don’t have to get pregnant and such. </w:t>
      </w:r>
    </w:p>
    <w:p w:rsidR="005D0B8D" w:rsidRDefault="005D0B8D" w:rsidP="005D0B8D">
      <w:pPr>
        <w:pStyle w:val="ListParagraph"/>
        <w:numPr>
          <w:ilvl w:val="0"/>
          <w:numId w:val="1"/>
        </w:numPr>
        <w:spacing w:after="0"/>
        <w:rPr>
          <w:sz w:val="20"/>
          <w:szCs w:val="20"/>
        </w:rPr>
      </w:pPr>
      <w:r>
        <w:rPr>
          <w:sz w:val="20"/>
          <w:szCs w:val="20"/>
        </w:rPr>
        <w:t>Example: in a study of university students</w:t>
      </w:r>
      <w:proofErr w:type="gramStart"/>
      <w:r>
        <w:rPr>
          <w:sz w:val="20"/>
          <w:szCs w:val="20"/>
        </w:rPr>
        <w:t>,  when</w:t>
      </w:r>
      <w:proofErr w:type="gramEnd"/>
      <w:r>
        <w:rPr>
          <w:sz w:val="20"/>
          <w:szCs w:val="20"/>
        </w:rPr>
        <w:t xml:space="preserve"> approached by a member of the opposite sex and asked 4 sex, 3/4</w:t>
      </w:r>
      <w:r w:rsidRPr="005D0B8D">
        <w:rPr>
          <w:sz w:val="20"/>
          <w:szCs w:val="20"/>
          <w:vertAlign w:val="superscript"/>
        </w:rPr>
        <w:t>th</w:t>
      </w:r>
      <w:r>
        <w:rPr>
          <w:sz w:val="20"/>
          <w:szCs w:val="20"/>
        </w:rPr>
        <w:t xml:space="preserve"> of the men agreed whereas no women said yes. Though the men were less likely to agree to go on a date. </w:t>
      </w:r>
    </w:p>
    <w:p w:rsidR="005D0B8D" w:rsidRDefault="008F1005" w:rsidP="005D0B8D">
      <w:pPr>
        <w:pStyle w:val="ListParagraph"/>
        <w:numPr>
          <w:ilvl w:val="0"/>
          <w:numId w:val="1"/>
        </w:numPr>
        <w:spacing w:after="0"/>
        <w:rPr>
          <w:sz w:val="20"/>
          <w:szCs w:val="20"/>
        </w:rPr>
      </w:pPr>
      <w:r>
        <w:rPr>
          <w:sz w:val="20"/>
          <w:szCs w:val="20"/>
        </w:rPr>
        <w:t>While men and women both desire mates that hold certain qualities, they differ in some areas; men are more concerned with appearance and women are more concerned with status (financial stability etc.).  For women, esp. in long term relationships, status is a must whereas good looks are a luxury, whereas men see good looks as a must in a long term relationship.</w:t>
      </w:r>
    </w:p>
    <w:p w:rsidR="008F1005" w:rsidRPr="008F1005" w:rsidRDefault="008F1005" w:rsidP="005D0B8D">
      <w:pPr>
        <w:pStyle w:val="ListParagraph"/>
        <w:numPr>
          <w:ilvl w:val="0"/>
          <w:numId w:val="1"/>
        </w:numPr>
        <w:spacing w:after="0"/>
        <w:rPr>
          <w:sz w:val="20"/>
          <w:szCs w:val="20"/>
        </w:rPr>
      </w:pPr>
      <w:r>
        <w:rPr>
          <w:b/>
          <w:sz w:val="20"/>
          <w:szCs w:val="20"/>
        </w:rPr>
        <w:t>So how did sexual behaviors develop?  Recall, that it is advantageous not to break cultural norms and stuff, so while it may be adaptive to always have sex, cultures discourage this. Human behavior emerges to solve adaptive problems and the modern era introduces new adaptive challenges based on society’s standards of conduct.</w:t>
      </w:r>
    </w:p>
    <w:p w:rsidR="008F1005" w:rsidRDefault="008F1005" w:rsidP="008F1005">
      <w:pPr>
        <w:spacing w:after="0"/>
        <w:ind w:left="360"/>
        <w:rPr>
          <w:sz w:val="20"/>
          <w:szCs w:val="20"/>
        </w:rPr>
      </w:pPr>
    </w:p>
    <w:p w:rsidR="008F1005" w:rsidRDefault="008F1005" w:rsidP="008F1005">
      <w:pPr>
        <w:spacing w:after="0"/>
        <w:ind w:left="360"/>
        <w:rPr>
          <w:b/>
          <w:sz w:val="20"/>
          <w:szCs w:val="20"/>
        </w:rPr>
      </w:pPr>
      <w:r>
        <w:rPr>
          <w:b/>
          <w:sz w:val="20"/>
          <w:szCs w:val="20"/>
        </w:rPr>
        <w:t>Emotions</w:t>
      </w:r>
    </w:p>
    <w:p w:rsidR="008F1005" w:rsidRDefault="00EC4D70" w:rsidP="008F1005">
      <w:pPr>
        <w:pStyle w:val="ListParagraph"/>
        <w:numPr>
          <w:ilvl w:val="0"/>
          <w:numId w:val="1"/>
        </w:numPr>
        <w:spacing w:after="0"/>
        <w:rPr>
          <w:sz w:val="20"/>
          <w:szCs w:val="20"/>
        </w:rPr>
      </w:pPr>
      <w:r>
        <w:rPr>
          <w:b/>
          <w:sz w:val="20"/>
          <w:szCs w:val="20"/>
        </w:rPr>
        <w:t xml:space="preserve">Emotion </w:t>
      </w:r>
      <w:r>
        <w:rPr>
          <w:sz w:val="20"/>
          <w:szCs w:val="20"/>
        </w:rPr>
        <w:t xml:space="preserve">refers to feelings that involve subjective evaluation, physiological processes and cognitive beliefs.  They are an immediate response to environmental events. </w:t>
      </w:r>
    </w:p>
    <w:p w:rsidR="00EC4D70" w:rsidRDefault="00EC4D70" w:rsidP="008F1005">
      <w:pPr>
        <w:pStyle w:val="ListParagraph"/>
        <w:numPr>
          <w:ilvl w:val="0"/>
          <w:numId w:val="1"/>
        </w:numPr>
        <w:spacing w:after="0"/>
        <w:rPr>
          <w:sz w:val="20"/>
          <w:szCs w:val="20"/>
        </w:rPr>
      </w:pPr>
      <w:r>
        <w:rPr>
          <w:b/>
          <w:sz w:val="20"/>
          <w:szCs w:val="20"/>
        </w:rPr>
        <w:t>Mood</w:t>
      </w:r>
      <w:r>
        <w:rPr>
          <w:sz w:val="20"/>
          <w:szCs w:val="20"/>
        </w:rPr>
        <w:t xml:space="preserve"> – moods are diffuse long lasting emotional states that influence rather than </w:t>
      </w:r>
      <w:r w:rsidR="00AA70EA">
        <w:rPr>
          <w:sz w:val="20"/>
          <w:szCs w:val="20"/>
        </w:rPr>
        <w:t>interrupt thought and behavior.  We often do not know why we feel the way we do when we are in a certain mood.</w:t>
      </w:r>
    </w:p>
    <w:p w:rsidR="00AA70EA" w:rsidRDefault="00AA70EA" w:rsidP="008F1005">
      <w:pPr>
        <w:pStyle w:val="ListParagraph"/>
        <w:numPr>
          <w:ilvl w:val="0"/>
          <w:numId w:val="1"/>
        </w:numPr>
        <w:spacing w:after="0"/>
        <w:rPr>
          <w:sz w:val="20"/>
          <w:szCs w:val="20"/>
        </w:rPr>
      </w:pPr>
      <w:r>
        <w:rPr>
          <w:sz w:val="20"/>
          <w:szCs w:val="20"/>
        </w:rPr>
        <w:t xml:space="preserve">Emotions tend to be specific, in response to events in the environment, and they interrupt whatever is happening or trigger changes in behavior.  </w:t>
      </w:r>
    </w:p>
    <w:p w:rsidR="00AA70EA" w:rsidRDefault="00AA70EA" w:rsidP="008F1005">
      <w:pPr>
        <w:pStyle w:val="ListParagraph"/>
        <w:numPr>
          <w:ilvl w:val="0"/>
          <w:numId w:val="1"/>
        </w:numPr>
        <w:spacing w:after="0"/>
        <w:rPr>
          <w:sz w:val="20"/>
          <w:szCs w:val="20"/>
        </w:rPr>
      </w:pPr>
      <w:r>
        <w:rPr>
          <w:sz w:val="20"/>
          <w:szCs w:val="20"/>
        </w:rPr>
        <w:t xml:space="preserve">So you can feel </w:t>
      </w:r>
      <w:proofErr w:type="spellStart"/>
      <w:r>
        <w:rPr>
          <w:sz w:val="20"/>
          <w:szCs w:val="20"/>
        </w:rPr>
        <w:t>irrated</w:t>
      </w:r>
      <w:proofErr w:type="spellEnd"/>
      <w:r>
        <w:rPr>
          <w:sz w:val="20"/>
          <w:szCs w:val="20"/>
        </w:rPr>
        <w:t xml:space="preserve"> (emotion) for a reason, or feel </w:t>
      </w:r>
      <w:proofErr w:type="spellStart"/>
      <w:r>
        <w:rPr>
          <w:sz w:val="20"/>
          <w:szCs w:val="20"/>
        </w:rPr>
        <w:t>irritiable</w:t>
      </w:r>
      <w:proofErr w:type="spellEnd"/>
      <w:r>
        <w:rPr>
          <w:sz w:val="20"/>
          <w:szCs w:val="20"/>
        </w:rPr>
        <w:t xml:space="preserve"> (mood) for no real reason). </w:t>
      </w:r>
    </w:p>
    <w:p w:rsidR="00AA70EA" w:rsidRDefault="00AA70EA" w:rsidP="008F1005">
      <w:pPr>
        <w:pStyle w:val="ListParagraph"/>
        <w:numPr>
          <w:ilvl w:val="0"/>
          <w:numId w:val="1"/>
        </w:numPr>
        <w:spacing w:after="0"/>
        <w:rPr>
          <w:sz w:val="20"/>
          <w:szCs w:val="20"/>
        </w:rPr>
      </w:pPr>
      <w:r>
        <w:rPr>
          <w:sz w:val="20"/>
          <w:szCs w:val="20"/>
        </w:rPr>
        <w:t>Emotions are adaptive because they prepare and guide behaviors</w:t>
      </w:r>
      <w:r w:rsidR="00B81C37">
        <w:rPr>
          <w:sz w:val="20"/>
          <w:szCs w:val="20"/>
        </w:rPr>
        <w:t xml:space="preserve"> – like running when you encounter a dangerous animal.</w:t>
      </w:r>
    </w:p>
    <w:p w:rsidR="00B81C37" w:rsidRDefault="00B81C37" w:rsidP="00B81C37">
      <w:pPr>
        <w:spacing w:after="0"/>
        <w:rPr>
          <w:b/>
          <w:sz w:val="20"/>
          <w:szCs w:val="20"/>
        </w:rPr>
      </w:pPr>
    </w:p>
    <w:p w:rsidR="00B81C37" w:rsidRDefault="00B81C37" w:rsidP="00B81C37">
      <w:pPr>
        <w:spacing w:after="0"/>
        <w:rPr>
          <w:b/>
          <w:sz w:val="20"/>
          <w:szCs w:val="20"/>
        </w:rPr>
      </w:pPr>
    </w:p>
    <w:p w:rsidR="00B81C37" w:rsidRDefault="00B81C37" w:rsidP="00B81C37">
      <w:pPr>
        <w:spacing w:after="0"/>
        <w:rPr>
          <w:b/>
          <w:sz w:val="20"/>
          <w:szCs w:val="20"/>
        </w:rPr>
      </w:pPr>
      <w:r>
        <w:rPr>
          <w:b/>
          <w:sz w:val="20"/>
          <w:szCs w:val="20"/>
        </w:rPr>
        <w:t>Emotions and Facial Expressions</w:t>
      </w:r>
    </w:p>
    <w:p w:rsidR="00B81C37" w:rsidRPr="00B81C37" w:rsidRDefault="00B81C37" w:rsidP="00B81C37">
      <w:pPr>
        <w:pStyle w:val="ListParagraph"/>
        <w:numPr>
          <w:ilvl w:val="0"/>
          <w:numId w:val="1"/>
        </w:numPr>
        <w:spacing w:after="0"/>
        <w:rPr>
          <w:sz w:val="20"/>
          <w:szCs w:val="20"/>
        </w:rPr>
      </w:pPr>
      <w:r>
        <w:rPr>
          <w:sz w:val="20"/>
          <w:szCs w:val="20"/>
        </w:rPr>
        <w:t xml:space="preserve">Example: human infants can’t speak but they can express emotion.  These non-verbal displays of emotions signal inner states, moods and needs.  </w:t>
      </w:r>
      <w:r>
        <w:rPr>
          <w:b/>
          <w:sz w:val="20"/>
          <w:szCs w:val="20"/>
        </w:rPr>
        <w:t xml:space="preserve">The lower half of the face may be more important than the upper half in communicating emotion – the mouth better conveys emotions than the eyes, that being said the eyes are pretty damn important (if just presented with mouth and eyes and asked to identify the emotion – people are more accurate with the eyes, but if the whole face is presented then then </w:t>
      </w:r>
      <w:proofErr w:type="gramStart"/>
      <w:r>
        <w:rPr>
          <w:b/>
          <w:sz w:val="20"/>
          <w:szCs w:val="20"/>
        </w:rPr>
        <w:t>the  mouth</w:t>
      </w:r>
      <w:proofErr w:type="gramEnd"/>
      <w:r>
        <w:rPr>
          <w:b/>
          <w:sz w:val="20"/>
          <w:szCs w:val="20"/>
        </w:rPr>
        <w:t xml:space="preserve"> appears to be more important). Context you see a facial expression in also matters.</w:t>
      </w:r>
    </w:p>
    <w:p w:rsidR="00B81C37" w:rsidRDefault="00B81C37" w:rsidP="00B81C37">
      <w:pPr>
        <w:pStyle w:val="ListParagraph"/>
        <w:spacing w:after="0"/>
        <w:rPr>
          <w:sz w:val="20"/>
          <w:szCs w:val="20"/>
        </w:rPr>
      </w:pPr>
    </w:p>
    <w:p w:rsidR="00B81C37" w:rsidRDefault="00B81C37" w:rsidP="00B81C37">
      <w:pPr>
        <w:pStyle w:val="ListParagraph"/>
        <w:numPr>
          <w:ilvl w:val="0"/>
          <w:numId w:val="1"/>
        </w:numPr>
        <w:spacing w:after="0"/>
        <w:rPr>
          <w:sz w:val="20"/>
          <w:szCs w:val="20"/>
        </w:rPr>
      </w:pPr>
      <w:r>
        <w:rPr>
          <w:sz w:val="20"/>
          <w:szCs w:val="20"/>
        </w:rPr>
        <w:t>Darwin argued that facial expressions are understood by all people regardless of culture.  They went to “civilized” countries and all people correctly identified the facial expressions as what they were. So then they went to Papa New Guinea, and they found still (although not as well), the Papuan villagers were just as able to recognizes the faces.  When New Guinea faces were shown to people in Western countries</w:t>
      </w:r>
      <w:proofErr w:type="gramStart"/>
      <w:r>
        <w:rPr>
          <w:sz w:val="20"/>
          <w:szCs w:val="20"/>
        </w:rPr>
        <w:t>,  Westerners</w:t>
      </w:r>
      <w:proofErr w:type="gramEnd"/>
      <w:r>
        <w:rPr>
          <w:sz w:val="20"/>
          <w:szCs w:val="20"/>
        </w:rPr>
        <w:t xml:space="preserve"> also recognized the facial expressions most of them.   </w:t>
      </w:r>
      <w:r w:rsidR="00144FE9">
        <w:rPr>
          <w:sz w:val="20"/>
          <w:szCs w:val="20"/>
        </w:rPr>
        <w:t>Therefore, there is enough research to say that facial expressions are universal and therefore biologically based.</w:t>
      </w:r>
    </w:p>
    <w:p w:rsidR="00144FE9" w:rsidRPr="00144FE9" w:rsidRDefault="00144FE9" w:rsidP="00144FE9">
      <w:pPr>
        <w:pStyle w:val="ListParagraph"/>
        <w:rPr>
          <w:sz w:val="20"/>
          <w:szCs w:val="20"/>
        </w:rPr>
      </w:pPr>
    </w:p>
    <w:p w:rsidR="005D6005" w:rsidRDefault="00144FE9" w:rsidP="005D6005">
      <w:pPr>
        <w:pStyle w:val="ListParagraph"/>
        <w:numPr>
          <w:ilvl w:val="0"/>
          <w:numId w:val="1"/>
        </w:numPr>
        <w:spacing w:after="0"/>
        <w:rPr>
          <w:sz w:val="20"/>
          <w:szCs w:val="20"/>
        </w:rPr>
      </w:pPr>
      <w:r>
        <w:rPr>
          <w:sz w:val="20"/>
          <w:szCs w:val="20"/>
        </w:rPr>
        <w:t xml:space="preserve">Take the expression of pride for example. Young children and isolated populations can identify people’s pride emotions (raising hands etc.). At the Olympic and Paralympic games, blind and sighted </w:t>
      </w:r>
      <w:proofErr w:type="spellStart"/>
      <w:r>
        <w:rPr>
          <w:sz w:val="20"/>
          <w:szCs w:val="20"/>
        </w:rPr>
        <w:t>atheletes</w:t>
      </w:r>
      <w:proofErr w:type="spellEnd"/>
      <w:r>
        <w:rPr>
          <w:sz w:val="20"/>
          <w:szCs w:val="20"/>
        </w:rPr>
        <w:t xml:space="preserve"> both displayed the same pride response, suggesting that it is innate rather than </w:t>
      </w:r>
      <w:proofErr w:type="spellStart"/>
      <w:r>
        <w:rPr>
          <w:sz w:val="20"/>
          <w:szCs w:val="20"/>
        </w:rPr>
        <w:t>learened</w:t>
      </w:r>
      <w:proofErr w:type="spellEnd"/>
      <w:r>
        <w:rPr>
          <w:sz w:val="20"/>
          <w:szCs w:val="20"/>
        </w:rPr>
        <w:t>.</w:t>
      </w:r>
    </w:p>
    <w:p w:rsidR="00144FE9" w:rsidRPr="00144FE9" w:rsidRDefault="00144FE9" w:rsidP="00144FE9">
      <w:pPr>
        <w:pStyle w:val="ListParagraph"/>
        <w:rPr>
          <w:sz w:val="20"/>
          <w:szCs w:val="20"/>
        </w:rPr>
      </w:pPr>
    </w:p>
    <w:p w:rsidR="00144FE9" w:rsidRDefault="00144FE9" w:rsidP="005D6005">
      <w:pPr>
        <w:pStyle w:val="ListParagraph"/>
        <w:numPr>
          <w:ilvl w:val="0"/>
          <w:numId w:val="1"/>
        </w:numPr>
        <w:spacing w:after="0"/>
        <w:rPr>
          <w:sz w:val="20"/>
          <w:szCs w:val="20"/>
        </w:rPr>
      </w:pPr>
      <w:r>
        <w:rPr>
          <w:b/>
          <w:sz w:val="20"/>
          <w:szCs w:val="20"/>
        </w:rPr>
        <w:t>Display ru</w:t>
      </w:r>
      <w:r w:rsidR="00AD047B">
        <w:rPr>
          <w:b/>
          <w:sz w:val="20"/>
          <w:szCs w:val="20"/>
        </w:rPr>
        <w:t xml:space="preserve">les </w:t>
      </w:r>
      <w:r w:rsidR="00AD047B">
        <w:rPr>
          <w:sz w:val="20"/>
          <w:szCs w:val="20"/>
        </w:rPr>
        <w:t xml:space="preserve">govern how and when emotions are exhibited </w:t>
      </w:r>
      <w:r w:rsidR="00AD047B" w:rsidRPr="00AD047B">
        <w:rPr>
          <w:sz w:val="20"/>
          <w:szCs w:val="20"/>
        </w:rPr>
        <w:sym w:font="Wingdings" w:char="F0E0"/>
      </w:r>
      <w:r w:rsidR="00AD047B">
        <w:rPr>
          <w:sz w:val="20"/>
          <w:szCs w:val="20"/>
        </w:rPr>
        <w:t xml:space="preserve">  these rules are learned via socialization</w:t>
      </w:r>
      <w:proofErr w:type="gramStart"/>
      <w:r w:rsidR="00AD047B">
        <w:rPr>
          <w:sz w:val="20"/>
          <w:szCs w:val="20"/>
        </w:rPr>
        <w:t>,  and</w:t>
      </w:r>
      <w:proofErr w:type="gramEnd"/>
      <w:r w:rsidR="00AD047B">
        <w:rPr>
          <w:sz w:val="20"/>
          <w:szCs w:val="20"/>
        </w:rPr>
        <w:t xml:space="preserve"> say which emotions are appropriate for what situations.  So therefore these rules vary </w:t>
      </w:r>
      <w:proofErr w:type="gramStart"/>
      <w:r w:rsidR="00AD047B">
        <w:rPr>
          <w:sz w:val="20"/>
          <w:szCs w:val="20"/>
        </w:rPr>
        <w:t>from  culture</w:t>
      </w:r>
      <w:proofErr w:type="gramEnd"/>
      <w:r w:rsidR="00AD047B">
        <w:rPr>
          <w:sz w:val="20"/>
          <w:szCs w:val="20"/>
        </w:rPr>
        <w:t xml:space="preserve"> to culture which explains why cultures are </w:t>
      </w:r>
      <w:proofErr w:type="spellStart"/>
      <w:r w:rsidR="00AD047B">
        <w:rPr>
          <w:sz w:val="20"/>
          <w:szCs w:val="20"/>
        </w:rPr>
        <w:t>sterotyped</w:t>
      </w:r>
      <w:proofErr w:type="spellEnd"/>
      <w:r w:rsidR="00AD047B">
        <w:rPr>
          <w:sz w:val="20"/>
          <w:szCs w:val="20"/>
        </w:rPr>
        <w:t xml:space="preserve"> with being “</w:t>
      </w:r>
      <w:proofErr w:type="spellStart"/>
      <w:r w:rsidR="00AD047B">
        <w:rPr>
          <w:sz w:val="20"/>
          <w:szCs w:val="20"/>
        </w:rPr>
        <w:t>ubnoxious</w:t>
      </w:r>
      <w:proofErr w:type="spellEnd"/>
      <w:r w:rsidR="00AD047B">
        <w:rPr>
          <w:sz w:val="20"/>
          <w:szCs w:val="20"/>
        </w:rPr>
        <w:t xml:space="preserve">, cold” etc. And also </w:t>
      </w:r>
      <w:proofErr w:type="gramStart"/>
      <w:r w:rsidR="00AD047B">
        <w:rPr>
          <w:sz w:val="20"/>
          <w:szCs w:val="20"/>
        </w:rPr>
        <w:t>why  identification</w:t>
      </w:r>
      <w:proofErr w:type="gramEnd"/>
      <w:r w:rsidR="00AD047B">
        <w:rPr>
          <w:sz w:val="20"/>
          <w:szCs w:val="20"/>
        </w:rPr>
        <w:t xml:space="preserve"> of facial expressions is better within cultures than outside.  </w:t>
      </w:r>
    </w:p>
    <w:p w:rsidR="00AD047B" w:rsidRPr="00AD047B" w:rsidRDefault="00AD047B" w:rsidP="00AD047B">
      <w:pPr>
        <w:pStyle w:val="ListParagraph"/>
        <w:rPr>
          <w:sz w:val="20"/>
          <w:szCs w:val="20"/>
        </w:rPr>
      </w:pPr>
    </w:p>
    <w:p w:rsidR="00AD047B" w:rsidRDefault="00AD047B" w:rsidP="005D6005">
      <w:pPr>
        <w:pStyle w:val="ListParagraph"/>
        <w:numPr>
          <w:ilvl w:val="0"/>
          <w:numId w:val="1"/>
        </w:numPr>
        <w:spacing w:after="0"/>
        <w:rPr>
          <w:sz w:val="20"/>
          <w:szCs w:val="20"/>
        </w:rPr>
      </w:pPr>
      <w:r>
        <w:rPr>
          <w:sz w:val="20"/>
          <w:szCs w:val="20"/>
        </w:rPr>
        <w:t xml:space="preserve">Also, women express emotions more readily than men. Why is this? Because evolutionarily speaking -&gt; the emotions associated to women are associated with caregiving, </w:t>
      </w:r>
      <w:proofErr w:type="spellStart"/>
      <w:r>
        <w:rPr>
          <w:sz w:val="20"/>
          <w:szCs w:val="20"/>
        </w:rPr>
        <w:t>nuturance</w:t>
      </w:r>
      <w:proofErr w:type="spellEnd"/>
      <w:r>
        <w:rPr>
          <w:sz w:val="20"/>
          <w:szCs w:val="20"/>
        </w:rPr>
        <w:t xml:space="preserve"> and interpersonal relationships whereas the emotions related to men are </w:t>
      </w:r>
      <w:proofErr w:type="gramStart"/>
      <w:r>
        <w:rPr>
          <w:sz w:val="20"/>
          <w:szCs w:val="20"/>
        </w:rPr>
        <w:t>related 2 competitiveness</w:t>
      </w:r>
      <w:proofErr w:type="gramEnd"/>
      <w:r>
        <w:rPr>
          <w:sz w:val="20"/>
          <w:szCs w:val="20"/>
        </w:rPr>
        <w:t xml:space="preserve">, dominance and defensiveness.   </w:t>
      </w:r>
    </w:p>
    <w:p w:rsidR="00AD047B" w:rsidRPr="00AD047B" w:rsidRDefault="00AD047B" w:rsidP="00AD047B">
      <w:pPr>
        <w:pStyle w:val="ListParagraph"/>
        <w:rPr>
          <w:sz w:val="20"/>
          <w:szCs w:val="20"/>
        </w:rPr>
      </w:pPr>
    </w:p>
    <w:p w:rsidR="00AD047B" w:rsidRDefault="00AD047B" w:rsidP="005D6005">
      <w:pPr>
        <w:pStyle w:val="ListParagraph"/>
        <w:numPr>
          <w:ilvl w:val="0"/>
          <w:numId w:val="1"/>
        </w:numPr>
        <w:spacing w:after="0"/>
        <w:rPr>
          <w:sz w:val="20"/>
          <w:szCs w:val="20"/>
        </w:rPr>
      </w:pPr>
      <w:r>
        <w:rPr>
          <w:b/>
          <w:sz w:val="20"/>
          <w:szCs w:val="20"/>
        </w:rPr>
        <w:t xml:space="preserve">Emotions also serve cognitive functions: </w:t>
      </w:r>
      <w:r w:rsidR="000F6BF6">
        <w:rPr>
          <w:b/>
          <w:sz w:val="20"/>
          <w:szCs w:val="20"/>
        </w:rPr>
        <w:t xml:space="preserve"> we cannot separate emotion from </w:t>
      </w:r>
      <w:proofErr w:type="spellStart"/>
      <w:r w:rsidR="000F6BF6">
        <w:rPr>
          <w:b/>
          <w:sz w:val="20"/>
          <w:szCs w:val="20"/>
        </w:rPr>
        <w:t>congition</w:t>
      </w:r>
      <w:proofErr w:type="spellEnd"/>
      <w:r w:rsidR="000F6BF6">
        <w:rPr>
          <w:b/>
          <w:sz w:val="20"/>
          <w:szCs w:val="20"/>
        </w:rPr>
        <w:t xml:space="preserve">. </w:t>
      </w:r>
      <w:r w:rsidR="000F6BF6">
        <w:rPr>
          <w:sz w:val="20"/>
          <w:szCs w:val="20"/>
        </w:rPr>
        <w:t xml:space="preserve"> When people are in good movies they will think more heuristically; which will allow them to make decisions more quickly and more efficiently and to think more creatively.  During goal seeking, if we see that progress is being made, then we are encouraged to work </w:t>
      </w:r>
      <w:proofErr w:type="gramStart"/>
      <w:r w:rsidR="000F6BF6">
        <w:rPr>
          <w:sz w:val="20"/>
          <w:szCs w:val="20"/>
        </w:rPr>
        <w:t>more .</w:t>
      </w:r>
      <w:proofErr w:type="gramEnd"/>
      <w:r w:rsidR="00EF39CA">
        <w:rPr>
          <w:sz w:val="20"/>
          <w:szCs w:val="20"/>
        </w:rPr>
        <w:t xml:space="preserve"> Also higher levels of dopamine = more positive effects on cognitive tasks. </w:t>
      </w:r>
    </w:p>
    <w:p w:rsidR="00EF39CA" w:rsidRPr="00EF39CA" w:rsidRDefault="00EF39CA" w:rsidP="00EF39CA">
      <w:pPr>
        <w:pStyle w:val="ListParagraph"/>
        <w:rPr>
          <w:sz w:val="20"/>
          <w:szCs w:val="20"/>
        </w:rPr>
      </w:pPr>
    </w:p>
    <w:p w:rsidR="00EF39CA" w:rsidRDefault="00EF39CA" w:rsidP="005D6005">
      <w:pPr>
        <w:pStyle w:val="ListParagraph"/>
        <w:numPr>
          <w:ilvl w:val="0"/>
          <w:numId w:val="1"/>
        </w:numPr>
        <w:spacing w:after="0"/>
        <w:rPr>
          <w:sz w:val="20"/>
          <w:szCs w:val="20"/>
        </w:rPr>
      </w:pPr>
      <w:r>
        <w:rPr>
          <w:b/>
          <w:sz w:val="20"/>
          <w:szCs w:val="20"/>
        </w:rPr>
        <w:t xml:space="preserve">Decision making: </w:t>
      </w:r>
      <w:r w:rsidR="00EB5E27">
        <w:rPr>
          <w:b/>
          <w:sz w:val="20"/>
          <w:szCs w:val="20"/>
        </w:rPr>
        <w:t xml:space="preserve"> Emotions are heuristic guides or shortcuts that provide for making quick decisions. </w:t>
      </w:r>
      <w:r w:rsidR="00EB5E27">
        <w:rPr>
          <w:sz w:val="20"/>
          <w:szCs w:val="20"/>
        </w:rPr>
        <w:t xml:space="preserve"> Recent </w:t>
      </w:r>
      <w:proofErr w:type="gramStart"/>
      <w:r w:rsidR="00EB5E27">
        <w:rPr>
          <w:sz w:val="20"/>
          <w:szCs w:val="20"/>
        </w:rPr>
        <w:t>events  have</w:t>
      </w:r>
      <w:proofErr w:type="gramEnd"/>
      <w:r w:rsidR="00EB5E27">
        <w:rPr>
          <w:sz w:val="20"/>
          <w:szCs w:val="20"/>
        </w:rPr>
        <w:t xml:space="preserve"> a strong effect  on behavior and therefore risk </w:t>
      </w:r>
      <w:proofErr w:type="spellStart"/>
      <w:r w:rsidR="00EB5E27">
        <w:rPr>
          <w:sz w:val="20"/>
          <w:szCs w:val="20"/>
        </w:rPr>
        <w:t>judgements</w:t>
      </w:r>
      <w:proofErr w:type="spellEnd"/>
      <w:r w:rsidR="00EB5E27">
        <w:rPr>
          <w:sz w:val="20"/>
          <w:szCs w:val="20"/>
        </w:rPr>
        <w:t xml:space="preserve"> are influenced strongly by current </w:t>
      </w:r>
      <w:proofErr w:type="spellStart"/>
      <w:r w:rsidR="00EB5E27">
        <w:rPr>
          <w:sz w:val="20"/>
          <w:szCs w:val="20"/>
        </w:rPr>
        <w:t>feeligns</w:t>
      </w:r>
      <w:proofErr w:type="spellEnd"/>
      <w:r w:rsidR="00EB5E27">
        <w:rPr>
          <w:sz w:val="20"/>
          <w:szCs w:val="20"/>
        </w:rPr>
        <w:t xml:space="preserve"> and when emotions and </w:t>
      </w:r>
      <w:proofErr w:type="spellStart"/>
      <w:r w:rsidR="00EB5E27">
        <w:rPr>
          <w:sz w:val="20"/>
          <w:szCs w:val="20"/>
        </w:rPr>
        <w:t>congitions</w:t>
      </w:r>
      <w:proofErr w:type="spellEnd"/>
      <w:r w:rsidR="00EB5E27">
        <w:rPr>
          <w:sz w:val="20"/>
          <w:szCs w:val="20"/>
        </w:rPr>
        <w:t xml:space="preserve"> are in conflict, emotion wins.</w:t>
      </w:r>
    </w:p>
    <w:p w:rsidR="00EB5E27" w:rsidRPr="00EB5E27" w:rsidRDefault="00EB5E27" w:rsidP="00EB5E27">
      <w:pPr>
        <w:pStyle w:val="ListParagraph"/>
        <w:rPr>
          <w:sz w:val="20"/>
          <w:szCs w:val="20"/>
        </w:rPr>
      </w:pPr>
    </w:p>
    <w:p w:rsidR="00EB5E27" w:rsidRPr="00EB5E27" w:rsidRDefault="00EB5E27" w:rsidP="005D6005">
      <w:pPr>
        <w:pStyle w:val="ListParagraph"/>
        <w:numPr>
          <w:ilvl w:val="0"/>
          <w:numId w:val="1"/>
        </w:numPr>
        <w:spacing w:after="0"/>
        <w:rPr>
          <w:sz w:val="20"/>
          <w:szCs w:val="20"/>
        </w:rPr>
      </w:pPr>
      <w:r>
        <w:rPr>
          <w:b/>
          <w:i/>
          <w:sz w:val="20"/>
          <w:szCs w:val="20"/>
        </w:rPr>
        <w:t xml:space="preserve">The affect as information </w:t>
      </w:r>
      <w:proofErr w:type="gramStart"/>
      <w:r>
        <w:rPr>
          <w:b/>
          <w:i/>
          <w:sz w:val="20"/>
          <w:szCs w:val="20"/>
        </w:rPr>
        <w:t xml:space="preserve">theory </w:t>
      </w:r>
      <w:r>
        <w:rPr>
          <w:i/>
          <w:sz w:val="20"/>
          <w:szCs w:val="20"/>
        </w:rPr>
        <w:t xml:space="preserve"> states</w:t>
      </w:r>
      <w:proofErr w:type="gramEnd"/>
      <w:r>
        <w:rPr>
          <w:i/>
          <w:sz w:val="20"/>
          <w:szCs w:val="20"/>
        </w:rPr>
        <w:t xml:space="preserve"> that  people use their current moods states 2 make </w:t>
      </w:r>
      <w:proofErr w:type="spellStart"/>
      <w:r>
        <w:rPr>
          <w:i/>
          <w:sz w:val="20"/>
          <w:szCs w:val="20"/>
        </w:rPr>
        <w:t>judgements</w:t>
      </w:r>
      <w:proofErr w:type="spellEnd"/>
      <w:r>
        <w:rPr>
          <w:i/>
          <w:sz w:val="20"/>
          <w:szCs w:val="20"/>
        </w:rPr>
        <w:t xml:space="preserve"> even if they don’t know the sources of their moods. </w:t>
      </w:r>
      <w:r>
        <w:rPr>
          <w:sz w:val="20"/>
          <w:szCs w:val="20"/>
        </w:rPr>
        <w:t xml:space="preserve"> For example:  People were asked to rate the quality of their life, people who  were in good moods rated their lives as </w:t>
      </w:r>
      <w:proofErr w:type="spellStart"/>
      <w:r>
        <w:rPr>
          <w:sz w:val="20"/>
          <w:szCs w:val="20"/>
        </w:rPr>
        <w:t>satisficatory</w:t>
      </w:r>
      <w:proofErr w:type="spellEnd"/>
      <w:r>
        <w:rPr>
          <w:sz w:val="20"/>
          <w:szCs w:val="20"/>
        </w:rPr>
        <w:t xml:space="preserve"> whereas people in bad moods </w:t>
      </w:r>
      <w:r>
        <w:rPr>
          <w:sz w:val="20"/>
          <w:szCs w:val="20"/>
        </w:rPr>
        <w:lastRenderedPageBreak/>
        <w:t xml:space="preserve">gave lower overall ratings.  So, likewise people’s feelings about plays and </w:t>
      </w:r>
      <w:proofErr w:type="spellStart"/>
      <w:r>
        <w:rPr>
          <w:sz w:val="20"/>
          <w:szCs w:val="20"/>
        </w:rPr>
        <w:t>politicans</w:t>
      </w:r>
      <w:proofErr w:type="spellEnd"/>
      <w:r>
        <w:rPr>
          <w:sz w:val="20"/>
          <w:szCs w:val="20"/>
        </w:rPr>
        <w:t xml:space="preserve"> are what not are also influenced by their moods – which are influenced by their environment.  </w:t>
      </w:r>
      <w:r>
        <w:rPr>
          <w:b/>
          <w:sz w:val="20"/>
          <w:szCs w:val="20"/>
        </w:rPr>
        <w:t xml:space="preserve">If you are made aware of the source of your mood though, it no longer clouds your </w:t>
      </w:r>
      <w:proofErr w:type="spellStart"/>
      <w:r>
        <w:rPr>
          <w:b/>
          <w:sz w:val="20"/>
          <w:szCs w:val="20"/>
        </w:rPr>
        <w:t>judgement</w:t>
      </w:r>
      <w:proofErr w:type="spellEnd"/>
      <w:r>
        <w:rPr>
          <w:b/>
          <w:sz w:val="20"/>
          <w:szCs w:val="20"/>
        </w:rPr>
        <w:t>.</w:t>
      </w:r>
    </w:p>
    <w:p w:rsidR="00EB5E27" w:rsidRPr="00EB5E27" w:rsidRDefault="00EB5E27" w:rsidP="00EB5E27">
      <w:pPr>
        <w:pStyle w:val="ListParagraph"/>
        <w:rPr>
          <w:sz w:val="20"/>
          <w:szCs w:val="20"/>
        </w:rPr>
      </w:pPr>
    </w:p>
    <w:p w:rsidR="00EB5E27" w:rsidRPr="00EB5E27" w:rsidRDefault="00EB5E27" w:rsidP="00EB5E27">
      <w:pPr>
        <w:pStyle w:val="ListParagraph"/>
        <w:numPr>
          <w:ilvl w:val="0"/>
          <w:numId w:val="1"/>
        </w:numPr>
        <w:spacing w:after="0"/>
        <w:rPr>
          <w:sz w:val="20"/>
          <w:szCs w:val="20"/>
        </w:rPr>
      </w:pPr>
      <w:r>
        <w:rPr>
          <w:b/>
          <w:sz w:val="20"/>
          <w:szCs w:val="20"/>
        </w:rPr>
        <w:t xml:space="preserve">Somatic Markers </w:t>
      </w:r>
      <w:r w:rsidRPr="00EB5E27">
        <w:rPr>
          <w:b/>
          <w:sz w:val="20"/>
          <w:szCs w:val="20"/>
        </w:rPr>
        <w:sym w:font="Wingdings" w:char="F0E0"/>
      </w:r>
      <w:r>
        <w:rPr>
          <w:b/>
          <w:sz w:val="20"/>
          <w:szCs w:val="20"/>
        </w:rPr>
        <w:t xml:space="preserve"> </w:t>
      </w:r>
      <w:r>
        <w:rPr>
          <w:sz w:val="20"/>
          <w:szCs w:val="20"/>
        </w:rPr>
        <w:t xml:space="preserve"> </w:t>
      </w:r>
      <w:proofErr w:type="spellStart"/>
      <w:r>
        <w:rPr>
          <w:sz w:val="20"/>
          <w:szCs w:val="20"/>
        </w:rPr>
        <w:t>Reasonning</w:t>
      </w:r>
      <w:proofErr w:type="spellEnd"/>
      <w:r>
        <w:rPr>
          <w:sz w:val="20"/>
          <w:szCs w:val="20"/>
        </w:rPr>
        <w:t xml:space="preserve"> and decision making are guided by the emotional evaluation of an action’s consequences.  </w:t>
      </w:r>
      <w:r>
        <w:rPr>
          <w:b/>
          <w:i/>
          <w:sz w:val="20"/>
          <w:szCs w:val="20"/>
        </w:rPr>
        <w:t xml:space="preserve">The somatic marker theory states </w:t>
      </w:r>
      <w:r>
        <w:rPr>
          <w:b/>
          <w:sz w:val="20"/>
          <w:szCs w:val="20"/>
        </w:rPr>
        <w:t xml:space="preserve">that </w:t>
      </w:r>
      <w:proofErr w:type="spellStart"/>
      <w:r>
        <w:rPr>
          <w:b/>
          <w:sz w:val="20"/>
          <w:szCs w:val="20"/>
        </w:rPr>
        <w:t>self regulatory</w:t>
      </w:r>
      <w:proofErr w:type="spellEnd"/>
      <w:r>
        <w:rPr>
          <w:b/>
          <w:sz w:val="20"/>
          <w:szCs w:val="20"/>
        </w:rPr>
        <w:t xml:space="preserve"> actions are affected by bodily reactions called somatic markers. </w:t>
      </w:r>
      <w:r>
        <w:rPr>
          <w:sz w:val="20"/>
          <w:szCs w:val="20"/>
        </w:rPr>
        <w:t xml:space="preserve">  For example: the queasy feeling you get when you look over the edge of a tall building.   </w:t>
      </w:r>
      <w:r>
        <w:rPr>
          <w:b/>
          <w:sz w:val="20"/>
          <w:szCs w:val="20"/>
        </w:rPr>
        <w:t xml:space="preserve">When you think about performing an action </w:t>
      </w:r>
      <w:r w:rsidRPr="00EB5E27">
        <w:rPr>
          <w:b/>
          <w:sz w:val="20"/>
          <w:szCs w:val="20"/>
        </w:rPr>
        <w:sym w:font="Wingdings" w:char="F0E0"/>
      </w:r>
      <w:r>
        <w:rPr>
          <w:b/>
          <w:sz w:val="20"/>
          <w:szCs w:val="20"/>
        </w:rPr>
        <w:t xml:space="preserve"> you experience an emotional reaction based partly on your expectation of the action’s outcome; which can be </w:t>
      </w:r>
      <w:proofErr w:type="spellStart"/>
      <w:r>
        <w:rPr>
          <w:b/>
          <w:sz w:val="20"/>
          <w:szCs w:val="20"/>
        </w:rPr>
        <w:t>base don</w:t>
      </w:r>
      <w:proofErr w:type="spellEnd"/>
      <w:r>
        <w:rPr>
          <w:b/>
          <w:sz w:val="20"/>
          <w:szCs w:val="20"/>
        </w:rPr>
        <w:t xml:space="preserve"> history of performing that actin, etc. People with frontal lobe damage do not use past outcomes to regulate future behavior; they continue to follow a risky strategy in a gambling card game trial. No somatic marker due to frontal lobe damage. </w:t>
      </w:r>
      <w:r>
        <w:rPr>
          <w:b/>
          <w:sz w:val="20"/>
          <w:szCs w:val="20"/>
          <w:u w:val="single"/>
        </w:rPr>
        <w:t xml:space="preserve">Evolutionarily speaking:  if we anticipate an event that will be </w:t>
      </w:r>
      <w:proofErr w:type="spellStart"/>
      <w:r>
        <w:rPr>
          <w:b/>
          <w:sz w:val="20"/>
          <w:szCs w:val="20"/>
          <w:u w:val="single"/>
        </w:rPr>
        <w:t>preasureable</w:t>
      </w:r>
      <w:proofErr w:type="spellEnd"/>
      <w:r>
        <w:rPr>
          <w:b/>
          <w:sz w:val="20"/>
          <w:szCs w:val="20"/>
          <w:u w:val="single"/>
        </w:rPr>
        <w:t xml:space="preserve"> we move toward sit, </w:t>
      </w:r>
      <w:proofErr w:type="spellStart"/>
      <w:r>
        <w:rPr>
          <w:b/>
          <w:sz w:val="20"/>
          <w:szCs w:val="20"/>
          <w:u w:val="single"/>
        </w:rPr>
        <w:t>aif</w:t>
      </w:r>
      <w:proofErr w:type="spellEnd"/>
      <w:r>
        <w:rPr>
          <w:b/>
          <w:sz w:val="20"/>
          <w:szCs w:val="20"/>
          <w:u w:val="single"/>
        </w:rPr>
        <w:t xml:space="preserve"> otherwise, we move to avoid it. </w:t>
      </w:r>
    </w:p>
    <w:p w:rsidR="00EB5E27" w:rsidRPr="00EB5E27" w:rsidRDefault="00EB5E27" w:rsidP="00EB5E27">
      <w:pPr>
        <w:pStyle w:val="ListParagraph"/>
        <w:rPr>
          <w:sz w:val="20"/>
          <w:szCs w:val="20"/>
        </w:rPr>
      </w:pPr>
    </w:p>
    <w:p w:rsidR="00EB5E27" w:rsidRDefault="00755E63" w:rsidP="00EB5E27">
      <w:pPr>
        <w:pStyle w:val="ListParagraph"/>
        <w:numPr>
          <w:ilvl w:val="0"/>
          <w:numId w:val="1"/>
        </w:numPr>
        <w:spacing w:after="0"/>
        <w:rPr>
          <w:sz w:val="20"/>
          <w:szCs w:val="20"/>
        </w:rPr>
      </w:pPr>
      <w:r>
        <w:rPr>
          <w:sz w:val="20"/>
          <w:szCs w:val="20"/>
        </w:rPr>
        <w:t xml:space="preserve">As stated b4, humans have a need to </w:t>
      </w:r>
      <w:proofErr w:type="gramStart"/>
      <w:r>
        <w:rPr>
          <w:sz w:val="20"/>
          <w:szCs w:val="20"/>
        </w:rPr>
        <w:t>belong,</w:t>
      </w:r>
      <w:proofErr w:type="gramEnd"/>
      <w:r>
        <w:rPr>
          <w:sz w:val="20"/>
          <w:szCs w:val="20"/>
        </w:rPr>
        <w:t xml:space="preserve"> they want to stay in the group. In the past people were kicked out of the group, because they drained group resources or threatened group stability. Those who are kicked out have a lower chance of surviving.  Therefore, you want to avoid this, so people will be </w:t>
      </w:r>
      <w:r>
        <w:rPr>
          <w:b/>
          <w:sz w:val="20"/>
          <w:szCs w:val="20"/>
        </w:rPr>
        <w:t xml:space="preserve">sensitive to anything that might lead them to be excluded. </w:t>
      </w:r>
    </w:p>
    <w:p w:rsidR="00755E63" w:rsidRPr="00755E63" w:rsidRDefault="00755E63" w:rsidP="00755E63">
      <w:pPr>
        <w:pStyle w:val="ListParagraph"/>
        <w:rPr>
          <w:sz w:val="20"/>
          <w:szCs w:val="20"/>
        </w:rPr>
      </w:pPr>
    </w:p>
    <w:p w:rsidR="00755E63" w:rsidRPr="00257D54" w:rsidRDefault="00755E63" w:rsidP="00EB5E27">
      <w:pPr>
        <w:pStyle w:val="ListParagraph"/>
        <w:numPr>
          <w:ilvl w:val="0"/>
          <w:numId w:val="1"/>
        </w:numPr>
        <w:spacing w:after="0"/>
        <w:rPr>
          <w:sz w:val="20"/>
          <w:szCs w:val="20"/>
        </w:rPr>
      </w:pPr>
      <w:r>
        <w:rPr>
          <w:b/>
          <w:sz w:val="20"/>
          <w:szCs w:val="20"/>
        </w:rPr>
        <w:t xml:space="preserve">Guilt strengthens social bonds: </w:t>
      </w:r>
      <w:r>
        <w:rPr>
          <w:sz w:val="20"/>
          <w:szCs w:val="20"/>
        </w:rPr>
        <w:t xml:space="preserve"> Guilt occurs usually when someone feels responsible for another person’s negative state; so they experience feelings of tension and anxiety.  Guilt isn’t always bad though – it can have + effects on re</w:t>
      </w:r>
      <w:r w:rsidR="00257D54">
        <w:rPr>
          <w:sz w:val="20"/>
          <w:szCs w:val="20"/>
        </w:rPr>
        <w:t xml:space="preserve">lationships.  </w:t>
      </w:r>
      <w:r w:rsidR="00257D54">
        <w:rPr>
          <w:b/>
          <w:sz w:val="20"/>
          <w:szCs w:val="20"/>
        </w:rPr>
        <w:t xml:space="preserve">1) It keeps people from doing things that would harm relationships. </w:t>
      </w:r>
      <w:proofErr w:type="gramStart"/>
      <w:r w:rsidR="00257D54">
        <w:rPr>
          <w:b/>
          <w:sz w:val="20"/>
          <w:szCs w:val="20"/>
        </w:rPr>
        <w:t>2 )</w:t>
      </w:r>
      <w:proofErr w:type="gramEnd"/>
      <w:r w:rsidR="00257D54">
        <w:rPr>
          <w:b/>
          <w:sz w:val="20"/>
          <w:szCs w:val="20"/>
        </w:rPr>
        <w:t xml:space="preserve">  Displays of guilt show that people care about their relationship partners. 3) Guilt is an influence tactic that can be used to manipulate others (</w:t>
      </w:r>
      <w:proofErr w:type="spellStart"/>
      <w:r w:rsidR="00257D54">
        <w:rPr>
          <w:b/>
          <w:sz w:val="20"/>
          <w:szCs w:val="20"/>
        </w:rPr>
        <w:t>e.g</w:t>
      </w:r>
      <w:proofErr w:type="spellEnd"/>
      <w:r w:rsidR="00257D54">
        <w:rPr>
          <w:b/>
          <w:sz w:val="20"/>
          <w:szCs w:val="20"/>
        </w:rPr>
        <w:t>: getting your boss to feel guilty so you don’t have to work overtime).</w:t>
      </w:r>
    </w:p>
    <w:p w:rsidR="00257D54" w:rsidRPr="00257D54" w:rsidRDefault="00257D54" w:rsidP="00257D54">
      <w:pPr>
        <w:pStyle w:val="ListParagraph"/>
        <w:rPr>
          <w:sz w:val="20"/>
          <w:szCs w:val="20"/>
        </w:rPr>
      </w:pPr>
    </w:p>
    <w:p w:rsidR="00257D54" w:rsidRDefault="00257D54" w:rsidP="00EB5E27">
      <w:pPr>
        <w:pStyle w:val="ListParagraph"/>
        <w:numPr>
          <w:ilvl w:val="0"/>
          <w:numId w:val="1"/>
        </w:numPr>
        <w:spacing w:after="0"/>
        <w:rPr>
          <w:sz w:val="20"/>
          <w:szCs w:val="20"/>
        </w:rPr>
      </w:pPr>
      <w:r>
        <w:rPr>
          <w:b/>
          <w:sz w:val="20"/>
          <w:szCs w:val="20"/>
        </w:rPr>
        <w:t xml:space="preserve">Socialization is important in how children experience guilt, </w:t>
      </w:r>
      <w:proofErr w:type="gramStart"/>
      <w:r>
        <w:rPr>
          <w:b/>
          <w:sz w:val="20"/>
          <w:szCs w:val="20"/>
        </w:rPr>
        <w:t>specifically,</w:t>
      </w:r>
      <w:proofErr w:type="gramEnd"/>
      <w:r>
        <w:rPr>
          <w:b/>
          <w:sz w:val="20"/>
          <w:szCs w:val="20"/>
        </w:rPr>
        <w:t xml:space="preserve"> the feelings of guilt arise when there is parental warmth </w:t>
      </w:r>
      <w:r w:rsidRPr="00257D54">
        <w:rPr>
          <w:b/>
          <w:sz w:val="20"/>
          <w:szCs w:val="20"/>
        </w:rPr>
        <w:sym w:font="Wingdings" w:char="F0E0"/>
      </w:r>
      <w:r>
        <w:rPr>
          <w:b/>
          <w:sz w:val="20"/>
          <w:szCs w:val="20"/>
        </w:rPr>
        <w:t xml:space="preserve">  feelings of guilt arise in happy and healthy relationships.  </w:t>
      </w:r>
      <w:r>
        <w:rPr>
          <w:sz w:val="20"/>
          <w:szCs w:val="20"/>
        </w:rPr>
        <w:t xml:space="preserve"> If you have the ability to empathize, you feel guilty when you do bad things against others. This is good.</w:t>
      </w:r>
    </w:p>
    <w:p w:rsidR="00257D54" w:rsidRPr="00257D54" w:rsidRDefault="00257D54" w:rsidP="00257D54">
      <w:pPr>
        <w:pStyle w:val="ListParagraph"/>
        <w:rPr>
          <w:sz w:val="20"/>
          <w:szCs w:val="20"/>
        </w:rPr>
      </w:pPr>
    </w:p>
    <w:p w:rsidR="00257D54" w:rsidRDefault="00257D54" w:rsidP="00EB5E27">
      <w:pPr>
        <w:pStyle w:val="ListParagraph"/>
        <w:numPr>
          <w:ilvl w:val="0"/>
          <w:numId w:val="1"/>
        </w:numPr>
        <w:spacing w:after="0"/>
        <w:rPr>
          <w:sz w:val="20"/>
          <w:szCs w:val="20"/>
        </w:rPr>
      </w:pPr>
      <w:proofErr w:type="gramStart"/>
      <w:r>
        <w:rPr>
          <w:b/>
          <w:sz w:val="20"/>
          <w:szCs w:val="20"/>
        </w:rPr>
        <w:t>Embarrassment occurs when people violate cultural norms, or lose</w:t>
      </w:r>
      <w:proofErr w:type="gramEnd"/>
      <w:r>
        <w:rPr>
          <w:b/>
          <w:sz w:val="20"/>
          <w:szCs w:val="20"/>
        </w:rPr>
        <w:t xml:space="preserve"> their physical poise or </w:t>
      </w:r>
      <w:proofErr w:type="spellStart"/>
      <w:r>
        <w:rPr>
          <w:b/>
          <w:sz w:val="20"/>
          <w:szCs w:val="20"/>
        </w:rPr>
        <w:t>self image</w:t>
      </w:r>
      <w:proofErr w:type="spellEnd"/>
      <w:r>
        <w:rPr>
          <w:b/>
          <w:sz w:val="20"/>
          <w:szCs w:val="20"/>
        </w:rPr>
        <w:t xml:space="preserve">.   It restores social bonds after a transgression. </w:t>
      </w:r>
      <w:r>
        <w:rPr>
          <w:sz w:val="20"/>
          <w:szCs w:val="20"/>
        </w:rPr>
        <w:t xml:space="preserve"> It represents submission to the social group and a recognition that one has committed an error .Individuals that are </w:t>
      </w:r>
      <w:proofErr w:type="spellStart"/>
      <w:r>
        <w:rPr>
          <w:sz w:val="20"/>
          <w:szCs w:val="20"/>
        </w:rPr>
        <w:t>visibily</w:t>
      </w:r>
      <w:proofErr w:type="spellEnd"/>
      <w:r>
        <w:rPr>
          <w:sz w:val="20"/>
          <w:szCs w:val="20"/>
        </w:rPr>
        <w:t xml:space="preserve"> embarrassed after doing something get more sympathy and forgiveness and laughter from people.  </w:t>
      </w:r>
      <w:r>
        <w:rPr>
          <w:b/>
          <w:sz w:val="20"/>
          <w:szCs w:val="20"/>
        </w:rPr>
        <w:t xml:space="preserve">Like guilt, it may help close relationships. </w:t>
      </w:r>
      <w:r>
        <w:rPr>
          <w:sz w:val="20"/>
          <w:szCs w:val="20"/>
        </w:rPr>
        <w:t xml:space="preserve"> We blush when are guilty; because it shows that we realize we have </w:t>
      </w:r>
      <w:proofErr w:type="spellStart"/>
      <w:r>
        <w:rPr>
          <w:sz w:val="20"/>
          <w:szCs w:val="20"/>
        </w:rPr>
        <w:t>commited</w:t>
      </w:r>
      <w:proofErr w:type="spellEnd"/>
      <w:r>
        <w:rPr>
          <w:sz w:val="20"/>
          <w:szCs w:val="20"/>
        </w:rPr>
        <w:t xml:space="preserve"> an error and may cause others to </w:t>
      </w:r>
      <w:r w:rsidR="00AE59D4">
        <w:rPr>
          <w:sz w:val="20"/>
          <w:szCs w:val="20"/>
        </w:rPr>
        <w:t>forgive</w:t>
      </w:r>
      <w:r>
        <w:rPr>
          <w:sz w:val="20"/>
          <w:szCs w:val="20"/>
        </w:rPr>
        <w:t xml:space="preserve"> us. </w:t>
      </w:r>
    </w:p>
    <w:p w:rsidR="00257D54" w:rsidRPr="00257D54" w:rsidRDefault="00257D54" w:rsidP="00257D54">
      <w:pPr>
        <w:pStyle w:val="ListParagraph"/>
        <w:rPr>
          <w:sz w:val="20"/>
          <w:szCs w:val="20"/>
        </w:rPr>
      </w:pPr>
    </w:p>
    <w:p w:rsidR="00257D54" w:rsidRPr="00887AAD" w:rsidRDefault="00887AAD" w:rsidP="00EB5E27">
      <w:pPr>
        <w:pStyle w:val="ListParagraph"/>
        <w:numPr>
          <w:ilvl w:val="0"/>
          <w:numId w:val="1"/>
        </w:numPr>
        <w:spacing w:after="0"/>
        <w:rPr>
          <w:sz w:val="20"/>
          <w:szCs w:val="20"/>
        </w:rPr>
      </w:pPr>
      <w:r>
        <w:rPr>
          <w:b/>
          <w:sz w:val="20"/>
          <w:szCs w:val="20"/>
        </w:rPr>
        <w:t xml:space="preserve">So how do people experience emotions? Three ways -&gt; the subjective experience, which is the feelings that accompany the emotions, the physical changes (like increase in heart rate, etc.) </w:t>
      </w:r>
      <w:r>
        <w:rPr>
          <w:b/>
          <w:i/>
          <w:sz w:val="20"/>
          <w:szCs w:val="20"/>
        </w:rPr>
        <w:t xml:space="preserve"> </w:t>
      </w:r>
      <w:proofErr w:type="gramStart"/>
      <w:r>
        <w:rPr>
          <w:b/>
          <w:i/>
          <w:sz w:val="20"/>
          <w:szCs w:val="20"/>
        </w:rPr>
        <w:t>and</w:t>
      </w:r>
      <w:proofErr w:type="gramEnd"/>
      <w:r>
        <w:rPr>
          <w:b/>
          <w:i/>
          <w:sz w:val="20"/>
          <w:szCs w:val="20"/>
        </w:rPr>
        <w:t xml:space="preserve"> the cognitive appraisal </w:t>
      </w:r>
      <w:r w:rsidRPr="00887AAD">
        <w:rPr>
          <w:b/>
          <w:i/>
          <w:sz w:val="20"/>
          <w:szCs w:val="20"/>
        </w:rPr>
        <w:sym w:font="Wingdings" w:char="F0E0"/>
      </w:r>
      <w:r>
        <w:rPr>
          <w:b/>
          <w:i/>
          <w:sz w:val="20"/>
          <w:szCs w:val="20"/>
        </w:rPr>
        <w:t xml:space="preserve"> </w:t>
      </w:r>
      <w:r>
        <w:rPr>
          <w:b/>
          <w:sz w:val="20"/>
          <w:szCs w:val="20"/>
        </w:rPr>
        <w:t xml:space="preserve"> which is people’s beliefs and understanding about why they feel the way they do.</w:t>
      </w:r>
    </w:p>
    <w:p w:rsidR="00887AAD" w:rsidRPr="00887AAD" w:rsidRDefault="00887AAD" w:rsidP="00887AAD">
      <w:pPr>
        <w:pStyle w:val="ListParagraph"/>
        <w:rPr>
          <w:sz w:val="20"/>
          <w:szCs w:val="20"/>
        </w:rPr>
      </w:pPr>
    </w:p>
    <w:p w:rsidR="00887AAD" w:rsidRDefault="00887AAD" w:rsidP="00EB5E27">
      <w:pPr>
        <w:pStyle w:val="ListParagraph"/>
        <w:numPr>
          <w:ilvl w:val="0"/>
          <w:numId w:val="1"/>
        </w:numPr>
        <w:spacing w:after="0"/>
        <w:rPr>
          <w:sz w:val="20"/>
          <w:szCs w:val="20"/>
        </w:rPr>
      </w:pPr>
      <w:r>
        <w:rPr>
          <w:b/>
          <w:sz w:val="20"/>
          <w:szCs w:val="20"/>
        </w:rPr>
        <w:t xml:space="preserve">We experience emotions </w:t>
      </w:r>
      <w:r>
        <w:rPr>
          <w:b/>
          <w:i/>
          <w:sz w:val="20"/>
          <w:szCs w:val="20"/>
        </w:rPr>
        <w:t xml:space="preserve">phenomenological -&gt; which is to say that we experience them subjectively. </w:t>
      </w:r>
      <w:r>
        <w:rPr>
          <w:b/>
          <w:sz w:val="20"/>
          <w:szCs w:val="20"/>
        </w:rPr>
        <w:t xml:space="preserve">  </w:t>
      </w:r>
      <w:r>
        <w:rPr>
          <w:sz w:val="20"/>
          <w:szCs w:val="20"/>
        </w:rPr>
        <w:t xml:space="preserve">We know we are experiencing emotions because we can feel them.   We all vary in how much emotion we show daily, though those who show too much or too little usually have psychological problems like mood </w:t>
      </w:r>
      <w:r>
        <w:rPr>
          <w:sz w:val="20"/>
          <w:szCs w:val="20"/>
        </w:rPr>
        <w:lastRenderedPageBreak/>
        <w:t xml:space="preserve">disorders. </w:t>
      </w:r>
      <w:r>
        <w:rPr>
          <w:b/>
          <w:sz w:val="20"/>
          <w:szCs w:val="20"/>
        </w:rPr>
        <w:t xml:space="preserve">Alexithymia </w:t>
      </w:r>
      <w:r w:rsidRPr="00887AAD">
        <w:rPr>
          <w:b/>
          <w:sz w:val="20"/>
          <w:szCs w:val="20"/>
        </w:rPr>
        <w:sym w:font="Wingdings" w:char="F0E0"/>
      </w:r>
      <w:r>
        <w:rPr>
          <w:b/>
          <w:sz w:val="20"/>
          <w:szCs w:val="20"/>
        </w:rPr>
        <w:t xml:space="preserve"> </w:t>
      </w:r>
      <w:r>
        <w:rPr>
          <w:sz w:val="20"/>
          <w:szCs w:val="20"/>
        </w:rPr>
        <w:t xml:space="preserve"> when you don’t experience any emotions at all.  The physiological messages associated with emotions do not reach the brain </w:t>
      </w:r>
      <w:proofErr w:type="spellStart"/>
      <w:r>
        <w:rPr>
          <w:sz w:val="20"/>
          <w:szCs w:val="20"/>
        </w:rPr>
        <w:t>centres</w:t>
      </w:r>
      <w:proofErr w:type="spellEnd"/>
      <w:r>
        <w:rPr>
          <w:sz w:val="20"/>
          <w:szCs w:val="20"/>
        </w:rPr>
        <w:t xml:space="preserve"> that interpret emotions. </w:t>
      </w:r>
      <w:r w:rsidR="00AD0F39">
        <w:rPr>
          <w:sz w:val="20"/>
          <w:szCs w:val="20"/>
        </w:rPr>
        <w:t xml:space="preserve"> More common in men than women. </w:t>
      </w:r>
    </w:p>
    <w:p w:rsidR="00887AAD" w:rsidRPr="00887AAD" w:rsidRDefault="00887AAD" w:rsidP="00887AAD">
      <w:pPr>
        <w:pStyle w:val="ListParagraph"/>
        <w:rPr>
          <w:sz w:val="20"/>
          <w:szCs w:val="20"/>
        </w:rPr>
      </w:pPr>
    </w:p>
    <w:p w:rsidR="000F6BF6" w:rsidRDefault="006F0703" w:rsidP="00AD0F39">
      <w:pPr>
        <w:pStyle w:val="ListParagraph"/>
        <w:numPr>
          <w:ilvl w:val="0"/>
          <w:numId w:val="1"/>
        </w:numPr>
        <w:spacing w:after="0"/>
        <w:rPr>
          <w:sz w:val="20"/>
          <w:szCs w:val="20"/>
        </w:rPr>
      </w:pPr>
      <w:r>
        <w:rPr>
          <w:b/>
          <w:sz w:val="20"/>
          <w:szCs w:val="20"/>
        </w:rPr>
        <w:t xml:space="preserve">What are the different types of emotions? </w:t>
      </w:r>
      <w:r>
        <w:rPr>
          <w:b/>
          <w:sz w:val="20"/>
          <w:szCs w:val="20"/>
          <w:u w:val="single"/>
        </w:rPr>
        <w:t xml:space="preserve">Primary emotions: </w:t>
      </w:r>
      <w:r>
        <w:rPr>
          <w:sz w:val="20"/>
          <w:szCs w:val="20"/>
          <w:u w:val="single"/>
        </w:rPr>
        <w:t xml:space="preserve"> </w:t>
      </w:r>
      <w:r>
        <w:rPr>
          <w:sz w:val="20"/>
          <w:szCs w:val="20"/>
        </w:rPr>
        <w:t xml:space="preserve">they are evolutionarily adaptive, shared across cultures and associated with specific biological and physical states, so like happiness, anger, fear, sadness, disgust, etc.  </w:t>
      </w:r>
      <w:r>
        <w:rPr>
          <w:b/>
          <w:sz w:val="20"/>
          <w:szCs w:val="20"/>
          <w:u w:val="single"/>
        </w:rPr>
        <w:t xml:space="preserve">Secondary emotions: </w:t>
      </w:r>
      <w:r>
        <w:rPr>
          <w:sz w:val="20"/>
          <w:szCs w:val="20"/>
        </w:rPr>
        <w:t xml:space="preserve"> These are blends of primary emotions like remorse, guilt, submission, anticipation, etc.  </w:t>
      </w:r>
    </w:p>
    <w:p w:rsidR="006F0703" w:rsidRPr="006F0703" w:rsidRDefault="006F0703" w:rsidP="006F0703">
      <w:pPr>
        <w:pStyle w:val="ListParagraph"/>
        <w:rPr>
          <w:sz w:val="20"/>
          <w:szCs w:val="20"/>
        </w:rPr>
      </w:pPr>
    </w:p>
    <w:p w:rsidR="006F0703" w:rsidRDefault="006F0703" w:rsidP="00AD0F39">
      <w:pPr>
        <w:pStyle w:val="ListParagraph"/>
        <w:numPr>
          <w:ilvl w:val="0"/>
          <w:numId w:val="1"/>
        </w:numPr>
        <w:spacing w:after="0"/>
        <w:rPr>
          <w:sz w:val="20"/>
          <w:szCs w:val="20"/>
        </w:rPr>
      </w:pPr>
      <w:r>
        <w:rPr>
          <w:b/>
          <w:sz w:val="20"/>
          <w:szCs w:val="20"/>
        </w:rPr>
        <w:t xml:space="preserve">The </w:t>
      </w:r>
      <w:proofErr w:type="spellStart"/>
      <w:r>
        <w:rPr>
          <w:b/>
          <w:sz w:val="20"/>
          <w:szCs w:val="20"/>
        </w:rPr>
        <w:t>circumplexes</w:t>
      </w:r>
      <w:proofErr w:type="spellEnd"/>
      <w:r>
        <w:rPr>
          <w:b/>
          <w:sz w:val="20"/>
          <w:szCs w:val="20"/>
        </w:rPr>
        <w:t xml:space="preserve"> model: </w:t>
      </w:r>
      <w:r>
        <w:rPr>
          <w:sz w:val="20"/>
          <w:szCs w:val="20"/>
        </w:rPr>
        <w:t xml:space="preserve">  emotions are arranged I </w:t>
      </w:r>
      <w:proofErr w:type="spellStart"/>
      <w:proofErr w:type="gramStart"/>
      <w:r>
        <w:rPr>
          <w:sz w:val="20"/>
          <w:szCs w:val="20"/>
        </w:rPr>
        <w:t>na</w:t>
      </w:r>
      <w:proofErr w:type="spellEnd"/>
      <w:proofErr w:type="gramEnd"/>
      <w:r>
        <w:rPr>
          <w:sz w:val="20"/>
          <w:szCs w:val="20"/>
        </w:rPr>
        <w:t xml:space="preserve"> circle, and there are two axes, one that runs north to south (Not aroused to Aroused) (activation) and one that runs from the left to the right (negative – positive) (valence) with neutral in the middle.  Emotions are classified and put into different quadrants of the circle. </w:t>
      </w:r>
    </w:p>
    <w:p w:rsidR="006F0703" w:rsidRPr="006F0703" w:rsidRDefault="006F0703" w:rsidP="006F0703">
      <w:pPr>
        <w:pStyle w:val="ListParagraph"/>
        <w:rPr>
          <w:sz w:val="20"/>
          <w:szCs w:val="20"/>
        </w:rPr>
      </w:pPr>
    </w:p>
    <w:p w:rsidR="006F0703" w:rsidRPr="006F0703" w:rsidRDefault="006F0703" w:rsidP="00AD0F39">
      <w:pPr>
        <w:pStyle w:val="ListParagraph"/>
        <w:numPr>
          <w:ilvl w:val="0"/>
          <w:numId w:val="1"/>
        </w:numPr>
        <w:spacing w:after="0"/>
        <w:rPr>
          <w:sz w:val="20"/>
          <w:szCs w:val="20"/>
        </w:rPr>
      </w:pPr>
      <w:r>
        <w:rPr>
          <w:sz w:val="20"/>
          <w:szCs w:val="20"/>
        </w:rPr>
        <w:t>Keep in mind that people can experience different emotions simultaneously</w:t>
      </w:r>
      <w:proofErr w:type="gramStart"/>
      <w:r>
        <w:rPr>
          <w:sz w:val="20"/>
          <w:szCs w:val="20"/>
        </w:rPr>
        <w:t>,  like</w:t>
      </w:r>
      <w:proofErr w:type="gramEnd"/>
      <w:r>
        <w:rPr>
          <w:sz w:val="20"/>
          <w:szCs w:val="20"/>
        </w:rPr>
        <w:t xml:space="preserve"> bittersweet feelings when you remember who you loved who has passed away.  Though, </w:t>
      </w:r>
      <w:proofErr w:type="spellStart"/>
      <w:r>
        <w:rPr>
          <w:sz w:val="20"/>
          <w:szCs w:val="20"/>
        </w:rPr>
        <w:t>neurochemically</w:t>
      </w:r>
      <w:proofErr w:type="spellEnd"/>
      <w:r>
        <w:rPr>
          <w:sz w:val="20"/>
          <w:szCs w:val="20"/>
        </w:rPr>
        <w:t xml:space="preserve"> positive thoughts are associated with an increase in </w:t>
      </w:r>
      <w:proofErr w:type="spellStart"/>
      <w:r>
        <w:rPr>
          <w:sz w:val="20"/>
          <w:szCs w:val="20"/>
        </w:rPr>
        <w:t>dopamnine</w:t>
      </w:r>
      <w:proofErr w:type="spellEnd"/>
      <w:r>
        <w:rPr>
          <w:sz w:val="20"/>
          <w:szCs w:val="20"/>
        </w:rPr>
        <w:t xml:space="preserve"> and negative </w:t>
      </w:r>
      <w:proofErr w:type="spellStart"/>
      <w:r>
        <w:rPr>
          <w:sz w:val="20"/>
          <w:szCs w:val="20"/>
        </w:rPr>
        <w:t>statses</w:t>
      </w:r>
      <w:proofErr w:type="spellEnd"/>
      <w:r>
        <w:rPr>
          <w:sz w:val="20"/>
          <w:szCs w:val="20"/>
        </w:rPr>
        <w:t xml:space="preserve"> are associated with an increase in norepinephrine.   </w:t>
      </w:r>
      <w:r>
        <w:rPr>
          <w:b/>
          <w:sz w:val="20"/>
          <w:szCs w:val="20"/>
        </w:rPr>
        <w:t xml:space="preserve">Therefore, </w:t>
      </w:r>
      <w:proofErr w:type="spellStart"/>
      <w:r>
        <w:rPr>
          <w:b/>
          <w:sz w:val="20"/>
          <w:szCs w:val="20"/>
        </w:rPr>
        <w:t>neurochemically</w:t>
      </w:r>
      <w:proofErr w:type="spellEnd"/>
      <w:r>
        <w:rPr>
          <w:b/>
          <w:sz w:val="20"/>
          <w:szCs w:val="20"/>
        </w:rPr>
        <w:t xml:space="preserve"> the states are different and they are adaptive</w:t>
      </w:r>
      <w:proofErr w:type="gramStart"/>
      <w:r>
        <w:rPr>
          <w:b/>
          <w:sz w:val="20"/>
          <w:szCs w:val="20"/>
        </w:rPr>
        <w:t>;  you</w:t>
      </w:r>
      <w:proofErr w:type="gramEnd"/>
      <w:r>
        <w:rPr>
          <w:b/>
          <w:sz w:val="20"/>
          <w:szCs w:val="20"/>
        </w:rPr>
        <w:t xml:space="preserve"> seek pleasure you avoid pain.</w:t>
      </w:r>
    </w:p>
    <w:p w:rsidR="006F0703" w:rsidRPr="006F0703" w:rsidRDefault="006F0703" w:rsidP="006F0703">
      <w:pPr>
        <w:pStyle w:val="ListParagraph"/>
        <w:rPr>
          <w:sz w:val="20"/>
          <w:szCs w:val="20"/>
        </w:rPr>
      </w:pPr>
    </w:p>
    <w:p w:rsidR="006F0703" w:rsidRPr="006F0703" w:rsidRDefault="006F0703" w:rsidP="006F0703">
      <w:pPr>
        <w:pStyle w:val="ListParagraph"/>
        <w:numPr>
          <w:ilvl w:val="0"/>
          <w:numId w:val="1"/>
        </w:numPr>
        <w:spacing w:after="0"/>
        <w:rPr>
          <w:sz w:val="20"/>
          <w:szCs w:val="20"/>
        </w:rPr>
      </w:pPr>
      <w:r>
        <w:rPr>
          <w:sz w:val="20"/>
          <w:szCs w:val="20"/>
        </w:rPr>
        <w:t>Emotions are coupled with physical changes.  We think that our bodies respond to our emotions – but there have been other idea</w:t>
      </w:r>
      <w:proofErr w:type="gramStart"/>
      <w:r>
        <w:rPr>
          <w:sz w:val="20"/>
          <w:szCs w:val="20"/>
        </w:rPr>
        <w:t>,  William</w:t>
      </w:r>
      <w:proofErr w:type="gramEnd"/>
      <w:r>
        <w:rPr>
          <w:sz w:val="20"/>
          <w:szCs w:val="20"/>
        </w:rPr>
        <w:t xml:space="preserve"> James said that a  person’s interpretation of physical changes in a situation leads them 2 feel an emotion.  </w:t>
      </w:r>
      <w:r>
        <w:rPr>
          <w:b/>
          <w:sz w:val="20"/>
          <w:szCs w:val="20"/>
        </w:rPr>
        <w:t xml:space="preserve">He believed that physical changes occur in </w:t>
      </w:r>
      <w:proofErr w:type="spellStart"/>
      <w:r>
        <w:rPr>
          <w:b/>
          <w:sz w:val="20"/>
          <w:szCs w:val="20"/>
        </w:rPr>
        <w:t>pattenrs</w:t>
      </w:r>
      <w:proofErr w:type="spellEnd"/>
      <w:r>
        <w:rPr>
          <w:b/>
          <w:sz w:val="20"/>
          <w:szCs w:val="20"/>
        </w:rPr>
        <w:t xml:space="preserve"> that translate into specific emotions.  Carl Lange, felt the same way; so this theory is called the </w:t>
      </w:r>
      <w:r>
        <w:rPr>
          <w:b/>
          <w:i/>
          <w:sz w:val="20"/>
          <w:szCs w:val="20"/>
        </w:rPr>
        <w:t>James-</w:t>
      </w:r>
      <w:proofErr w:type="spellStart"/>
      <w:r>
        <w:rPr>
          <w:b/>
          <w:i/>
          <w:sz w:val="20"/>
          <w:szCs w:val="20"/>
        </w:rPr>
        <w:t>lange</w:t>
      </w:r>
      <w:proofErr w:type="spellEnd"/>
      <w:r>
        <w:rPr>
          <w:b/>
          <w:i/>
          <w:sz w:val="20"/>
          <w:szCs w:val="20"/>
        </w:rPr>
        <w:t xml:space="preserve"> theory of emotion.  So if you were to mimic a facial expression like a smile or a frown, do you get happy or sad? Well</w:t>
      </w:r>
      <w:proofErr w:type="gramStart"/>
      <w:r>
        <w:rPr>
          <w:b/>
          <w:i/>
          <w:sz w:val="20"/>
          <w:szCs w:val="20"/>
        </w:rPr>
        <w:t>..</w:t>
      </w:r>
      <w:proofErr w:type="gramEnd"/>
    </w:p>
    <w:p w:rsidR="006F0703" w:rsidRPr="006F0703" w:rsidRDefault="006F0703" w:rsidP="006F0703">
      <w:pPr>
        <w:pStyle w:val="ListParagraph"/>
        <w:rPr>
          <w:sz w:val="20"/>
          <w:szCs w:val="20"/>
        </w:rPr>
      </w:pPr>
    </w:p>
    <w:p w:rsidR="006F0703" w:rsidRDefault="006F0703" w:rsidP="006F0703">
      <w:pPr>
        <w:pStyle w:val="ListParagraph"/>
        <w:numPr>
          <w:ilvl w:val="0"/>
          <w:numId w:val="1"/>
        </w:numPr>
        <w:spacing w:after="0"/>
        <w:rPr>
          <w:sz w:val="20"/>
          <w:szCs w:val="20"/>
        </w:rPr>
      </w:pPr>
      <w:r>
        <w:rPr>
          <w:sz w:val="20"/>
          <w:szCs w:val="20"/>
        </w:rPr>
        <w:t xml:space="preserve">No. People were told to hold a pencil in their teeth and smile or a pencil on top of their lip to make them frown, and the people who smiled found a cartoon funnier.  They also did another test with actors and found similar results that mimicking different emotional states produces different physiological reactions, however,  there soon, </w:t>
      </w:r>
      <w:r>
        <w:rPr>
          <w:b/>
          <w:sz w:val="20"/>
          <w:szCs w:val="20"/>
        </w:rPr>
        <w:t xml:space="preserve">Walter Cannon </w:t>
      </w:r>
      <w:r>
        <w:rPr>
          <w:sz w:val="20"/>
          <w:szCs w:val="20"/>
        </w:rPr>
        <w:t xml:space="preserve">pointed out that in mind is much quicker in producing emotions than the body  is in responding (taking at least a second or 2 two respond).  Also many emotions produce the same time of physiological reaction, making it 2 difficult 4 people to determine what type of emotion they are experiencing. </w:t>
      </w:r>
      <w:r w:rsidR="00CC673E">
        <w:rPr>
          <w:sz w:val="20"/>
          <w:szCs w:val="20"/>
        </w:rPr>
        <w:t xml:space="preserve"> </w:t>
      </w:r>
      <w:r w:rsidR="00CC673E">
        <w:rPr>
          <w:b/>
          <w:sz w:val="20"/>
          <w:szCs w:val="20"/>
        </w:rPr>
        <w:t>Cannon and Bard said that the body and mind operate independently when it comes 2 experiencing emotion</w:t>
      </w:r>
      <w:proofErr w:type="gramStart"/>
      <w:r w:rsidR="00CC673E">
        <w:rPr>
          <w:b/>
          <w:sz w:val="20"/>
          <w:szCs w:val="20"/>
        </w:rPr>
        <w:t xml:space="preserve">; </w:t>
      </w:r>
      <w:r w:rsidR="00CC673E">
        <w:rPr>
          <w:sz w:val="20"/>
          <w:szCs w:val="20"/>
        </w:rPr>
        <w:t xml:space="preserve"> this</w:t>
      </w:r>
      <w:proofErr w:type="gramEnd"/>
      <w:r w:rsidR="00CC673E">
        <w:rPr>
          <w:sz w:val="20"/>
          <w:szCs w:val="20"/>
        </w:rPr>
        <w:t xml:space="preserve"> is called the Cannon-Bard theory of emotion.  Here, the </w:t>
      </w:r>
      <w:proofErr w:type="spellStart"/>
      <w:r w:rsidR="00CC673E">
        <w:rPr>
          <w:sz w:val="20"/>
          <w:szCs w:val="20"/>
        </w:rPr>
        <w:t>infroamtion</w:t>
      </w:r>
      <w:proofErr w:type="spellEnd"/>
      <w:r w:rsidR="00CC673E">
        <w:rPr>
          <w:sz w:val="20"/>
          <w:szCs w:val="20"/>
        </w:rPr>
        <w:t xml:space="preserve"> from a stimulus that produces an emotion is processed independently in cortical and subcortical structures -&gt; </w:t>
      </w:r>
      <w:proofErr w:type="spellStart"/>
      <w:r w:rsidR="00CC673E">
        <w:rPr>
          <w:sz w:val="20"/>
          <w:szCs w:val="20"/>
        </w:rPr>
        <w:t>causeing</w:t>
      </w:r>
      <w:proofErr w:type="spellEnd"/>
      <w:r w:rsidR="00CC673E">
        <w:rPr>
          <w:sz w:val="20"/>
          <w:szCs w:val="20"/>
        </w:rPr>
        <w:t xml:space="preserve"> the experiencing of two things at the same time.   </w:t>
      </w:r>
    </w:p>
    <w:p w:rsidR="00CC673E" w:rsidRPr="00CC673E" w:rsidRDefault="00CC673E" w:rsidP="00CC673E">
      <w:pPr>
        <w:pStyle w:val="ListParagraph"/>
        <w:rPr>
          <w:sz w:val="20"/>
          <w:szCs w:val="20"/>
        </w:rPr>
      </w:pPr>
    </w:p>
    <w:p w:rsidR="00CC673E" w:rsidRPr="00A1490E" w:rsidRDefault="00CC673E" w:rsidP="006F0703">
      <w:pPr>
        <w:pStyle w:val="ListParagraph"/>
        <w:numPr>
          <w:ilvl w:val="0"/>
          <w:numId w:val="1"/>
        </w:numPr>
        <w:spacing w:after="0"/>
        <w:rPr>
          <w:sz w:val="20"/>
          <w:szCs w:val="20"/>
        </w:rPr>
      </w:pPr>
      <w:r>
        <w:rPr>
          <w:b/>
          <w:sz w:val="20"/>
          <w:szCs w:val="20"/>
        </w:rPr>
        <w:t xml:space="preserve">The amygdala -&gt; </w:t>
      </w:r>
      <w:r>
        <w:rPr>
          <w:sz w:val="20"/>
          <w:szCs w:val="20"/>
        </w:rPr>
        <w:t xml:space="preserve">processes the </w:t>
      </w:r>
      <w:proofErr w:type="spellStart"/>
      <w:r>
        <w:rPr>
          <w:sz w:val="20"/>
          <w:szCs w:val="20"/>
        </w:rPr>
        <w:t>emotionl</w:t>
      </w:r>
      <w:proofErr w:type="spellEnd"/>
      <w:r>
        <w:rPr>
          <w:sz w:val="20"/>
          <w:szCs w:val="20"/>
        </w:rPr>
        <w:t xml:space="preserve"> significance of stimuli sand generates emotional and </w:t>
      </w:r>
      <w:proofErr w:type="spellStart"/>
      <w:r>
        <w:rPr>
          <w:sz w:val="20"/>
          <w:szCs w:val="20"/>
        </w:rPr>
        <w:t>behavioural</w:t>
      </w:r>
      <w:proofErr w:type="spellEnd"/>
      <w:r>
        <w:rPr>
          <w:sz w:val="20"/>
          <w:szCs w:val="20"/>
        </w:rPr>
        <w:t xml:space="preserve"> reactions. </w:t>
      </w:r>
      <w:r w:rsidR="00A1490E">
        <w:rPr>
          <w:sz w:val="20"/>
          <w:szCs w:val="20"/>
        </w:rPr>
        <w:t xml:space="preserve"> It might have developed over the course of evolution 2 protect animals from danger.   </w:t>
      </w:r>
      <w:r w:rsidR="00A1490E">
        <w:rPr>
          <w:b/>
          <w:sz w:val="20"/>
          <w:szCs w:val="20"/>
        </w:rPr>
        <w:t xml:space="preserve">It is the amygdala that is the brain structure most important for emotional learning – esp. when it comes to classically conditioned fear responses. </w:t>
      </w:r>
      <w:r w:rsidR="00A1490E">
        <w:rPr>
          <w:sz w:val="20"/>
          <w:szCs w:val="20"/>
        </w:rPr>
        <w:t xml:space="preserve">  Example: human with damage to the amygdala show fear when presented with dangerous objects but they do not develop a conditioned fear response to objects associated with dangerous objects.  Example: </w:t>
      </w:r>
      <w:r w:rsidR="00A1490E">
        <w:rPr>
          <w:b/>
          <w:sz w:val="20"/>
          <w:szCs w:val="20"/>
        </w:rPr>
        <w:t xml:space="preserve"> patient SP had to have her right amygdala removed, so </w:t>
      </w:r>
      <w:r w:rsidR="00A1490E">
        <w:rPr>
          <w:b/>
          <w:sz w:val="20"/>
          <w:szCs w:val="20"/>
        </w:rPr>
        <w:lastRenderedPageBreak/>
        <w:t xml:space="preserve">when a blue square is presented with a shock, she can tell you that the blue square is accompanied by a shock, but shows no physiological fear to it. </w:t>
      </w:r>
    </w:p>
    <w:p w:rsidR="00A1490E" w:rsidRPr="00A1490E" w:rsidRDefault="00A1490E" w:rsidP="00A1490E">
      <w:pPr>
        <w:pStyle w:val="ListParagraph"/>
        <w:rPr>
          <w:sz w:val="20"/>
          <w:szCs w:val="20"/>
        </w:rPr>
      </w:pPr>
    </w:p>
    <w:p w:rsidR="00A1490E" w:rsidRDefault="00A1490E" w:rsidP="006F0703">
      <w:pPr>
        <w:pStyle w:val="ListParagraph"/>
        <w:numPr>
          <w:ilvl w:val="0"/>
          <w:numId w:val="1"/>
        </w:numPr>
        <w:spacing w:after="0"/>
        <w:rPr>
          <w:sz w:val="20"/>
          <w:szCs w:val="20"/>
        </w:rPr>
      </w:pPr>
      <w:r>
        <w:rPr>
          <w:b/>
          <w:sz w:val="20"/>
          <w:szCs w:val="20"/>
        </w:rPr>
        <w:t xml:space="preserve">So there are 2 pathways for information to reach the amygdala. </w:t>
      </w:r>
      <w:r>
        <w:rPr>
          <w:sz w:val="20"/>
          <w:szCs w:val="20"/>
        </w:rPr>
        <w:t xml:space="preserve"> The quick and dirty system that processes sensory information nearly </w:t>
      </w:r>
      <w:proofErr w:type="spellStart"/>
      <w:r>
        <w:rPr>
          <w:sz w:val="20"/>
          <w:szCs w:val="20"/>
        </w:rPr>
        <w:t>simulatenously</w:t>
      </w:r>
      <w:proofErr w:type="spellEnd"/>
      <w:r>
        <w:rPr>
          <w:sz w:val="20"/>
          <w:szCs w:val="20"/>
        </w:rPr>
        <w:t xml:space="preserve"> (from the thalamus to the amygdala). The second pathway is much slower but it leads to more thorough evaluation.  The thalamus </w:t>
      </w:r>
      <w:r w:rsidRPr="00A1490E">
        <w:rPr>
          <w:sz w:val="20"/>
          <w:szCs w:val="20"/>
        </w:rPr>
        <w:sym w:font="Wingdings" w:char="F0E0"/>
      </w:r>
      <w:r>
        <w:rPr>
          <w:sz w:val="20"/>
          <w:szCs w:val="20"/>
        </w:rPr>
        <w:t xml:space="preserve"> the visual cortex, then to the amygdala.   Fast system prepares you to </w:t>
      </w:r>
      <w:proofErr w:type="gramStart"/>
      <w:r>
        <w:rPr>
          <w:sz w:val="20"/>
          <w:szCs w:val="20"/>
        </w:rPr>
        <w:t>respond,</w:t>
      </w:r>
      <w:proofErr w:type="gramEnd"/>
      <w:r>
        <w:rPr>
          <w:sz w:val="20"/>
          <w:szCs w:val="20"/>
        </w:rPr>
        <w:t xml:space="preserve"> </w:t>
      </w:r>
      <w:proofErr w:type="spellStart"/>
      <w:r>
        <w:rPr>
          <w:sz w:val="20"/>
          <w:szCs w:val="20"/>
        </w:rPr>
        <w:t>where as</w:t>
      </w:r>
      <w:proofErr w:type="spellEnd"/>
      <w:r>
        <w:rPr>
          <w:sz w:val="20"/>
          <w:szCs w:val="20"/>
        </w:rPr>
        <w:t xml:space="preserve"> slow pathway confirms the </w:t>
      </w:r>
      <w:proofErr w:type="spellStart"/>
      <w:r>
        <w:rPr>
          <w:sz w:val="20"/>
          <w:szCs w:val="20"/>
        </w:rPr>
        <w:t>thhtreat</w:t>
      </w:r>
      <w:proofErr w:type="spellEnd"/>
      <w:r>
        <w:rPr>
          <w:sz w:val="20"/>
          <w:szCs w:val="20"/>
        </w:rPr>
        <w:t xml:space="preserve">. </w:t>
      </w:r>
    </w:p>
    <w:p w:rsidR="00A1490E" w:rsidRPr="00A1490E" w:rsidRDefault="00A1490E" w:rsidP="00A1490E">
      <w:pPr>
        <w:pStyle w:val="ListParagraph"/>
        <w:rPr>
          <w:sz w:val="20"/>
          <w:szCs w:val="20"/>
        </w:rPr>
      </w:pPr>
    </w:p>
    <w:p w:rsidR="00A1490E" w:rsidRPr="00A1490E" w:rsidRDefault="00A1490E" w:rsidP="006F0703">
      <w:pPr>
        <w:pStyle w:val="ListParagraph"/>
        <w:numPr>
          <w:ilvl w:val="0"/>
          <w:numId w:val="1"/>
        </w:numPr>
        <w:spacing w:after="0"/>
        <w:rPr>
          <w:sz w:val="20"/>
          <w:szCs w:val="20"/>
        </w:rPr>
      </w:pPr>
      <w:r w:rsidRPr="00A1490E">
        <w:rPr>
          <w:b/>
          <w:sz w:val="20"/>
          <w:szCs w:val="20"/>
        </w:rPr>
        <w:t xml:space="preserve">Emotional events are more likely </w:t>
      </w:r>
      <w:proofErr w:type="spellStart"/>
      <w:proofErr w:type="gramStart"/>
      <w:r w:rsidRPr="00A1490E">
        <w:rPr>
          <w:b/>
          <w:sz w:val="20"/>
          <w:szCs w:val="20"/>
        </w:rPr>
        <w:t>ot</w:t>
      </w:r>
      <w:proofErr w:type="spellEnd"/>
      <w:proofErr w:type="gramEnd"/>
      <w:r w:rsidRPr="00A1490E">
        <w:rPr>
          <w:b/>
          <w:sz w:val="20"/>
          <w:szCs w:val="20"/>
        </w:rPr>
        <w:t xml:space="preserve"> be stored in memory. </w:t>
      </w:r>
      <w:r>
        <w:rPr>
          <w:sz w:val="20"/>
          <w:szCs w:val="20"/>
        </w:rPr>
        <w:t xml:space="preserve">The amygdala modifies how the hippocampus stores </w:t>
      </w:r>
      <w:proofErr w:type="spellStart"/>
      <w:r>
        <w:rPr>
          <w:sz w:val="20"/>
          <w:szCs w:val="20"/>
        </w:rPr>
        <w:t>memroies</w:t>
      </w:r>
      <w:proofErr w:type="spellEnd"/>
      <w:r>
        <w:rPr>
          <w:sz w:val="20"/>
          <w:szCs w:val="20"/>
        </w:rPr>
        <w:t xml:space="preserve">. Therefore, fear or any arousal causing event, causes that event 2 </w:t>
      </w:r>
      <w:proofErr w:type="gramStart"/>
      <w:r>
        <w:rPr>
          <w:sz w:val="20"/>
          <w:szCs w:val="20"/>
        </w:rPr>
        <w:t>be</w:t>
      </w:r>
      <w:proofErr w:type="gramEnd"/>
      <w:r>
        <w:rPr>
          <w:sz w:val="20"/>
          <w:szCs w:val="20"/>
        </w:rPr>
        <w:t xml:space="preserve"> stored in the memory well.  </w:t>
      </w:r>
    </w:p>
    <w:p w:rsidR="00A1490E" w:rsidRPr="00C63E67" w:rsidRDefault="00C63E67">
      <w:pPr>
        <w:pStyle w:val="ListParagraph"/>
        <w:numPr>
          <w:ilvl w:val="0"/>
          <w:numId w:val="1"/>
        </w:numPr>
        <w:spacing w:after="0"/>
        <w:rPr>
          <w:sz w:val="20"/>
          <w:szCs w:val="20"/>
        </w:rPr>
      </w:pPr>
      <w:r>
        <w:rPr>
          <w:b/>
          <w:sz w:val="20"/>
          <w:szCs w:val="20"/>
        </w:rPr>
        <w:t xml:space="preserve">Now the amygdala, as we know is used 4 reading faces, but it responds more </w:t>
      </w:r>
      <w:proofErr w:type="gramStart"/>
      <w:r>
        <w:rPr>
          <w:b/>
          <w:sz w:val="20"/>
          <w:szCs w:val="20"/>
        </w:rPr>
        <w:t>to</w:t>
      </w:r>
      <w:proofErr w:type="gramEnd"/>
      <w:r>
        <w:rPr>
          <w:b/>
          <w:sz w:val="20"/>
          <w:szCs w:val="20"/>
        </w:rPr>
        <w:t xml:space="preserve"> fearful faces than to angry faces </w:t>
      </w:r>
      <w:r w:rsidRPr="00C63E67">
        <w:rPr>
          <w:b/>
          <w:sz w:val="20"/>
          <w:szCs w:val="20"/>
        </w:rPr>
        <w:sym w:font="Wingdings" w:char="F0E0"/>
      </w:r>
      <w:r>
        <w:rPr>
          <w:b/>
          <w:sz w:val="20"/>
          <w:szCs w:val="20"/>
        </w:rPr>
        <w:t xml:space="preserve"> why is this? Well, this may be due to the </w:t>
      </w:r>
      <w:proofErr w:type="spellStart"/>
      <w:r>
        <w:rPr>
          <w:b/>
          <w:sz w:val="20"/>
          <w:szCs w:val="20"/>
        </w:rPr>
        <w:t>ambigiuity</w:t>
      </w:r>
      <w:proofErr w:type="spellEnd"/>
      <w:r>
        <w:rPr>
          <w:b/>
          <w:sz w:val="20"/>
          <w:szCs w:val="20"/>
        </w:rPr>
        <w:t xml:space="preserve"> of the situation trying to figure out why that person is afraid, so you can stay alive as well.</w:t>
      </w:r>
    </w:p>
    <w:p w:rsidR="00C63E67" w:rsidRDefault="00C63E67" w:rsidP="00C63E67">
      <w:pPr>
        <w:pStyle w:val="ListParagraph"/>
        <w:numPr>
          <w:ilvl w:val="0"/>
          <w:numId w:val="1"/>
        </w:numPr>
        <w:spacing w:after="0"/>
        <w:rPr>
          <w:sz w:val="20"/>
          <w:szCs w:val="20"/>
        </w:rPr>
      </w:pPr>
      <w:r>
        <w:rPr>
          <w:sz w:val="20"/>
          <w:szCs w:val="20"/>
        </w:rPr>
        <w:t xml:space="preserve">When the amygdala is damaged, no surprise people cannot judge the intensity of </w:t>
      </w:r>
      <w:proofErr w:type="gramStart"/>
      <w:r>
        <w:rPr>
          <w:sz w:val="20"/>
          <w:szCs w:val="20"/>
        </w:rPr>
        <w:t>fearful  faces</w:t>
      </w:r>
      <w:proofErr w:type="gramEnd"/>
      <w:r>
        <w:rPr>
          <w:sz w:val="20"/>
          <w:szCs w:val="20"/>
        </w:rPr>
        <w:t xml:space="preserve">, but can easily judge the emotional intensity of other faces such as happiness. They can’t really make </w:t>
      </w:r>
      <w:proofErr w:type="spellStart"/>
      <w:r>
        <w:rPr>
          <w:sz w:val="20"/>
          <w:szCs w:val="20"/>
        </w:rPr>
        <w:t>judgements</w:t>
      </w:r>
      <w:proofErr w:type="spellEnd"/>
      <w:r>
        <w:rPr>
          <w:sz w:val="20"/>
          <w:szCs w:val="20"/>
        </w:rPr>
        <w:t xml:space="preserve"> from looking at facial expressions </w:t>
      </w:r>
      <w:r w:rsidRPr="00C63E67">
        <w:rPr>
          <w:sz w:val="20"/>
          <w:szCs w:val="20"/>
        </w:rPr>
        <w:sym w:font="Wingdings" w:char="F0E0"/>
      </w:r>
      <w:r>
        <w:rPr>
          <w:sz w:val="20"/>
          <w:szCs w:val="20"/>
        </w:rPr>
        <w:t xml:space="preserve"> they tend to be </w:t>
      </w:r>
      <w:proofErr w:type="spellStart"/>
      <w:r>
        <w:rPr>
          <w:sz w:val="20"/>
          <w:szCs w:val="20"/>
        </w:rPr>
        <w:t>overtrustworthy</w:t>
      </w:r>
      <w:proofErr w:type="spellEnd"/>
      <w:r>
        <w:rPr>
          <w:sz w:val="20"/>
          <w:szCs w:val="20"/>
        </w:rPr>
        <w:t xml:space="preserve"> and tend to be unusually friendly with people they do not know, because they lack the mechanism 4 </w:t>
      </w:r>
      <w:proofErr w:type="gramStart"/>
      <w:r>
        <w:rPr>
          <w:sz w:val="20"/>
          <w:szCs w:val="20"/>
        </w:rPr>
        <w:t>caution</w:t>
      </w:r>
      <w:proofErr w:type="gramEnd"/>
      <w:r>
        <w:rPr>
          <w:sz w:val="20"/>
          <w:szCs w:val="20"/>
        </w:rPr>
        <w:t xml:space="preserve"> around strangers.</w:t>
      </w:r>
    </w:p>
    <w:p w:rsidR="00C63E67" w:rsidRPr="00C63E67" w:rsidRDefault="00C63E67" w:rsidP="00C63E67">
      <w:pPr>
        <w:pStyle w:val="ListParagraph"/>
        <w:numPr>
          <w:ilvl w:val="0"/>
          <w:numId w:val="1"/>
        </w:numPr>
        <w:spacing w:after="0"/>
        <w:rPr>
          <w:sz w:val="20"/>
          <w:szCs w:val="20"/>
        </w:rPr>
      </w:pPr>
      <w:r>
        <w:rPr>
          <w:b/>
          <w:sz w:val="20"/>
          <w:szCs w:val="20"/>
        </w:rPr>
        <w:t xml:space="preserve"> Patients who have damage to the prefrontal </w:t>
      </w:r>
      <w:proofErr w:type="gramStart"/>
      <w:r>
        <w:rPr>
          <w:b/>
          <w:sz w:val="20"/>
          <w:szCs w:val="20"/>
        </w:rPr>
        <w:t xml:space="preserve">cortex </w:t>
      </w:r>
      <w:r>
        <w:rPr>
          <w:sz w:val="20"/>
          <w:szCs w:val="20"/>
        </w:rPr>
        <w:t xml:space="preserve"> are</w:t>
      </w:r>
      <w:proofErr w:type="gramEnd"/>
      <w:r>
        <w:rPr>
          <w:sz w:val="20"/>
          <w:szCs w:val="20"/>
        </w:rPr>
        <w:t xml:space="preserve"> insensitive to somatic markers </w:t>
      </w:r>
      <w:r w:rsidRPr="00C63E67">
        <w:rPr>
          <w:sz w:val="20"/>
          <w:szCs w:val="20"/>
        </w:rPr>
        <w:sym w:font="Wingdings" w:char="F0E0"/>
      </w:r>
      <w:r>
        <w:rPr>
          <w:sz w:val="20"/>
          <w:szCs w:val="20"/>
        </w:rPr>
        <w:t xml:space="preserve"> the bodily reactions that accompany a emotion.  So, while people can still recall information but it has lost its emotional meaning. Therefore people can discuss a traumatic </w:t>
      </w:r>
      <w:proofErr w:type="gramStart"/>
      <w:r>
        <w:rPr>
          <w:sz w:val="20"/>
          <w:szCs w:val="20"/>
        </w:rPr>
        <w:t>event  such</w:t>
      </w:r>
      <w:proofErr w:type="gramEnd"/>
      <w:r>
        <w:rPr>
          <w:sz w:val="20"/>
          <w:szCs w:val="20"/>
        </w:rPr>
        <w:t xml:space="preserve"> as a relative dying without feeling any emotional pain </w:t>
      </w:r>
      <w:r w:rsidRPr="00C63E67">
        <w:rPr>
          <w:sz w:val="20"/>
          <w:szCs w:val="20"/>
        </w:rPr>
        <w:sym w:font="Wingdings" w:char="F0E0"/>
      </w:r>
      <w:r>
        <w:rPr>
          <w:sz w:val="20"/>
          <w:szCs w:val="20"/>
        </w:rPr>
        <w:t xml:space="preserve"> people with damage 2 the prefrontal cortex. </w:t>
      </w:r>
      <w:r>
        <w:rPr>
          <w:b/>
          <w:sz w:val="20"/>
          <w:szCs w:val="20"/>
        </w:rPr>
        <w:t xml:space="preserve">  </w:t>
      </w:r>
    </w:p>
    <w:p w:rsidR="00C63E67" w:rsidRPr="00F6521D" w:rsidRDefault="00F6521D" w:rsidP="00C63E67">
      <w:pPr>
        <w:pStyle w:val="ListParagraph"/>
        <w:numPr>
          <w:ilvl w:val="0"/>
          <w:numId w:val="1"/>
        </w:numPr>
        <w:spacing w:after="0"/>
        <w:rPr>
          <w:sz w:val="20"/>
          <w:szCs w:val="20"/>
        </w:rPr>
      </w:pPr>
      <w:r>
        <w:rPr>
          <w:b/>
          <w:i/>
          <w:sz w:val="20"/>
          <w:szCs w:val="20"/>
        </w:rPr>
        <w:t xml:space="preserve">Cerebral asymmetry </w:t>
      </w:r>
      <w:r w:rsidRPr="00F6521D">
        <w:rPr>
          <w:b/>
          <w:i/>
          <w:sz w:val="20"/>
          <w:szCs w:val="20"/>
        </w:rPr>
        <w:sym w:font="Wingdings" w:char="F0E0"/>
      </w:r>
      <w:r>
        <w:rPr>
          <w:b/>
          <w:i/>
          <w:sz w:val="20"/>
          <w:szCs w:val="20"/>
        </w:rPr>
        <w:t xml:space="preserve"> </w:t>
      </w:r>
      <w:r>
        <w:rPr>
          <w:i/>
          <w:sz w:val="20"/>
          <w:szCs w:val="20"/>
        </w:rPr>
        <w:t xml:space="preserve"> greater activation of the right prefrontal cortex is associated with negative affect (in an exp. People who were right dominant </w:t>
      </w:r>
      <w:proofErr w:type="gramStart"/>
      <w:r>
        <w:rPr>
          <w:i/>
          <w:sz w:val="20"/>
          <w:szCs w:val="20"/>
        </w:rPr>
        <w:t>showed  the</w:t>
      </w:r>
      <w:proofErr w:type="gramEnd"/>
      <w:r>
        <w:rPr>
          <w:i/>
          <w:sz w:val="20"/>
          <w:szCs w:val="20"/>
        </w:rPr>
        <w:t xml:space="preserve"> most negative response to negative film scenes and vice versa for the people who were left dominant when shown positive scenes, people who are depressed show more right hemisphere action), whereas greater activation of the left prefrontal cortex is associated with positive effect,  therefore if people are dominant in one hemisphere this can affect emotion. </w:t>
      </w:r>
      <w:r>
        <w:rPr>
          <w:b/>
          <w:i/>
          <w:sz w:val="20"/>
          <w:szCs w:val="20"/>
        </w:rPr>
        <w:t xml:space="preserve">So essentially each hemisphere for the prefrontal cortex is associated with a specific emotional state. </w:t>
      </w:r>
      <w:r>
        <w:rPr>
          <w:i/>
          <w:sz w:val="20"/>
          <w:szCs w:val="20"/>
        </w:rPr>
        <w:t xml:space="preserve"> </w:t>
      </w:r>
    </w:p>
    <w:p w:rsidR="00F6521D" w:rsidRPr="00EB5B40" w:rsidRDefault="00F6521D" w:rsidP="00C63E67">
      <w:pPr>
        <w:pStyle w:val="ListParagraph"/>
        <w:numPr>
          <w:ilvl w:val="0"/>
          <w:numId w:val="1"/>
        </w:numPr>
        <w:spacing w:after="0"/>
        <w:rPr>
          <w:sz w:val="20"/>
          <w:szCs w:val="20"/>
        </w:rPr>
      </w:pPr>
      <w:r>
        <w:rPr>
          <w:b/>
          <w:i/>
          <w:sz w:val="20"/>
          <w:szCs w:val="20"/>
        </w:rPr>
        <w:t xml:space="preserve">The </w:t>
      </w:r>
      <w:proofErr w:type="spellStart"/>
      <w:r>
        <w:rPr>
          <w:b/>
          <w:i/>
          <w:sz w:val="20"/>
          <w:szCs w:val="20"/>
        </w:rPr>
        <w:t>Schachter’s</w:t>
      </w:r>
      <w:proofErr w:type="spellEnd"/>
      <w:r>
        <w:rPr>
          <w:b/>
          <w:i/>
          <w:sz w:val="20"/>
          <w:szCs w:val="20"/>
        </w:rPr>
        <w:t xml:space="preserve"> Two-factor theory of emotion: </w:t>
      </w:r>
      <w:r>
        <w:rPr>
          <w:sz w:val="20"/>
          <w:szCs w:val="20"/>
        </w:rPr>
        <w:t xml:space="preserve">this says that a situation evokes a physiological response like arousal and a cognitive interpretation or emotional label. When people experience arousal, they search for its source. </w:t>
      </w:r>
      <w:r w:rsidR="00EB5B40">
        <w:rPr>
          <w:sz w:val="20"/>
          <w:szCs w:val="20"/>
        </w:rPr>
        <w:t xml:space="preserve"> So, a person’s sees their heart beat and pressure rising and then they see a grizzly bear approaching and so label such a response as  fear. </w:t>
      </w:r>
      <w:proofErr w:type="spellStart"/>
      <w:r w:rsidR="00EB5B40">
        <w:rPr>
          <w:b/>
          <w:sz w:val="20"/>
          <w:szCs w:val="20"/>
        </w:rPr>
        <w:t>What ever</w:t>
      </w:r>
      <w:proofErr w:type="spellEnd"/>
      <w:r w:rsidR="00EB5B40">
        <w:rPr>
          <w:b/>
          <w:sz w:val="20"/>
          <w:szCs w:val="20"/>
        </w:rPr>
        <w:t xml:space="preserve"> a person believes caused the emotion </w:t>
      </w:r>
      <w:proofErr w:type="gramStart"/>
      <w:r w:rsidR="00EB5B40">
        <w:rPr>
          <w:b/>
          <w:sz w:val="20"/>
          <w:szCs w:val="20"/>
        </w:rPr>
        <w:t>will  determine</w:t>
      </w:r>
      <w:proofErr w:type="gramEnd"/>
      <w:r w:rsidR="00EB5B40">
        <w:rPr>
          <w:b/>
          <w:sz w:val="20"/>
          <w:szCs w:val="20"/>
        </w:rPr>
        <w:t xml:space="preserve"> how the person labels the emotion.</w:t>
      </w:r>
    </w:p>
    <w:p w:rsidR="00EB5B40" w:rsidRDefault="00EB5B40" w:rsidP="00C63E67">
      <w:pPr>
        <w:pStyle w:val="ListParagraph"/>
        <w:numPr>
          <w:ilvl w:val="0"/>
          <w:numId w:val="1"/>
        </w:numPr>
        <w:spacing w:after="0"/>
        <w:rPr>
          <w:sz w:val="20"/>
          <w:szCs w:val="20"/>
        </w:rPr>
      </w:pPr>
      <w:proofErr w:type="gramStart"/>
      <w:r>
        <w:rPr>
          <w:b/>
          <w:i/>
          <w:sz w:val="20"/>
          <w:szCs w:val="20"/>
        </w:rPr>
        <w:t>Experiment give</w:t>
      </w:r>
      <w:proofErr w:type="gramEnd"/>
      <w:r>
        <w:rPr>
          <w:b/>
          <w:i/>
          <w:sz w:val="20"/>
          <w:szCs w:val="20"/>
        </w:rPr>
        <w:t xml:space="preserve"> a person a stimulant and a placebo.</w:t>
      </w:r>
      <w:r>
        <w:rPr>
          <w:sz w:val="20"/>
          <w:szCs w:val="20"/>
        </w:rPr>
        <w:t xml:space="preserve"> The stimulant is adrenaline which produces increased </w:t>
      </w:r>
      <w:proofErr w:type="spellStart"/>
      <w:r>
        <w:rPr>
          <w:sz w:val="20"/>
          <w:szCs w:val="20"/>
        </w:rPr>
        <w:t>heartrate</w:t>
      </w:r>
      <w:proofErr w:type="spellEnd"/>
      <w:r>
        <w:rPr>
          <w:sz w:val="20"/>
          <w:szCs w:val="20"/>
        </w:rPr>
        <w:t xml:space="preserve"> and shaking. The participants were either told the drug would have an effect, or weren’t told anything about the drug’s effects.  Each participant was left to wait with a confederate.  In one case, the participant was exposed 2 a confederate who was in a good mood and doing fun stuff like playing on a hula hoop. In the angry condition, both the participant and the confederate were filling out a questionnaire and the confederate began more and more angry as he filled out the survey and then finally got up and left.  The </w:t>
      </w:r>
      <w:proofErr w:type="gramStart"/>
      <w:r>
        <w:rPr>
          <w:sz w:val="20"/>
          <w:szCs w:val="20"/>
        </w:rPr>
        <w:t>people</w:t>
      </w:r>
      <w:proofErr w:type="gramEnd"/>
      <w:r>
        <w:rPr>
          <w:sz w:val="20"/>
          <w:szCs w:val="20"/>
        </w:rPr>
        <w:t xml:space="preserve"> who were told that the drug would have an effect on them, had an easy explanation 4 their arousal, the drug.  The people who weren’t told this but received </w:t>
      </w:r>
      <w:proofErr w:type="spellStart"/>
      <w:r>
        <w:rPr>
          <w:sz w:val="20"/>
          <w:szCs w:val="20"/>
        </w:rPr>
        <w:t>andrenline</w:t>
      </w:r>
      <w:proofErr w:type="spellEnd"/>
      <w:r>
        <w:rPr>
          <w:sz w:val="20"/>
          <w:szCs w:val="20"/>
        </w:rPr>
        <w:t xml:space="preserve">, felt </w:t>
      </w:r>
      <w:r>
        <w:rPr>
          <w:sz w:val="20"/>
          <w:szCs w:val="20"/>
        </w:rPr>
        <w:lastRenderedPageBreak/>
        <w:t xml:space="preserve">feeling less happy with the angry confederate than they were with the happy confederate.  They attributed their feelings 2 the environment. </w:t>
      </w:r>
    </w:p>
    <w:p w:rsidR="00A45A07" w:rsidRPr="00A45A07" w:rsidRDefault="00A45A07" w:rsidP="00A45A07">
      <w:pPr>
        <w:pStyle w:val="ListParagraph"/>
        <w:numPr>
          <w:ilvl w:val="0"/>
          <w:numId w:val="1"/>
        </w:numPr>
        <w:spacing w:after="0"/>
        <w:jc w:val="both"/>
        <w:rPr>
          <w:sz w:val="20"/>
          <w:szCs w:val="20"/>
        </w:rPr>
      </w:pPr>
      <w:r>
        <w:rPr>
          <w:b/>
          <w:i/>
          <w:sz w:val="20"/>
          <w:szCs w:val="20"/>
        </w:rPr>
        <w:t xml:space="preserve">When people misidentify the source of their arousal like in the example above is called the misattribution of arousal.   So, essentially, there are two bridges in this forest in B.C; and a researcher approached two groups of men on </w:t>
      </w:r>
      <w:proofErr w:type="gramStart"/>
      <w:r>
        <w:rPr>
          <w:b/>
          <w:i/>
          <w:sz w:val="20"/>
          <w:szCs w:val="20"/>
        </w:rPr>
        <w:t>both bridges</w:t>
      </w:r>
      <w:proofErr w:type="gramEnd"/>
      <w:r>
        <w:rPr>
          <w:b/>
          <w:i/>
          <w:sz w:val="20"/>
          <w:szCs w:val="20"/>
        </w:rPr>
        <w:t xml:space="preserve">, one high bridge and one low bridge. At the end of the questions, the participants were given a card with the phone number of the attractive researcher; they could call 2 find out more about the study.  Lots more guys on the high bridge asked the woman on a date than the low bridge </w:t>
      </w:r>
      <w:r w:rsidRPr="00A45A07">
        <w:rPr>
          <w:b/>
          <w:i/>
          <w:sz w:val="20"/>
          <w:szCs w:val="20"/>
        </w:rPr>
        <w:sym w:font="Wingdings" w:char="F0E0"/>
      </w:r>
      <w:r>
        <w:rPr>
          <w:b/>
          <w:i/>
          <w:sz w:val="20"/>
          <w:szCs w:val="20"/>
        </w:rPr>
        <w:t xml:space="preserve"> reason? The high rope bridge had them aroused, and they misattributed this arousal to the woman. </w:t>
      </w:r>
    </w:p>
    <w:p w:rsidR="00A45A07" w:rsidRDefault="00A45A07" w:rsidP="00A45A07">
      <w:pPr>
        <w:pStyle w:val="ListParagraph"/>
        <w:numPr>
          <w:ilvl w:val="0"/>
          <w:numId w:val="1"/>
        </w:numPr>
        <w:spacing w:after="0"/>
        <w:jc w:val="both"/>
        <w:rPr>
          <w:sz w:val="20"/>
          <w:szCs w:val="20"/>
        </w:rPr>
      </w:pPr>
      <w:r>
        <w:rPr>
          <w:b/>
          <w:i/>
          <w:sz w:val="20"/>
          <w:szCs w:val="20"/>
          <w:u w:val="single"/>
        </w:rPr>
        <w:t xml:space="preserve">Excitation transfer:  where residual physiological arousal caused by one event is transferred to a new stimulus.  </w:t>
      </w:r>
      <w:r>
        <w:rPr>
          <w:sz w:val="20"/>
          <w:szCs w:val="20"/>
        </w:rPr>
        <w:t>After exercise, for example, it takes us time to reach a baseline heart rate and such and may transfer this to another event.</w:t>
      </w:r>
    </w:p>
    <w:p w:rsidR="00A45A07" w:rsidRDefault="00A45A07" w:rsidP="00A45A07">
      <w:pPr>
        <w:pStyle w:val="ListParagraph"/>
        <w:numPr>
          <w:ilvl w:val="0"/>
          <w:numId w:val="1"/>
        </w:numPr>
        <w:spacing w:after="0"/>
        <w:jc w:val="both"/>
        <w:rPr>
          <w:sz w:val="20"/>
          <w:szCs w:val="20"/>
        </w:rPr>
      </w:pPr>
      <w:r>
        <w:rPr>
          <w:b/>
          <w:i/>
          <w:sz w:val="20"/>
          <w:szCs w:val="20"/>
          <w:u w:val="single"/>
        </w:rPr>
        <w:t xml:space="preserve">With great emotions, comes great power young </w:t>
      </w:r>
      <w:proofErr w:type="spellStart"/>
      <w:r>
        <w:rPr>
          <w:b/>
          <w:i/>
          <w:sz w:val="20"/>
          <w:szCs w:val="20"/>
          <w:u w:val="single"/>
        </w:rPr>
        <w:t>padwan</w:t>
      </w:r>
      <w:proofErr w:type="spellEnd"/>
      <w:r>
        <w:rPr>
          <w:b/>
          <w:i/>
          <w:sz w:val="20"/>
          <w:szCs w:val="20"/>
          <w:u w:val="single"/>
        </w:rPr>
        <w:t>.</w:t>
      </w:r>
      <w:r>
        <w:rPr>
          <w:sz w:val="20"/>
          <w:szCs w:val="20"/>
        </w:rPr>
        <w:t xml:space="preserve"> </w:t>
      </w:r>
    </w:p>
    <w:p w:rsidR="00A45A07" w:rsidRPr="00EB5B40" w:rsidRDefault="00A45A07" w:rsidP="00A45A07">
      <w:pPr>
        <w:pStyle w:val="ListParagraph"/>
        <w:numPr>
          <w:ilvl w:val="0"/>
          <w:numId w:val="1"/>
        </w:numPr>
        <w:spacing w:after="0"/>
        <w:jc w:val="both"/>
        <w:rPr>
          <w:sz w:val="20"/>
          <w:szCs w:val="20"/>
        </w:rPr>
      </w:pPr>
      <w:r>
        <w:rPr>
          <w:sz w:val="20"/>
          <w:szCs w:val="20"/>
        </w:rPr>
        <w:t>But really</w:t>
      </w:r>
      <w:proofErr w:type="gramStart"/>
      <w:r>
        <w:rPr>
          <w:sz w:val="20"/>
          <w:szCs w:val="20"/>
        </w:rPr>
        <w:t>,  we</w:t>
      </w:r>
      <w:proofErr w:type="gramEnd"/>
      <w:r>
        <w:rPr>
          <w:sz w:val="20"/>
          <w:szCs w:val="20"/>
        </w:rPr>
        <w:t xml:space="preserve"> have to control our moods and emotions.  We try to put ourselves in certain situations; if we want to propose to our </w:t>
      </w:r>
      <w:proofErr w:type="spellStart"/>
      <w:r>
        <w:rPr>
          <w:sz w:val="20"/>
          <w:szCs w:val="20"/>
        </w:rPr>
        <w:t>gf</w:t>
      </w:r>
      <w:proofErr w:type="spellEnd"/>
      <w:r>
        <w:rPr>
          <w:sz w:val="20"/>
          <w:szCs w:val="20"/>
        </w:rPr>
        <w:t xml:space="preserve">, we should pick a quiet romantic spot. If we don’t want to feel jealous about our sister’s athletic ability, we could choose not 2 go to their games.   </w:t>
      </w:r>
    </w:p>
    <w:p w:rsidR="00EB5B40" w:rsidRDefault="00A45A07" w:rsidP="00C63E67">
      <w:pPr>
        <w:pStyle w:val="ListParagraph"/>
        <w:numPr>
          <w:ilvl w:val="0"/>
          <w:numId w:val="1"/>
        </w:numPr>
        <w:spacing w:after="0"/>
        <w:rPr>
          <w:sz w:val="20"/>
          <w:szCs w:val="20"/>
        </w:rPr>
      </w:pPr>
      <w:r>
        <w:rPr>
          <w:sz w:val="20"/>
          <w:szCs w:val="20"/>
        </w:rPr>
        <w:t xml:space="preserve">We can also manage our emotional states by focusing our attention on certain aspects of situations; if you’re afraid of flying try to distract yourself by helping the woman in the seat next 2 you control her toddler. </w:t>
      </w:r>
    </w:p>
    <w:p w:rsidR="00A45A07" w:rsidRDefault="00A45A07" w:rsidP="00C63E67">
      <w:pPr>
        <w:pStyle w:val="ListParagraph"/>
        <w:numPr>
          <w:ilvl w:val="0"/>
          <w:numId w:val="1"/>
        </w:numPr>
        <w:spacing w:after="0"/>
        <w:rPr>
          <w:sz w:val="20"/>
          <w:szCs w:val="20"/>
        </w:rPr>
      </w:pPr>
      <w:r>
        <w:rPr>
          <w:sz w:val="20"/>
          <w:szCs w:val="20"/>
        </w:rPr>
        <w:t xml:space="preserve">Also, you can control your emotional reactions to events by reappraising it in more of a neutral term (reminding yourself that the movie you just saw is </w:t>
      </w:r>
      <w:proofErr w:type="gramStart"/>
      <w:r>
        <w:rPr>
          <w:sz w:val="20"/>
          <w:szCs w:val="20"/>
        </w:rPr>
        <w:t>fake</w:t>
      </w:r>
      <w:proofErr w:type="gramEnd"/>
      <w:r>
        <w:rPr>
          <w:sz w:val="20"/>
          <w:szCs w:val="20"/>
        </w:rPr>
        <w:t xml:space="preserve">). </w:t>
      </w:r>
    </w:p>
    <w:p w:rsidR="00A45A07" w:rsidRPr="00E45872" w:rsidRDefault="00A45A07" w:rsidP="00C63E67">
      <w:pPr>
        <w:pStyle w:val="ListParagraph"/>
        <w:numPr>
          <w:ilvl w:val="0"/>
          <w:numId w:val="1"/>
        </w:numPr>
        <w:spacing w:after="0"/>
        <w:rPr>
          <w:sz w:val="20"/>
          <w:szCs w:val="20"/>
        </w:rPr>
      </w:pPr>
      <w:r>
        <w:rPr>
          <w:b/>
          <w:sz w:val="20"/>
          <w:szCs w:val="20"/>
        </w:rPr>
        <w:t xml:space="preserve">Humor is a good way to regulate our emotions; it increases positive effect. </w:t>
      </w:r>
      <w:r w:rsidR="00E45872">
        <w:rPr>
          <w:b/>
          <w:sz w:val="20"/>
          <w:szCs w:val="20"/>
        </w:rPr>
        <w:t xml:space="preserve">  It is </w:t>
      </w:r>
      <w:proofErr w:type="spellStart"/>
      <w:r w:rsidR="00E45872">
        <w:rPr>
          <w:b/>
          <w:sz w:val="20"/>
          <w:szCs w:val="20"/>
        </w:rPr>
        <w:t>benefical</w:t>
      </w:r>
      <w:proofErr w:type="spellEnd"/>
      <w:r w:rsidR="00E45872">
        <w:rPr>
          <w:b/>
          <w:sz w:val="20"/>
          <w:szCs w:val="20"/>
        </w:rPr>
        <w:t xml:space="preserve"> to short term and long term health.   Sometimes people laugh at inappropriate times like in a funeral or a wake, but this may be away to distance themselves from the negative emotions associated with the event. </w:t>
      </w:r>
    </w:p>
    <w:p w:rsidR="00E45872" w:rsidRDefault="00E45872" w:rsidP="00C63E67">
      <w:pPr>
        <w:pStyle w:val="ListParagraph"/>
        <w:numPr>
          <w:ilvl w:val="0"/>
          <w:numId w:val="1"/>
        </w:numPr>
        <w:spacing w:after="0"/>
        <w:rPr>
          <w:sz w:val="20"/>
          <w:szCs w:val="20"/>
        </w:rPr>
      </w:pPr>
      <w:r>
        <w:rPr>
          <w:b/>
          <w:sz w:val="20"/>
          <w:szCs w:val="20"/>
          <w:u w:val="single"/>
        </w:rPr>
        <w:t>But there are bad ways of controlling and regulating one’s mood; thought suppression -</w:t>
      </w:r>
      <w:proofErr w:type="gramStart"/>
      <w:r>
        <w:rPr>
          <w:b/>
          <w:sz w:val="20"/>
          <w:szCs w:val="20"/>
          <w:u w:val="single"/>
        </w:rPr>
        <w:t xml:space="preserve">&gt;  </w:t>
      </w:r>
      <w:r>
        <w:rPr>
          <w:sz w:val="20"/>
          <w:szCs w:val="20"/>
        </w:rPr>
        <w:t>do</w:t>
      </w:r>
      <w:proofErr w:type="gramEnd"/>
      <w:r>
        <w:rPr>
          <w:sz w:val="20"/>
          <w:szCs w:val="20"/>
        </w:rPr>
        <w:t xml:space="preserve"> not try to respond to the to the emotion at all .  This however, is difficult and leads to a </w:t>
      </w:r>
      <w:r>
        <w:rPr>
          <w:b/>
          <w:sz w:val="20"/>
          <w:szCs w:val="20"/>
        </w:rPr>
        <w:t xml:space="preserve">rebound effect -&gt; where people think more about something after suppression than before. </w:t>
      </w:r>
      <w:r>
        <w:rPr>
          <w:sz w:val="20"/>
          <w:szCs w:val="20"/>
        </w:rPr>
        <w:t xml:space="preserve">  </w:t>
      </w:r>
    </w:p>
    <w:p w:rsidR="00E45872" w:rsidRDefault="00E45872" w:rsidP="00C63E67">
      <w:pPr>
        <w:pStyle w:val="ListParagraph"/>
        <w:numPr>
          <w:ilvl w:val="0"/>
          <w:numId w:val="1"/>
        </w:numPr>
        <w:spacing w:after="0"/>
        <w:rPr>
          <w:sz w:val="20"/>
          <w:szCs w:val="20"/>
        </w:rPr>
      </w:pPr>
      <w:proofErr w:type="gramStart"/>
      <w:r>
        <w:rPr>
          <w:b/>
          <w:sz w:val="20"/>
          <w:szCs w:val="20"/>
          <w:u w:val="single"/>
        </w:rPr>
        <w:t>Rumination  -</w:t>
      </w:r>
      <w:proofErr w:type="gramEnd"/>
      <w:r>
        <w:rPr>
          <w:b/>
          <w:sz w:val="20"/>
          <w:szCs w:val="20"/>
          <w:u w:val="single"/>
        </w:rPr>
        <w:t xml:space="preserve">&gt; </w:t>
      </w:r>
      <w:r>
        <w:rPr>
          <w:b/>
        </w:rPr>
        <w:t xml:space="preserve"> </w:t>
      </w:r>
      <w:r>
        <w:rPr>
          <w:b/>
          <w:sz w:val="20"/>
          <w:szCs w:val="20"/>
        </w:rPr>
        <w:t xml:space="preserve">involves thinking about and focusing on </w:t>
      </w:r>
      <w:proofErr w:type="spellStart"/>
      <w:r>
        <w:rPr>
          <w:b/>
          <w:sz w:val="20"/>
          <w:szCs w:val="20"/>
        </w:rPr>
        <w:t>undersired</w:t>
      </w:r>
      <w:proofErr w:type="spellEnd"/>
      <w:r>
        <w:rPr>
          <w:b/>
          <w:sz w:val="20"/>
          <w:szCs w:val="20"/>
        </w:rPr>
        <w:t xml:space="preserve"> thoughts or feelings. </w:t>
      </w:r>
      <w:r>
        <w:rPr>
          <w:sz w:val="20"/>
          <w:szCs w:val="20"/>
        </w:rPr>
        <w:t xml:space="preserve">  This prolongs the mood, and doesn’t allow you to distract yourself or focus on a solution, etc.</w:t>
      </w:r>
    </w:p>
    <w:p w:rsidR="00E45872" w:rsidRDefault="00E45872" w:rsidP="00C63E67">
      <w:pPr>
        <w:pStyle w:val="ListParagraph"/>
        <w:numPr>
          <w:ilvl w:val="0"/>
          <w:numId w:val="1"/>
        </w:numPr>
        <w:spacing w:after="0"/>
        <w:rPr>
          <w:sz w:val="20"/>
          <w:szCs w:val="20"/>
        </w:rPr>
      </w:pPr>
      <w:r>
        <w:rPr>
          <w:sz w:val="20"/>
          <w:szCs w:val="20"/>
          <w:u w:val="single"/>
        </w:rPr>
        <w:t xml:space="preserve">Distraction is the best way to avoid emotions.  It absorbs attention and temporarily helps people stop thinking about their problems. </w:t>
      </w:r>
      <w:r>
        <w:rPr>
          <w:sz w:val="20"/>
          <w:szCs w:val="20"/>
        </w:rPr>
        <w:t xml:space="preserve"> But it can also backfire if you chose to drink</w:t>
      </w:r>
      <w:proofErr w:type="gramStart"/>
      <w:r>
        <w:rPr>
          <w:sz w:val="20"/>
          <w:szCs w:val="20"/>
        </w:rPr>
        <w:t>,  take</w:t>
      </w:r>
      <w:proofErr w:type="gramEnd"/>
      <w:r>
        <w:rPr>
          <w:sz w:val="20"/>
          <w:szCs w:val="20"/>
        </w:rPr>
        <w:t xml:space="preserve"> drugs or choose to think about other problems.</w:t>
      </w:r>
    </w:p>
    <w:p w:rsidR="00E45872" w:rsidRPr="00E45872" w:rsidRDefault="00E45872" w:rsidP="00E45872">
      <w:pPr>
        <w:spacing w:after="0"/>
        <w:rPr>
          <w:sz w:val="20"/>
          <w:szCs w:val="20"/>
        </w:rPr>
      </w:pPr>
    </w:p>
    <w:sectPr w:rsidR="00E45872" w:rsidRPr="00E45872" w:rsidSect="00451961">
      <w:headerReference w:type="default" r:id="rId8"/>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0877" w:rsidRDefault="00840877" w:rsidP="00F86142">
      <w:pPr>
        <w:spacing w:after="0" w:line="240" w:lineRule="auto"/>
      </w:pPr>
      <w:r>
        <w:separator/>
      </w:r>
    </w:p>
  </w:endnote>
  <w:endnote w:type="continuationSeparator" w:id="0">
    <w:p w:rsidR="00840877" w:rsidRDefault="00840877" w:rsidP="00F861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0877" w:rsidRDefault="00840877" w:rsidP="00F86142">
      <w:pPr>
        <w:spacing w:after="0" w:line="240" w:lineRule="auto"/>
      </w:pPr>
      <w:r>
        <w:separator/>
      </w:r>
    </w:p>
  </w:footnote>
  <w:footnote w:type="continuationSeparator" w:id="0">
    <w:p w:rsidR="00840877" w:rsidRDefault="00840877" w:rsidP="00F8614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D70" w:rsidRPr="00F86142" w:rsidRDefault="00EC4D70" w:rsidP="00F86142">
    <w:pPr>
      <w:rPr>
        <w:sz w:val="20"/>
        <w:szCs w:val="20"/>
      </w:rPr>
    </w:pPr>
    <w:r w:rsidRPr="00F86142">
      <w:rPr>
        <w:sz w:val="20"/>
        <w:szCs w:val="20"/>
      </w:rPr>
      <w:t xml:space="preserve">Abdullah </w:t>
    </w:r>
    <w:proofErr w:type="spellStart"/>
    <w:r w:rsidRPr="00F86142">
      <w:rPr>
        <w:sz w:val="20"/>
        <w:szCs w:val="20"/>
      </w:rPr>
      <w:t>Shihipar</w:t>
    </w:r>
    <w:proofErr w:type="spellEnd"/>
    <w:r w:rsidRPr="00F86142">
      <w:rPr>
        <w:sz w:val="20"/>
        <w:szCs w:val="20"/>
      </w:rPr>
      <w:t xml:space="preserve"> </w:t>
    </w:r>
    <w:r w:rsidRPr="00F86142">
      <w:rPr>
        <w:sz w:val="20"/>
        <w:szCs w:val="20"/>
      </w:rPr>
      <w:tab/>
    </w:r>
    <w:r w:rsidRPr="00F86142">
      <w:rPr>
        <w:sz w:val="20"/>
        <w:szCs w:val="20"/>
      </w:rPr>
      <w:tab/>
    </w:r>
    <w:r w:rsidRPr="00F86142">
      <w:rPr>
        <w:sz w:val="20"/>
        <w:szCs w:val="20"/>
      </w:rPr>
      <w:tab/>
    </w:r>
    <w:r w:rsidRPr="00F86142">
      <w:rPr>
        <w:sz w:val="20"/>
        <w:szCs w:val="20"/>
      </w:rPr>
      <w:tab/>
    </w:r>
    <w:r w:rsidRPr="00F86142">
      <w:rPr>
        <w:sz w:val="20"/>
        <w:szCs w:val="20"/>
      </w:rPr>
      <w:tab/>
    </w:r>
    <w:r w:rsidRPr="00F86142">
      <w:rPr>
        <w:sz w:val="20"/>
        <w:szCs w:val="20"/>
      </w:rPr>
      <w:tab/>
    </w:r>
    <w:r w:rsidRPr="00F86142">
      <w:rPr>
        <w:sz w:val="20"/>
        <w:szCs w:val="20"/>
      </w:rPr>
      <w:tab/>
    </w:r>
    <w:r w:rsidRPr="00F86142">
      <w:rPr>
        <w:sz w:val="20"/>
        <w:szCs w:val="20"/>
      </w:rPr>
      <w:tab/>
    </w:r>
    <w:r w:rsidRPr="00F86142">
      <w:rPr>
        <w:sz w:val="20"/>
        <w:szCs w:val="20"/>
      </w:rPr>
      <w:tab/>
      <w:t>PSY100H1S</w:t>
    </w:r>
  </w:p>
  <w:p w:rsidR="00EC4D70" w:rsidRPr="00F86142" w:rsidRDefault="00EC4D70" w:rsidP="00F86142">
    <w:pPr>
      <w:pStyle w:val="Heading2"/>
      <w:jc w:val="center"/>
      <w:rPr>
        <w:sz w:val="32"/>
        <w:szCs w:val="32"/>
      </w:rPr>
    </w:pPr>
    <w:r w:rsidRPr="00F86142">
      <w:rPr>
        <w:sz w:val="32"/>
        <w:szCs w:val="32"/>
      </w:rPr>
      <w:t xml:space="preserve">Chapter </w:t>
    </w:r>
    <w:proofErr w:type="gramStart"/>
    <w:r w:rsidRPr="00F86142">
      <w:rPr>
        <w:sz w:val="32"/>
        <w:szCs w:val="32"/>
      </w:rPr>
      <w:t>9 :</w:t>
    </w:r>
    <w:proofErr w:type="gramEnd"/>
    <w:r w:rsidRPr="00F86142">
      <w:rPr>
        <w:sz w:val="32"/>
        <w:szCs w:val="32"/>
      </w:rPr>
      <w:t xml:space="preserve"> Motivation and Emotion</w:t>
    </w:r>
  </w:p>
  <w:p w:rsidR="00EC4D70" w:rsidRDefault="00EC4D7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C83051"/>
    <w:multiLevelType w:val="hybridMultilevel"/>
    <w:tmpl w:val="95185BAA"/>
    <w:lvl w:ilvl="0" w:tplc="29447AAC">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8BC4B1C"/>
    <w:multiLevelType w:val="hybridMultilevel"/>
    <w:tmpl w:val="6E9499D6"/>
    <w:lvl w:ilvl="0" w:tplc="74626502">
      <w:start w:val="9"/>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AE360B3"/>
    <w:multiLevelType w:val="hybridMultilevel"/>
    <w:tmpl w:val="50089E20"/>
    <w:lvl w:ilvl="0" w:tplc="54B4FE24">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BC04F32"/>
    <w:multiLevelType w:val="hybridMultilevel"/>
    <w:tmpl w:val="0E787DEC"/>
    <w:lvl w:ilvl="0" w:tplc="644ACE7C">
      <w:numFmt w:val="bullet"/>
      <w:lvlText w:val=""/>
      <w:lvlJc w:val="left"/>
      <w:pPr>
        <w:ind w:left="1440" w:hanging="360"/>
      </w:pPr>
      <w:rPr>
        <w:rFonts w:ascii="Wingdings" w:eastAsiaTheme="minorHAnsi" w:hAnsi="Wingdings"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6142"/>
    <w:rsid w:val="00003853"/>
    <w:rsid w:val="00006DE8"/>
    <w:rsid w:val="00043D46"/>
    <w:rsid w:val="00094781"/>
    <w:rsid w:val="000F4050"/>
    <w:rsid w:val="000F6BF6"/>
    <w:rsid w:val="00113615"/>
    <w:rsid w:val="0013026F"/>
    <w:rsid w:val="00144FE9"/>
    <w:rsid w:val="0017361A"/>
    <w:rsid w:val="00257D54"/>
    <w:rsid w:val="003250A4"/>
    <w:rsid w:val="0038281B"/>
    <w:rsid w:val="003A0216"/>
    <w:rsid w:val="003A3127"/>
    <w:rsid w:val="00417920"/>
    <w:rsid w:val="00446717"/>
    <w:rsid w:val="00451961"/>
    <w:rsid w:val="004B55CC"/>
    <w:rsid w:val="005D0B8D"/>
    <w:rsid w:val="005D1FF8"/>
    <w:rsid w:val="005D6005"/>
    <w:rsid w:val="006B765D"/>
    <w:rsid w:val="006F0703"/>
    <w:rsid w:val="007105A3"/>
    <w:rsid w:val="007114E4"/>
    <w:rsid w:val="00713F7C"/>
    <w:rsid w:val="00723397"/>
    <w:rsid w:val="00755E63"/>
    <w:rsid w:val="00767FD2"/>
    <w:rsid w:val="007E5373"/>
    <w:rsid w:val="00840877"/>
    <w:rsid w:val="00862DCC"/>
    <w:rsid w:val="00887AAD"/>
    <w:rsid w:val="008B7772"/>
    <w:rsid w:val="008D47FE"/>
    <w:rsid w:val="008E2E8E"/>
    <w:rsid w:val="008F1005"/>
    <w:rsid w:val="00901359"/>
    <w:rsid w:val="00906615"/>
    <w:rsid w:val="00A1490E"/>
    <w:rsid w:val="00A23658"/>
    <w:rsid w:val="00A45A07"/>
    <w:rsid w:val="00AA70EA"/>
    <w:rsid w:val="00AD047B"/>
    <w:rsid w:val="00AD0F39"/>
    <w:rsid w:val="00AE59D4"/>
    <w:rsid w:val="00B26D62"/>
    <w:rsid w:val="00B304DB"/>
    <w:rsid w:val="00B81C37"/>
    <w:rsid w:val="00BD483B"/>
    <w:rsid w:val="00C07CD5"/>
    <w:rsid w:val="00C30137"/>
    <w:rsid w:val="00C63E67"/>
    <w:rsid w:val="00C97D74"/>
    <w:rsid w:val="00CA048D"/>
    <w:rsid w:val="00CC673E"/>
    <w:rsid w:val="00D430B5"/>
    <w:rsid w:val="00D922B4"/>
    <w:rsid w:val="00DA24A8"/>
    <w:rsid w:val="00E1644C"/>
    <w:rsid w:val="00E45872"/>
    <w:rsid w:val="00E70399"/>
    <w:rsid w:val="00EB5B40"/>
    <w:rsid w:val="00EB5E27"/>
    <w:rsid w:val="00EC4D70"/>
    <w:rsid w:val="00EF39CA"/>
    <w:rsid w:val="00F25924"/>
    <w:rsid w:val="00F6521D"/>
    <w:rsid w:val="00F86142"/>
    <w:rsid w:val="00FA5BF7"/>
    <w:rsid w:val="00FC106E"/>
    <w:rsid w:val="00FF2B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F8614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61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6142"/>
  </w:style>
  <w:style w:type="paragraph" w:styleId="Footer">
    <w:name w:val="footer"/>
    <w:basedOn w:val="Normal"/>
    <w:link w:val="FooterChar"/>
    <w:uiPriority w:val="99"/>
    <w:unhideWhenUsed/>
    <w:rsid w:val="00F861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6142"/>
  </w:style>
  <w:style w:type="paragraph" w:styleId="BalloonText">
    <w:name w:val="Balloon Text"/>
    <w:basedOn w:val="Normal"/>
    <w:link w:val="BalloonTextChar"/>
    <w:uiPriority w:val="99"/>
    <w:semiHidden/>
    <w:unhideWhenUsed/>
    <w:rsid w:val="00F861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6142"/>
    <w:rPr>
      <w:rFonts w:ascii="Tahoma" w:hAnsi="Tahoma" w:cs="Tahoma"/>
      <w:sz w:val="16"/>
      <w:szCs w:val="16"/>
    </w:rPr>
  </w:style>
  <w:style w:type="character" w:customStyle="1" w:styleId="Heading2Char">
    <w:name w:val="Heading 2 Char"/>
    <w:basedOn w:val="DefaultParagraphFont"/>
    <w:link w:val="Heading2"/>
    <w:uiPriority w:val="9"/>
    <w:rsid w:val="00F86142"/>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F8614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F8614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61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6142"/>
  </w:style>
  <w:style w:type="paragraph" w:styleId="Footer">
    <w:name w:val="footer"/>
    <w:basedOn w:val="Normal"/>
    <w:link w:val="FooterChar"/>
    <w:uiPriority w:val="99"/>
    <w:unhideWhenUsed/>
    <w:rsid w:val="00F861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6142"/>
  </w:style>
  <w:style w:type="paragraph" w:styleId="BalloonText">
    <w:name w:val="Balloon Text"/>
    <w:basedOn w:val="Normal"/>
    <w:link w:val="BalloonTextChar"/>
    <w:uiPriority w:val="99"/>
    <w:semiHidden/>
    <w:unhideWhenUsed/>
    <w:rsid w:val="00F861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6142"/>
    <w:rPr>
      <w:rFonts w:ascii="Tahoma" w:hAnsi="Tahoma" w:cs="Tahoma"/>
      <w:sz w:val="16"/>
      <w:szCs w:val="16"/>
    </w:rPr>
  </w:style>
  <w:style w:type="character" w:customStyle="1" w:styleId="Heading2Char">
    <w:name w:val="Heading 2 Char"/>
    <w:basedOn w:val="DefaultParagraphFont"/>
    <w:link w:val="Heading2"/>
    <w:uiPriority w:val="9"/>
    <w:rsid w:val="00F86142"/>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F861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921</TotalTime>
  <Pages>12</Pages>
  <Words>5975</Words>
  <Characters>34063</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Abdullah</dc:creator>
  <cp:lastModifiedBy>Abdullah</cp:lastModifiedBy>
  <cp:revision>31</cp:revision>
  <cp:lastPrinted>2012-04-17T22:44:00Z</cp:lastPrinted>
  <dcterms:created xsi:type="dcterms:W3CDTF">2012-04-05T19:26:00Z</dcterms:created>
  <dcterms:modified xsi:type="dcterms:W3CDTF">2012-04-17T23:00:00Z</dcterms:modified>
</cp:coreProperties>
</file>