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3DB" w:rsidRDefault="007738EF">
      <w:r>
        <w:t>Art History – February 6</w:t>
      </w:r>
      <w:r w:rsidRPr="007738EF">
        <w:rPr>
          <w:vertAlign w:val="superscript"/>
        </w:rPr>
        <w:t>th</w:t>
      </w:r>
      <w:r>
        <w:t>, 2013</w:t>
      </w:r>
    </w:p>
    <w:p w:rsidR="007738EF" w:rsidRDefault="007738EF"/>
    <w:p w:rsidR="007738EF" w:rsidRDefault="007738EF">
      <w:r>
        <w:t>*</w:t>
      </w:r>
      <w:r w:rsidRPr="003822F2">
        <w:rPr>
          <w:u w:val="single"/>
        </w:rPr>
        <w:t>midterm</w:t>
      </w:r>
      <w:r>
        <w:t xml:space="preserve"> format: on WebCT*</w:t>
      </w:r>
    </w:p>
    <w:p w:rsidR="007738EF" w:rsidRDefault="00CD34B6">
      <w:r>
        <w:t>1</w:t>
      </w:r>
      <w:r w:rsidRPr="00CD34B6">
        <w:rPr>
          <w:vertAlign w:val="superscript"/>
        </w:rPr>
        <w:t>st</w:t>
      </w:r>
      <w:r>
        <w:t xml:space="preserve"> </w:t>
      </w:r>
      <w:r w:rsidR="00F132F5">
        <w:t>imagine identification (on MDID)</w:t>
      </w:r>
    </w:p>
    <w:p w:rsidR="00F132F5" w:rsidRDefault="008C1DAB">
      <w:r>
        <w:t xml:space="preserve">    - </w:t>
      </w:r>
      <w:proofErr w:type="gramStart"/>
      <w:r>
        <w:t>title</w:t>
      </w:r>
      <w:proofErr w:type="gramEnd"/>
      <w:r>
        <w:t>, name, date (within 25 years)</w:t>
      </w:r>
      <w:r w:rsidR="006F56DD">
        <w:t>, medium</w:t>
      </w:r>
      <w:r w:rsidR="00F1029F">
        <w:t>, country and/or city if it’s specific</w:t>
      </w:r>
    </w:p>
    <w:p w:rsidR="00F1029F" w:rsidRDefault="00F1029F">
      <w:r>
        <w:t>-brief question answered in 5 sentences about it</w:t>
      </w:r>
    </w:p>
    <w:p w:rsidR="00CD34B6" w:rsidRDefault="00CD34B6"/>
    <w:p w:rsidR="00F1029F" w:rsidRDefault="00CD34B6">
      <w:r>
        <w:t>2</w:t>
      </w:r>
      <w:r w:rsidRPr="00CD34B6">
        <w:rPr>
          <w:vertAlign w:val="superscript"/>
        </w:rPr>
        <w:t>nd</w:t>
      </w:r>
      <w:r>
        <w:t xml:space="preserve">: </w:t>
      </w:r>
      <w:r w:rsidR="00F1029F">
        <w:t>take what you learned in course and apply to what you haven’t seen</w:t>
      </w:r>
    </w:p>
    <w:p w:rsidR="0046649B" w:rsidRDefault="0046649B"/>
    <w:p w:rsidR="0046649B" w:rsidRDefault="0046649B">
      <w:r>
        <w:t>3</w:t>
      </w:r>
      <w:r w:rsidRPr="0046649B">
        <w:rPr>
          <w:vertAlign w:val="superscript"/>
        </w:rPr>
        <w:t>rd</w:t>
      </w:r>
      <w:r>
        <w:t>: 5 terms emphasized on WebCT</w:t>
      </w:r>
    </w:p>
    <w:p w:rsidR="0046649B" w:rsidRDefault="002D3B07">
      <w:r>
        <w:t>4</w:t>
      </w:r>
      <w:r w:rsidRPr="002D3B07">
        <w:rPr>
          <w:vertAlign w:val="superscript"/>
        </w:rPr>
        <w:t>th</w:t>
      </w:r>
      <w:r>
        <w:t>: single essay question</w:t>
      </w:r>
      <w:r w:rsidR="004A6511">
        <w:t>: compare two things to each other</w:t>
      </w:r>
      <w:r w:rsidR="006342CA">
        <w:t xml:space="preserve"> (style, what they’re made of, who commissioned it, why all of it is important, why artwork summarizes historical period)</w:t>
      </w:r>
    </w:p>
    <w:p w:rsidR="0072007C" w:rsidRDefault="0072007C">
      <w:r>
        <w:t xml:space="preserve">-don’t write in two separate </w:t>
      </w:r>
      <w:r w:rsidR="00FE46B6">
        <w:t>sections;</w:t>
      </w:r>
      <w:r>
        <w:t xml:space="preserve"> correlate them at same time (ex a b a b a b)</w:t>
      </w:r>
    </w:p>
    <w:p w:rsidR="0072007C" w:rsidRDefault="0072007C">
      <w:pPr>
        <w:pBdr>
          <w:bottom w:val="single" w:sz="6" w:space="1" w:color="auto"/>
        </w:pBdr>
      </w:pPr>
    </w:p>
    <w:p w:rsidR="00297873" w:rsidRDefault="00297873" w:rsidP="00A16EA8">
      <w:r>
        <w:t>Ceiling Paintings</w:t>
      </w:r>
    </w:p>
    <w:p w:rsidR="00297873" w:rsidRDefault="00A525A2">
      <w:r>
        <w:t>-use variety of media to create the illusion that the ceiling is not there (open roof to sky)</w:t>
      </w:r>
    </w:p>
    <w:p w:rsidR="00A525A2" w:rsidRDefault="00A16EA8">
      <w:r>
        <w:t xml:space="preserve">-Churches used because opening to sky follows theme of Ascension of Christ, Saints, </w:t>
      </w:r>
      <w:proofErr w:type="spellStart"/>
      <w:r>
        <w:t>etc</w:t>
      </w:r>
      <w:proofErr w:type="spellEnd"/>
    </w:p>
    <w:p w:rsidR="00A16EA8" w:rsidRDefault="00A16EA8">
      <w:r>
        <w:t>-Pozzo probably most accomplished of this talent</w:t>
      </w:r>
    </w:p>
    <w:p w:rsidR="00A16EA8" w:rsidRDefault="00A16EA8" w:rsidP="00A16EA8"/>
    <w:p w:rsidR="00A16EA8" w:rsidRDefault="00A16EA8" w:rsidP="00A16EA8">
      <w:r>
        <w:t xml:space="preserve">Andrea Pozzo - </w:t>
      </w:r>
      <w:r>
        <w:rPr>
          <w:i/>
        </w:rPr>
        <w:t xml:space="preserve">The Glorification of Saint Ignatius </w:t>
      </w:r>
      <w:r>
        <w:t>(1691-94)</w:t>
      </w:r>
    </w:p>
    <w:p w:rsidR="00297873" w:rsidRDefault="00297873"/>
    <w:p w:rsidR="00DD1507" w:rsidRDefault="00DD1507">
      <w:r>
        <w:t>Gianlorenzo Bernini</w:t>
      </w:r>
    </w:p>
    <w:p w:rsidR="00DD1507" w:rsidRDefault="00FA373F">
      <w:r>
        <w:t>-</w:t>
      </w:r>
      <w:r w:rsidR="00DD1507">
        <w:t>Figures in the Cornaro Chapel</w:t>
      </w:r>
    </w:p>
    <w:p w:rsidR="001F68A7" w:rsidRDefault="001F68A7"/>
    <w:p w:rsidR="001F68A7" w:rsidRDefault="001F68A7">
      <w:r>
        <w:t xml:space="preserve">Jose de Riberya – </w:t>
      </w:r>
      <w:r>
        <w:rPr>
          <w:i/>
        </w:rPr>
        <w:t xml:space="preserve">Martyrdom of St </w:t>
      </w:r>
      <w:r w:rsidR="00A32A14">
        <w:rPr>
          <w:i/>
        </w:rPr>
        <w:t>Philip</w:t>
      </w:r>
      <w:r w:rsidR="00A32A14">
        <w:t xml:space="preserve"> (</w:t>
      </w:r>
      <w:r>
        <w:t>c.1639)</w:t>
      </w:r>
    </w:p>
    <w:p w:rsidR="008846F3" w:rsidRDefault="008846F3">
      <w:r>
        <w:t xml:space="preserve">-Spain </w:t>
      </w:r>
      <w:r w:rsidR="0055434F">
        <w:t xml:space="preserve">was </w:t>
      </w:r>
      <w:r>
        <w:t>conservative</w:t>
      </w:r>
      <w:r w:rsidR="00514E33">
        <w:t>.</w:t>
      </w:r>
      <w:r w:rsidR="006B40A7">
        <w:t xml:space="preserve"> Catholic </w:t>
      </w:r>
      <w:r w:rsidR="00FF2145">
        <w:t>Church</w:t>
      </w:r>
      <w:r w:rsidR="006B40A7">
        <w:t xml:space="preserve"> plays to people’s expectations; religion is serious and grim.</w:t>
      </w:r>
      <w:r w:rsidR="009E023F">
        <w:t xml:space="preserve"> </w:t>
      </w:r>
    </w:p>
    <w:p w:rsidR="00FF2145" w:rsidRDefault="00FF2145">
      <w:r>
        <w:t>-</w:t>
      </w:r>
      <w:r w:rsidR="00FC6F1B">
        <w:t>Baroque is unpredictable, full of diagonal lines</w:t>
      </w:r>
    </w:p>
    <w:p w:rsidR="00FC6F1B" w:rsidRDefault="00FC6F1B">
      <w:r>
        <w:t>-Philip the 4</w:t>
      </w:r>
      <w:r w:rsidRPr="00FC6F1B">
        <w:rPr>
          <w:vertAlign w:val="superscript"/>
        </w:rPr>
        <w:t>th</w:t>
      </w:r>
      <w:r>
        <w:t xml:space="preserve"> important Spanish King.</w:t>
      </w:r>
      <w:r w:rsidR="00BA55CD">
        <w:t xml:space="preserve"> He i</w:t>
      </w:r>
      <w:r w:rsidR="003A0E1E">
        <w:t xml:space="preserve">ntroduces </w:t>
      </w:r>
      <w:r w:rsidR="00A52CA0">
        <w:t>p</w:t>
      </w:r>
      <w:r w:rsidR="003A0E1E">
        <w:t>ortraits into Baroque</w:t>
      </w:r>
      <w:r w:rsidR="00D43B78">
        <w:t xml:space="preserve"> </w:t>
      </w:r>
      <w:r w:rsidR="00431647">
        <w:t>Era</w:t>
      </w:r>
      <w:r w:rsidR="003A0E1E">
        <w:t>.</w:t>
      </w:r>
    </w:p>
    <w:p w:rsidR="00D43B78" w:rsidRDefault="00D43B78">
      <w:r>
        <w:t>-loved dwarfs</w:t>
      </w:r>
    </w:p>
    <w:p w:rsidR="00D43B78" w:rsidRDefault="00D43B78"/>
    <w:p w:rsidR="002E16A9" w:rsidRDefault="002E16A9">
      <w:r>
        <w:t xml:space="preserve">Europe in </w:t>
      </w:r>
      <w:r w:rsidRPr="00D555C7">
        <w:rPr>
          <w:highlight w:val="yellow"/>
        </w:rPr>
        <w:t>1648</w:t>
      </w:r>
      <w:r>
        <w:t xml:space="preserve"> (after signing of the Treaty of Westphalia)</w:t>
      </w:r>
    </w:p>
    <w:p w:rsidR="00431647" w:rsidRDefault="00424342">
      <w:r>
        <w:t xml:space="preserve">Peter Paul </w:t>
      </w:r>
      <w:r w:rsidRPr="00D555C7">
        <w:rPr>
          <w:highlight w:val="yellow"/>
        </w:rPr>
        <w:t>Rubens</w:t>
      </w:r>
      <w:r>
        <w:t xml:space="preserve"> </w:t>
      </w:r>
    </w:p>
    <w:p w:rsidR="00092340" w:rsidRDefault="00092340"/>
    <w:p w:rsidR="001F65B7" w:rsidRDefault="001F65B7">
      <w:r>
        <w:t>Baroque in Holland extremely different from rest of world, this is because:</w:t>
      </w:r>
    </w:p>
    <w:p w:rsidR="00092340" w:rsidRDefault="00092340">
      <w:r>
        <w:t>Strengths of the “</w:t>
      </w:r>
      <w:bookmarkStart w:id="0" w:name="_GoBack"/>
      <w:bookmarkEnd w:id="0"/>
      <w:r w:rsidRPr="00D555C7">
        <w:rPr>
          <w:highlight w:val="yellow"/>
        </w:rPr>
        <w:t>Dutch</w:t>
      </w:r>
      <w:r>
        <w:t xml:space="preserve"> Golden Age”</w:t>
      </w:r>
    </w:p>
    <w:p w:rsidR="00092340" w:rsidRDefault="00F41EE3">
      <w:r>
        <w:t>-Amsterdam founded in 1609 and became the financial centre of Europe</w:t>
      </w:r>
    </w:p>
    <w:p w:rsidR="00F41EE3" w:rsidRDefault="00F41EE3">
      <w:r>
        <w:t xml:space="preserve">-By 1650, </w:t>
      </w:r>
      <w:r w:rsidR="000A3FCE">
        <w:t>Dutch trading ships were regularly traveling to North and South America, west coast of Africa, China, etc.</w:t>
      </w:r>
      <w:r w:rsidR="00A9521B">
        <w:t xml:space="preserve"> Netherlands was centre of vast international trading economy</w:t>
      </w:r>
    </w:p>
    <w:p w:rsidR="00A37693" w:rsidRDefault="00A37693">
      <w:r>
        <w:t>-In 17</w:t>
      </w:r>
      <w:r w:rsidRPr="00A37693">
        <w:rPr>
          <w:vertAlign w:val="superscript"/>
        </w:rPr>
        <w:t>th</w:t>
      </w:r>
      <w:r>
        <w:t xml:space="preserve"> century, Netherlands had the highest per capita income in Europe</w:t>
      </w:r>
    </w:p>
    <w:p w:rsidR="00A37693" w:rsidRDefault="00A37693"/>
    <w:p w:rsidR="00A9521B" w:rsidRDefault="00A9521B"/>
    <w:p w:rsidR="00A52CA0" w:rsidRDefault="00A52CA0"/>
    <w:p w:rsidR="003A0E1E" w:rsidRDefault="003A0E1E"/>
    <w:p w:rsidR="00FC6F1B" w:rsidRDefault="00FC6F1B"/>
    <w:p w:rsidR="00FC6F1B" w:rsidRDefault="00FC6F1B"/>
    <w:p w:rsidR="008846F3" w:rsidRPr="001F68A7" w:rsidRDefault="008846F3"/>
    <w:p w:rsidR="00DD1507" w:rsidRPr="00297873" w:rsidRDefault="00DD1507"/>
    <w:sectPr w:rsidR="00DD1507" w:rsidRPr="002978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8EF"/>
    <w:rsid w:val="000243DB"/>
    <w:rsid w:val="00092340"/>
    <w:rsid w:val="000A3FCE"/>
    <w:rsid w:val="001F65B7"/>
    <w:rsid w:val="001F68A7"/>
    <w:rsid w:val="00297873"/>
    <w:rsid w:val="002D3B07"/>
    <w:rsid w:val="002E16A9"/>
    <w:rsid w:val="003822F2"/>
    <w:rsid w:val="003A0E1E"/>
    <w:rsid w:val="00424342"/>
    <w:rsid w:val="00431647"/>
    <w:rsid w:val="0046649B"/>
    <w:rsid w:val="004A6511"/>
    <w:rsid w:val="00514E33"/>
    <w:rsid w:val="0055434F"/>
    <w:rsid w:val="006342CA"/>
    <w:rsid w:val="00693708"/>
    <w:rsid w:val="006B40A7"/>
    <w:rsid w:val="006F56DD"/>
    <w:rsid w:val="00706FE5"/>
    <w:rsid w:val="0072007C"/>
    <w:rsid w:val="007738EF"/>
    <w:rsid w:val="008846F3"/>
    <w:rsid w:val="008C1DAB"/>
    <w:rsid w:val="009E023F"/>
    <w:rsid w:val="00A16EA8"/>
    <w:rsid w:val="00A32A14"/>
    <w:rsid w:val="00A37693"/>
    <w:rsid w:val="00A525A2"/>
    <w:rsid w:val="00A52CA0"/>
    <w:rsid w:val="00A9521B"/>
    <w:rsid w:val="00BA55CD"/>
    <w:rsid w:val="00C00A33"/>
    <w:rsid w:val="00CD34B6"/>
    <w:rsid w:val="00D43B78"/>
    <w:rsid w:val="00D555C7"/>
    <w:rsid w:val="00DD1507"/>
    <w:rsid w:val="00F1029F"/>
    <w:rsid w:val="00F132F5"/>
    <w:rsid w:val="00F41EE3"/>
    <w:rsid w:val="00FA373F"/>
    <w:rsid w:val="00FC6F1B"/>
    <w:rsid w:val="00FE46B6"/>
    <w:rsid w:val="00FF2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</dc:creator>
  <cp:lastModifiedBy>Natalie</cp:lastModifiedBy>
  <cp:revision>42</cp:revision>
  <dcterms:created xsi:type="dcterms:W3CDTF">2013-02-06T21:06:00Z</dcterms:created>
  <dcterms:modified xsi:type="dcterms:W3CDTF">2013-02-13T16:05:00Z</dcterms:modified>
</cp:coreProperties>
</file>