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6B7E" w:rsidRDefault="002E3956" w:rsidP="002E3956">
      <w:pPr>
        <w:pStyle w:val="Title"/>
      </w:pPr>
      <w:r>
        <w:t>PSCI 2601 – Tuesday, March 2</w:t>
      </w:r>
      <w:r w:rsidRPr="002E3956">
        <w:rPr>
          <w:vertAlign w:val="superscript"/>
        </w:rPr>
        <w:t>nd</w:t>
      </w:r>
      <w:r>
        <w:t xml:space="preserve"> 2013 </w:t>
      </w:r>
    </w:p>
    <w:p w:rsidR="00ED2596" w:rsidRPr="00ED2596" w:rsidRDefault="002E3956" w:rsidP="00ED2596">
      <w:pPr>
        <w:pStyle w:val="Heading1"/>
      </w:pPr>
      <w:r>
        <w:t>Exam Review</w:t>
      </w:r>
      <w:r w:rsidR="00ED2596">
        <w:t xml:space="preserve"> - Theories</w:t>
      </w:r>
    </w:p>
    <w:p w:rsidR="002E3956" w:rsidRDefault="002E3956" w:rsidP="002E3956">
      <w:pPr>
        <w:pStyle w:val="Heading2"/>
      </w:pPr>
      <w:r>
        <w:t>International Society</w:t>
      </w:r>
    </w:p>
    <w:p w:rsidR="002E3956" w:rsidRDefault="002E3956" w:rsidP="002E3956">
      <w:pPr>
        <w:pStyle w:val="ListParagraph"/>
        <w:numPr>
          <w:ilvl w:val="0"/>
          <w:numId w:val="1"/>
        </w:numPr>
        <w:jc w:val="both"/>
      </w:pPr>
      <w:r>
        <w:t>Expansion of society, society of state</w:t>
      </w:r>
      <w:bookmarkStart w:id="0" w:name="_GoBack"/>
      <w:bookmarkEnd w:id="0"/>
      <w:r>
        <w:t>s</w:t>
      </w:r>
    </w:p>
    <w:p w:rsidR="002E3956" w:rsidRDefault="002E3956" w:rsidP="002E3956">
      <w:pPr>
        <w:pStyle w:val="ListParagraph"/>
        <w:numPr>
          <w:ilvl w:val="0"/>
          <w:numId w:val="1"/>
        </w:numPr>
        <w:jc w:val="both"/>
      </w:pPr>
      <w:r>
        <w:t xml:space="preserve">Story of maps – think of them like theories, because they give you the broad picture of things, but they also tell a story and give a perspective.  </w:t>
      </w:r>
    </w:p>
    <w:p w:rsidR="002E3956" w:rsidRDefault="002E3956" w:rsidP="002E3956">
      <w:pPr>
        <w:pStyle w:val="ListParagraph"/>
        <w:numPr>
          <w:ilvl w:val="0"/>
          <w:numId w:val="1"/>
        </w:numPr>
        <w:jc w:val="both"/>
      </w:pPr>
      <w:r>
        <w:t xml:space="preserve">Westphalian narrative – evolution of international society, beginning in Europe, at the end of the Thirty Years War and the creation of the Peace of Westphalia (1648).  The key importance of that treaty was that it really tried to resolve political and religious tensions between overlapping powers by introducing the principle of territorial </w:t>
      </w:r>
      <w:r>
        <w:rPr>
          <w:b/>
        </w:rPr>
        <w:t xml:space="preserve">sovereignty.  </w:t>
      </w:r>
    </w:p>
    <w:p w:rsidR="002E3956" w:rsidRDefault="002E3956" w:rsidP="002E3956">
      <w:pPr>
        <w:pStyle w:val="ListParagraph"/>
        <w:numPr>
          <w:ilvl w:val="0"/>
          <w:numId w:val="1"/>
        </w:numPr>
        <w:jc w:val="both"/>
      </w:pPr>
      <w:r>
        <w:t xml:space="preserve">This view gradually spread through the war, which brought us to our current international system </w:t>
      </w:r>
    </w:p>
    <w:p w:rsidR="002E3956" w:rsidRDefault="002E3956" w:rsidP="002E3956">
      <w:pPr>
        <w:pStyle w:val="ListParagraph"/>
        <w:numPr>
          <w:ilvl w:val="0"/>
          <w:numId w:val="1"/>
        </w:numPr>
        <w:jc w:val="both"/>
      </w:pPr>
      <w:r>
        <w:t xml:space="preserve">More critical story gaining traction is that contemporary international relations recognizes the importance of Westphalia, but a better account comes from an understanding of colonialism and civilization.  </w:t>
      </w:r>
    </w:p>
    <w:p w:rsidR="002E3956" w:rsidRDefault="002E3956" w:rsidP="002E3956">
      <w:pPr>
        <w:pStyle w:val="ListParagraph"/>
        <w:numPr>
          <w:ilvl w:val="0"/>
          <w:numId w:val="1"/>
        </w:numPr>
        <w:jc w:val="both"/>
      </w:pPr>
      <w:r>
        <w:t>Dichotomy between the other and self, which allowed the Europeans to colonise the rest of the world based on the duty that it was civilized and bringing civilization to the rest of the world.  Thus, the story of international relations is based on the relationship between Europe and the rest.</w:t>
      </w:r>
    </w:p>
    <w:p w:rsidR="002E3956" w:rsidRDefault="002E3956" w:rsidP="002E3956">
      <w:pPr>
        <w:pStyle w:val="Heading2"/>
      </w:pPr>
      <w:r>
        <w:t xml:space="preserve">Liberalism </w:t>
      </w:r>
    </w:p>
    <w:p w:rsidR="002E3956" w:rsidRDefault="002E3956" w:rsidP="002E3956">
      <w:pPr>
        <w:pStyle w:val="ListParagraph"/>
        <w:numPr>
          <w:ilvl w:val="0"/>
          <w:numId w:val="2"/>
        </w:numPr>
        <w:jc w:val="both"/>
      </w:pPr>
      <w:r>
        <w:t>Philosophical origins</w:t>
      </w:r>
    </w:p>
    <w:p w:rsidR="002E3956" w:rsidRDefault="002E3956" w:rsidP="002E3956">
      <w:pPr>
        <w:pStyle w:val="ListParagraph"/>
        <w:numPr>
          <w:ilvl w:val="1"/>
          <w:numId w:val="2"/>
        </w:numPr>
        <w:jc w:val="both"/>
      </w:pPr>
      <w:r>
        <w:t xml:space="preserve">Kant </w:t>
      </w:r>
    </w:p>
    <w:p w:rsidR="002E3956" w:rsidRDefault="002E3956" w:rsidP="002E3956">
      <w:pPr>
        <w:pStyle w:val="ListParagraph"/>
        <w:numPr>
          <w:ilvl w:val="1"/>
          <w:numId w:val="2"/>
        </w:numPr>
        <w:jc w:val="both"/>
      </w:pPr>
      <w:r>
        <w:t>Cobden</w:t>
      </w:r>
    </w:p>
    <w:p w:rsidR="002E3956" w:rsidRDefault="002E3956" w:rsidP="002E3956">
      <w:pPr>
        <w:pStyle w:val="ListParagraph"/>
        <w:numPr>
          <w:ilvl w:val="0"/>
          <w:numId w:val="2"/>
        </w:numPr>
        <w:jc w:val="both"/>
      </w:pPr>
      <w:r>
        <w:t>Context</w:t>
      </w:r>
    </w:p>
    <w:p w:rsidR="002E3956" w:rsidRDefault="002E3956" w:rsidP="002E3956">
      <w:pPr>
        <w:pStyle w:val="ListParagraph"/>
        <w:numPr>
          <w:ilvl w:val="1"/>
          <w:numId w:val="2"/>
        </w:numPr>
        <w:jc w:val="both"/>
      </w:pPr>
      <w:r>
        <w:t>Treaty of Versailles – current liberalism began after WWII, with Woodrow Wilson articulating his “Fourteen Points”, in which he articulated the basis of liberalism, which included democratic representative government, free trade, and the creation of the League of Nations (idea of international cooperation)</w:t>
      </w:r>
    </w:p>
    <w:p w:rsidR="002E3956" w:rsidRDefault="002E3956" w:rsidP="002E3956">
      <w:pPr>
        <w:pStyle w:val="ListParagraph"/>
        <w:numPr>
          <w:ilvl w:val="1"/>
          <w:numId w:val="2"/>
        </w:numPr>
        <w:jc w:val="both"/>
      </w:pPr>
      <w:r>
        <w:t>Woodrow Wilson</w:t>
      </w:r>
    </w:p>
    <w:p w:rsidR="002E3956" w:rsidRDefault="002E3956" w:rsidP="002E3956">
      <w:pPr>
        <w:pStyle w:val="ListParagraph"/>
        <w:numPr>
          <w:ilvl w:val="0"/>
          <w:numId w:val="3"/>
        </w:numPr>
        <w:jc w:val="both"/>
      </w:pPr>
      <w:r>
        <w:t>What is it? (Classical Liberalism)</w:t>
      </w:r>
    </w:p>
    <w:p w:rsidR="002E3956" w:rsidRDefault="002E3956" w:rsidP="002E3956">
      <w:pPr>
        <w:pStyle w:val="ListParagraph"/>
        <w:numPr>
          <w:ilvl w:val="1"/>
          <w:numId w:val="3"/>
        </w:numPr>
        <w:jc w:val="both"/>
      </w:pPr>
      <w:r>
        <w:t>Rights – individual rights</w:t>
      </w:r>
    </w:p>
    <w:p w:rsidR="002E3956" w:rsidRDefault="002E3956" w:rsidP="002E3956">
      <w:pPr>
        <w:pStyle w:val="ListParagraph"/>
        <w:numPr>
          <w:ilvl w:val="1"/>
          <w:numId w:val="3"/>
        </w:numPr>
        <w:jc w:val="both"/>
      </w:pPr>
      <w:r>
        <w:t>Free trade – assumption that through trade we build cooperation and all benefit</w:t>
      </w:r>
    </w:p>
    <w:p w:rsidR="002E3956" w:rsidRDefault="002E3956" w:rsidP="002E3956">
      <w:pPr>
        <w:pStyle w:val="ListParagraph"/>
        <w:numPr>
          <w:ilvl w:val="1"/>
          <w:numId w:val="3"/>
        </w:numPr>
        <w:jc w:val="both"/>
      </w:pPr>
      <w:r>
        <w:t>Property rights</w:t>
      </w:r>
    </w:p>
    <w:p w:rsidR="002E3956" w:rsidRDefault="002E3956" w:rsidP="002E3956">
      <w:pPr>
        <w:pStyle w:val="ListParagraph"/>
        <w:numPr>
          <w:ilvl w:val="1"/>
          <w:numId w:val="3"/>
        </w:numPr>
        <w:jc w:val="both"/>
      </w:pPr>
      <w:r>
        <w:t>Democracy</w:t>
      </w:r>
    </w:p>
    <w:p w:rsidR="002E3956" w:rsidRDefault="002E3956" w:rsidP="002E3956">
      <w:pPr>
        <w:pStyle w:val="ListParagraph"/>
        <w:numPr>
          <w:ilvl w:val="1"/>
          <w:numId w:val="3"/>
        </w:numPr>
        <w:jc w:val="both"/>
      </w:pPr>
      <w:r>
        <w:t xml:space="preserve">Inside-outside – in the sense that the domestic issues of the state affect the international system </w:t>
      </w:r>
    </w:p>
    <w:p w:rsidR="002E3956" w:rsidRDefault="002E3956" w:rsidP="002E3956">
      <w:pPr>
        <w:pStyle w:val="Heading2"/>
      </w:pPr>
      <w:r>
        <w:t>Realism</w:t>
      </w:r>
    </w:p>
    <w:p w:rsidR="002E3956" w:rsidRDefault="002E3956" w:rsidP="002E3956">
      <w:pPr>
        <w:pStyle w:val="ListParagraph"/>
        <w:numPr>
          <w:ilvl w:val="0"/>
          <w:numId w:val="3"/>
        </w:numPr>
        <w:jc w:val="both"/>
      </w:pPr>
      <w:r>
        <w:t>Dominant IR theory – most influential, largely because it arose out of a critique of liberalism</w:t>
      </w:r>
    </w:p>
    <w:p w:rsidR="002E3956" w:rsidRDefault="002E3956" w:rsidP="002E3956">
      <w:pPr>
        <w:pStyle w:val="ListParagraph"/>
        <w:numPr>
          <w:ilvl w:val="0"/>
          <w:numId w:val="3"/>
        </w:numPr>
        <w:jc w:val="both"/>
      </w:pPr>
      <w:r>
        <w:lastRenderedPageBreak/>
        <w:t>Philosophical origins</w:t>
      </w:r>
    </w:p>
    <w:p w:rsidR="002E3956" w:rsidRDefault="00AF4E69" w:rsidP="002E3956">
      <w:pPr>
        <w:pStyle w:val="ListParagraph"/>
        <w:numPr>
          <w:ilvl w:val="1"/>
          <w:numId w:val="3"/>
        </w:numPr>
        <w:jc w:val="both"/>
      </w:pPr>
      <w:r>
        <w:t xml:space="preserve">Hobbes </w:t>
      </w:r>
    </w:p>
    <w:p w:rsidR="00AF4E69" w:rsidRDefault="00AF4E69" w:rsidP="002E3956">
      <w:pPr>
        <w:pStyle w:val="ListParagraph"/>
        <w:numPr>
          <w:ilvl w:val="1"/>
          <w:numId w:val="3"/>
        </w:numPr>
        <w:jc w:val="both"/>
      </w:pPr>
      <w:r>
        <w:t xml:space="preserve">Timeless quality – </w:t>
      </w:r>
    </w:p>
    <w:p w:rsidR="00AF4E69" w:rsidRDefault="00AF4E69" w:rsidP="00AF4E69">
      <w:pPr>
        <w:pStyle w:val="ListParagraph"/>
        <w:numPr>
          <w:ilvl w:val="0"/>
          <w:numId w:val="4"/>
        </w:numPr>
        <w:jc w:val="both"/>
      </w:pPr>
      <w:r>
        <w:t>Context</w:t>
      </w:r>
    </w:p>
    <w:p w:rsidR="00AF4E69" w:rsidRDefault="00AF4E69" w:rsidP="00AF4E69">
      <w:pPr>
        <w:pStyle w:val="ListParagraph"/>
        <w:numPr>
          <w:ilvl w:val="1"/>
          <w:numId w:val="4"/>
        </w:numPr>
        <w:jc w:val="both"/>
      </w:pPr>
      <w:r>
        <w:t>EH Carr and the Twenty Years Crisis</w:t>
      </w:r>
    </w:p>
    <w:p w:rsidR="00AF4E69" w:rsidRDefault="00AF4E69" w:rsidP="00AF4E69">
      <w:pPr>
        <w:pStyle w:val="ListParagraph"/>
        <w:numPr>
          <w:ilvl w:val="2"/>
          <w:numId w:val="4"/>
        </w:numPr>
        <w:jc w:val="both"/>
      </w:pPr>
      <w:r>
        <w:t>Liberals were getting it wrong because they were too idealistic and utopian.  They were describing the world how it ought to be, but not how it is.  What is actually happening in the world is an exercise of power.  Everything, including cooperation, is a reflection of power dynamics.</w:t>
      </w:r>
    </w:p>
    <w:p w:rsidR="00AF4E69" w:rsidRDefault="00AF4E69" w:rsidP="00AF4E69">
      <w:pPr>
        <w:pStyle w:val="ListParagraph"/>
        <w:numPr>
          <w:ilvl w:val="2"/>
          <w:numId w:val="4"/>
        </w:numPr>
        <w:jc w:val="both"/>
      </w:pPr>
      <w:r>
        <w:t>Ex. Woodrow’s Wilson’s points were his values and he was able to articulate that based on the US’ power</w:t>
      </w:r>
    </w:p>
    <w:p w:rsidR="00AF4E69" w:rsidRDefault="00AF4E69" w:rsidP="00AF4E69">
      <w:pPr>
        <w:pStyle w:val="ListParagraph"/>
        <w:numPr>
          <w:ilvl w:val="0"/>
          <w:numId w:val="4"/>
        </w:numPr>
        <w:jc w:val="both"/>
      </w:pPr>
      <w:r>
        <w:t>What is it?</w:t>
      </w:r>
    </w:p>
    <w:p w:rsidR="00AF4E69" w:rsidRDefault="00AF4E69" w:rsidP="00AF4E69">
      <w:pPr>
        <w:pStyle w:val="ListParagraph"/>
        <w:numPr>
          <w:ilvl w:val="1"/>
          <w:numId w:val="4"/>
        </w:numPr>
        <w:jc w:val="both"/>
      </w:pPr>
      <w:r>
        <w:t>Statism – states are the primary actors in IR</w:t>
      </w:r>
    </w:p>
    <w:p w:rsidR="00AF4E69" w:rsidRDefault="00AF4E69" w:rsidP="00AF4E69">
      <w:pPr>
        <w:pStyle w:val="ListParagraph"/>
        <w:numPr>
          <w:ilvl w:val="1"/>
          <w:numId w:val="4"/>
        </w:numPr>
        <w:jc w:val="both"/>
      </w:pPr>
      <w:r>
        <w:t>Survival – in an anarchic system, because states are self-interested, there’s going to be competition.  Thus, the primary aim of a state is that in that context they survive.</w:t>
      </w:r>
    </w:p>
    <w:p w:rsidR="00AF4E69" w:rsidRDefault="00AF4E69" w:rsidP="00AF4E69">
      <w:pPr>
        <w:pStyle w:val="ListParagraph"/>
        <w:numPr>
          <w:ilvl w:val="1"/>
          <w:numId w:val="4"/>
        </w:numPr>
        <w:jc w:val="both"/>
      </w:pPr>
      <w:r>
        <w:t>Self-Help – derivative of survival; the only way to survive in an anarchic system is self-help, because you never know when the interest of your neighbour will come into conflict with your own</w:t>
      </w:r>
    </w:p>
    <w:p w:rsidR="00AF4E69" w:rsidRDefault="00AF4E69" w:rsidP="00AF4E69">
      <w:pPr>
        <w:pStyle w:val="Heading2"/>
      </w:pPr>
      <w:r>
        <w:t>Marxism</w:t>
      </w:r>
    </w:p>
    <w:p w:rsidR="00AF4E69" w:rsidRDefault="00AF4E69" w:rsidP="00AF4E69">
      <w:pPr>
        <w:pStyle w:val="ListParagraph"/>
        <w:numPr>
          <w:ilvl w:val="0"/>
          <w:numId w:val="5"/>
        </w:numPr>
        <w:jc w:val="both"/>
      </w:pPr>
      <w:r>
        <w:t>Philosophical origins</w:t>
      </w:r>
    </w:p>
    <w:p w:rsidR="00AF4E69" w:rsidRDefault="00AF4E69" w:rsidP="00AF4E69">
      <w:pPr>
        <w:pStyle w:val="ListParagraph"/>
        <w:numPr>
          <w:ilvl w:val="1"/>
          <w:numId w:val="5"/>
        </w:numPr>
        <w:jc w:val="both"/>
      </w:pPr>
      <w:r>
        <w:t>Karl Marx – wrote at the time of the industrial revolution, where he was witnessing mass exploitation of labour (the lower class).</w:t>
      </w:r>
    </w:p>
    <w:p w:rsidR="00AF4E69" w:rsidRDefault="00AF4E69" w:rsidP="00AF4E69">
      <w:pPr>
        <w:pStyle w:val="ListParagraph"/>
        <w:numPr>
          <w:ilvl w:val="0"/>
          <w:numId w:val="5"/>
        </w:numPr>
        <w:jc w:val="both"/>
      </w:pPr>
      <w:r>
        <w:t>Context</w:t>
      </w:r>
    </w:p>
    <w:p w:rsidR="00AF4E69" w:rsidRDefault="00AF4E69" w:rsidP="00AF4E69">
      <w:pPr>
        <w:pStyle w:val="ListParagraph"/>
        <w:numPr>
          <w:ilvl w:val="1"/>
          <w:numId w:val="5"/>
        </w:numPr>
        <w:jc w:val="both"/>
      </w:pPr>
      <w:r>
        <w:t>The industrial revolution</w:t>
      </w:r>
    </w:p>
    <w:p w:rsidR="00AF4E69" w:rsidRDefault="00AF4E69" w:rsidP="00AF4E69">
      <w:pPr>
        <w:pStyle w:val="ListParagraph"/>
        <w:numPr>
          <w:ilvl w:val="0"/>
          <w:numId w:val="5"/>
        </w:numPr>
        <w:jc w:val="both"/>
      </w:pPr>
      <w:r>
        <w:t>What is it?</w:t>
      </w:r>
    </w:p>
    <w:p w:rsidR="00AF4E69" w:rsidRDefault="00AF4E69" w:rsidP="00AF4E69">
      <w:pPr>
        <w:pStyle w:val="ListParagraph"/>
        <w:numPr>
          <w:ilvl w:val="1"/>
          <w:numId w:val="5"/>
        </w:numPr>
        <w:jc w:val="both"/>
      </w:pPr>
      <w:r>
        <w:t xml:space="preserve">Totality – only way to understand IR.  You can’t pick and choose what you want to study in international politics.  </w:t>
      </w:r>
    </w:p>
    <w:p w:rsidR="00AF4E69" w:rsidRDefault="00AF4E69" w:rsidP="00AF4E69">
      <w:pPr>
        <w:pStyle w:val="ListParagraph"/>
        <w:numPr>
          <w:ilvl w:val="1"/>
          <w:numId w:val="5"/>
        </w:numPr>
        <w:jc w:val="both"/>
      </w:pPr>
      <w:r>
        <w:t>Historical materialism</w:t>
      </w:r>
    </w:p>
    <w:p w:rsidR="00AF4E69" w:rsidRDefault="00AF4E69" w:rsidP="00AF4E69">
      <w:pPr>
        <w:pStyle w:val="ListParagraph"/>
        <w:numPr>
          <w:ilvl w:val="2"/>
          <w:numId w:val="5"/>
        </w:numPr>
        <w:jc w:val="both"/>
      </w:pPr>
      <w:r>
        <w:t>History is a reflection of economics (base/superstructure) – the foundations of global politics are economics, and on top of that are cultural, social and political aspects</w:t>
      </w:r>
    </w:p>
    <w:p w:rsidR="00AF4E69" w:rsidRDefault="00AF4E69" w:rsidP="00AF4E69">
      <w:pPr>
        <w:pStyle w:val="ListParagraph"/>
        <w:numPr>
          <w:ilvl w:val="0"/>
          <w:numId w:val="5"/>
        </w:numPr>
        <w:jc w:val="both"/>
      </w:pPr>
      <w:r>
        <w:t xml:space="preserve">Class </w:t>
      </w:r>
    </w:p>
    <w:p w:rsidR="00AF4E69" w:rsidRDefault="00AF4E69" w:rsidP="00AF4E69">
      <w:pPr>
        <w:pStyle w:val="Heading2"/>
      </w:pPr>
      <w:r>
        <w:t>Neo-Neo Synthesis</w:t>
      </w:r>
    </w:p>
    <w:p w:rsidR="00AF4E69" w:rsidRDefault="00AF4E69" w:rsidP="00AF4E69">
      <w:pPr>
        <w:pStyle w:val="ListParagraph"/>
        <w:numPr>
          <w:ilvl w:val="0"/>
          <w:numId w:val="6"/>
        </w:numPr>
        <w:jc w:val="both"/>
      </w:pPr>
      <w:r>
        <w:t>Philosophical origins</w:t>
      </w:r>
    </w:p>
    <w:p w:rsidR="00AF4E69" w:rsidRDefault="00AF4E69" w:rsidP="00ED2596">
      <w:pPr>
        <w:pStyle w:val="ListParagraph"/>
        <w:numPr>
          <w:ilvl w:val="1"/>
          <w:numId w:val="6"/>
        </w:numPr>
        <w:jc w:val="both"/>
      </w:pPr>
      <w:r>
        <w:t>Positivism</w:t>
      </w:r>
    </w:p>
    <w:p w:rsidR="00ED2596" w:rsidRDefault="00ED2596" w:rsidP="00ED2596">
      <w:pPr>
        <w:pStyle w:val="ListParagraph"/>
        <w:numPr>
          <w:ilvl w:val="1"/>
          <w:numId w:val="6"/>
        </w:numPr>
        <w:jc w:val="both"/>
      </w:pPr>
      <w:r>
        <w:t>A better approach is to get something that you can objectively agree on and then go by deduction</w:t>
      </w:r>
    </w:p>
    <w:p w:rsidR="00AF4E69" w:rsidRDefault="00AF4E69" w:rsidP="00AF4E69">
      <w:pPr>
        <w:pStyle w:val="ListParagraph"/>
        <w:numPr>
          <w:ilvl w:val="0"/>
          <w:numId w:val="6"/>
        </w:numPr>
        <w:jc w:val="both"/>
      </w:pPr>
      <w:r>
        <w:t>Context</w:t>
      </w:r>
    </w:p>
    <w:p w:rsidR="00AF4E69" w:rsidRDefault="00AF4E69" w:rsidP="00ED2596">
      <w:pPr>
        <w:pStyle w:val="ListParagraph"/>
        <w:numPr>
          <w:ilvl w:val="1"/>
          <w:numId w:val="6"/>
        </w:numPr>
        <w:jc w:val="both"/>
      </w:pPr>
      <w:r>
        <w:t>Cold War and the influence of science</w:t>
      </w:r>
    </w:p>
    <w:p w:rsidR="00AF4E69" w:rsidRDefault="00AF4E69" w:rsidP="00AF4E69">
      <w:pPr>
        <w:pStyle w:val="ListParagraph"/>
        <w:numPr>
          <w:ilvl w:val="0"/>
          <w:numId w:val="6"/>
        </w:numPr>
        <w:jc w:val="both"/>
      </w:pPr>
      <w:r>
        <w:t>What is it?</w:t>
      </w:r>
    </w:p>
    <w:p w:rsidR="00AF4E69" w:rsidRDefault="00AF4E69" w:rsidP="00AF4E69">
      <w:pPr>
        <w:pStyle w:val="ListParagraph"/>
        <w:numPr>
          <w:ilvl w:val="1"/>
          <w:numId w:val="6"/>
        </w:numPr>
        <w:jc w:val="both"/>
      </w:pPr>
      <w:r>
        <w:t>Deduction</w:t>
      </w:r>
    </w:p>
    <w:p w:rsidR="00AF4E69" w:rsidRDefault="00AF4E69" w:rsidP="00AF4E69">
      <w:pPr>
        <w:pStyle w:val="ListParagraph"/>
        <w:numPr>
          <w:ilvl w:val="1"/>
          <w:numId w:val="6"/>
        </w:numPr>
        <w:jc w:val="both"/>
      </w:pPr>
      <w:r>
        <w:t>Anarchy/structure</w:t>
      </w:r>
      <w:r w:rsidR="00ED2596">
        <w:t xml:space="preserve"> – no overarching central body, from there one can deduce the logic of the international system.  The key variable is states.  State-behaviour is self-interested, and, consequently, there will be competition between states</w:t>
      </w:r>
    </w:p>
    <w:p w:rsidR="00ED2596" w:rsidRDefault="00ED2596" w:rsidP="00AF4E69">
      <w:pPr>
        <w:pStyle w:val="ListParagraph"/>
        <w:numPr>
          <w:ilvl w:val="1"/>
          <w:numId w:val="6"/>
        </w:numPr>
        <w:jc w:val="both"/>
      </w:pPr>
      <w:r>
        <w:t>Whereas the classical realists and liberalists start from the origin of human nature, the neo-neo debate focuses on the structure</w:t>
      </w:r>
    </w:p>
    <w:p w:rsidR="00AF4E69" w:rsidRDefault="00AF4E69" w:rsidP="00AF4E69">
      <w:pPr>
        <w:pStyle w:val="ListParagraph"/>
        <w:numPr>
          <w:ilvl w:val="1"/>
          <w:numId w:val="6"/>
        </w:numPr>
        <w:jc w:val="both"/>
      </w:pPr>
      <w:r>
        <w:t>Rationalism</w:t>
      </w:r>
    </w:p>
    <w:p w:rsidR="00AF4E69" w:rsidRDefault="00AF4E69" w:rsidP="00AF4E69">
      <w:pPr>
        <w:pStyle w:val="ListParagraph"/>
        <w:numPr>
          <w:ilvl w:val="1"/>
          <w:numId w:val="6"/>
        </w:numPr>
        <w:jc w:val="both"/>
      </w:pPr>
      <w:r>
        <w:t>The</w:t>
      </w:r>
      <w:r w:rsidR="00ED2596">
        <w:t xml:space="preserve"> “gains” debate </w:t>
      </w:r>
    </w:p>
    <w:p w:rsidR="00ED2596" w:rsidRDefault="00ED2596" w:rsidP="00ED2596">
      <w:pPr>
        <w:pStyle w:val="Heading2"/>
      </w:pPr>
      <w:r>
        <w:t>Constructivism</w:t>
      </w:r>
    </w:p>
    <w:p w:rsidR="00ED2596" w:rsidRDefault="00ED2596" w:rsidP="00ED2596">
      <w:pPr>
        <w:pStyle w:val="ListParagraph"/>
        <w:numPr>
          <w:ilvl w:val="0"/>
          <w:numId w:val="7"/>
        </w:numPr>
        <w:jc w:val="both"/>
      </w:pPr>
      <w:r>
        <w:t>Philosophical background</w:t>
      </w:r>
    </w:p>
    <w:p w:rsidR="00ED2596" w:rsidRDefault="00ED2596" w:rsidP="00ED2596">
      <w:pPr>
        <w:pStyle w:val="ListParagraph"/>
        <w:numPr>
          <w:ilvl w:val="0"/>
          <w:numId w:val="7"/>
        </w:numPr>
        <w:jc w:val="both"/>
      </w:pPr>
      <w:r>
        <w:t>Reaction to the neo-neo synthesis/materialism</w:t>
      </w:r>
    </w:p>
    <w:p w:rsidR="00ED2596" w:rsidRDefault="00ED2596" w:rsidP="00ED2596">
      <w:pPr>
        <w:pStyle w:val="ListParagraph"/>
        <w:numPr>
          <w:ilvl w:val="0"/>
          <w:numId w:val="7"/>
        </w:numPr>
        <w:jc w:val="both"/>
      </w:pPr>
      <w:r>
        <w:t>Context</w:t>
      </w:r>
    </w:p>
    <w:p w:rsidR="00ED2596" w:rsidRDefault="00ED2596" w:rsidP="00ED2596">
      <w:pPr>
        <w:pStyle w:val="ListParagraph"/>
        <w:numPr>
          <w:ilvl w:val="1"/>
          <w:numId w:val="7"/>
        </w:numPr>
        <w:jc w:val="both"/>
      </w:pPr>
      <w:r>
        <w:t xml:space="preserve">Reaction to the end of the Cold War – no theory predicted the end of the Cold War.  If you were a realist, you would predict that it would end as a massive conflict.  However, the cold war ended with a fizzle and not a boom.  </w:t>
      </w:r>
    </w:p>
    <w:p w:rsidR="00ED2596" w:rsidRDefault="00ED2596" w:rsidP="00ED2596">
      <w:pPr>
        <w:pStyle w:val="ListParagraph"/>
        <w:numPr>
          <w:ilvl w:val="0"/>
          <w:numId w:val="7"/>
        </w:numPr>
        <w:jc w:val="both"/>
      </w:pPr>
      <w:r>
        <w:t>What is it</w:t>
      </w:r>
    </w:p>
    <w:p w:rsidR="00ED2596" w:rsidRDefault="00ED2596" w:rsidP="00ED2596">
      <w:pPr>
        <w:pStyle w:val="ListParagraph"/>
        <w:numPr>
          <w:ilvl w:val="1"/>
          <w:numId w:val="7"/>
        </w:numPr>
        <w:jc w:val="both"/>
      </w:pPr>
      <w:r>
        <w:t>Actors not born in a vacuum – they develop social relations with each other (ex. US being worried about North Korea building its military rather than Canada)</w:t>
      </w:r>
    </w:p>
    <w:p w:rsidR="00ED2596" w:rsidRDefault="00ED2596" w:rsidP="00ED2596">
      <w:pPr>
        <w:pStyle w:val="ListParagraph"/>
        <w:numPr>
          <w:ilvl w:val="1"/>
          <w:numId w:val="7"/>
        </w:numPr>
        <w:jc w:val="both"/>
      </w:pPr>
      <w:r>
        <w:t xml:space="preserve">Reality is social/cultural – Wendt’s words </w:t>
      </w:r>
      <w:r>
        <w:rPr>
          <w:i/>
        </w:rPr>
        <w:t xml:space="preserve">“anarchy is what states make of it” </w:t>
      </w:r>
    </w:p>
    <w:p w:rsidR="00ED2596" w:rsidRDefault="00ED2596" w:rsidP="00ED2596">
      <w:pPr>
        <w:pStyle w:val="ListParagraph"/>
        <w:numPr>
          <w:ilvl w:val="1"/>
          <w:numId w:val="7"/>
        </w:numPr>
        <w:jc w:val="both"/>
      </w:pPr>
      <w:r>
        <w:t xml:space="preserve">Reality is a social fact – we behave according to the way we perceive the world.  Because we perceive the world in different ways, it doesn’t mean we don’t coordinate.  </w:t>
      </w:r>
    </w:p>
    <w:p w:rsidR="00ED2596" w:rsidRPr="00ED2596" w:rsidRDefault="00ED2596" w:rsidP="00ED2596">
      <w:pPr>
        <w:pStyle w:val="ListParagraph"/>
        <w:numPr>
          <w:ilvl w:val="0"/>
          <w:numId w:val="8"/>
        </w:numPr>
        <w:jc w:val="both"/>
      </w:pPr>
      <w:r>
        <w:rPr>
          <w:i/>
        </w:rPr>
        <w:t xml:space="preserve">Don’t worry about post-structuralism </w:t>
      </w:r>
    </w:p>
    <w:p w:rsidR="00ED2596" w:rsidRDefault="00ED2596" w:rsidP="00ED2596">
      <w:pPr>
        <w:pStyle w:val="Heading1"/>
      </w:pPr>
      <w:r>
        <w:t>Exam Review – Topics Covered</w:t>
      </w:r>
    </w:p>
    <w:p w:rsidR="00ED2596" w:rsidRDefault="00ED2596" w:rsidP="00ED2596">
      <w:pPr>
        <w:pStyle w:val="ListParagraph"/>
        <w:numPr>
          <w:ilvl w:val="0"/>
          <w:numId w:val="8"/>
        </w:numPr>
        <w:jc w:val="both"/>
      </w:pPr>
      <w:r>
        <w:t>Globalization</w:t>
      </w:r>
    </w:p>
    <w:p w:rsidR="00ED2596" w:rsidRDefault="00ED2596" w:rsidP="00ED2596">
      <w:pPr>
        <w:pStyle w:val="ListParagraph"/>
        <w:numPr>
          <w:ilvl w:val="1"/>
          <w:numId w:val="8"/>
        </w:numPr>
        <w:jc w:val="both"/>
      </w:pPr>
      <w:r>
        <w:t>It’s not so much about globalization, but rather different types of globalizations - Cultural, political, economy</w:t>
      </w:r>
    </w:p>
    <w:p w:rsidR="00ED2596" w:rsidRDefault="008801C8" w:rsidP="00ED2596">
      <w:pPr>
        <w:pStyle w:val="ListParagraph"/>
        <w:numPr>
          <w:ilvl w:val="1"/>
          <w:numId w:val="8"/>
        </w:numPr>
        <w:jc w:val="both"/>
      </w:pPr>
      <w:r>
        <w:t>By looking at the three different types, we showed how the domestic and the global are blurring a little bit</w:t>
      </w:r>
    </w:p>
    <w:p w:rsidR="008801C8" w:rsidRDefault="008801C8" w:rsidP="008801C8">
      <w:pPr>
        <w:pStyle w:val="ListParagraph"/>
        <w:numPr>
          <w:ilvl w:val="0"/>
          <w:numId w:val="8"/>
        </w:numPr>
        <w:jc w:val="both"/>
      </w:pPr>
      <w:r>
        <w:t>Security</w:t>
      </w:r>
    </w:p>
    <w:p w:rsidR="008801C8" w:rsidRDefault="008801C8" w:rsidP="008801C8">
      <w:pPr>
        <w:pStyle w:val="ListParagraph"/>
        <w:numPr>
          <w:ilvl w:val="1"/>
          <w:numId w:val="8"/>
        </w:numPr>
        <w:jc w:val="both"/>
      </w:pPr>
      <w:r>
        <w:t>National/human</w:t>
      </w:r>
    </w:p>
    <w:p w:rsidR="008801C8" w:rsidRDefault="008801C8" w:rsidP="008801C8">
      <w:pPr>
        <w:pStyle w:val="ListParagraph"/>
        <w:numPr>
          <w:ilvl w:val="1"/>
          <w:numId w:val="8"/>
        </w:numPr>
        <w:jc w:val="both"/>
      </w:pPr>
      <w:r>
        <w:t>Initially, it used to be primarily about securing borders</w:t>
      </w:r>
    </w:p>
    <w:p w:rsidR="008801C8" w:rsidRDefault="008801C8" w:rsidP="008801C8">
      <w:pPr>
        <w:pStyle w:val="ListParagraph"/>
        <w:numPr>
          <w:ilvl w:val="1"/>
          <w:numId w:val="8"/>
        </w:numPr>
        <w:jc w:val="both"/>
      </w:pPr>
      <w:r>
        <w:t>After Cold War, recognized that states are capable of bringing insecurity within their borders (ex. Rwanda)</w:t>
      </w:r>
    </w:p>
    <w:p w:rsidR="008801C8" w:rsidRDefault="008801C8" w:rsidP="008801C8">
      <w:pPr>
        <w:pStyle w:val="ListParagraph"/>
        <w:numPr>
          <w:ilvl w:val="1"/>
          <w:numId w:val="8"/>
        </w:numPr>
        <w:jc w:val="both"/>
      </w:pPr>
      <w:r>
        <w:t>Human security – instead of placing the focus on states, we refocus the aim of security on individuals</w:t>
      </w:r>
    </w:p>
    <w:p w:rsidR="008801C8" w:rsidRDefault="008801C8" w:rsidP="008801C8">
      <w:pPr>
        <w:pStyle w:val="ListParagraph"/>
        <w:numPr>
          <w:ilvl w:val="0"/>
          <w:numId w:val="9"/>
        </w:numPr>
        <w:jc w:val="both"/>
      </w:pPr>
      <w:r>
        <w:t>International/Global Political Economy</w:t>
      </w:r>
    </w:p>
    <w:p w:rsidR="008801C8" w:rsidRDefault="008801C8" w:rsidP="008801C8">
      <w:pPr>
        <w:pStyle w:val="ListParagraph"/>
        <w:numPr>
          <w:ilvl w:val="1"/>
          <w:numId w:val="9"/>
        </w:numPr>
        <w:jc w:val="both"/>
      </w:pPr>
      <w:r>
        <w:t>Starting with Bretton Woods &amp; creation of IMF</w:t>
      </w:r>
    </w:p>
    <w:p w:rsidR="008801C8" w:rsidRDefault="008801C8" w:rsidP="008801C8">
      <w:pPr>
        <w:pStyle w:val="ListParagraph"/>
        <w:numPr>
          <w:ilvl w:val="1"/>
          <w:numId w:val="9"/>
        </w:numPr>
        <w:jc w:val="both"/>
      </w:pPr>
      <w:r>
        <w:t>Political-economic relationship</w:t>
      </w:r>
    </w:p>
    <w:p w:rsidR="008801C8" w:rsidRDefault="008801C8" w:rsidP="008801C8">
      <w:pPr>
        <w:pStyle w:val="ListParagraph"/>
        <w:numPr>
          <w:ilvl w:val="1"/>
          <w:numId w:val="9"/>
        </w:numPr>
        <w:jc w:val="both"/>
      </w:pPr>
      <w:r>
        <w:t>Understanding that you can’t just think of economics as distinct from politics, and vice-versa</w:t>
      </w:r>
    </w:p>
    <w:p w:rsidR="008801C8" w:rsidRDefault="008801C8" w:rsidP="008801C8">
      <w:pPr>
        <w:pStyle w:val="ListParagraph"/>
        <w:numPr>
          <w:ilvl w:val="0"/>
          <w:numId w:val="9"/>
        </w:numPr>
        <w:jc w:val="both"/>
      </w:pPr>
      <w:r>
        <w:t>Ethics</w:t>
      </w:r>
    </w:p>
    <w:p w:rsidR="008801C8" w:rsidRDefault="008801C8" w:rsidP="008801C8">
      <w:pPr>
        <w:pStyle w:val="ListParagraph"/>
        <w:numPr>
          <w:ilvl w:val="1"/>
          <w:numId w:val="9"/>
        </w:numPr>
        <w:jc w:val="both"/>
      </w:pPr>
      <w:r>
        <w:t>Cosmopolitanism and communitarianism</w:t>
      </w:r>
    </w:p>
    <w:p w:rsidR="008801C8" w:rsidRDefault="008801C8" w:rsidP="008801C8">
      <w:pPr>
        <w:pStyle w:val="ListParagraph"/>
        <w:numPr>
          <w:ilvl w:val="0"/>
          <w:numId w:val="10"/>
        </w:numPr>
        <w:jc w:val="both"/>
      </w:pPr>
      <w:r>
        <w:t>International law</w:t>
      </w:r>
    </w:p>
    <w:p w:rsidR="008801C8" w:rsidRDefault="008801C8" w:rsidP="008801C8">
      <w:pPr>
        <w:pStyle w:val="ListParagraph"/>
        <w:numPr>
          <w:ilvl w:val="1"/>
          <w:numId w:val="10"/>
        </w:numPr>
        <w:jc w:val="both"/>
      </w:pPr>
      <w:r>
        <w:t>Institutions and compliance</w:t>
      </w:r>
    </w:p>
    <w:p w:rsidR="008801C8" w:rsidRDefault="008801C8" w:rsidP="008801C8">
      <w:pPr>
        <w:pStyle w:val="ListParagraph"/>
        <w:numPr>
          <w:ilvl w:val="1"/>
          <w:numId w:val="10"/>
        </w:numPr>
        <w:jc w:val="both"/>
      </w:pPr>
      <w:r>
        <w:t>Whether or not in practice it exists</w:t>
      </w:r>
    </w:p>
    <w:p w:rsidR="008801C8" w:rsidRDefault="008801C8" w:rsidP="008801C8">
      <w:pPr>
        <w:pStyle w:val="ListParagraph"/>
        <w:numPr>
          <w:ilvl w:val="1"/>
          <w:numId w:val="10"/>
        </w:numPr>
        <w:jc w:val="both"/>
      </w:pPr>
      <w:r>
        <w:t>Mechanisms that are there to promote and protect IL are very weak</w:t>
      </w:r>
    </w:p>
    <w:p w:rsidR="008801C8" w:rsidRDefault="008801C8" w:rsidP="008801C8">
      <w:pPr>
        <w:pStyle w:val="Heading1"/>
      </w:pPr>
      <w:r>
        <w:t>Exam Prep</w:t>
      </w:r>
    </w:p>
    <w:p w:rsidR="008801C8" w:rsidRDefault="008801C8" w:rsidP="008801C8">
      <w:pPr>
        <w:pStyle w:val="ListParagraph"/>
        <w:numPr>
          <w:ilvl w:val="0"/>
          <w:numId w:val="10"/>
        </w:numPr>
        <w:jc w:val="both"/>
      </w:pPr>
      <w:r>
        <w:t>20 M/C (0.5 marks each/10 marks total)</w:t>
      </w:r>
    </w:p>
    <w:p w:rsidR="008801C8" w:rsidRDefault="008801C8" w:rsidP="008801C8">
      <w:pPr>
        <w:pStyle w:val="ListParagraph"/>
        <w:numPr>
          <w:ilvl w:val="1"/>
          <w:numId w:val="10"/>
        </w:numPr>
        <w:jc w:val="both"/>
      </w:pPr>
      <w:r>
        <w:t>Questions come from weeks 1-11</w:t>
      </w:r>
    </w:p>
    <w:p w:rsidR="008801C8" w:rsidRDefault="008801C8" w:rsidP="008801C8">
      <w:pPr>
        <w:pStyle w:val="ListParagraph"/>
        <w:numPr>
          <w:ilvl w:val="1"/>
          <w:numId w:val="10"/>
        </w:numPr>
        <w:jc w:val="both"/>
      </w:pPr>
      <w:r>
        <w:t>Particular emphasis on first half of the class</w:t>
      </w:r>
    </w:p>
    <w:p w:rsidR="008801C8" w:rsidRDefault="008801C8" w:rsidP="008801C8">
      <w:pPr>
        <w:pStyle w:val="ListParagraph"/>
        <w:numPr>
          <w:ilvl w:val="0"/>
          <w:numId w:val="10"/>
        </w:numPr>
        <w:jc w:val="both"/>
      </w:pPr>
      <w:r>
        <w:t>2 long answer questions (12.5 marks each/25 marks total)</w:t>
      </w:r>
    </w:p>
    <w:p w:rsidR="008801C8" w:rsidRDefault="008801C8" w:rsidP="008801C8">
      <w:pPr>
        <w:pStyle w:val="ListParagraph"/>
        <w:numPr>
          <w:ilvl w:val="1"/>
          <w:numId w:val="10"/>
        </w:numPr>
        <w:jc w:val="both"/>
      </w:pPr>
      <w:r>
        <w:t>Choice of 5 questions</w:t>
      </w:r>
    </w:p>
    <w:p w:rsidR="008801C8" w:rsidRDefault="008801C8" w:rsidP="008801C8">
      <w:pPr>
        <w:pStyle w:val="ListParagraph"/>
        <w:numPr>
          <w:ilvl w:val="1"/>
          <w:numId w:val="10"/>
        </w:numPr>
        <w:jc w:val="both"/>
      </w:pPr>
      <w:r>
        <w:t xml:space="preserve">Each question is accompanied with a “tip” </w:t>
      </w:r>
    </w:p>
    <w:p w:rsidR="008801C8" w:rsidRDefault="00071EC7" w:rsidP="00071EC7">
      <w:pPr>
        <w:pStyle w:val="Heading2"/>
      </w:pPr>
      <w:r>
        <w:t>Tips for Long-Answers</w:t>
      </w:r>
    </w:p>
    <w:p w:rsidR="00071EC7" w:rsidRDefault="00071EC7" w:rsidP="00071EC7">
      <w:pPr>
        <w:pStyle w:val="ListParagraph"/>
        <w:numPr>
          <w:ilvl w:val="0"/>
          <w:numId w:val="11"/>
        </w:numPr>
        <w:jc w:val="both"/>
      </w:pPr>
      <w:r>
        <w:t>Have an argument</w:t>
      </w:r>
    </w:p>
    <w:p w:rsidR="00071EC7" w:rsidRDefault="00071EC7" w:rsidP="00071EC7">
      <w:pPr>
        <w:pStyle w:val="ListParagraph"/>
        <w:numPr>
          <w:ilvl w:val="0"/>
          <w:numId w:val="11"/>
        </w:numPr>
        <w:jc w:val="both"/>
      </w:pPr>
      <w:r>
        <w:t>Have some structure</w:t>
      </w:r>
    </w:p>
    <w:p w:rsidR="00071EC7" w:rsidRDefault="00071EC7" w:rsidP="00071EC7">
      <w:pPr>
        <w:pStyle w:val="ListParagraph"/>
        <w:numPr>
          <w:ilvl w:val="1"/>
          <w:numId w:val="11"/>
        </w:numPr>
        <w:jc w:val="both"/>
      </w:pPr>
      <w:r>
        <w:t>Tip: Explain the structure in your introduction… this provides you with a built-in reminder of to write/argue</w:t>
      </w:r>
    </w:p>
    <w:p w:rsidR="00071EC7" w:rsidRDefault="00071EC7" w:rsidP="00071EC7">
      <w:pPr>
        <w:pStyle w:val="ListParagraph"/>
        <w:numPr>
          <w:ilvl w:val="0"/>
          <w:numId w:val="12"/>
        </w:numPr>
        <w:jc w:val="both"/>
      </w:pPr>
      <w:r>
        <w:t xml:space="preserve">Demonstrate all relevant knowledge, but be specific </w:t>
      </w:r>
    </w:p>
    <w:p w:rsidR="00071EC7" w:rsidRDefault="00071EC7" w:rsidP="00071EC7">
      <w:pPr>
        <w:pStyle w:val="ListParagraph"/>
        <w:numPr>
          <w:ilvl w:val="0"/>
          <w:numId w:val="12"/>
        </w:numPr>
        <w:jc w:val="both"/>
      </w:pPr>
      <w:r>
        <w:t>Do not ramble</w:t>
      </w:r>
    </w:p>
    <w:p w:rsidR="00071EC7" w:rsidRDefault="00071EC7" w:rsidP="00071EC7">
      <w:pPr>
        <w:pStyle w:val="Heading2"/>
      </w:pPr>
      <w:r>
        <w:t>Tips for Studying</w:t>
      </w:r>
    </w:p>
    <w:p w:rsidR="00071EC7" w:rsidRDefault="00071EC7" w:rsidP="00071EC7">
      <w:pPr>
        <w:pStyle w:val="ListParagraph"/>
        <w:numPr>
          <w:ilvl w:val="0"/>
          <w:numId w:val="13"/>
        </w:numPr>
        <w:jc w:val="both"/>
      </w:pPr>
      <w:r>
        <w:t>Remember that you are responsible for all course materials (i.e. readings and lectures)</w:t>
      </w:r>
    </w:p>
    <w:p w:rsidR="00071EC7" w:rsidRDefault="00071EC7" w:rsidP="00071EC7">
      <w:pPr>
        <w:pStyle w:val="ListParagraph"/>
        <w:numPr>
          <w:ilvl w:val="1"/>
          <w:numId w:val="13"/>
        </w:numPr>
        <w:jc w:val="both"/>
      </w:pPr>
      <w:r>
        <w:t>Recall that when I design my lectures I focus on what to perceive to be the most important points</w:t>
      </w:r>
    </w:p>
    <w:p w:rsidR="00071EC7" w:rsidRDefault="00071EC7" w:rsidP="00071EC7">
      <w:pPr>
        <w:pStyle w:val="ListParagraph"/>
        <w:numPr>
          <w:ilvl w:val="0"/>
          <w:numId w:val="13"/>
        </w:numPr>
        <w:jc w:val="both"/>
      </w:pPr>
      <w:r>
        <w:t xml:space="preserve">When you study, use the lectures as a starting and/or reference point from which to explore concepts </w:t>
      </w:r>
    </w:p>
    <w:p w:rsidR="00071EC7" w:rsidRDefault="00071EC7" w:rsidP="00071EC7">
      <w:pPr>
        <w:pStyle w:val="Heading2"/>
      </w:pPr>
      <w:r>
        <w:t>Examples</w:t>
      </w:r>
    </w:p>
    <w:p w:rsidR="00071EC7" w:rsidRDefault="00071EC7" w:rsidP="00071EC7">
      <w:pPr>
        <w:pStyle w:val="ListParagraph"/>
        <w:numPr>
          <w:ilvl w:val="0"/>
          <w:numId w:val="14"/>
        </w:numPr>
        <w:jc w:val="both"/>
      </w:pPr>
      <w:r>
        <w:t>Which of the following is a key feature of realism?</w:t>
      </w:r>
    </w:p>
    <w:p w:rsidR="00071EC7" w:rsidRDefault="00071EC7" w:rsidP="00071EC7">
      <w:pPr>
        <w:pStyle w:val="ListParagraph"/>
        <w:numPr>
          <w:ilvl w:val="0"/>
          <w:numId w:val="15"/>
        </w:numPr>
        <w:jc w:val="both"/>
      </w:pPr>
      <w:r>
        <w:t>Free trade</w:t>
      </w:r>
    </w:p>
    <w:p w:rsidR="00071EC7" w:rsidRDefault="00071EC7" w:rsidP="00071EC7">
      <w:pPr>
        <w:pStyle w:val="ListParagraph"/>
        <w:numPr>
          <w:ilvl w:val="0"/>
          <w:numId w:val="15"/>
        </w:numPr>
        <w:jc w:val="both"/>
      </w:pPr>
      <w:r>
        <w:t xml:space="preserve">Ideas </w:t>
      </w:r>
    </w:p>
    <w:p w:rsidR="00071EC7" w:rsidRPr="00071EC7" w:rsidRDefault="00071EC7" w:rsidP="00071EC7">
      <w:pPr>
        <w:pStyle w:val="ListParagraph"/>
        <w:numPr>
          <w:ilvl w:val="0"/>
          <w:numId w:val="15"/>
        </w:numPr>
        <w:jc w:val="both"/>
      </w:pPr>
      <w:r>
        <w:rPr>
          <w:b/>
        </w:rPr>
        <w:t>Self-help</w:t>
      </w:r>
    </w:p>
    <w:p w:rsidR="00071EC7" w:rsidRDefault="00071EC7" w:rsidP="00071EC7">
      <w:pPr>
        <w:pStyle w:val="ListParagraph"/>
        <w:numPr>
          <w:ilvl w:val="0"/>
          <w:numId w:val="15"/>
        </w:numPr>
        <w:jc w:val="both"/>
      </w:pPr>
      <w:r>
        <w:t>Class</w:t>
      </w:r>
    </w:p>
    <w:p w:rsidR="00071EC7" w:rsidRDefault="00071EC7" w:rsidP="00071EC7">
      <w:pPr>
        <w:pStyle w:val="ListParagraph"/>
        <w:numPr>
          <w:ilvl w:val="0"/>
          <w:numId w:val="14"/>
        </w:numPr>
        <w:jc w:val="both"/>
      </w:pPr>
      <w:r>
        <w:t xml:space="preserve">In what year was the Treaty of </w:t>
      </w:r>
      <w:proofErr w:type="spellStart"/>
      <w:r>
        <w:t>Tordesillas</w:t>
      </w:r>
      <w:proofErr w:type="spellEnd"/>
      <w:r>
        <w:t xml:space="preserve"> signed?</w:t>
      </w:r>
    </w:p>
    <w:p w:rsidR="00071EC7" w:rsidRDefault="00071EC7" w:rsidP="00071EC7">
      <w:pPr>
        <w:pStyle w:val="ListParagraph"/>
        <w:numPr>
          <w:ilvl w:val="0"/>
          <w:numId w:val="16"/>
        </w:numPr>
        <w:jc w:val="both"/>
      </w:pPr>
      <w:r w:rsidRPr="00071EC7">
        <w:rPr>
          <w:b/>
        </w:rPr>
        <w:t xml:space="preserve">1494 </w:t>
      </w:r>
      <w:r>
        <w:t>– Papal edit that resolved the dispute between Portugal and Spain</w:t>
      </w:r>
    </w:p>
    <w:p w:rsidR="00071EC7" w:rsidRDefault="00071EC7" w:rsidP="00071EC7">
      <w:pPr>
        <w:pStyle w:val="ListParagraph"/>
        <w:numPr>
          <w:ilvl w:val="0"/>
          <w:numId w:val="16"/>
        </w:numPr>
        <w:jc w:val="both"/>
      </w:pPr>
      <w:r>
        <w:t>1594</w:t>
      </w:r>
    </w:p>
    <w:p w:rsidR="00071EC7" w:rsidRDefault="00071EC7" w:rsidP="00071EC7">
      <w:pPr>
        <w:pStyle w:val="ListParagraph"/>
        <w:numPr>
          <w:ilvl w:val="0"/>
          <w:numId w:val="16"/>
        </w:numPr>
        <w:jc w:val="both"/>
      </w:pPr>
      <w:r>
        <w:t>1694</w:t>
      </w:r>
    </w:p>
    <w:p w:rsidR="00071EC7" w:rsidRDefault="00071EC7" w:rsidP="00071EC7">
      <w:pPr>
        <w:pStyle w:val="ListParagraph"/>
        <w:numPr>
          <w:ilvl w:val="0"/>
          <w:numId w:val="16"/>
        </w:numPr>
        <w:jc w:val="both"/>
      </w:pPr>
      <w:r>
        <w:t>1794</w:t>
      </w:r>
    </w:p>
    <w:p w:rsidR="00071EC7" w:rsidRDefault="00071EC7" w:rsidP="00071EC7">
      <w:pPr>
        <w:pStyle w:val="ListParagraph"/>
        <w:numPr>
          <w:ilvl w:val="0"/>
          <w:numId w:val="14"/>
        </w:numPr>
        <w:jc w:val="both"/>
      </w:pPr>
      <w:r>
        <w:t>Who of the following is most associated with neo-realism?</w:t>
      </w:r>
    </w:p>
    <w:p w:rsidR="00071EC7" w:rsidRDefault="00071EC7" w:rsidP="00071EC7">
      <w:pPr>
        <w:pStyle w:val="ListParagraph"/>
        <w:numPr>
          <w:ilvl w:val="0"/>
          <w:numId w:val="17"/>
        </w:numPr>
        <w:jc w:val="both"/>
      </w:pPr>
      <w:r>
        <w:t xml:space="preserve">Hans Morgenthau </w:t>
      </w:r>
      <w:r w:rsidR="00325268">
        <w:t>– classical realism</w:t>
      </w:r>
    </w:p>
    <w:p w:rsidR="00071EC7" w:rsidRDefault="00071EC7" w:rsidP="00071EC7">
      <w:pPr>
        <w:pStyle w:val="ListParagraph"/>
        <w:numPr>
          <w:ilvl w:val="0"/>
          <w:numId w:val="17"/>
        </w:numPr>
        <w:jc w:val="both"/>
      </w:pPr>
      <w:r>
        <w:t xml:space="preserve">Robert </w:t>
      </w:r>
      <w:proofErr w:type="spellStart"/>
      <w:r>
        <w:t>Keohane</w:t>
      </w:r>
      <w:proofErr w:type="spellEnd"/>
      <w:r w:rsidR="00325268">
        <w:t xml:space="preserve"> – neoliberalism </w:t>
      </w:r>
    </w:p>
    <w:p w:rsidR="00071EC7" w:rsidRDefault="00071EC7" w:rsidP="00071EC7">
      <w:pPr>
        <w:pStyle w:val="ListParagraph"/>
        <w:numPr>
          <w:ilvl w:val="0"/>
          <w:numId w:val="17"/>
        </w:numPr>
        <w:jc w:val="both"/>
      </w:pPr>
      <w:r>
        <w:t>Alexander Wendt</w:t>
      </w:r>
      <w:r w:rsidR="00325268">
        <w:t xml:space="preserve"> – constructivism </w:t>
      </w:r>
    </w:p>
    <w:p w:rsidR="00071EC7" w:rsidRDefault="00071EC7" w:rsidP="00071EC7">
      <w:pPr>
        <w:pStyle w:val="ListParagraph"/>
        <w:numPr>
          <w:ilvl w:val="0"/>
          <w:numId w:val="17"/>
        </w:numPr>
        <w:jc w:val="both"/>
        <w:rPr>
          <w:b/>
        </w:rPr>
      </w:pPr>
      <w:r w:rsidRPr="00325268">
        <w:rPr>
          <w:b/>
        </w:rPr>
        <w:t>Kenneth Waltz</w:t>
      </w:r>
    </w:p>
    <w:p w:rsidR="00325268" w:rsidRPr="00325268" w:rsidRDefault="00325268" w:rsidP="00325268">
      <w:pPr>
        <w:pStyle w:val="ListParagraph"/>
        <w:numPr>
          <w:ilvl w:val="0"/>
          <w:numId w:val="14"/>
        </w:numPr>
        <w:jc w:val="both"/>
        <w:rPr>
          <w:b/>
        </w:rPr>
      </w:pPr>
      <w:r>
        <w:t>Neo-realism places an emphasis on…</w:t>
      </w:r>
    </w:p>
    <w:p w:rsidR="00325268" w:rsidRDefault="00325268" w:rsidP="00325268">
      <w:pPr>
        <w:pStyle w:val="ListParagraph"/>
        <w:numPr>
          <w:ilvl w:val="0"/>
          <w:numId w:val="18"/>
        </w:numPr>
        <w:jc w:val="both"/>
      </w:pPr>
      <w:r w:rsidRPr="00325268">
        <w:rPr>
          <w:b/>
        </w:rPr>
        <w:t xml:space="preserve">Relative gains </w:t>
      </w:r>
    </w:p>
    <w:p w:rsidR="00325268" w:rsidRPr="00325268" w:rsidRDefault="00325268" w:rsidP="00325268">
      <w:pPr>
        <w:pStyle w:val="ListParagraph"/>
        <w:numPr>
          <w:ilvl w:val="0"/>
          <w:numId w:val="18"/>
        </w:numPr>
        <w:jc w:val="both"/>
      </w:pPr>
      <w:r w:rsidRPr="00325268">
        <w:t>Absolute gains</w:t>
      </w:r>
    </w:p>
    <w:p w:rsidR="00325268" w:rsidRPr="00325268" w:rsidRDefault="00325268" w:rsidP="00325268">
      <w:pPr>
        <w:pStyle w:val="ListParagraph"/>
        <w:numPr>
          <w:ilvl w:val="0"/>
          <w:numId w:val="18"/>
        </w:numPr>
        <w:jc w:val="both"/>
      </w:pPr>
      <w:r w:rsidRPr="00325268">
        <w:t>Percentile gains</w:t>
      </w:r>
    </w:p>
    <w:p w:rsidR="00325268" w:rsidRDefault="00325268" w:rsidP="00325268">
      <w:pPr>
        <w:pStyle w:val="ListParagraph"/>
        <w:numPr>
          <w:ilvl w:val="0"/>
          <w:numId w:val="18"/>
        </w:numPr>
        <w:jc w:val="both"/>
      </w:pPr>
      <w:r w:rsidRPr="00325268">
        <w:t>Average gains</w:t>
      </w:r>
    </w:p>
    <w:p w:rsidR="00325268" w:rsidRDefault="00325268" w:rsidP="00325268">
      <w:pPr>
        <w:pStyle w:val="ListParagraph"/>
        <w:numPr>
          <w:ilvl w:val="0"/>
          <w:numId w:val="14"/>
        </w:numPr>
        <w:jc w:val="both"/>
      </w:pPr>
      <w:r>
        <w:t>Which of the following is not a feature of post-structuralism?</w:t>
      </w:r>
    </w:p>
    <w:p w:rsidR="00325268" w:rsidRDefault="00325268" w:rsidP="00325268">
      <w:pPr>
        <w:pStyle w:val="ListParagraph"/>
        <w:numPr>
          <w:ilvl w:val="0"/>
          <w:numId w:val="19"/>
        </w:numPr>
        <w:jc w:val="both"/>
      </w:pPr>
      <w:r>
        <w:t xml:space="preserve">Discourse </w:t>
      </w:r>
    </w:p>
    <w:p w:rsidR="00325268" w:rsidRDefault="00325268" w:rsidP="00325268">
      <w:pPr>
        <w:pStyle w:val="ListParagraph"/>
        <w:numPr>
          <w:ilvl w:val="0"/>
          <w:numId w:val="19"/>
        </w:numPr>
        <w:jc w:val="both"/>
      </w:pPr>
      <w:r>
        <w:t>Inter-</w:t>
      </w:r>
      <w:proofErr w:type="spellStart"/>
      <w:r>
        <w:t>textuality</w:t>
      </w:r>
      <w:proofErr w:type="spellEnd"/>
    </w:p>
    <w:p w:rsidR="00325268" w:rsidRPr="00325268" w:rsidRDefault="00325268" w:rsidP="00325268">
      <w:pPr>
        <w:pStyle w:val="ListParagraph"/>
        <w:numPr>
          <w:ilvl w:val="0"/>
          <w:numId w:val="19"/>
        </w:numPr>
        <w:jc w:val="both"/>
        <w:rPr>
          <w:b/>
        </w:rPr>
      </w:pPr>
      <w:r w:rsidRPr="00325268">
        <w:rPr>
          <w:b/>
        </w:rPr>
        <w:t xml:space="preserve">Positivism </w:t>
      </w:r>
    </w:p>
    <w:p w:rsidR="00325268" w:rsidRDefault="00325268" w:rsidP="00325268">
      <w:pPr>
        <w:pStyle w:val="ListParagraph"/>
        <w:numPr>
          <w:ilvl w:val="0"/>
          <w:numId w:val="19"/>
        </w:numPr>
        <w:jc w:val="both"/>
      </w:pPr>
      <w:r>
        <w:t>All of the above</w:t>
      </w:r>
    </w:p>
    <w:p w:rsidR="00325268" w:rsidRDefault="00325268" w:rsidP="00325268">
      <w:pPr>
        <w:pStyle w:val="Heading2"/>
      </w:pPr>
      <w:r>
        <w:t>Long-answer Examples</w:t>
      </w:r>
    </w:p>
    <w:p w:rsidR="00325268" w:rsidRDefault="00325268" w:rsidP="00325268">
      <w:pPr>
        <w:pStyle w:val="ListParagraph"/>
        <w:numPr>
          <w:ilvl w:val="0"/>
          <w:numId w:val="14"/>
        </w:numPr>
        <w:jc w:val="both"/>
      </w:pPr>
      <w:r>
        <w:t>Briefly describe the core assumptions of both neo-realism and constructivism.  Which of these theoretical perspectives best explains global politics, why?</w:t>
      </w:r>
    </w:p>
    <w:p w:rsidR="00325268" w:rsidRPr="00325268" w:rsidRDefault="00325268" w:rsidP="00325268">
      <w:pPr>
        <w:pStyle w:val="ListParagraph"/>
        <w:numPr>
          <w:ilvl w:val="0"/>
          <w:numId w:val="14"/>
        </w:numPr>
        <w:jc w:val="both"/>
      </w:pPr>
      <w:r>
        <w:t xml:space="preserve">International law raises important questions about a realist account of global politics.  Specifically, why do self-interested states, operating in anarchy, bind themselves to legal norms? Explain using examples.  </w:t>
      </w:r>
    </w:p>
    <w:sectPr w:rsidR="00325268" w:rsidRPr="00325268" w:rsidSect="00D1147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75F1C"/>
    <w:multiLevelType w:val="hybridMultilevel"/>
    <w:tmpl w:val="CCB83B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323299"/>
    <w:multiLevelType w:val="hybridMultilevel"/>
    <w:tmpl w:val="7F1E35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3261C2"/>
    <w:multiLevelType w:val="hybridMultilevel"/>
    <w:tmpl w:val="A610216A"/>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82D5763"/>
    <w:multiLevelType w:val="hybridMultilevel"/>
    <w:tmpl w:val="CEE823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674157E"/>
    <w:multiLevelType w:val="hybridMultilevel"/>
    <w:tmpl w:val="DABE65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CA10CD"/>
    <w:multiLevelType w:val="hybridMultilevel"/>
    <w:tmpl w:val="8104EE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EEB2B1E"/>
    <w:multiLevelType w:val="hybridMultilevel"/>
    <w:tmpl w:val="9D822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0893DFA"/>
    <w:multiLevelType w:val="hybridMultilevel"/>
    <w:tmpl w:val="CA86EEB2"/>
    <w:lvl w:ilvl="0" w:tplc="A6F6AD5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80E2BF6"/>
    <w:multiLevelType w:val="hybridMultilevel"/>
    <w:tmpl w:val="9326941A"/>
    <w:lvl w:ilvl="0" w:tplc="2B782590">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2172E85"/>
    <w:multiLevelType w:val="hybridMultilevel"/>
    <w:tmpl w:val="3A7627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62C485F"/>
    <w:multiLevelType w:val="hybridMultilevel"/>
    <w:tmpl w:val="60006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36815F5"/>
    <w:multiLevelType w:val="hybridMultilevel"/>
    <w:tmpl w:val="170EDC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3D55D81"/>
    <w:multiLevelType w:val="hybridMultilevel"/>
    <w:tmpl w:val="EC701FAC"/>
    <w:lvl w:ilvl="0" w:tplc="6714E70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542E3BDC"/>
    <w:multiLevelType w:val="hybridMultilevel"/>
    <w:tmpl w:val="DC2295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4A80075"/>
    <w:multiLevelType w:val="hybridMultilevel"/>
    <w:tmpl w:val="9DF8C9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CFC7878"/>
    <w:multiLevelType w:val="hybridMultilevel"/>
    <w:tmpl w:val="D34458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EA77CE6"/>
    <w:multiLevelType w:val="hybridMultilevel"/>
    <w:tmpl w:val="B2AE47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16F28C0"/>
    <w:multiLevelType w:val="hybridMultilevel"/>
    <w:tmpl w:val="5C0CC7F6"/>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6EDC3FA0"/>
    <w:multiLevelType w:val="hybridMultilevel"/>
    <w:tmpl w:val="66BA89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9"/>
  </w:num>
  <w:num w:numId="3">
    <w:abstractNumId w:val="3"/>
  </w:num>
  <w:num w:numId="4">
    <w:abstractNumId w:val="18"/>
  </w:num>
  <w:num w:numId="5">
    <w:abstractNumId w:val="16"/>
  </w:num>
  <w:num w:numId="6">
    <w:abstractNumId w:val="5"/>
  </w:num>
  <w:num w:numId="7">
    <w:abstractNumId w:val="15"/>
  </w:num>
  <w:num w:numId="8">
    <w:abstractNumId w:val="4"/>
  </w:num>
  <w:num w:numId="9">
    <w:abstractNumId w:val="0"/>
  </w:num>
  <w:num w:numId="10">
    <w:abstractNumId w:val="1"/>
  </w:num>
  <w:num w:numId="11">
    <w:abstractNumId w:val="11"/>
  </w:num>
  <w:num w:numId="12">
    <w:abstractNumId w:val="6"/>
  </w:num>
  <w:num w:numId="13">
    <w:abstractNumId w:val="13"/>
  </w:num>
  <w:num w:numId="14">
    <w:abstractNumId w:val="14"/>
  </w:num>
  <w:num w:numId="15">
    <w:abstractNumId w:val="7"/>
  </w:num>
  <w:num w:numId="16">
    <w:abstractNumId w:val="2"/>
  </w:num>
  <w:num w:numId="17">
    <w:abstractNumId w:val="17"/>
  </w:num>
  <w:num w:numId="18">
    <w:abstractNumId w:val="8"/>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3956"/>
    <w:rsid w:val="00071EC7"/>
    <w:rsid w:val="002B6B7E"/>
    <w:rsid w:val="002E3956"/>
    <w:rsid w:val="00325268"/>
    <w:rsid w:val="005568EF"/>
    <w:rsid w:val="008801C8"/>
    <w:rsid w:val="00AF4E69"/>
    <w:rsid w:val="00D1147C"/>
    <w:rsid w:val="00ED259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3F2806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1">
    <w:name w:val="heading 1"/>
    <w:basedOn w:val="Normal"/>
    <w:next w:val="Normal"/>
    <w:link w:val="Heading1Char"/>
    <w:uiPriority w:val="9"/>
    <w:qFormat/>
    <w:rsid w:val="002E3956"/>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2E3956"/>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E395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E3956"/>
    <w:rPr>
      <w:rFonts w:asciiTheme="majorHAnsi" w:eastAsiaTheme="majorEastAsia" w:hAnsiTheme="majorHAnsi" w:cstheme="majorBidi"/>
      <w:color w:val="17365D" w:themeColor="text2" w:themeShade="BF"/>
      <w:spacing w:val="5"/>
      <w:kern w:val="28"/>
      <w:sz w:val="52"/>
      <w:szCs w:val="52"/>
      <w:lang w:val="en-CA"/>
    </w:rPr>
  </w:style>
  <w:style w:type="character" w:customStyle="1" w:styleId="Heading1Char">
    <w:name w:val="Heading 1 Char"/>
    <w:basedOn w:val="DefaultParagraphFont"/>
    <w:link w:val="Heading1"/>
    <w:uiPriority w:val="9"/>
    <w:rsid w:val="002E3956"/>
    <w:rPr>
      <w:rFonts w:asciiTheme="majorHAnsi" w:eastAsiaTheme="majorEastAsia" w:hAnsiTheme="majorHAnsi" w:cstheme="majorBidi"/>
      <w:b/>
      <w:bCs/>
      <w:color w:val="345A8A" w:themeColor="accent1" w:themeShade="B5"/>
      <w:sz w:val="32"/>
      <w:szCs w:val="32"/>
      <w:lang w:val="en-CA"/>
    </w:rPr>
  </w:style>
  <w:style w:type="paragraph" w:styleId="ListParagraph">
    <w:name w:val="List Paragraph"/>
    <w:basedOn w:val="Normal"/>
    <w:uiPriority w:val="34"/>
    <w:qFormat/>
    <w:rsid w:val="002E3956"/>
    <w:pPr>
      <w:ind w:left="720"/>
      <w:contextualSpacing/>
    </w:pPr>
  </w:style>
  <w:style w:type="character" w:customStyle="1" w:styleId="Heading2Char">
    <w:name w:val="Heading 2 Char"/>
    <w:basedOn w:val="DefaultParagraphFont"/>
    <w:link w:val="Heading2"/>
    <w:uiPriority w:val="9"/>
    <w:rsid w:val="002E3956"/>
    <w:rPr>
      <w:rFonts w:asciiTheme="majorHAnsi" w:eastAsiaTheme="majorEastAsia" w:hAnsiTheme="majorHAnsi" w:cstheme="majorBidi"/>
      <w:b/>
      <w:bCs/>
      <w:color w:val="4F81BD" w:themeColor="accent1"/>
      <w:sz w:val="26"/>
      <w:szCs w:val="26"/>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1">
    <w:name w:val="heading 1"/>
    <w:basedOn w:val="Normal"/>
    <w:next w:val="Normal"/>
    <w:link w:val="Heading1Char"/>
    <w:uiPriority w:val="9"/>
    <w:qFormat/>
    <w:rsid w:val="002E3956"/>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2E3956"/>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E395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E3956"/>
    <w:rPr>
      <w:rFonts w:asciiTheme="majorHAnsi" w:eastAsiaTheme="majorEastAsia" w:hAnsiTheme="majorHAnsi" w:cstheme="majorBidi"/>
      <w:color w:val="17365D" w:themeColor="text2" w:themeShade="BF"/>
      <w:spacing w:val="5"/>
      <w:kern w:val="28"/>
      <w:sz w:val="52"/>
      <w:szCs w:val="52"/>
      <w:lang w:val="en-CA"/>
    </w:rPr>
  </w:style>
  <w:style w:type="character" w:customStyle="1" w:styleId="Heading1Char">
    <w:name w:val="Heading 1 Char"/>
    <w:basedOn w:val="DefaultParagraphFont"/>
    <w:link w:val="Heading1"/>
    <w:uiPriority w:val="9"/>
    <w:rsid w:val="002E3956"/>
    <w:rPr>
      <w:rFonts w:asciiTheme="majorHAnsi" w:eastAsiaTheme="majorEastAsia" w:hAnsiTheme="majorHAnsi" w:cstheme="majorBidi"/>
      <w:b/>
      <w:bCs/>
      <w:color w:val="345A8A" w:themeColor="accent1" w:themeShade="B5"/>
      <w:sz w:val="32"/>
      <w:szCs w:val="32"/>
      <w:lang w:val="en-CA"/>
    </w:rPr>
  </w:style>
  <w:style w:type="paragraph" w:styleId="ListParagraph">
    <w:name w:val="List Paragraph"/>
    <w:basedOn w:val="Normal"/>
    <w:uiPriority w:val="34"/>
    <w:qFormat/>
    <w:rsid w:val="002E3956"/>
    <w:pPr>
      <w:ind w:left="720"/>
      <w:contextualSpacing/>
    </w:pPr>
  </w:style>
  <w:style w:type="character" w:customStyle="1" w:styleId="Heading2Char">
    <w:name w:val="Heading 2 Char"/>
    <w:basedOn w:val="DefaultParagraphFont"/>
    <w:link w:val="Heading2"/>
    <w:uiPriority w:val="9"/>
    <w:rsid w:val="002E3956"/>
    <w:rPr>
      <w:rFonts w:asciiTheme="majorHAnsi" w:eastAsiaTheme="majorEastAsia" w:hAnsiTheme="majorHAnsi" w:cstheme="majorBidi"/>
      <w:b/>
      <w:bCs/>
      <w:color w:val="4F81BD" w:themeColor="accent1"/>
      <w:sz w:val="26"/>
      <w:szCs w:val="26"/>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5</Pages>
  <Words>1131</Words>
  <Characters>6449</Characters>
  <Application>Microsoft Macintosh Word</Application>
  <DocSecurity>0</DocSecurity>
  <Lines>53</Lines>
  <Paragraphs>15</Paragraphs>
  <ScaleCrop>false</ScaleCrop>
  <Company/>
  <LinksUpToDate>false</LinksUpToDate>
  <CharactersWithSpaces>7565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MacArthur</dc:creator>
  <cp:keywords/>
  <dc:description/>
  <cp:lastModifiedBy>Victoria MacArthur</cp:lastModifiedBy>
  <cp:revision>1</cp:revision>
  <dcterms:created xsi:type="dcterms:W3CDTF">2013-04-02T12:40:00Z</dcterms:created>
  <dcterms:modified xsi:type="dcterms:W3CDTF">2013-04-03T20:29:00Z</dcterms:modified>
</cp:coreProperties>
</file>