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BFF" w:rsidRDefault="00462668">
      <w:pPr>
        <w:rPr>
          <w:lang w:val="en-US"/>
        </w:rPr>
      </w:pPr>
      <w:r>
        <w:rPr>
          <w:lang w:val="en-US"/>
        </w:rPr>
        <w:t>75 mc – 5/6 short answer questions</w:t>
      </w:r>
    </w:p>
    <w:p w:rsidR="00900E1C" w:rsidRDefault="00900E1C">
      <w:pPr>
        <w:rPr>
          <w:b/>
          <w:lang w:val="en-US"/>
        </w:rPr>
      </w:pPr>
      <w:r>
        <w:rPr>
          <w:b/>
          <w:lang w:val="en-US"/>
        </w:rPr>
        <w:t xml:space="preserve">Chapter 11- </w:t>
      </w:r>
    </w:p>
    <w:p w:rsidR="00900E1C" w:rsidRDefault="00900E1C">
      <w:pPr>
        <w:rPr>
          <w:lang w:val="en-US"/>
        </w:rPr>
      </w:pPr>
      <w:r>
        <w:rPr>
          <w:lang w:val="en-US"/>
        </w:rPr>
        <w:t xml:space="preserve">What is the need for achievement, how do we measure it? </w:t>
      </w:r>
      <w:proofErr w:type="gramStart"/>
      <w:r>
        <w:rPr>
          <w:lang w:val="en-US"/>
        </w:rPr>
        <w:t>thematic</w:t>
      </w:r>
      <w:proofErr w:type="gramEnd"/>
      <w:r>
        <w:rPr>
          <w:lang w:val="en-US"/>
        </w:rPr>
        <w:t xml:space="preserve"> apperception test</w:t>
      </w:r>
    </w:p>
    <w:p w:rsidR="00900E1C" w:rsidRDefault="00900E1C">
      <w:pPr>
        <w:rPr>
          <w:lang w:val="en-US"/>
        </w:rPr>
      </w:pPr>
      <w:r>
        <w:rPr>
          <w:lang w:val="en-US"/>
        </w:rPr>
        <w:t>What is the need for power and intimacy? Gender differences in each of those, there are gender differences in only 1</w:t>
      </w:r>
    </w:p>
    <w:p w:rsidR="00900E1C" w:rsidRDefault="00900E1C">
      <w:pPr>
        <w:rPr>
          <w:lang w:val="en-US"/>
        </w:rPr>
      </w:pPr>
      <w:r>
        <w:rPr>
          <w:lang w:val="en-US"/>
        </w:rPr>
        <w:t xml:space="preserve">How do we view development according to Maslow? Can we skip a step in the pyramid or not? Which are the base needs? Criticism of </w:t>
      </w:r>
      <w:proofErr w:type="spellStart"/>
      <w:proofErr w:type="gramStart"/>
      <w:r>
        <w:rPr>
          <w:lang w:val="en-US"/>
        </w:rPr>
        <w:t>maslows</w:t>
      </w:r>
      <w:proofErr w:type="spellEnd"/>
      <w:proofErr w:type="gramEnd"/>
      <w:r>
        <w:rPr>
          <w:lang w:val="en-US"/>
        </w:rPr>
        <w:t xml:space="preserve"> theory is that he didn’t find anyone who will self –actualize</w:t>
      </w:r>
    </w:p>
    <w:p w:rsidR="00900E1C" w:rsidRDefault="00900E1C">
      <w:pPr>
        <w:rPr>
          <w:lang w:val="en-US"/>
        </w:rPr>
      </w:pPr>
      <w:r>
        <w:rPr>
          <w:lang w:val="en-US"/>
        </w:rPr>
        <w:t xml:space="preserve">Rogers – his concept of anxiety, different from </w:t>
      </w:r>
      <w:proofErr w:type="spellStart"/>
      <w:proofErr w:type="gramStart"/>
      <w:r>
        <w:rPr>
          <w:lang w:val="en-US"/>
        </w:rPr>
        <w:t>freuds</w:t>
      </w:r>
      <w:proofErr w:type="spellEnd"/>
      <w:proofErr w:type="gramEnd"/>
      <w:r>
        <w:rPr>
          <w:lang w:val="en-US"/>
        </w:rPr>
        <w:t xml:space="preserve">. What is conditional positive regard and what is unconditional positive regard? </w:t>
      </w:r>
      <w:proofErr w:type="gramStart"/>
      <w:r>
        <w:rPr>
          <w:lang w:val="en-US"/>
        </w:rPr>
        <w:t>Which is better for the development of self-concept and self-actualization.</w:t>
      </w:r>
      <w:proofErr w:type="gramEnd"/>
      <w:r>
        <w:rPr>
          <w:lang w:val="en-US"/>
        </w:rPr>
        <w:t xml:space="preserve"> </w:t>
      </w:r>
    </w:p>
    <w:p w:rsidR="00900E1C" w:rsidRPr="00900E1C" w:rsidRDefault="00900E1C">
      <w:pPr>
        <w:rPr>
          <w:b/>
          <w:lang w:val="en-US"/>
        </w:rPr>
      </w:pPr>
      <w:r w:rsidRPr="00900E1C">
        <w:rPr>
          <w:b/>
          <w:lang w:val="en-US"/>
        </w:rPr>
        <w:t>Chapter 12 –</w:t>
      </w:r>
    </w:p>
    <w:p w:rsidR="00900E1C" w:rsidRDefault="00900E1C">
      <w:pPr>
        <w:rPr>
          <w:lang w:val="en-US"/>
        </w:rPr>
      </w:pPr>
      <w:r>
        <w:rPr>
          <w:lang w:val="en-US"/>
        </w:rPr>
        <w:t xml:space="preserve">Field dependence and independence </w:t>
      </w:r>
    </w:p>
    <w:p w:rsidR="00900E1C" w:rsidRDefault="00900E1C">
      <w:pPr>
        <w:rPr>
          <w:lang w:val="en-US"/>
        </w:rPr>
      </w:pPr>
      <w:r>
        <w:rPr>
          <w:lang w:val="en-US"/>
        </w:rPr>
        <w:t>Pain tolerance, theory of pain tolerance, what does it say about peoples nervous systems and personalities, what are the behavioral manifestations of an augmenter vs. a reducer?</w:t>
      </w:r>
    </w:p>
    <w:p w:rsidR="00900E1C" w:rsidRDefault="00900E1C">
      <w:pPr>
        <w:rPr>
          <w:lang w:val="en-US"/>
        </w:rPr>
      </w:pPr>
      <w:r>
        <w:rPr>
          <w:lang w:val="en-US"/>
        </w:rPr>
        <w:t xml:space="preserve">What is </w:t>
      </w:r>
      <w:proofErr w:type="gramStart"/>
      <w:r>
        <w:rPr>
          <w:lang w:val="en-US"/>
        </w:rPr>
        <w:t>post-modernism</w:t>
      </w:r>
      <w:proofErr w:type="gramEnd"/>
    </w:p>
    <w:p w:rsidR="00900E1C" w:rsidRDefault="00900E1C">
      <w:pPr>
        <w:rPr>
          <w:lang w:val="en-US"/>
        </w:rPr>
      </w:pPr>
      <w:r>
        <w:rPr>
          <w:lang w:val="en-US"/>
        </w:rPr>
        <w:t xml:space="preserve">What is a construct? Why is it difficult to </w:t>
      </w:r>
      <w:proofErr w:type="gramStart"/>
      <w:r>
        <w:rPr>
          <w:lang w:val="en-US"/>
        </w:rPr>
        <w:t>change</w:t>
      </w:r>
      <w:proofErr w:type="gramEnd"/>
    </w:p>
    <w:p w:rsidR="00900E1C" w:rsidRDefault="00900E1C">
      <w:pPr>
        <w:rPr>
          <w:lang w:val="en-US"/>
        </w:rPr>
      </w:pPr>
      <w:r>
        <w:rPr>
          <w:lang w:val="en-US"/>
        </w:rPr>
        <w:t xml:space="preserve">What is external control internal </w:t>
      </w:r>
      <w:proofErr w:type="gramStart"/>
      <w:r>
        <w:rPr>
          <w:lang w:val="en-US"/>
        </w:rPr>
        <w:t>control</w:t>
      </w:r>
      <w:proofErr w:type="gramEnd"/>
    </w:p>
    <w:p w:rsidR="00900E1C" w:rsidRDefault="00900E1C">
      <w:pPr>
        <w:rPr>
          <w:lang w:val="en-US"/>
        </w:rPr>
      </w:pPr>
      <w:r>
        <w:rPr>
          <w:lang w:val="en-US"/>
        </w:rPr>
        <w:t xml:space="preserve">Party personality </w:t>
      </w:r>
    </w:p>
    <w:p w:rsidR="00900E1C" w:rsidRDefault="00900E1C">
      <w:pPr>
        <w:rPr>
          <w:lang w:val="en-US"/>
        </w:rPr>
      </w:pPr>
      <w:r>
        <w:rPr>
          <w:lang w:val="en-US"/>
        </w:rPr>
        <w:t>Learned helplessness – study with the dogs – how does this generalize in human populations</w:t>
      </w:r>
    </w:p>
    <w:p w:rsidR="00900E1C" w:rsidRPr="00900E1C" w:rsidRDefault="00254584">
      <w:pPr>
        <w:rPr>
          <w:lang w:val="en-US"/>
        </w:rPr>
      </w:pPr>
      <w:r>
        <w:rPr>
          <w:lang w:val="en-US"/>
        </w:rPr>
        <w:t>Achievement view</w:t>
      </w:r>
      <w:bookmarkStart w:id="0" w:name="_GoBack"/>
      <w:bookmarkEnd w:id="0"/>
    </w:p>
    <w:p w:rsidR="00685223" w:rsidRPr="00C50DC5" w:rsidRDefault="00462668">
      <w:pPr>
        <w:rPr>
          <w:b/>
          <w:lang w:val="en-US"/>
        </w:rPr>
      </w:pPr>
      <w:r w:rsidRPr="00C50DC5">
        <w:rPr>
          <w:b/>
          <w:lang w:val="en-US"/>
        </w:rPr>
        <w:t>Chapter 13</w:t>
      </w:r>
      <w:proofErr w:type="gramStart"/>
      <w:r w:rsidRPr="00C50DC5">
        <w:rPr>
          <w:b/>
          <w:lang w:val="en-US"/>
        </w:rPr>
        <w:t xml:space="preserve">- </w:t>
      </w:r>
      <w:r w:rsidR="00C50DC5" w:rsidRPr="00C50DC5">
        <w:rPr>
          <w:b/>
          <w:lang w:val="en-US"/>
        </w:rPr>
        <w:t xml:space="preserve"> </w:t>
      </w:r>
      <w:r w:rsidR="00685223" w:rsidRPr="00C50DC5">
        <w:rPr>
          <w:b/>
          <w:lang w:val="en-US"/>
        </w:rPr>
        <w:t>Emotion</w:t>
      </w:r>
      <w:proofErr w:type="gramEnd"/>
      <w:r w:rsidR="00685223" w:rsidRPr="00C50DC5">
        <w:rPr>
          <w:b/>
          <w:lang w:val="en-US"/>
        </w:rPr>
        <w:t xml:space="preserve"> and personality</w:t>
      </w:r>
    </w:p>
    <w:p w:rsidR="00685223" w:rsidRDefault="00685223">
      <w:pPr>
        <w:rPr>
          <w:lang w:val="en-US"/>
        </w:rPr>
      </w:pPr>
      <w:r>
        <w:rPr>
          <w:lang w:val="en-US"/>
        </w:rPr>
        <w:t xml:space="preserve">What is an emotional state and emotional trait? How do we distinguish between them? </w:t>
      </w:r>
      <w:proofErr w:type="gramStart"/>
      <w:r>
        <w:rPr>
          <w:lang w:val="en-US"/>
        </w:rPr>
        <w:t>Examples?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Definition?</w:t>
      </w:r>
      <w:proofErr w:type="gramEnd"/>
      <w:r>
        <w:rPr>
          <w:lang w:val="en-US"/>
        </w:rPr>
        <w:t xml:space="preserve"> How do we measure them?</w:t>
      </w:r>
    </w:p>
    <w:p w:rsidR="00685223" w:rsidRDefault="00685223">
      <w:pPr>
        <w:rPr>
          <w:lang w:val="en-US"/>
        </w:rPr>
      </w:pPr>
      <w:r>
        <w:rPr>
          <w:lang w:val="en-US"/>
        </w:rPr>
        <w:t xml:space="preserve">How do we study and organize emotions? </w:t>
      </w:r>
      <w:proofErr w:type="gramStart"/>
      <w:r>
        <w:rPr>
          <w:lang w:val="en-US"/>
        </w:rPr>
        <w:t>2 main approaches?</w:t>
      </w:r>
      <w:proofErr w:type="gramEnd"/>
      <w:r>
        <w:rPr>
          <w:lang w:val="en-US"/>
        </w:rPr>
        <w:t xml:space="preserve"> Pros and cons of each </w:t>
      </w:r>
      <w:proofErr w:type="gramStart"/>
      <w:r>
        <w:rPr>
          <w:lang w:val="en-US"/>
        </w:rPr>
        <w:t>one,</w:t>
      </w:r>
      <w:proofErr w:type="gramEnd"/>
      <w:r>
        <w:rPr>
          <w:lang w:val="en-US"/>
        </w:rPr>
        <w:t xml:space="preserve"> contrast and compare them</w:t>
      </w:r>
    </w:p>
    <w:p w:rsidR="00C50DC5" w:rsidRDefault="00C50DC5">
      <w:pPr>
        <w:rPr>
          <w:lang w:val="en-US"/>
        </w:rPr>
      </w:pPr>
      <w:r>
        <w:rPr>
          <w:lang w:val="en-US"/>
        </w:rPr>
        <w:t xml:space="preserve">What </w:t>
      </w:r>
      <w:proofErr w:type="gramStart"/>
      <w:r>
        <w:rPr>
          <w:lang w:val="en-US"/>
        </w:rPr>
        <w:t>is</w:t>
      </w:r>
      <w:proofErr w:type="gramEnd"/>
      <w:r>
        <w:rPr>
          <w:lang w:val="en-US"/>
        </w:rPr>
        <w:t xml:space="preserve"> the content and the style of emotional life – 4 combinations that give rise to a particular personality type</w:t>
      </w:r>
    </w:p>
    <w:p w:rsidR="00C50DC5" w:rsidRDefault="00C50DC5">
      <w:pPr>
        <w:rPr>
          <w:lang w:val="en-US"/>
        </w:rPr>
      </w:pPr>
      <w:r>
        <w:rPr>
          <w:lang w:val="en-US"/>
        </w:rPr>
        <w:t xml:space="preserve">What determines happiness? What are the two most predictive traits from the big five factor model in predicting happiness or subjective well </w:t>
      </w:r>
      <w:proofErr w:type="gramStart"/>
      <w:r>
        <w:rPr>
          <w:lang w:val="en-US"/>
        </w:rPr>
        <w:t>being</w:t>
      </w:r>
      <w:proofErr w:type="gramEnd"/>
    </w:p>
    <w:p w:rsidR="00C50DC5" w:rsidRDefault="00C50DC5">
      <w:pPr>
        <w:rPr>
          <w:lang w:val="en-US"/>
        </w:rPr>
      </w:pPr>
      <w:r>
        <w:rPr>
          <w:lang w:val="en-US"/>
        </w:rPr>
        <w:lastRenderedPageBreak/>
        <w:t>Indirect and direct model of personality and well-being</w:t>
      </w:r>
    </w:p>
    <w:p w:rsidR="00C50DC5" w:rsidRDefault="00C50DC5">
      <w:pPr>
        <w:rPr>
          <w:lang w:val="en-US"/>
        </w:rPr>
      </w:pPr>
      <w:r w:rsidRPr="00C50DC5">
        <w:rPr>
          <w:b/>
          <w:lang w:val="en-US"/>
        </w:rPr>
        <w:t xml:space="preserve">Skip </w:t>
      </w:r>
      <w:r>
        <w:rPr>
          <w:lang w:val="en-US"/>
        </w:rPr>
        <w:t xml:space="preserve">– </w:t>
      </w:r>
      <w:proofErr w:type="spellStart"/>
      <w:r>
        <w:rPr>
          <w:lang w:val="en-US"/>
        </w:rPr>
        <w:t>eysencks</w:t>
      </w:r>
      <w:proofErr w:type="spellEnd"/>
      <w:r>
        <w:rPr>
          <w:lang w:val="en-US"/>
        </w:rPr>
        <w:t xml:space="preserve"> biological theory of pleasant emotions</w:t>
      </w:r>
    </w:p>
    <w:p w:rsidR="00C50DC5" w:rsidRDefault="00C50DC5">
      <w:pPr>
        <w:rPr>
          <w:lang w:val="en-US"/>
        </w:rPr>
      </w:pPr>
      <w:r>
        <w:rPr>
          <w:b/>
          <w:lang w:val="en-US"/>
        </w:rPr>
        <w:t xml:space="preserve">Skip – </w:t>
      </w:r>
      <w:r>
        <w:rPr>
          <w:lang w:val="en-US"/>
        </w:rPr>
        <w:t>section on page 420-425, depression melancholia</w:t>
      </w:r>
    </w:p>
    <w:p w:rsidR="00C50DC5" w:rsidRDefault="00C50DC5">
      <w:pPr>
        <w:rPr>
          <w:lang w:val="en-US"/>
        </w:rPr>
      </w:pPr>
      <w:r>
        <w:rPr>
          <w:lang w:val="en-US"/>
        </w:rPr>
        <w:t>Style of emotional life- how do we describe it, examples? Can draw figures</w:t>
      </w:r>
    </w:p>
    <w:p w:rsidR="00C50DC5" w:rsidRDefault="00C50DC5">
      <w:pPr>
        <w:rPr>
          <w:lang w:val="en-US"/>
        </w:rPr>
      </w:pPr>
      <w:r>
        <w:rPr>
          <w:lang w:val="en-US"/>
        </w:rPr>
        <w:t xml:space="preserve">What is the interaction between the content and the style of emotional </w:t>
      </w:r>
      <w:proofErr w:type="gramStart"/>
      <w:r>
        <w:rPr>
          <w:lang w:val="en-US"/>
        </w:rPr>
        <w:t>life</w:t>
      </w:r>
      <w:proofErr w:type="gramEnd"/>
    </w:p>
    <w:p w:rsidR="00C50DC5" w:rsidRPr="00C50DC5" w:rsidRDefault="00C50DC5">
      <w:pPr>
        <w:rPr>
          <w:b/>
          <w:lang w:val="en-US"/>
        </w:rPr>
      </w:pPr>
      <w:r w:rsidRPr="00C50DC5">
        <w:rPr>
          <w:b/>
          <w:lang w:val="en-US"/>
        </w:rPr>
        <w:t>Chapter 14 – approaches to the self</w:t>
      </w:r>
    </w:p>
    <w:p w:rsidR="00C50DC5" w:rsidRDefault="00C50DC5">
      <w:pPr>
        <w:rPr>
          <w:lang w:val="en-US"/>
        </w:rPr>
      </w:pPr>
      <w:r>
        <w:rPr>
          <w:lang w:val="en-US"/>
        </w:rPr>
        <w:t xml:space="preserve">How the </w:t>
      </w:r>
      <w:proofErr w:type="spellStart"/>
      <w:r>
        <w:rPr>
          <w:lang w:val="en-US"/>
        </w:rPr>
        <w:t>self concept</w:t>
      </w:r>
      <w:proofErr w:type="spellEnd"/>
      <w:r>
        <w:rPr>
          <w:lang w:val="en-US"/>
        </w:rPr>
        <w:t xml:space="preserve"> develops? When does it develop? How can we test when </w:t>
      </w:r>
      <w:proofErr w:type="gramStart"/>
      <w:r>
        <w:rPr>
          <w:lang w:val="en-US"/>
        </w:rPr>
        <w:t>It</w:t>
      </w:r>
      <w:proofErr w:type="gramEnd"/>
      <w:r>
        <w:rPr>
          <w:lang w:val="en-US"/>
        </w:rPr>
        <w:t xml:space="preserve"> develops</w:t>
      </w:r>
    </w:p>
    <w:p w:rsidR="00C50DC5" w:rsidRDefault="00C50DC5">
      <w:pPr>
        <w:rPr>
          <w:lang w:val="en-US"/>
        </w:rPr>
      </w:pPr>
      <w:r>
        <w:rPr>
          <w:lang w:val="en-US"/>
        </w:rPr>
        <w:t>What is a schema? Describe and give example</w:t>
      </w:r>
    </w:p>
    <w:p w:rsidR="00C50DC5" w:rsidRDefault="00C50DC5">
      <w:pPr>
        <w:rPr>
          <w:lang w:val="en-US"/>
        </w:rPr>
      </w:pPr>
      <w:r>
        <w:rPr>
          <w:lang w:val="en-US"/>
        </w:rPr>
        <w:t>What is self-esteem? What does it depend on?</w:t>
      </w:r>
    </w:p>
    <w:p w:rsidR="007C46DD" w:rsidRDefault="007C46DD">
      <w:pPr>
        <w:rPr>
          <w:lang w:val="en-US"/>
        </w:rPr>
      </w:pPr>
      <w:r>
        <w:rPr>
          <w:lang w:val="en-US"/>
        </w:rPr>
        <w:t>Page 446- a closer look – study on shyness and parental practices</w:t>
      </w:r>
    </w:p>
    <w:p w:rsidR="007C46DD" w:rsidRDefault="007C46DD">
      <w:pPr>
        <w:rPr>
          <w:lang w:val="en-US"/>
        </w:rPr>
      </w:pPr>
      <w:r>
        <w:rPr>
          <w:lang w:val="en-US"/>
        </w:rPr>
        <w:t xml:space="preserve">What is social identity, the 2 aspects of it that you can use to describe </w:t>
      </w:r>
      <w:proofErr w:type="gramStart"/>
      <w:r>
        <w:rPr>
          <w:lang w:val="en-US"/>
        </w:rPr>
        <w:t>it</w:t>
      </w:r>
      <w:proofErr w:type="gramEnd"/>
    </w:p>
    <w:p w:rsidR="007C46DD" w:rsidRDefault="007C46DD">
      <w:pPr>
        <w:rPr>
          <w:lang w:val="en-US"/>
        </w:rPr>
      </w:pPr>
      <w:r>
        <w:rPr>
          <w:lang w:val="en-US"/>
        </w:rPr>
        <w:t>How does identity develop?</w:t>
      </w:r>
    </w:p>
    <w:p w:rsidR="007C46DD" w:rsidRDefault="007C46DD">
      <w:pPr>
        <w:rPr>
          <w:lang w:val="en-US"/>
        </w:rPr>
      </w:pPr>
      <w:r>
        <w:rPr>
          <w:lang w:val="en-US"/>
        </w:rPr>
        <w:t xml:space="preserve">Difference between identity deficit and identity conflict- </w:t>
      </w:r>
      <w:proofErr w:type="spellStart"/>
      <w:proofErr w:type="gramStart"/>
      <w:r>
        <w:rPr>
          <w:lang w:val="en-US"/>
        </w:rPr>
        <w:t>roy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baumeister</w:t>
      </w:r>
      <w:proofErr w:type="spellEnd"/>
    </w:p>
    <w:p w:rsidR="007C46DD" w:rsidRPr="007C46DD" w:rsidRDefault="007C46DD">
      <w:pPr>
        <w:rPr>
          <w:b/>
          <w:lang w:val="en-US"/>
        </w:rPr>
      </w:pPr>
      <w:r w:rsidRPr="007C46DD">
        <w:rPr>
          <w:b/>
          <w:lang w:val="en-US"/>
        </w:rPr>
        <w:t>Chapter 15- personality and social interaction</w:t>
      </w:r>
    </w:p>
    <w:p w:rsidR="007C46DD" w:rsidRDefault="007C46DD">
      <w:pPr>
        <w:rPr>
          <w:lang w:val="en-US"/>
        </w:rPr>
      </w:pPr>
      <w:r>
        <w:rPr>
          <w:lang w:val="en-US"/>
        </w:rPr>
        <w:t>Concepts of evocation selection</w:t>
      </w:r>
    </w:p>
    <w:p w:rsidR="007C46DD" w:rsidRDefault="007C46DD">
      <w:pPr>
        <w:rPr>
          <w:lang w:val="en-US"/>
        </w:rPr>
      </w:pPr>
      <w:r>
        <w:rPr>
          <w:lang w:val="en-US"/>
        </w:rPr>
        <w:t xml:space="preserve">Personality characteristics desired in a marriage partner- 2 most predictive traits in a stable marriage and which most predictable of divorce </w:t>
      </w:r>
    </w:p>
    <w:p w:rsidR="007C46DD" w:rsidRDefault="007C46DD">
      <w:pPr>
        <w:rPr>
          <w:lang w:val="en-US"/>
        </w:rPr>
      </w:pPr>
      <w:r>
        <w:rPr>
          <w:lang w:val="en-US"/>
        </w:rPr>
        <w:t>What does the attraction similarity theory propose? How is it different from the complementarity theory, which one has received more experimental support?</w:t>
      </w:r>
    </w:p>
    <w:p w:rsidR="007C46DD" w:rsidRDefault="002F2ACD">
      <w:pPr>
        <w:rPr>
          <w:lang w:val="en-US"/>
        </w:rPr>
      </w:pPr>
      <w:r>
        <w:rPr>
          <w:lang w:val="en-US"/>
        </w:rPr>
        <w:t xml:space="preserve">Page 477- aggression and </w:t>
      </w:r>
      <w:proofErr w:type="spellStart"/>
      <w:r>
        <w:rPr>
          <w:lang w:val="en-US"/>
        </w:rPr>
        <w:t>evocational</w:t>
      </w:r>
      <w:proofErr w:type="spellEnd"/>
      <w:r>
        <w:rPr>
          <w:lang w:val="en-US"/>
        </w:rPr>
        <w:t xml:space="preserve"> hostility- hostile attribution bias, how to describe this concept</w:t>
      </w:r>
    </w:p>
    <w:p w:rsidR="002F2ACD" w:rsidRDefault="002F2ACD">
      <w:pPr>
        <w:rPr>
          <w:lang w:val="en-US"/>
        </w:rPr>
      </w:pPr>
      <w:r>
        <w:rPr>
          <w:lang w:val="en-US"/>
        </w:rPr>
        <w:t>What are the strongest predictors of evoked anger and upset – there are 2</w:t>
      </w:r>
    </w:p>
    <w:p w:rsidR="002F2ACD" w:rsidRDefault="002F2ACD">
      <w:pPr>
        <w:rPr>
          <w:lang w:val="en-US"/>
        </w:rPr>
      </w:pPr>
      <w:r>
        <w:rPr>
          <w:lang w:val="en-US"/>
        </w:rPr>
        <w:t>Manipulation – gender differences or not in tactics of manipulation. Lack of gender differences in who uses it more frequently but there are differences in tactics</w:t>
      </w:r>
    </w:p>
    <w:p w:rsidR="002F2ACD" w:rsidRDefault="002F2ACD">
      <w:pPr>
        <w:rPr>
          <w:lang w:val="en-US"/>
        </w:rPr>
      </w:pPr>
      <w:r>
        <w:rPr>
          <w:lang w:val="en-US"/>
        </w:rPr>
        <w:t>Taxonomy of manipulation tactics page 484-485</w:t>
      </w:r>
    </w:p>
    <w:p w:rsidR="002F2ACD" w:rsidRDefault="002F2ACD">
      <w:pPr>
        <w:rPr>
          <w:lang w:val="en-US"/>
        </w:rPr>
      </w:pPr>
      <w:r>
        <w:rPr>
          <w:lang w:val="en-US"/>
        </w:rPr>
        <w:t xml:space="preserve">Machiavellian personality = what is it? </w:t>
      </w:r>
      <w:proofErr w:type="gramStart"/>
      <w:r>
        <w:rPr>
          <w:lang w:val="en-US"/>
        </w:rPr>
        <w:t>how</w:t>
      </w:r>
      <w:proofErr w:type="gramEnd"/>
      <w:r>
        <w:rPr>
          <w:lang w:val="en-US"/>
        </w:rPr>
        <w:t xml:space="preserve"> do we describe it? </w:t>
      </w:r>
      <w:proofErr w:type="gramStart"/>
      <w:r>
        <w:rPr>
          <w:lang w:val="en-US"/>
        </w:rPr>
        <w:t>what</w:t>
      </w:r>
      <w:proofErr w:type="gramEnd"/>
      <w:r>
        <w:rPr>
          <w:lang w:val="en-US"/>
        </w:rPr>
        <w:t xml:space="preserve"> is the composite of traits that make up this personality? Who proposed this term? What kind of situations do </w:t>
      </w:r>
      <w:proofErr w:type="spellStart"/>
      <w:r>
        <w:rPr>
          <w:lang w:val="en-US"/>
        </w:rPr>
        <w:t>machiavellians</w:t>
      </w:r>
      <w:proofErr w:type="spellEnd"/>
      <w:r>
        <w:rPr>
          <w:lang w:val="en-US"/>
        </w:rPr>
        <w:t xml:space="preserve"> choose to operate in and why?</w:t>
      </w:r>
    </w:p>
    <w:p w:rsidR="002F2ACD" w:rsidRDefault="002F2ACD">
      <w:pPr>
        <w:rPr>
          <w:lang w:val="en-US"/>
        </w:rPr>
      </w:pPr>
      <w:r>
        <w:rPr>
          <w:lang w:val="en-US"/>
        </w:rPr>
        <w:lastRenderedPageBreak/>
        <w:t xml:space="preserve">Closer look section – page 488. Narcissism and social interaction </w:t>
      </w:r>
    </w:p>
    <w:p w:rsidR="002F2ACD" w:rsidRPr="002F2ACD" w:rsidRDefault="002F2ACD">
      <w:pPr>
        <w:rPr>
          <w:b/>
          <w:lang w:val="en-US"/>
        </w:rPr>
      </w:pPr>
      <w:r w:rsidRPr="002F2ACD">
        <w:rPr>
          <w:b/>
          <w:lang w:val="en-US"/>
        </w:rPr>
        <w:t xml:space="preserve">Chapter 16 – </w:t>
      </w:r>
    </w:p>
    <w:p w:rsidR="002F2ACD" w:rsidRDefault="002F2ACD">
      <w:pPr>
        <w:rPr>
          <w:lang w:val="en-US"/>
        </w:rPr>
      </w:pPr>
      <w:r>
        <w:rPr>
          <w:lang w:val="en-US"/>
        </w:rPr>
        <w:t>What is an effect size? Why do we use it in personality psychology? What is the meta-analysis, what is its usefulness? How is it calculated?</w:t>
      </w:r>
    </w:p>
    <w:p w:rsidR="002F2ACD" w:rsidRDefault="002F2ACD">
      <w:pPr>
        <w:rPr>
          <w:lang w:val="en-US"/>
        </w:rPr>
      </w:pPr>
      <w:r>
        <w:rPr>
          <w:lang w:val="en-US"/>
        </w:rPr>
        <w:t>What is a small effect size? What is a large effect size? What is a medium effect size?</w:t>
      </w:r>
    </w:p>
    <w:p w:rsidR="002F2ACD" w:rsidRDefault="002F2ACD">
      <w:pPr>
        <w:rPr>
          <w:lang w:val="en-US"/>
        </w:rPr>
      </w:pPr>
      <w:r>
        <w:rPr>
          <w:lang w:val="en-US"/>
        </w:rPr>
        <w:t>Sex differences in temperament in children and personality differences</w:t>
      </w:r>
    </w:p>
    <w:p w:rsidR="002F2ACD" w:rsidRDefault="002F2ACD">
      <w:pPr>
        <w:rPr>
          <w:lang w:val="en-US"/>
        </w:rPr>
      </w:pPr>
      <w:r>
        <w:rPr>
          <w:lang w:val="en-US"/>
        </w:rPr>
        <w:t>Neuroticism and emotional instability are interchangeable</w:t>
      </w:r>
    </w:p>
    <w:p w:rsidR="002F2ACD" w:rsidRDefault="002F2ACD">
      <w:pPr>
        <w:rPr>
          <w:lang w:val="en-US"/>
        </w:rPr>
      </w:pPr>
      <w:proofErr w:type="spellStart"/>
      <w:r>
        <w:rPr>
          <w:lang w:val="en-US"/>
        </w:rPr>
        <w:t>Surgency</w:t>
      </w:r>
      <w:proofErr w:type="spellEnd"/>
      <w:r>
        <w:rPr>
          <w:lang w:val="en-US"/>
        </w:rPr>
        <w:t xml:space="preserve"> and extraversion are interchangeable </w:t>
      </w:r>
    </w:p>
    <w:p w:rsidR="00A432D8" w:rsidRDefault="00A432D8">
      <w:pPr>
        <w:rPr>
          <w:b/>
          <w:lang w:val="en-US"/>
        </w:rPr>
      </w:pPr>
      <w:r w:rsidRPr="00A432D8">
        <w:rPr>
          <w:b/>
          <w:lang w:val="en-US"/>
        </w:rPr>
        <w:t>Chapter 18</w:t>
      </w:r>
      <w:proofErr w:type="gramStart"/>
      <w:r w:rsidRPr="00A432D8">
        <w:rPr>
          <w:b/>
          <w:lang w:val="en-US"/>
        </w:rPr>
        <w:t>-  Stress</w:t>
      </w:r>
      <w:proofErr w:type="gramEnd"/>
      <w:r w:rsidRPr="00A432D8">
        <w:rPr>
          <w:b/>
          <w:lang w:val="en-US"/>
        </w:rPr>
        <w:t xml:space="preserve"> coping and health </w:t>
      </w:r>
    </w:p>
    <w:p w:rsidR="00A432D8" w:rsidRDefault="00A432D8">
      <w:pPr>
        <w:rPr>
          <w:lang w:val="en-US"/>
        </w:rPr>
      </w:pPr>
      <w:r>
        <w:rPr>
          <w:lang w:val="en-US"/>
        </w:rPr>
        <w:t xml:space="preserve">Six models of personality and something connection: description of each, what do </w:t>
      </w:r>
      <w:proofErr w:type="gramStart"/>
      <w:r>
        <w:rPr>
          <w:lang w:val="en-US"/>
        </w:rPr>
        <w:t>they</w:t>
      </w:r>
      <w:proofErr w:type="gramEnd"/>
      <w:r>
        <w:rPr>
          <w:lang w:val="en-US"/>
        </w:rPr>
        <w:t xml:space="preserve"> help explain, examples?</w:t>
      </w:r>
    </w:p>
    <w:p w:rsidR="00A432D8" w:rsidRDefault="00A432D8">
      <w:pPr>
        <w:rPr>
          <w:lang w:val="en-US"/>
        </w:rPr>
      </w:pPr>
      <w:r>
        <w:rPr>
          <w:lang w:val="en-US"/>
        </w:rPr>
        <w:t>E.g. interactional model, transactional model adds another level of complexity</w:t>
      </w:r>
    </w:p>
    <w:p w:rsidR="00A432D8" w:rsidRDefault="00A432D8">
      <w:pPr>
        <w:rPr>
          <w:lang w:val="en-US"/>
        </w:rPr>
      </w:pPr>
      <w:r>
        <w:rPr>
          <w:lang w:val="en-US"/>
        </w:rPr>
        <w:t>Health behavior model and illness behavior model differences, predict different things</w:t>
      </w:r>
    </w:p>
    <w:p w:rsidR="00A432D8" w:rsidRDefault="00A432D8">
      <w:pPr>
        <w:rPr>
          <w:lang w:val="en-US"/>
        </w:rPr>
      </w:pPr>
      <w:r>
        <w:rPr>
          <w:lang w:val="en-US"/>
        </w:rPr>
        <w:t>What is stress?</w:t>
      </w:r>
    </w:p>
    <w:p w:rsidR="00A432D8" w:rsidRDefault="00A432D8">
      <w:pPr>
        <w:rPr>
          <w:lang w:val="en-US"/>
        </w:rPr>
      </w:pPr>
      <w:r>
        <w:rPr>
          <w:lang w:val="en-US"/>
        </w:rPr>
        <w:t>Response the organism has when undergoing the flight or fight response; what happens to heart rate, lungs, immune system, nervous system, which system is responsible for relaxation response and stress response</w:t>
      </w:r>
    </w:p>
    <w:p w:rsidR="00A432D8" w:rsidRDefault="00A432D8">
      <w:pPr>
        <w:rPr>
          <w:lang w:val="en-US"/>
        </w:rPr>
      </w:pPr>
      <w:r>
        <w:rPr>
          <w:lang w:val="en-US"/>
        </w:rPr>
        <w:t>What is the stress response? 3 stages; what happens in each stage, who first proposed it based on what animal studies?</w:t>
      </w:r>
    </w:p>
    <w:p w:rsidR="00A432D8" w:rsidRDefault="00A432D8">
      <w:pPr>
        <w:rPr>
          <w:lang w:val="en-US"/>
        </w:rPr>
      </w:pPr>
      <w:r>
        <w:rPr>
          <w:lang w:val="en-US"/>
        </w:rPr>
        <w:t>When is the organism more susceptible to illness?</w:t>
      </w:r>
    </w:p>
    <w:p w:rsidR="00A432D8" w:rsidRDefault="00A432D8">
      <w:pPr>
        <w:rPr>
          <w:lang w:val="en-US"/>
        </w:rPr>
      </w:pPr>
      <w:r>
        <w:rPr>
          <w:lang w:val="en-US"/>
        </w:rPr>
        <w:t>Review table 18.1- student stress test page 562</w:t>
      </w:r>
    </w:p>
    <w:p w:rsidR="00A432D8" w:rsidRDefault="00A432D8">
      <w:pPr>
        <w:rPr>
          <w:lang w:val="en-US"/>
        </w:rPr>
      </w:pPr>
      <w:r>
        <w:rPr>
          <w:lang w:val="en-US"/>
        </w:rPr>
        <w:t>What are the varieties of stress- how is acute stress different from episodic acute stress, chronic stress and traumatic stress, examples?</w:t>
      </w:r>
    </w:p>
    <w:p w:rsidR="00A432D8" w:rsidRDefault="00A432D8">
      <w:pPr>
        <w:rPr>
          <w:lang w:val="en-US"/>
        </w:rPr>
      </w:pPr>
      <w:r>
        <w:rPr>
          <w:lang w:val="en-US"/>
        </w:rPr>
        <w:t>What are primary and secondary appraisals?</w:t>
      </w:r>
    </w:p>
    <w:p w:rsidR="00A432D8" w:rsidRDefault="00B27850">
      <w:pPr>
        <w:rPr>
          <w:lang w:val="en-US"/>
        </w:rPr>
      </w:pPr>
      <w:r>
        <w:rPr>
          <w:lang w:val="en-US"/>
        </w:rPr>
        <w:t xml:space="preserve">Optimism and the role of positive emotions in dealing with stress </w:t>
      </w:r>
    </w:p>
    <w:p w:rsidR="00B27850" w:rsidRDefault="00B27850">
      <w:pPr>
        <w:rPr>
          <w:lang w:val="en-US"/>
        </w:rPr>
      </w:pPr>
      <w:r>
        <w:rPr>
          <w:lang w:val="en-US"/>
        </w:rPr>
        <w:t>Type a personality, type b personality, descriptions of each, which aspects of type a personality are most predictive of cardiovascular disease</w:t>
      </w:r>
    </w:p>
    <w:p w:rsidR="00B27850" w:rsidRDefault="00900E1C">
      <w:pPr>
        <w:rPr>
          <w:lang w:val="en-US"/>
        </w:rPr>
      </w:pPr>
      <w:r>
        <w:rPr>
          <w:lang w:val="en-US"/>
        </w:rPr>
        <w:t>Know descriptions of each personality disorders about 5 – histrionic, OCD (most common)</w:t>
      </w:r>
    </w:p>
    <w:p w:rsidR="00900E1C" w:rsidRDefault="00900E1C">
      <w:pPr>
        <w:rPr>
          <w:lang w:val="en-US"/>
        </w:rPr>
      </w:pPr>
      <w:r>
        <w:rPr>
          <w:lang w:val="en-US"/>
        </w:rPr>
        <w:lastRenderedPageBreak/>
        <w:t>Which one is the most prevalent among populations, among genders</w:t>
      </w:r>
      <w:proofErr w:type="gramStart"/>
      <w:r>
        <w:rPr>
          <w:lang w:val="en-US"/>
        </w:rPr>
        <w:t>?,</w:t>
      </w:r>
      <w:proofErr w:type="gramEnd"/>
      <w:r>
        <w:rPr>
          <w:lang w:val="en-US"/>
        </w:rPr>
        <w:t xml:space="preserve"> in which one are men more likely to be diagnosed than women?</w:t>
      </w:r>
    </w:p>
    <w:p w:rsidR="00900E1C" w:rsidRDefault="00900E1C">
      <w:pPr>
        <w:rPr>
          <w:lang w:val="en-US"/>
        </w:rPr>
      </w:pPr>
      <w:r>
        <w:rPr>
          <w:lang w:val="en-US"/>
        </w:rPr>
        <w:t>Read article, 1 or 2 multiple choices on that – posted on lecture slides</w:t>
      </w:r>
    </w:p>
    <w:p w:rsidR="00900E1C" w:rsidRDefault="00900E1C">
      <w:pPr>
        <w:rPr>
          <w:lang w:val="en-US"/>
        </w:rPr>
      </w:pPr>
    </w:p>
    <w:p w:rsidR="00900E1C" w:rsidRDefault="00900E1C">
      <w:pPr>
        <w:rPr>
          <w:lang w:val="en-US"/>
        </w:rPr>
      </w:pPr>
    </w:p>
    <w:p w:rsidR="00A432D8" w:rsidRPr="00A432D8" w:rsidRDefault="00A432D8">
      <w:pPr>
        <w:rPr>
          <w:lang w:val="en-US"/>
        </w:rPr>
      </w:pPr>
    </w:p>
    <w:p w:rsidR="002F2ACD" w:rsidRDefault="002F2ACD">
      <w:pPr>
        <w:rPr>
          <w:lang w:val="en-US"/>
        </w:rPr>
      </w:pPr>
    </w:p>
    <w:p w:rsidR="002F2ACD" w:rsidRPr="007C46DD" w:rsidRDefault="002F2ACD">
      <w:pPr>
        <w:rPr>
          <w:lang w:val="en-US"/>
        </w:rPr>
      </w:pPr>
    </w:p>
    <w:p w:rsidR="007C46DD" w:rsidRDefault="007C46DD">
      <w:pPr>
        <w:rPr>
          <w:lang w:val="en-US"/>
        </w:rPr>
      </w:pPr>
    </w:p>
    <w:p w:rsidR="00C50DC5" w:rsidRDefault="00C50DC5">
      <w:pPr>
        <w:rPr>
          <w:lang w:val="en-US"/>
        </w:rPr>
      </w:pPr>
    </w:p>
    <w:p w:rsidR="00C50DC5" w:rsidRDefault="00C50DC5">
      <w:pPr>
        <w:rPr>
          <w:lang w:val="en-US"/>
        </w:rPr>
      </w:pPr>
    </w:p>
    <w:p w:rsidR="00C50DC5" w:rsidRPr="00C50DC5" w:rsidRDefault="00C50DC5">
      <w:pPr>
        <w:rPr>
          <w:lang w:val="en-US"/>
        </w:rPr>
      </w:pPr>
    </w:p>
    <w:sectPr w:rsidR="00C50DC5" w:rsidRPr="00C50D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668"/>
    <w:rsid w:val="000134AA"/>
    <w:rsid w:val="00254584"/>
    <w:rsid w:val="002F2ACD"/>
    <w:rsid w:val="003F7BFF"/>
    <w:rsid w:val="00462668"/>
    <w:rsid w:val="00685223"/>
    <w:rsid w:val="007C46DD"/>
    <w:rsid w:val="00900E1C"/>
    <w:rsid w:val="00A432D8"/>
    <w:rsid w:val="00AE7EAA"/>
    <w:rsid w:val="00B27850"/>
    <w:rsid w:val="00C5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</dc:creator>
  <cp:lastModifiedBy>Katie</cp:lastModifiedBy>
  <cp:revision>7</cp:revision>
  <dcterms:created xsi:type="dcterms:W3CDTF">2013-04-09T18:32:00Z</dcterms:created>
  <dcterms:modified xsi:type="dcterms:W3CDTF">2013-04-09T19:11:00Z</dcterms:modified>
</cp:coreProperties>
</file>