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4AD7" w:rsidRPr="002E419F" w:rsidRDefault="006F37BF" w:rsidP="006F37BF">
      <w:pPr>
        <w:jc w:val="center"/>
        <w:rPr>
          <w:sz w:val="32"/>
          <w:szCs w:val="32"/>
        </w:rPr>
      </w:pPr>
      <w:r w:rsidRPr="002E419F">
        <w:rPr>
          <w:sz w:val="32"/>
          <w:szCs w:val="32"/>
        </w:rPr>
        <w:t xml:space="preserve">LAWS 1000 – winter </w:t>
      </w:r>
    </w:p>
    <w:p w:rsidR="002E419F" w:rsidRPr="00121B6C" w:rsidRDefault="002E419F" w:rsidP="002E419F">
      <w:pPr>
        <w:rPr>
          <w:u w:val="single"/>
        </w:rPr>
      </w:pPr>
      <w:r w:rsidRPr="00121B6C">
        <w:rPr>
          <w:u w:val="single"/>
        </w:rPr>
        <w:t xml:space="preserve">WEEK 13: </w:t>
      </w:r>
      <w:r w:rsidR="00121B6C" w:rsidRPr="00121B6C">
        <w:rPr>
          <w:u w:val="single"/>
        </w:rPr>
        <w:t>Criminal Law I</w:t>
      </w:r>
    </w:p>
    <w:p w:rsidR="002E419F" w:rsidRDefault="00121B6C" w:rsidP="00121B6C">
      <w:pPr>
        <w:rPr>
          <w:sz w:val="24"/>
          <w:szCs w:val="24"/>
        </w:rPr>
      </w:pPr>
      <w:r w:rsidRPr="00121B6C">
        <w:rPr>
          <w:sz w:val="24"/>
          <w:szCs w:val="24"/>
        </w:rPr>
        <w:t>History of criminal law:</w:t>
      </w:r>
    </w:p>
    <w:p w:rsidR="00121B6C" w:rsidRDefault="00121B6C" w:rsidP="00BD5E45">
      <w:pPr>
        <w:pStyle w:val="ListParagraph"/>
        <w:numPr>
          <w:ilvl w:val="0"/>
          <w:numId w:val="1"/>
        </w:numPr>
        <w:rPr>
          <w:sz w:val="24"/>
          <w:szCs w:val="24"/>
        </w:rPr>
      </w:pPr>
      <w:r>
        <w:rPr>
          <w:sz w:val="24"/>
          <w:szCs w:val="24"/>
        </w:rPr>
        <w:t>Relatively recent</w:t>
      </w:r>
    </w:p>
    <w:p w:rsidR="00121B6C" w:rsidRDefault="00121B6C" w:rsidP="00BD5E45">
      <w:pPr>
        <w:pStyle w:val="ListParagraph"/>
        <w:numPr>
          <w:ilvl w:val="0"/>
          <w:numId w:val="1"/>
        </w:numPr>
        <w:rPr>
          <w:sz w:val="24"/>
          <w:szCs w:val="24"/>
        </w:rPr>
      </w:pPr>
      <w:r>
        <w:rPr>
          <w:sz w:val="24"/>
          <w:szCs w:val="24"/>
        </w:rPr>
        <w:t>Replaces traditional practices of revenge/compensation</w:t>
      </w:r>
    </w:p>
    <w:p w:rsidR="00121B6C" w:rsidRDefault="00121B6C" w:rsidP="00BD5E45">
      <w:pPr>
        <w:pStyle w:val="ListParagraph"/>
        <w:numPr>
          <w:ilvl w:val="0"/>
          <w:numId w:val="1"/>
        </w:numPr>
        <w:rPr>
          <w:sz w:val="24"/>
          <w:szCs w:val="24"/>
        </w:rPr>
      </w:pPr>
      <w:r>
        <w:rPr>
          <w:sz w:val="24"/>
          <w:szCs w:val="24"/>
        </w:rPr>
        <w:t>1892: Canada adopts British Criminal Code</w:t>
      </w:r>
    </w:p>
    <w:p w:rsidR="00121B6C" w:rsidRDefault="00121B6C" w:rsidP="00BD5E45">
      <w:pPr>
        <w:pStyle w:val="ListParagraph"/>
        <w:numPr>
          <w:ilvl w:val="0"/>
          <w:numId w:val="1"/>
        </w:numPr>
        <w:rPr>
          <w:sz w:val="24"/>
          <w:szCs w:val="24"/>
        </w:rPr>
      </w:pPr>
      <w:r>
        <w:rPr>
          <w:sz w:val="24"/>
          <w:szCs w:val="24"/>
        </w:rPr>
        <w:t xml:space="preserve">Hardly any change in basic structure of code (duelling laws still present) </w:t>
      </w:r>
    </w:p>
    <w:p w:rsidR="00F8060D" w:rsidRDefault="00F8060D" w:rsidP="00BD5E45">
      <w:pPr>
        <w:pStyle w:val="ListParagraph"/>
        <w:numPr>
          <w:ilvl w:val="0"/>
          <w:numId w:val="1"/>
        </w:numPr>
        <w:rPr>
          <w:sz w:val="24"/>
          <w:szCs w:val="24"/>
        </w:rPr>
      </w:pPr>
      <w:r>
        <w:rPr>
          <w:sz w:val="24"/>
          <w:szCs w:val="24"/>
        </w:rPr>
        <w:t xml:space="preserve">^ everything has the same legitimacy </w:t>
      </w:r>
    </w:p>
    <w:p w:rsidR="002B4A8D" w:rsidRDefault="002B4A8D" w:rsidP="00BD5E45">
      <w:pPr>
        <w:pStyle w:val="ListParagraph"/>
        <w:numPr>
          <w:ilvl w:val="0"/>
          <w:numId w:val="1"/>
        </w:numPr>
        <w:rPr>
          <w:sz w:val="24"/>
          <w:szCs w:val="24"/>
        </w:rPr>
      </w:pPr>
      <w:r>
        <w:rPr>
          <w:sz w:val="24"/>
          <w:szCs w:val="24"/>
        </w:rPr>
        <w:t>Criminal law is used for everything (turn to criminal law to change something in society)</w:t>
      </w:r>
    </w:p>
    <w:p w:rsidR="00121B6C" w:rsidRDefault="00D5361D" w:rsidP="00BD5E45">
      <w:pPr>
        <w:pStyle w:val="ListParagraph"/>
        <w:numPr>
          <w:ilvl w:val="0"/>
          <w:numId w:val="1"/>
        </w:numPr>
        <w:rPr>
          <w:sz w:val="24"/>
          <w:szCs w:val="24"/>
        </w:rPr>
      </w:pPr>
      <w:r>
        <w:rPr>
          <w:sz w:val="24"/>
          <w:szCs w:val="24"/>
        </w:rPr>
        <w:t>Regulates population (1 in 10</w:t>
      </w:r>
      <w:r w:rsidR="008879A3">
        <w:rPr>
          <w:sz w:val="24"/>
          <w:szCs w:val="24"/>
        </w:rPr>
        <w:t xml:space="preserve"> has a criminal record</w:t>
      </w:r>
      <w:r>
        <w:rPr>
          <w:sz w:val="24"/>
          <w:szCs w:val="24"/>
        </w:rPr>
        <w:t>)</w:t>
      </w:r>
    </w:p>
    <w:p w:rsidR="00D5361D" w:rsidRDefault="00D5361D" w:rsidP="00BD5E45">
      <w:pPr>
        <w:pStyle w:val="ListParagraph"/>
        <w:numPr>
          <w:ilvl w:val="0"/>
          <w:numId w:val="1"/>
        </w:numPr>
        <w:ind w:left="1134"/>
        <w:rPr>
          <w:sz w:val="24"/>
          <w:szCs w:val="24"/>
        </w:rPr>
      </w:pPr>
      <w:r>
        <w:rPr>
          <w:sz w:val="24"/>
          <w:szCs w:val="24"/>
        </w:rPr>
        <w:t>Treatment model</w:t>
      </w:r>
    </w:p>
    <w:p w:rsidR="00D5361D" w:rsidRDefault="00D5361D" w:rsidP="00BD5E45">
      <w:pPr>
        <w:pStyle w:val="ListParagraph"/>
        <w:numPr>
          <w:ilvl w:val="0"/>
          <w:numId w:val="1"/>
        </w:numPr>
        <w:ind w:left="1134"/>
        <w:rPr>
          <w:sz w:val="24"/>
          <w:szCs w:val="24"/>
        </w:rPr>
      </w:pPr>
      <w:r>
        <w:rPr>
          <w:sz w:val="24"/>
          <w:szCs w:val="24"/>
        </w:rPr>
        <w:t xml:space="preserve">Police “deviance” (sex, drugs, identity) </w:t>
      </w:r>
    </w:p>
    <w:p w:rsidR="00D5361D" w:rsidRDefault="00D5361D" w:rsidP="00BD5E45">
      <w:pPr>
        <w:pStyle w:val="ListParagraph"/>
        <w:numPr>
          <w:ilvl w:val="0"/>
          <w:numId w:val="1"/>
        </w:numPr>
        <w:rPr>
          <w:sz w:val="24"/>
          <w:szCs w:val="24"/>
        </w:rPr>
      </w:pPr>
      <w:r>
        <w:rPr>
          <w:sz w:val="24"/>
          <w:szCs w:val="24"/>
        </w:rPr>
        <w:t xml:space="preserve">117:100 000 -&gt; Canada’s incarceration </w:t>
      </w:r>
      <w:r w:rsidR="008D551E">
        <w:rPr>
          <w:sz w:val="24"/>
          <w:szCs w:val="24"/>
        </w:rPr>
        <w:t>(Similar to China: 120)</w:t>
      </w:r>
    </w:p>
    <w:p w:rsidR="00E5174F" w:rsidRDefault="00E5174F" w:rsidP="00BD5E45">
      <w:pPr>
        <w:pStyle w:val="ListParagraph"/>
        <w:numPr>
          <w:ilvl w:val="0"/>
          <w:numId w:val="1"/>
        </w:numPr>
        <w:ind w:left="1134"/>
        <w:rPr>
          <w:sz w:val="24"/>
          <w:szCs w:val="24"/>
        </w:rPr>
      </w:pPr>
      <w:r>
        <w:rPr>
          <w:sz w:val="24"/>
          <w:szCs w:val="24"/>
        </w:rPr>
        <w:t>Rate is going to rise in next few years: new policies (yet doesn’t mean more criminals in Canada)</w:t>
      </w:r>
    </w:p>
    <w:p w:rsidR="00D5361D" w:rsidRDefault="00D5361D" w:rsidP="00BD5E45">
      <w:pPr>
        <w:pStyle w:val="ListParagraph"/>
        <w:numPr>
          <w:ilvl w:val="0"/>
          <w:numId w:val="1"/>
        </w:numPr>
        <w:rPr>
          <w:sz w:val="24"/>
          <w:szCs w:val="24"/>
        </w:rPr>
      </w:pPr>
      <w:r>
        <w:rPr>
          <w:sz w:val="24"/>
          <w:szCs w:val="24"/>
        </w:rPr>
        <w:t xml:space="preserve">746:100 000 -&gt; US incarceration </w:t>
      </w:r>
    </w:p>
    <w:p w:rsidR="008D551E" w:rsidRDefault="008D551E" w:rsidP="008D551E">
      <w:pPr>
        <w:rPr>
          <w:sz w:val="24"/>
          <w:szCs w:val="24"/>
        </w:rPr>
      </w:pPr>
      <w:r>
        <w:rPr>
          <w:sz w:val="24"/>
          <w:szCs w:val="24"/>
        </w:rPr>
        <w:t>Private law vs. Criminal law</w:t>
      </w:r>
      <w:r w:rsidR="006C2DD2">
        <w:rPr>
          <w:sz w:val="24"/>
          <w:szCs w:val="24"/>
        </w:rPr>
        <w:t>:</w:t>
      </w:r>
    </w:p>
    <w:tbl>
      <w:tblPr>
        <w:tblStyle w:val="TableGrid"/>
        <w:tblW w:w="0" w:type="auto"/>
        <w:tblLook w:val="04A0"/>
      </w:tblPr>
      <w:tblGrid>
        <w:gridCol w:w="4788"/>
        <w:gridCol w:w="4788"/>
      </w:tblGrid>
      <w:tr w:rsidR="008D551E" w:rsidTr="008D551E">
        <w:tc>
          <w:tcPr>
            <w:tcW w:w="4788" w:type="dxa"/>
          </w:tcPr>
          <w:p w:rsidR="008D551E" w:rsidRDefault="008D551E" w:rsidP="008D551E">
            <w:pPr>
              <w:rPr>
                <w:sz w:val="24"/>
                <w:szCs w:val="24"/>
              </w:rPr>
            </w:pPr>
            <w:r>
              <w:rPr>
                <w:sz w:val="24"/>
                <w:szCs w:val="24"/>
              </w:rPr>
              <w:t>TORT (private wrongs)</w:t>
            </w:r>
          </w:p>
        </w:tc>
        <w:tc>
          <w:tcPr>
            <w:tcW w:w="4788" w:type="dxa"/>
          </w:tcPr>
          <w:p w:rsidR="008D551E" w:rsidRDefault="008D551E" w:rsidP="008D551E">
            <w:pPr>
              <w:rPr>
                <w:sz w:val="24"/>
                <w:szCs w:val="24"/>
              </w:rPr>
            </w:pPr>
            <w:r>
              <w:rPr>
                <w:sz w:val="24"/>
                <w:szCs w:val="24"/>
              </w:rPr>
              <w:t>CRIMINAL</w:t>
            </w:r>
          </w:p>
        </w:tc>
      </w:tr>
      <w:tr w:rsidR="008D551E" w:rsidTr="008D551E">
        <w:tc>
          <w:tcPr>
            <w:tcW w:w="4788" w:type="dxa"/>
          </w:tcPr>
          <w:p w:rsidR="008D551E" w:rsidRDefault="008D551E" w:rsidP="00BD5E45">
            <w:pPr>
              <w:pStyle w:val="ListParagraph"/>
              <w:numPr>
                <w:ilvl w:val="0"/>
                <w:numId w:val="1"/>
              </w:numPr>
              <w:rPr>
                <w:sz w:val="24"/>
                <w:szCs w:val="24"/>
              </w:rPr>
            </w:pPr>
            <w:r>
              <w:rPr>
                <w:sz w:val="24"/>
                <w:szCs w:val="24"/>
              </w:rPr>
              <w:t>Compensation</w:t>
            </w:r>
          </w:p>
          <w:p w:rsidR="008D551E" w:rsidRDefault="008D551E" w:rsidP="00BD5E45">
            <w:pPr>
              <w:pStyle w:val="ListParagraph"/>
              <w:numPr>
                <w:ilvl w:val="0"/>
                <w:numId w:val="1"/>
              </w:numPr>
              <w:rPr>
                <w:sz w:val="24"/>
                <w:szCs w:val="24"/>
              </w:rPr>
            </w:pPr>
            <w:r>
              <w:rPr>
                <w:sz w:val="24"/>
                <w:szCs w:val="24"/>
              </w:rPr>
              <w:t>Plaintiff and defendant (individuals)</w:t>
            </w:r>
          </w:p>
          <w:p w:rsidR="008D551E" w:rsidRDefault="008D551E" w:rsidP="00BD5E45">
            <w:pPr>
              <w:pStyle w:val="ListParagraph"/>
              <w:numPr>
                <w:ilvl w:val="0"/>
                <w:numId w:val="1"/>
              </w:numPr>
              <w:rPr>
                <w:sz w:val="24"/>
                <w:szCs w:val="24"/>
              </w:rPr>
            </w:pPr>
            <w:r>
              <w:rPr>
                <w:sz w:val="24"/>
                <w:szCs w:val="24"/>
              </w:rPr>
              <w:t>Liability (damages)</w:t>
            </w:r>
          </w:p>
          <w:p w:rsidR="008D551E" w:rsidRDefault="008D551E" w:rsidP="00BD5E45">
            <w:pPr>
              <w:pStyle w:val="ListParagraph"/>
              <w:numPr>
                <w:ilvl w:val="0"/>
                <w:numId w:val="1"/>
              </w:numPr>
              <w:rPr>
                <w:sz w:val="24"/>
                <w:szCs w:val="24"/>
              </w:rPr>
            </w:pPr>
            <w:r>
              <w:rPr>
                <w:sz w:val="24"/>
                <w:szCs w:val="24"/>
              </w:rPr>
              <w:t>A balance of probability</w:t>
            </w:r>
          </w:p>
          <w:p w:rsidR="008D551E" w:rsidRDefault="008D551E" w:rsidP="00BD5E45">
            <w:pPr>
              <w:pStyle w:val="ListParagraph"/>
              <w:numPr>
                <w:ilvl w:val="0"/>
                <w:numId w:val="1"/>
              </w:numPr>
              <w:rPr>
                <w:sz w:val="24"/>
                <w:szCs w:val="24"/>
              </w:rPr>
            </w:pPr>
            <w:r>
              <w:rPr>
                <w:sz w:val="24"/>
                <w:szCs w:val="24"/>
              </w:rPr>
              <w:t>Statement of claim</w:t>
            </w:r>
          </w:p>
          <w:p w:rsidR="0081498E" w:rsidRPr="008D551E" w:rsidRDefault="0081498E" w:rsidP="00BD5E45">
            <w:pPr>
              <w:pStyle w:val="ListParagraph"/>
              <w:numPr>
                <w:ilvl w:val="0"/>
                <w:numId w:val="1"/>
              </w:numPr>
              <w:rPr>
                <w:sz w:val="24"/>
                <w:szCs w:val="24"/>
              </w:rPr>
            </w:pPr>
            <w:r>
              <w:rPr>
                <w:sz w:val="24"/>
                <w:szCs w:val="24"/>
              </w:rPr>
              <w:t xml:space="preserve">May be found liable but not guilty </w:t>
            </w:r>
          </w:p>
        </w:tc>
        <w:tc>
          <w:tcPr>
            <w:tcW w:w="4788" w:type="dxa"/>
          </w:tcPr>
          <w:p w:rsidR="008D551E" w:rsidRDefault="008D551E" w:rsidP="00BD5E45">
            <w:pPr>
              <w:pStyle w:val="ListParagraph"/>
              <w:numPr>
                <w:ilvl w:val="0"/>
                <w:numId w:val="1"/>
              </w:numPr>
              <w:rPr>
                <w:sz w:val="24"/>
                <w:szCs w:val="24"/>
              </w:rPr>
            </w:pPr>
            <w:r>
              <w:rPr>
                <w:sz w:val="24"/>
                <w:szCs w:val="24"/>
              </w:rPr>
              <w:t>Conviction and punishment</w:t>
            </w:r>
          </w:p>
          <w:p w:rsidR="008D551E" w:rsidRDefault="008D551E" w:rsidP="00BD5E45">
            <w:pPr>
              <w:pStyle w:val="ListParagraph"/>
              <w:numPr>
                <w:ilvl w:val="0"/>
                <w:numId w:val="1"/>
              </w:numPr>
              <w:rPr>
                <w:sz w:val="24"/>
                <w:szCs w:val="24"/>
              </w:rPr>
            </w:pPr>
            <w:r>
              <w:rPr>
                <w:sz w:val="24"/>
                <w:szCs w:val="24"/>
              </w:rPr>
              <w:t>State and the offender (crown and accused)</w:t>
            </w:r>
          </w:p>
          <w:p w:rsidR="008D551E" w:rsidRDefault="008D551E" w:rsidP="00BD5E45">
            <w:pPr>
              <w:pStyle w:val="ListParagraph"/>
              <w:numPr>
                <w:ilvl w:val="0"/>
                <w:numId w:val="1"/>
              </w:numPr>
              <w:rPr>
                <w:sz w:val="24"/>
                <w:szCs w:val="24"/>
              </w:rPr>
            </w:pPr>
            <w:r>
              <w:rPr>
                <w:sz w:val="24"/>
                <w:szCs w:val="24"/>
              </w:rPr>
              <w:t>Guilt (punishment)</w:t>
            </w:r>
          </w:p>
          <w:p w:rsidR="008D551E" w:rsidRDefault="008D551E" w:rsidP="00BD5E45">
            <w:pPr>
              <w:pStyle w:val="ListParagraph"/>
              <w:numPr>
                <w:ilvl w:val="0"/>
                <w:numId w:val="1"/>
              </w:numPr>
              <w:rPr>
                <w:sz w:val="24"/>
                <w:szCs w:val="24"/>
              </w:rPr>
            </w:pPr>
            <w:r>
              <w:rPr>
                <w:sz w:val="24"/>
                <w:szCs w:val="24"/>
              </w:rPr>
              <w:t>Beyond a reasonable doubt</w:t>
            </w:r>
          </w:p>
          <w:p w:rsidR="008D551E" w:rsidRPr="008D551E" w:rsidRDefault="008D551E" w:rsidP="00BD5E45">
            <w:pPr>
              <w:pStyle w:val="ListParagraph"/>
              <w:numPr>
                <w:ilvl w:val="0"/>
                <w:numId w:val="1"/>
              </w:numPr>
              <w:rPr>
                <w:sz w:val="24"/>
                <w:szCs w:val="24"/>
              </w:rPr>
            </w:pPr>
            <w:r>
              <w:rPr>
                <w:sz w:val="24"/>
                <w:szCs w:val="24"/>
              </w:rPr>
              <w:t xml:space="preserve">Summons or arrest </w:t>
            </w:r>
          </w:p>
        </w:tc>
      </w:tr>
    </w:tbl>
    <w:p w:rsidR="003B0985" w:rsidRDefault="003B0985" w:rsidP="008D551E">
      <w:pPr>
        <w:rPr>
          <w:sz w:val="24"/>
          <w:szCs w:val="24"/>
        </w:rPr>
      </w:pPr>
      <w:r>
        <w:rPr>
          <w:sz w:val="24"/>
          <w:szCs w:val="24"/>
        </w:rPr>
        <w:t xml:space="preserve">Ex: OJ Simpson found not guilty at criminal court: doubt in jurors’ minds yet families sued OJ for wrongful death (found liable in private law) </w:t>
      </w:r>
    </w:p>
    <w:p w:rsidR="006C2DD2" w:rsidRPr="006C2DD2" w:rsidRDefault="006C2DD2" w:rsidP="006C2DD2">
      <w:pPr>
        <w:rPr>
          <w:sz w:val="24"/>
          <w:szCs w:val="24"/>
        </w:rPr>
      </w:pPr>
      <w:r w:rsidRPr="006C2DD2">
        <w:rPr>
          <w:sz w:val="24"/>
          <w:szCs w:val="24"/>
        </w:rPr>
        <w:t>Divide between public/private</w:t>
      </w:r>
      <w:r>
        <w:rPr>
          <w:sz w:val="24"/>
          <w:szCs w:val="24"/>
        </w:rPr>
        <w:t>:</w:t>
      </w:r>
    </w:p>
    <w:p w:rsidR="006C2DD2" w:rsidRDefault="006C2DD2" w:rsidP="00BD5E45">
      <w:pPr>
        <w:pStyle w:val="ListParagraph"/>
        <w:numPr>
          <w:ilvl w:val="0"/>
          <w:numId w:val="1"/>
        </w:numPr>
        <w:rPr>
          <w:sz w:val="24"/>
          <w:szCs w:val="24"/>
        </w:rPr>
      </w:pPr>
      <w:r>
        <w:rPr>
          <w:sz w:val="24"/>
          <w:szCs w:val="24"/>
        </w:rPr>
        <w:t xml:space="preserve">Criminal law is about “public wrongs” </w:t>
      </w:r>
    </w:p>
    <w:p w:rsidR="006C2DD2" w:rsidRDefault="006C2DD2" w:rsidP="00BD5E45">
      <w:pPr>
        <w:pStyle w:val="ListParagraph"/>
        <w:numPr>
          <w:ilvl w:val="0"/>
          <w:numId w:val="1"/>
        </w:numPr>
        <w:rPr>
          <w:sz w:val="24"/>
          <w:szCs w:val="24"/>
        </w:rPr>
      </w:pPr>
      <w:r>
        <w:rPr>
          <w:sz w:val="24"/>
          <w:szCs w:val="24"/>
        </w:rPr>
        <w:t>Not compensation -&gt; punishment and conviction</w:t>
      </w:r>
    </w:p>
    <w:p w:rsidR="006C2DD2" w:rsidRDefault="006C2DD2" w:rsidP="00BD5E45">
      <w:pPr>
        <w:pStyle w:val="ListParagraph"/>
        <w:numPr>
          <w:ilvl w:val="0"/>
          <w:numId w:val="1"/>
        </w:numPr>
        <w:rPr>
          <w:sz w:val="24"/>
          <w:szCs w:val="24"/>
        </w:rPr>
      </w:pPr>
      <w:r>
        <w:rPr>
          <w:sz w:val="24"/>
          <w:szCs w:val="24"/>
        </w:rPr>
        <w:t>Victims peripheral to the process (Christie) (king’s peace)</w:t>
      </w:r>
    </w:p>
    <w:p w:rsidR="006C2DD2" w:rsidRDefault="006C2DD2" w:rsidP="00BD5E45">
      <w:pPr>
        <w:pStyle w:val="ListParagraph"/>
        <w:numPr>
          <w:ilvl w:val="0"/>
          <w:numId w:val="1"/>
        </w:numPr>
        <w:rPr>
          <w:sz w:val="24"/>
          <w:szCs w:val="24"/>
        </w:rPr>
      </w:pPr>
      <w:r>
        <w:rPr>
          <w:sz w:val="24"/>
          <w:szCs w:val="24"/>
        </w:rPr>
        <w:t>Change with restorative justice (“harmony” ideology?)</w:t>
      </w:r>
    </w:p>
    <w:p w:rsidR="006C2DD2" w:rsidRDefault="006C2DD2" w:rsidP="00BD5E45">
      <w:pPr>
        <w:pStyle w:val="ListParagraph"/>
        <w:numPr>
          <w:ilvl w:val="0"/>
          <w:numId w:val="1"/>
        </w:numPr>
        <w:rPr>
          <w:sz w:val="24"/>
          <w:szCs w:val="24"/>
        </w:rPr>
      </w:pPr>
      <w:r>
        <w:rPr>
          <w:sz w:val="24"/>
          <w:szCs w:val="24"/>
        </w:rPr>
        <w:t xml:space="preserve">Nader and Moore </w:t>
      </w:r>
    </w:p>
    <w:p w:rsidR="006C2DD2" w:rsidRDefault="006C2DD2" w:rsidP="00BD5E45">
      <w:pPr>
        <w:pStyle w:val="ListParagraph"/>
        <w:numPr>
          <w:ilvl w:val="0"/>
          <w:numId w:val="1"/>
        </w:numPr>
        <w:rPr>
          <w:sz w:val="24"/>
          <w:szCs w:val="24"/>
        </w:rPr>
      </w:pPr>
      <w:r>
        <w:rPr>
          <w:sz w:val="24"/>
          <w:szCs w:val="24"/>
        </w:rPr>
        <w:t xml:space="preserve">Privatization of police function (“mall cops” et al.) </w:t>
      </w:r>
    </w:p>
    <w:p w:rsidR="006C2DD2" w:rsidRDefault="006C2DD2" w:rsidP="006C2DD2">
      <w:pPr>
        <w:rPr>
          <w:sz w:val="24"/>
          <w:szCs w:val="24"/>
        </w:rPr>
      </w:pPr>
      <w:r>
        <w:rPr>
          <w:sz w:val="24"/>
          <w:szCs w:val="24"/>
        </w:rPr>
        <w:t>Goals of punishment:</w:t>
      </w:r>
    </w:p>
    <w:p w:rsidR="006C2DD2" w:rsidRDefault="006C2DD2" w:rsidP="00BD5E45">
      <w:pPr>
        <w:pStyle w:val="ListParagraph"/>
        <w:numPr>
          <w:ilvl w:val="0"/>
          <w:numId w:val="1"/>
        </w:numPr>
        <w:rPr>
          <w:sz w:val="24"/>
          <w:szCs w:val="24"/>
        </w:rPr>
      </w:pPr>
      <w:r>
        <w:rPr>
          <w:sz w:val="24"/>
          <w:szCs w:val="24"/>
        </w:rPr>
        <w:lastRenderedPageBreak/>
        <w:t>Retribution (revenge: making people pay)</w:t>
      </w:r>
    </w:p>
    <w:p w:rsidR="006C2DD2" w:rsidRDefault="006C2DD2" w:rsidP="00BD5E45">
      <w:pPr>
        <w:pStyle w:val="ListParagraph"/>
        <w:numPr>
          <w:ilvl w:val="0"/>
          <w:numId w:val="1"/>
        </w:numPr>
        <w:rPr>
          <w:sz w:val="24"/>
          <w:szCs w:val="24"/>
        </w:rPr>
      </w:pPr>
      <w:r>
        <w:rPr>
          <w:sz w:val="24"/>
          <w:szCs w:val="24"/>
        </w:rPr>
        <w:t>Incapacitation</w:t>
      </w:r>
      <w:r w:rsidR="00DD7DE5">
        <w:rPr>
          <w:sz w:val="24"/>
          <w:szCs w:val="24"/>
        </w:rPr>
        <w:t xml:space="preserve"> (incarceration)</w:t>
      </w:r>
    </w:p>
    <w:p w:rsidR="006C2DD2" w:rsidRDefault="006C2DD2" w:rsidP="00BD5E45">
      <w:pPr>
        <w:pStyle w:val="ListParagraph"/>
        <w:numPr>
          <w:ilvl w:val="0"/>
          <w:numId w:val="1"/>
        </w:numPr>
        <w:rPr>
          <w:sz w:val="24"/>
          <w:szCs w:val="24"/>
        </w:rPr>
      </w:pPr>
      <w:r>
        <w:rPr>
          <w:sz w:val="24"/>
          <w:szCs w:val="24"/>
        </w:rPr>
        <w:t xml:space="preserve">Deterrence (scaring the public: if you do this crime, this could happen to you) </w:t>
      </w:r>
    </w:p>
    <w:p w:rsidR="00E5174F" w:rsidRDefault="00E5174F" w:rsidP="00BD5E45">
      <w:pPr>
        <w:pStyle w:val="ListParagraph"/>
        <w:numPr>
          <w:ilvl w:val="0"/>
          <w:numId w:val="1"/>
        </w:numPr>
        <w:ind w:left="1134" w:hanging="283"/>
        <w:rPr>
          <w:sz w:val="24"/>
          <w:szCs w:val="24"/>
        </w:rPr>
      </w:pPr>
      <w:r>
        <w:rPr>
          <w:sz w:val="24"/>
          <w:szCs w:val="24"/>
        </w:rPr>
        <w:t xml:space="preserve">^severity, certainty, speed </w:t>
      </w:r>
    </w:p>
    <w:p w:rsidR="00DD7DE5" w:rsidRDefault="00DD7DE5" w:rsidP="00BD5E45">
      <w:pPr>
        <w:pStyle w:val="ListParagraph"/>
        <w:numPr>
          <w:ilvl w:val="0"/>
          <w:numId w:val="1"/>
        </w:numPr>
        <w:ind w:left="1134"/>
        <w:rPr>
          <w:sz w:val="24"/>
          <w:szCs w:val="24"/>
        </w:rPr>
      </w:pPr>
      <w:r>
        <w:rPr>
          <w:sz w:val="24"/>
          <w:szCs w:val="24"/>
        </w:rPr>
        <w:t>General deterrence: scare the entire public</w:t>
      </w:r>
    </w:p>
    <w:p w:rsidR="00DD7DE5" w:rsidRDefault="00DD7DE5" w:rsidP="00BD5E45">
      <w:pPr>
        <w:pStyle w:val="ListParagraph"/>
        <w:numPr>
          <w:ilvl w:val="0"/>
          <w:numId w:val="1"/>
        </w:numPr>
        <w:ind w:left="1134"/>
        <w:rPr>
          <w:sz w:val="24"/>
          <w:szCs w:val="24"/>
        </w:rPr>
      </w:pPr>
      <w:r>
        <w:rPr>
          <w:sz w:val="24"/>
          <w:szCs w:val="24"/>
        </w:rPr>
        <w:t xml:space="preserve">Specific deterrence: scare the one that is personally involved </w:t>
      </w:r>
    </w:p>
    <w:p w:rsidR="00DD7DE5" w:rsidRDefault="00DD7DE5" w:rsidP="00BD5E45">
      <w:pPr>
        <w:pStyle w:val="ListParagraph"/>
        <w:numPr>
          <w:ilvl w:val="0"/>
          <w:numId w:val="1"/>
        </w:numPr>
        <w:rPr>
          <w:sz w:val="24"/>
          <w:szCs w:val="24"/>
        </w:rPr>
      </w:pPr>
      <w:r>
        <w:rPr>
          <w:sz w:val="24"/>
          <w:szCs w:val="24"/>
        </w:rPr>
        <w:t xml:space="preserve">Social control of deviance –different </w:t>
      </w:r>
      <w:r w:rsidR="007163F0">
        <w:rPr>
          <w:sz w:val="24"/>
          <w:szCs w:val="24"/>
        </w:rPr>
        <w:t>forms of punishment (Vago</w:t>
      </w:r>
      <w:r>
        <w:rPr>
          <w:sz w:val="24"/>
          <w:szCs w:val="24"/>
        </w:rPr>
        <w:t>/Nelson)</w:t>
      </w:r>
    </w:p>
    <w:p w:rsidR="00DD7DE5" w:rsidRDefault="00DD7DE5" w:rsidP="00BD5E45">
      <w:pPr>
        <w:pStyle w:val="ListParagraph"/>
        <w:numPr>
          <w:ilvl w:val="0"/>
          <w:numId w:val="1"/>
        </w:numPr>
        <w:rPr>
          <w:sz w:val="24"/>
          <w:szCs w:val="24"/>
        </w:rPr>
      </w:pPr>
      <w:r>
        <w:rPr>
          <w:sz w:val="24"/>
          <w:szCs w:val="24"/>
        </w:rPr>
        <w:t xml:space="preserve">Punishment that corresponds to the crime </w:t>
      </w:r>
    </w:p>
    <w:p w:rsidR="001E5D86" w:rsidRDefault="001E5D86" w:rsidP="001E5D86">
      <w:pPr>
        <w:rPr>
          <w:sz w:val="24"/>
          <w:szCs w:val="24"/>
        </w:rPr>
      </w:pPr>
      <w:r>
        <w:rPr>
          <w:sz w:val="24"/>
          <w:szCs w:val="24"/>
        </w:rPr>
        <w:t>3 types of offenses:</w:t>
      </w:r>
    </w:p>
    <w:p w:rsidR="001E5D86" w:rsidRDefault="001E5D86" w:rsidP="00BD5E45">
      <w:pPr>
        <w:pStyle w:val="ListParagraph"/>
        <w:numPr>
          <w:ilvl w:val="0"/>
          <w:numId w:val="2"/>
        </w:numPr>
        <w:rPr>
          <w:sz w:val="24"/>
          <w:szCs w:val="24"/>
        </w:rPr>
      </w:pPr>
      <w:r>
        <w:rPr>
          <w:sz w:val="24"/>
          <w:szCs w:val="24"/>
        </w:rPr>
        <w:t>Offences against persons (homicide, sexual offenses, assault)</w:t>
      </w:r>
    </w:p>
    <w:p w:rsidR="001E5D86" w:rsidRDefault="001E5D86" w:rsidP="00BD5E45">
      <w:pPr>
        <w:pStyle w:val="ListParagraph"/>
        <w:numPr>
          <w:ilvl w:val="0"/>
          <w:numId w:val="2"/>
        </w:numPr>
        <w:rPr>
          <w:sz w:val="24"/>
          <w:szCs w:val="24"/>
        </w:rPr>
      </w:pPr>
      <w:r>
        <w:rPr>
          <w:sz w:val="24"/>
          <w:szCs w:val="24"/>
        </w:rPr>
        <w:t>Offenses against property (theft, fraud, tax evasion, “white collar crime”)</w:t>
      </w:r>
    </w:p>
    <w:p w:rsidR="001E5D86" w:rsidRDefault="001E5D86" w:rsidP="00BD5E45">
      <w:pPr>
        <w:pStyle w:val="ListParagraph"/>
        <w:numPr>
          <w:ilvl w:val="0"/>
          <w:numId w:val="2"/>
        </w:numPr>
        <w:rPr>
          <w:sz w:val="24"/>
          <w:szCs w:val="24"/>
        </w:rPr>
      </w:pPr>
      <w:r>
        <w:rPr>
          <w:sz w:val="24"/>
          <w:szCs w:val="24"/>
        </w:rPr>
        <w:t xml:space="preserve">Offenses considered to be “evil in and of themselves” “victimless crime” (prostitution, pornography, consumption of narcotics, gambling) </w:t>
      </w:r>
    </w:p>
    <w:p w:rsidR="009B1A41" w:rsidRDefault="009B1A41" w:rsidP="00BD5E45">
      <w:pPr>
        <w:pStyle w:val="ListParagraph"/>
        <w:numPr>
          <w:ilvl w:val="0"/>
          <w:numId w:val="1"/>
        </w:numPr>
        <w:rPr>
          <w:sz w:val="24"/>
          <w:szCs w:val="24"/>
        </w:rPr>
      </w:pPr>
      <w:r>
        <w:rPr>
          <w:sz w:val="24"/>
          <w:szCs w:val="24"/>
        </w:rPr>
        <w:t xml:space="preserve">White collar crime is taken less seriously </w:t>
      </w:r>
    </w:p>
    <w:p w:rsidR="009B1A41" w:rsidRDefault="009B1A41" w:rsidP="00BD5E45">
      <w:pPr>
        <w:pStyle w:val="ListParagraph"/>
        <w:numPr>
          <w:ilvl w:val="0"/>
          <w:numId w:val="1"/>
        </w:numPr>
        <w:rPr>
          <w:sz w:val="24"/>
          <w:szCs w:val="24"/>
        </w:rPr>
      </w:pPr>
      <w:r>
        <w:rPr>
          <w:sz w:val="24"/>
          <w:szCs w:val="24"/>
        </w:rPr>
        <w:t>Mala prohibita vs. Mala in se (something is wrong because its prohibited vs. something is wrong because we know so)</w:t>
      </w:r>
    </w:p>
    <w:p w:rsidR="009B1A41" w:rsidRDefault="009B1A41" w:rsidP="00BD5E45">
      <w:pPr>
        <w:pStyle w:val="ListParagraph"/>
        <w:numPr>
          <w:ilvl w:val="0"/>
          <w:numId w:val="1"/>
        </w:numPr>
        <w:rPr>
          <w:sz w:val="24"/>
          <w:szCs w:val="24"/>
        </w:rPr>
      </w:pPr>
      <w:r>
        <w:rPr>
          <w:sz w:val="24"/>
          <w:szCs w:val="24"/>
        </w:rPr>
        <w:t>^ marijuana (goes both ways) vs. killing is wrong because we know so (most people agree)</w:t>
      </w:r>
    </w:p>
    <w:p w:rsidR="00D1036C" w:rsidRDefault="00D1036C" w:rsidP="00D1036C">
      <w:pPr>
        <w:rPr>
          <w:sz w:val="24"/>
          <w:szCs w:val="24"/>
        </w:rPr>
      </w:pPr>
      <w:r>
        <w:rPr>
          <w:sz w:val="24"/>
          <w:szCs w:val="24"/>
        </w:rPr>
        <w:t>Some major issues in Criminal Law</w:t>
      </w:r>
    </w:p>
    <w:p w:rsidR="00D1036C" w:rsidRDefault="00D1036C" w:rsidP="00BD5E45">
      <w:pPr>
        <w:pStyle w:val="ListParagraph"/>
        <w:numPr>
          <w:ilvl w:val="0"/>
          <w:numId w:val="3"/>
        </w:numPr>
        <w:rPr>
          <w:sz w:val="24"/>
          <w:szCs w:val="24"/>
        </w:rPr>
      </w:pPr>
      <w:r>
        <w:rPr>
          <w:sz w:val="24"/>
          <w:szCs w:val="24"/>
        </w:rPr>
        <w:t>Procedural issues:</w:t>
      </w:r>
    </w:p>
    <w:p w:rsidR="00D1036C" w:rsidRDefault="00D1036C" w:rsidP="00BD5E45">
      <w:pPr>
        <w:pStyle w:val="ListParagraph"/>
        <w:numPr>
          <w:ilvl w:val="0"/>
          <w:numId w:val="1"/>
        </w:numPr>
        <w:rPr>
          <w:sz w:val="24"/>
          <w:szCs w:val="24"/>
        </w:rPr>
      </w:pPr>
      <w:r>
        <w:rPr>
          <w:sz w:val="24"/>
          <w:szCs w:val="24"/>
        </w:rPr>
        <w:t xml:space="preserve">Intention </w:t>
      </w:r>
      <w:r w:rsidR="002326E1">
        <w:rPr>
          <w:sz w:val="24"/>
          <w:szCs w:val="24"/>
        </w:rPr>
        <w:t>(expertise v. lay knowledge / Mens R</w:t>
      </w:r>
      <w:r>
        <w:rPr>
          <w:sz w:val="24"/>
          <w:szCs w:val="24"/>
        </w:rPr>
        <w:t>ea</w:t>
      </w:r>
      <w:r w:rsidR="002326E1">
        <w:rPr>
          <w:sz w:val="24"/>
          <w:szCs w:val="24"/>
        </w:rPr>
        <w:t>)</w:t>
      </w:r>
    </w:p>
    <w:p w:rsidR="00D1036C" w:rsidRDefault="00D1036C" w:rsidP="00BD5E45">
      <w:pPr>
        <w:pStyle w:val="ListParagraph"/>
        <w:numPr>
          <w:ilvl w:val="0"/>
          <w:numId w:val="1"/>
        </w:numPr>
        <w:rPr>
          <w:sz w:val="24"/>
          <w:szCs w:val="24"/>
        </w:rPr>
      </w:pPr>
      <w:r>
        <w:rPr>
          <w:sz w:val="24"/>
          <w:szCs w:val="24"/>
        </w:rPr>
        <w:t>Discretion (systemic v. indiv. Failure / responsibilization) Vago &amp; Nelson</w:t>
      </w:r>
    </w:p>
    <w:p w:rsidR="00D1036C" w:rsidRDefault="00D1036C" w:rsidP="00BD5E45">
      <w:pPr>
        <w:pStyle w:val="ListParagraph"/>
        <w:numPr>
          <w:ilvl w:val="0"/>
          <w:numId w:val="1"/>
        </w:numPr>
        <w:ind w:left="1134" w:hanging="425"/>
        <w:rPr>
          <w:sz w:val="24"/>
          <w:szCs w:val="24"/>
        </w:rPr>
      </w:pPr>
      <w:r>
        <w:rPr>
          <w:sz w:val="24"/>
          <w:szCs w:val="24"/>
        </w:rPr>
        <w:t xml:space="preserve">Whether police decides to charge you, whether judge decides to give you sentence, etc. </w:t>
      </w:r>
    </w:p>
    <w:p w:rsidR="00D1036C" w:rsidRDefault="00D1036C" w:rsidP="00BD5E45">
      <w:pPr>
        <w:pStyle w:val="ListParagraph"/>
        <w:numPr>
          <w:ilvl w:val="0"/>
          <w:numId w:val="1"/>
        </w:numPr>
        <w:ind w:left="1134" w:hanging="425"/>
        <w:rPr>
          <w:sz w:val="24"/>
          <w:szCs w:val="24"/>
        </w:rPr>
      </w:pPr>
      <w:r>
        <w:rPr>
          <w:sz w:val="24"/>
          <w:szCs w:val="24"/>
        </w:rPr>
        <w:t xml:space="preserve">Ex: Wrongful conviction </w:t>
      </w:r>
      <w:r w:rsidR="00B82894">
        <w:rPr>
          <w:sz w:val="24"/>
          <w:szCs w:val="24"/>
        </w:rPr>
        <w:t xml:space="preserve">(overzealousness) </w:t>
      </w:r>
    </w:p>
    <w:p w:rsidR="002326E1" w:rsidRDefault="002326E1" w:rsidP="00BD5E45">
      <w:pPr>
        <w:pStyle w:val="ListParagraph"/>
        <w:numPr>
          <w:ilvl w:val="0"/>
          <w:numId w:val="1"/>
        </w:numPr>
        <w:ind w:left="1134" w:hanging="425"/>
        <w:rPr>
          <w:sz w:val="24"/>
          <w:szCs w:val="24"/>
        </w:rPr>
      </w:pPr>
      <w:r>
        <w:rPr>
          <w:sz w:val="24"/>
          <w:szCs w:val="24"/>
        </w:rPr>
        <w:t xml:space="preserve">Racism effect discretion (system isn’t racist, but people in system are) </w:t>
      </w:r>
    </w:p>
    <w:p w:rsidR="002326E1" w:rsidRDefault="002326E1" w:rsidP="00BD5E45">
      <w:pPr>
        <w:pStyle w:val="ListParagraph"/>
        <w:numPr>
          <w:ilvl w:val="0"/>
          <w:numId w:val="3"/>
        </w:numPr>
        <w:rPr>
          <w:sz w:val="24"/>
          <w:szCs w:val="24"/>
        </w:rPr>
      </w:pPr>
      <w:r w:rsidRPr="00B82894">
        <w:rPr>
          <w:sz w:val="24"/>
          <w:szCs w:val="24"/>
        </w:rPr>
        <w:t>Substantive Issues</w:t>
      </w:r>
      <w:r w:rsidR="00B82894" w:rsidRPr="00B82894">
        <w:rPr>
          <w:sz w:val="24"/>
          <w:szCs w:val="24"/>
        </w:rPr>
        <w:t>:</w:t>
      </w:r>
    </w:p>
    <w:p w:rsidR="00B82894" w:rsidRDefault="00B82894" w:rsidP="00BD5E45">
      <w:pPr>
        <w:pStyle w:val="ListParagraph"/>
        <w:numPr>
          <w:ilvl w:val="0"/>
          <w:numId w:val="1"/>
        </w:numPr>
        <w:rPr>
          <w:sz w:val="24"/>
          <w:szCs w:val="24"/>
        </w:rPr>
      </w:pPr>
      <w:r>
        <w:rPr>
          <w:sz w:val="24"/>
          <w:szCs w:val="24"/>
        </w:rPr>
        <w:t>What role should victims play in criminal justice system?</w:t>
      </w:r>
    </w:p>
    <w:p w:rsidR="00B82894" w:rsidRPr="00B82894" w:rsidRDefault="00B82894" w:rsidP="00BD5E45">
      <w:pPr>
        <w:pStyle w:val="ListParagraph"/>
        <w:numPr>
          <w:ilvl w:val="0"/>
          <w:numId w:val="1"/>
        </w:numPr>
        <w:rPr>
          <w:sz w:val="24"/>
          <w:szCs w:val="24"/>
        </w:rPr>
      </w:pPr>
      <w:r>
        <w:rPr>
          <w:sz w:val="24"/>
          <w:szCs w:val="24"/>
        </w:rPr>
        <w:t>Who decides what is a “crime” vs. what is a “private wrong” (tort)</w:t>
      </w:r>
    </w:p>
    <w:p w:rsidR="00B82894" w:rsidRDefault="00B82894" w:rsidP="00BD5E45">
      <w:pPr>
        <w:pStyle w:val="ListParagraph"/>
        <w:numPr>
          <w:ilvl w:val="0"/>
          <w:numId w:val="1"/>
        </w:numPr>
        <w:ind w:left="1134"/>
        <w:rPr>
          <w:sz w:val="24"/>
          <w:szCs w:val="24"/>
        </w:rPr>
      </w:pPr>
      <w:r>
        <w:rPr>
          <w:sz w:val="24"/>
          <w:szCs w:val="24"/>
        </w:rPr>
        <w:t>Criminal law pursues victimless crimes (drug use, public nudity)</w:t>
      </w:r>
    </w:p>
    <w:p w:rsidR="00B82894" w:rsidRDefault="00B82894" w:rsidP="00BD5E45">
      <w:pPr>
        <w:pStyle w:val="ListParagraph"/>
        <w:numPr>
          <w:ilvl w:val="0"/>
          <w:numId w:val="1"/>
        </w:numPr>
        <w:ind w:left="1134"/>
        <w:rPr>
          <w:sz w:val="24"/>
          <w:szCs w:val="24"/>
        </w:rPr>
      </w:pPr>
      <w:r>
        <w:rPr>
          <w:sz w:val="24"/>
          <w:szCs w:val="24"/>
        </w:rPr>
        <w:t xml:space="preserve">Social control (law and morality) </w:t>
      </w:r>
    </w:p>
    <w:p w:rsidR="00C41987" w:rsidRDefault="00C41987" w:rsidP="00C41987">
      <w:pPr>
        <w:rPr>
          <w:sz w:val="24"/>
          <w:szCs w:val="24"/>
        </w:rPr>
      </w:pPr>
      <w:r>
        <w:rPr>
          <w:sz w:val="24"/>
          <w:szCs w:val="24"/>
        </w:rPr>
        <w:t>Basic elements of a crime:</w:t>
      </w:r>
    </w:p>
    <w:p w:rsidR="00C41987" w:rsidRDefault="00C41987" w:rsidP="00BD5E45">
      <w:pPr>
        <w:pStyle w:val="ListParagraph"/>
        <w:numPr>
          <w:ilvl w:val="0"/>
          <w:numId w:val="1"/>
        </w:numPr>
        <w:rPr>
          <w:sz w:val="24"/>
          <w:szCs w:val="24"/>
        </w:rPr>
      </w:pPr>
      <w:r>
        <w:rPr>
          <w:sz w:val="24"/>
          <w:szCs w:val="24"/>
        </w:rPr>
        <w:t>Mens Rea (guilty mind)</w:t>
      </w:r>
    </w:p>
    <w:p w:rsidR="00C41987" w:rsidRDefault="00C41987" w:rsidP="00BD5E45">
      <w:pPr>
        <w:pStyle w:val="ListParagraph"/>
        <w:numPr>
          <w:ilvl w:val="0"/>
          <w:numId w:val="1"/>
        </w:numPr>
        <w:rPr>
          <w:sz w:val="24"/>
          <w:szCs w:val="24"/>
        </w:rPr>
      </w:pPr>
      <w:r>
        <w:rPr>
          <w:sz w:val="24"/>
          <w:szCs w:val="24"/>
        </w:rPr>
        <w:t>Actus Reus (guilty act)</w:t>
      </w:r>
    </w:p>
    <w:p w:rsidR="00C41987" w:rsidRDefault="00C41987" w:rsidP="00BD5E45">
      <w:pPr>
        <w:pStyle w:val="ListParagraph"/>
        <w:numPr>
          <w:ilvl w:val="0"/>
          <w:numId w:val="1"/>
        </w:numPr>
        <w:rPr>
          <w:sz w:val="24"/>
          <w:szCs w:val="24"/>
        </w:rPr>
      </w:pPr>
      <w:r>
        <w:rPr>
          <w:sz w:val="24"/>
          <w:szCs w:val="24"/>
        </w:rPr>
        <w:lastRenderedPageBreak/>
        <w:t>^ need to have both or no crime has taken place</w:t>
      </w:r>
    </w:p>
    <w:p w:rsidR="00C41987" w:rsidRDefault="00C41987" w:rsidP="00BD5E45">
      <w:pPr>
        <w:pStyle w:val="ListParagraph"/>
        <w:numPr>
          <w:ilvl w:val="0"/>
          <w:numId w:val="3"/>
        </w:numPr>
        <w:rPr>
          <w:sz w:val="24"/>
          <w:szCs w:val="24"/>
        </w:rPr>
      </w:pPr>
      <w:r>
        <w:rPr>
          <w:sz w:val="24"/>
          <w:szCs w:val="24"/>
        </w:rPr>
        <w:t>Problems with Mens Rea:</w:t>
      </w:r>
    </w:p>
    <w:p w:rsidR="00C41987" w:rsidRDefault="00C41987" w:rsidP="00BD5E45">
      <w:pPr>
        <w:pStyle w:val="ListParagraph"/>
        <w:numPr>
          <w:ilvl w:val="0"/>
          <w:numId w:val="1"/>
        </w:numPr>
        <w:rPr>
          <w:sz w:val="24"/>
          <w:szCs w:val="24"/>
        </w:rPr>
      </w:pPr>
      <w:r>
        <w:rPr>
          <w:sz w:val="24"/>
          <w:szCs w:val="24"/>
        </w:rPr>
        <w:t>How can we know what someone intended? How much should “external” factors be considered?</w:t>
      </w:r>
    </w:p>
    <w:p w:rsidR="00C41987" w:rsidRDefault="00C41987" w:rsidP="00BD5E45">
      <w:pPr>
        <w:pStyle w:val="ListParagraph"/>
        <w:numPr>
          <w:ilvl w:val="0"/>
          <w:numId w:val="1"/>
        </w:numPr>
        <w:ind w:left="1134" w:hanging="425"/>
        <w:rPr>
          <w:sz w:val="24"/>
          <w:szCs w:val="24"/>
        </w:rPr>
      </w:pPr>
      <w:r>
        <w:rPr>
          <w:sz w:val="24"/>
          <w:szCs w:val="24"/>
        </w:rPr>
        <w:t xml:space="preserve">“reasonable person” (neutral standard –how judges would have acted) </w:t>
      </w:r>
    </w:p>
    <w:p w:rsidR="00C41987" w:rsidRDefault="00C41987" w:rsidP="00BD5E45">
      <w:pPr>
        <w:pStyle w:val="ListParagraph"/>
        <w:numPr>
          <w:ilvl w:val="0"/>
          <w:numId w:val="1"/>
        </w:numPr>
        <w:rPr>
          <w:sz w:val="24"/>
          <w:szCs w:val="24"/>
        </w:rPr>
      </w:pPr>
      <w:r>
        <w:rPr>
          <w:sz w:val="24"/>
          <w:szCs w:val="24"/>
        </w:rPr>
        <w:t xml:space="preserve">Intent is not a “zero-sum” measure. How much intent is required? What may hinder intent? </w:t>
      </w:r>
    </w:p>
    <w:p w:rsidR="00C41987" w:rsidRPr="00C41987" w:rsidRDefault="00C41987" w:rsidP="00BD5E45">
      <w:pPr>
        <w:pStyle w:val="ListParagraph"/>
        <w:numPr>
          <w:ilvl w:val="0"/>
          <w:numId w:val="1"/>
        </w:numPr>
        <w:rPr>
          <w:sz w:val="24"/>
          <w:szCs w:val="24"/>
        </w:rPr>
      </w:pPr>
      <w:r>
        <w:rPr>
          <w:sz w:val="24"/>
          <w:szCs w:val="24"/>
        </w:rPr>
        <w:t xml:space="preserve">Is intention that important or merely consequence? </w:t>
      </w:r>
    </w:p>
    <w:p w:rsidR="006C2DD2" w:rsidRDefault="00C41987" w:rsidP="006C2DD2">
      <w:pPr>
        <w:rPr>
          <w:sz w:val="24"/>
          <w:szCs w:val="24"/>
        </w:rPr>
      </w:pPr>
      <w:r>
        <w:rPr>
          <w:sz w:val="24"/>
          <w:szCs w:val="24"/>
        </w:rPr>
        <w:t>Three elements of Mens Rea:</w:t>
      </w:r>
    </w:p>
    <w:p w:rsidR="00C41987" w:rsidRDefault="00C41987" w:rsidP="00BD5E45">
      <w:pPr>
        <w:pStyle w:val="ListParagraph"/>
        <w:numPr>
          <w:ilvl w:val="0"/>
          <w:numId w:val="4"/>
        </w:numPr>
        <w:rPr>
          <w:sz w:val="24"/>
          <w:szCs w:val="24"/>
        </w:rPr>
      </w:pPr>
      <w:r>
        <w:rPr>
          <w:sz w:val="24"/>
          <w:szCs w:val="24"/>
        </w:rPr>
        <w:t>Accused made a choice to do something deemed wrong by the law</w:t>
      </w:r>
    </w:p>
    <w:p w:rsidR="00C41987" w:rsidRDefault="00C41987" w:rsidP="00BD5E45">
      <w:pPr>
        <w:pStyle w:val="ListParagraph"/>
        <w:numPr>
          <w:ilvl w:val="0"/>
          <w:numId w:val="4"/>
        </w:numPr>
        <w:rPr>
          <w:sz w:val="24"/>
          <w:szCs w:val="24"/>
        </w:rPr>
      </w:pPr>
      <w:r>
        <w:rPr>
          <w:sz w:val="24"/>
          <w:szCs w:val="24"/>
        </w:rPr>
        <w:t>Choice was made freely</w:t>
      </w:r>
    </w:p>
    <w:p w:rsidR="00C41987" w:rsidRDefault="00C41987" w:rsidP="00BD5E45">
      <w:pPr>
        <w:pStyle w:val="ListParagraph"/>
        <w:numPr>
          <w:ilvl w:val="0"/>
          <w:numId w:val="4"/>
        </w:numPr>
        <w:rPr>
          <w:sz w:val="24"/>
          <w:szCs w:val="24"/>
        </w:rPr>
      </w:pPr>
      <w:r>
        <w:rPr>
          <w:sz w:val="24"/>
          <w:szCs w:val="24"/>
        </w:rPr>
        <w:t>Accused must be able to recognize that the choice was wrongful</w:t>
      </w:r>
    </w:p>
    <w:p w:rsidR="00C41987" w:rsidRDefault="00C41987" w:rsidP="00BD5E45">
      <w:pPr>
        <w:pStyle w:val="ListParagraph"/>
        <w:numPr>
          <w:ilvl w:val="0"/>
          <w:numId w:val="1"/>
        </w:numPr>
        <w:rPr>
          <w:sz w:val="24"/>
          <w:szCs w:val="24"/>
        </w:rPr>
      </w:pPr>
      <w:r>
        <w:rPr>
          <w:sz w:val="24"/>
          <w:szCs w:val="24"/>
        </w:rPr>
        <w:t>Ex: children can’t understand the wrongfulness of their act (disability, etc)</w:t>
      </w:r>
    </w:p>
    <w:p w:rsidR="00C41987" w:rsidRDefault="00C41987" w:rsidP="00BD5E45">
      <w:pPr>
        <w:pStyle w:val="ListParagraph"/>
        <w:numPr>
          <w:ilvl w:val="0"/>
          <w:numId w:val="1"/>
        </w:numPr>
        <w:rPr>
          <w:sz w:val="24"/>
          <w:szCs w:val="24"/>
        </w:rPr>
      </w:pPr>
      <w:r>
        <w:rPr>
          <w:sz w:val="24"/>
          <w:szCs w:val="24"/>
        </w:rPr>
        <w:t>There are exceptions (also mitigations) that render you incapable)</w:t>
      </w:r>
    </w:p>
    <w:p w:rsidR="00C41987" w:rsidRDefault="00C41987" w:rsidP="00C41987">
      <w:pPr>
        <w:rPr>
          <w:sz w:val="24"/>
          <w:szCs w:val="24"/>
        </w:rPr>
      </w:pPr>
      <w:r>
        <w:rPr>
          <w:sz w:val="24"/>
          <w:szCs w:val="24"/>
        </w:rPr>
        <w:t>Exceptions / Mitigations</w:t>
      </w:r>
    </w:p>
    <w:p w:rsidR="00C41987" w:rsidRDefault="00C41987" w:rsidP="00BD5E45">
      <w:pPr>
        <w:pStyle w:val="ListParagraph"/>
        <w:numPr>
          <w:ilvl w:val="0"/>
          <w:numId w:val="1"/>
        </w:numPr>
        <w:rPr>
          <w:sz w:val="24"/>
          <w:szCs w:val="24"/>
        </w:rPr>
      </w:pPr>
      <w:r>
        <w:rPr>
          <w:sz w:val="24"/>
          <w:szCs w:val="24"/>
        </w:rPr>
        <w:t>Mental disorder</w:t>
      </w:r>
    </w:p>
    <w:p w:rsidR="00C41987" w:rsidRDefault="00C41987" w:rsidP="00BD5E45">
      <w:pPr>
        <w:pStyle w:val="ListParagraph"/>
        <w:numPr>
          <w:ilvl w:val="0"/>
          <w:numId w:val="1"/>
        </w:numPr>
        <w:rPr>
          <w:sz w:val="24"/>
          <w:szCs w:val="24"/>
        </w:rPr>
      </w:pPr>
      <w:r>
        <w:rPr>
          <w:sz w:val="24"/>
          <w:szCs w:val="24"/>
        </w:rPr>
        <w:t xml:space="preserve">Many others (insanity, mental disorder) </w:t>
      </w:r>
    </w:p>
    <w:p w:rsidR="00C41987" w:rsidRDefault="00C41987" w:rsidP="00BD5E45">
      <w:pPr>
        <w:pStyle w:val="ListParagraph"/>
        <w:numPr>
          <w:ilvl w:val="0"/>
          <w:numId w:val="1"/>
        </w:numPr>
        <w:rPr>
          <w:sz w:val="24"/>
          <w:szCs w:val="24"/>
        </w:rPr>
      </w:pPr>
      <w:r>
        <w:rPr>
          <w:sz w:val="24"/>
          <w:szCs w:val="24"/>
        </w:rPr>
        <w:t>Mistake of fact</w:t>
      </w:r>
    </w:p>
    <w:p w:rsidR="00C41987" w:rsidRDefault="00C41987" w:rsidP="00BD5E45">
      <w:pPr>
        <w:pStyle w:val="ListParagraph"/>
        <w:numPr>
          <w:ilvl w:val="0"/>
          <w:numId w:val="1"/>
        </w:numPr>
        <w:ind w:left="1134" w:hanging="425"/>
        <w:rPr>
          <w:sz w:val="24"/>
          <w:szCs w:val="24"/>
        </w:rPr>
      </w:pPr>
      <w:r>
        <w:rPr>
          <w:sz w:val="24"/>
          <w:szCs w:val="24"/>
        </w:rPr>
        <w:t>R. v. Tolson (1889)</w:t>
      </w:r>
    </w:p>
    <w:p w:rsidR="00C41987" w:rsidRDefault="00C41987" w:rsidP="00BD5E45">
      <w:pPr>
        <w:pStyle w:val="ListParagraph"/>
        <w:numPr>
          <w:ilvl w:val="0"/>
          <w:numId w:val="1"/>
        </w:numPr>
        <w:ind w:left="1134" w:hanging="425"/>
        <w:rPr>
          <w:sz w:val="24"/>
          <w:szCs w:val="24"/>
        </w:rPr>
      </w:pPr>
      <w:r>
        <w:rPr>
          <w:sz w:val="24"/>
          <w:szCs w:val="24"/>
        </w:rPr>
        <w:t>R. v. Ladue (1965)</w:t>
      </w:r>
      <w:r w:rsidR="003D6A01">
        <w:rPr>
          <w:sz w:val="24"/>
          <w:szCs w:val="24"/>
        </w:rPr>
        <w:t xml:space="preserve"> (at a party, drunk, wants to have sex with a girl passed out, wakes up the next day and realized that she was actually dead, charged with interfering with a dead body)</w:t>
      </w:r>
    </w:p>
    <w:p w:rsidR="00C41987" w:rsidRDefault="00C41987" w:rsidP="00BD5E45">
      <w:pPr>
        <w:pStyle w:val="ListParagraph"/>
        <w:numPr>
          <w:ilvl w:val="0"/>
          <w:numId w:val="1"/>
        </w:numPr>
        <w:ind w:left="1134" w:hanging="425"/>
        <w:rPr>
          <w:sz w:val="24"/>
          <w:szCs w:val="24"/>
        </w:rPr>
      </w:pPr>
      <w:r>
        <w:rPr>
          <w:sz w:val="24"/>
          <w:szCs w:val="24"/>
        </w:rPr>
        <w:t>Ex: someone calls and says that they have your parents: to get them back you need to rob a bank… you get caught, but it’s not really your fault</w:t>
      </w:r>
    </w:p>
    <w:p w:rsidR="00C41987" w:rsidRDefault="00C41987" w:rsidP="00BD5E45">
      <w:pPr>
        <w:pStyle w:val="ListParagraph"/>
        <w:numPr>
          <w:ilvl w:val="0"/>
          <w:numId w:val="1"/>
        </w:numPr>
        <w:rPr>
          <w:sz w:val="24"/>
          <w:szCs w:val="24"/>
        </w:rPr>
      </w:pPr>
      <w:r>
        <w:rPr>
          <w:sz w:val="24"/>
          <w:szCs w:val="24"/>
        </w:rPr>
        <w:t xml:space="preserve">Drunkenness as a defence? </w:t>
      </w:r>
    </w:p>
    <w:p w:rsidR="00C41987" w:rsidRDefault="00C41987" w:rsidP="00BD5E45">
      <w:pPr>
        <w:pStyle w:val="ListParagraph"/>
        <w:numPr>
          <w:ilvl w:val="0"/>
          <w:numId w:val="1"/>
        </w:numPr>
        <w:rPr>
          <w:sz w:val="24"/>
          <w:szCs w:val="24"/>
        </w:rPr>
      </w:pPr>
      <w:r>
        <w:rPr>
          <w:sz w:val="24"/>
          <w:szCs w:val="24"/>
        </w:rPr>
        <w:t>R. v. Daviaut (1994) (“automatism” defence)</w:t>
      </w:r>
      <w:r w:rsidR="00296976">
        <w:rPr>
          <w:sz w:val="24"/>
          <w:szCs w:val="24"/>
        </w:rPr>
        <w:t xml:space="preserve"> (brings 40 of Brandi to a girls house, she has half a glass and passes out (confined to wheelchair: 60 years old), he sexually assaults her, he drank all of the Brandi and 7 beers (most people would be dead), he argued that he was so drunk that he couldn’t have known what he was doing</w:t>
      </w:r>
      <w:r w:rsidR="0037757B">
        <w:rPr>
          <w:sz w:val="24"/>
          <w:szCs w:val="24"/>
        </w:rPr>
        <w:t>)</w:t>
      </w:r>
    </w:p>
    <w:p w:rsidR="00C41987" w:rsidRDefault="00C41987" w:rsidP="00BD5E45">
      <w:pPr>
        <w:pStyle w:val="ListParagraph"/>
        <w:numPr>
          <w:ilvl w:val="0"/>
          <w:numId w:val="1"/>
        </w:numPr>
        <w:rPr>
          <w:sz w:val="24"/>
          <w:szCs w:val="24"/>
        </w:rPr>
      </w:pPr>
      <w:r>
        <w:rPr>
          <w:sz w:val="24"/>
          <w:szCs w:val="24"/>
        </w:rPr>
        <w:t xml:space="preserve">Drunkenness is no long a defence (s. 33.1 CCC) </w:t>
      </w:r>
    </w:p>
    <w:p w:rsidR="00DD2407" w:rsidRDefault="00DD2407" w:rsidP="00DD2407">
      <w:pPr>
        <w:rPr>
          <w:sz w:val="24"/>
          <w:szCs w:val="24"/>
        </w:rPr>
      </w:pPr>
      <w:r>
        <w:rPr>
          <w:sz w:val="24"/>
          <w:szCs w:val="24"/>
        </w:rPr>
        <w:t>Intention &amp; consent –legal minefields</w:t>
      </w:r>
    </w:p>
    <w:p w:rsidR="00DD2407" w:rsidRDefault="00DD2407" w:rsidP="00BD5E45">
      <w:pPr>
        <w:pStyle w:val="ListParagraph"/>
        <w:numPr>
          <w:ilvl w:val="0"/>
          <w:numId w:val="1"/>
        </w:numPr>
        <w:rPr>
          <w:sz w:val="24"/>
          <w:szCs w:val="24"/>
        </w:rPr>
      </w:pPr>
      <w:r>
        <w:rPr>
          <w:sz w:val="24"/>
          <w:szCs w:val="24"/>
        </w:rPr>
        <w:t>Different levels of intent for different crimes…</w:t>
      </w:r>
    </w:p>
    <w:p w:rsidR="00DD2407" w:rsidRDefault="00DD2407" w:rsidP="00BD5E45">
      <w:pPr>
        <w:pStyle w:val="ListParagraph"/>
        <w:numPr>
          <w:ilvl w:val="0"/>
          <w:numId w:val="1"/>
        </w:numPr>
        <w:ind w:left="1134"/>
        <w:rPr>
          <w:sz w:val="24"/>
          <w:szCs w:val="24"/>
        </w:rPr>
      </w:pPr>
      <w:r>
        <w:rPr>
          <w:sz w:val="24"/>
          <w:szCs w:val="24"/>
        </w:rPr>
        <w:t>1. Knowledge (indirect and direct)</w:t>
      </w:r>
    </w:p>
    <w:p w:rsidR="00DD2407" w:rsidRDefault="00DD2407" w:rsidP="00BD5E45">
      <w:pPr>
        <w:pStyle w:val="ListParagraph"/>
        <w:numPr>
          <w:ilvl w:val="0"/>
          <w:numId w:val="1"/>
        </w:numPr>
        <w:ind w:left="1134"/>
        <w:rPr>
          <w:sz w:val="24"/>
          <w:szCs w:val="24"/>
        </w:rPr>
      </w:pPr>
      <w:r>
        <w:rPr>
          <w:sz w:val="24"/>
          <w:szCs w:val="24"/>
        </w:rPr>
        <w:t>2. Intention (general and specific)</w:t>
      </w:r>
    </w:p>
    <w:p w:rsidR="00DD2407" w:rsidRDefault="00DD2407" w:rsidP="00BD5E45">
      <w:pPr>
        <w:pStyle w:val="ListParagraph"/>
        <w:numPr>
          <w:ilvl w:val="0"/>
          <w:numId w:val="1"/>
        </w:numPr>
        <w:ind w:left="1701"/>
        <w:rPr>
          <w:sz w:val="24"/>
          <w:szCs w:val="24"/>
        </w:rPr>
      </w:pPr>
      <w:r>
        <w:rPr>
          <w:sz w:val="24"/>
          <w:szCs w:val="24"/>
        </w:rPr>
        <w:lastRenderedPageBreak/>
        <w:t>Transferred intent (most people don’t intent to drive drunk)</w:t>
      </w:r>
    </w:p>
    <w:p w:rsidR="006A3ACC" w:rsidRDefault="006A3ACC" w:rsidP="00BD5E45">
      <w:pPr>
        <w:pStyle w:val="ListParagraph"/>
        <w:numPr>
          <w:ilvl w:val="0"/>
          <w:numId w:val="1"/>
        </w:numPr>
        <w:ind w:left="1701"/>
        <w:rPr>
          <w:sz w:val="24"/>
          <w:szCs w:val="24"/>
        </w:rPr>
      </w:pPr>
      <w:r>
        <w:rPr>
          <w:sz w:val="24"/>
          <w:szCs w:val="24"/>
        </w:rPr>
        <w:t xml:space="preserve">Ex: someone punches you at a bar, you punch back, he falls and dies (not your intent) </w:t>
      </w:r>
    </w:p>
    <w:p w:rsidR="00056A2C" w:rsidRDefault="00056A2C" w:rsidP="00BD5E45">
      <w:pPr>
        <w:pStyle w:val="ListParagraph"/>
        <w:numPr>
          <w:ilvl w:val="0"/>
          <w:numId w:val="1"/>
        </w:numPr>
        <w:ind w:left="1701"/>
        <w:rPr>
          <w:sz w:val="24"/>
          <w:szCs w:val="24"/>
        </w:rPr>
      </w:pPr>
      <w:r>
        <w:rPr>
          <w:sz w:val="24"/>
          <w:szCs w:val="24"/>
        </w:rPr>
        <w:t>R. v. Ladue (1965)</w:t>
      </w:r>
    </w:p>
    <w:p w:rsidR="00056A2C" w:rsidRDefault="00056A2C" w:rsidP="00BD5E45">
      <w:pPr>
        <w:pStyle w:val="ListParagraph"/>
        <w:numPr>
          <w:ilvl w:val="0"/>
          <w:numId w:val="1"/>
        </w:numPr>
        <w:ind w:left="1701"/>
        <w:rPr>
          <w:sz w:val="24"/>
          <w:szCs w:val="24"/>
        </w:rPr>
      </w:pPr>
      <w:r>
        <w:rPr>
          <w:sz w:val="24"/>
          <w:szCs w:val="24"/>
        </w:rPr>
        <w:t xml:space="preserve">R. v. Droste (1982) </w:t>
      </w:r>
    </w:p>
    <w:p w:rsidR="00654523" w:rsidRDefault="00654523" w:rsidP="00BD5E45">
      <w:pPr>
        <w:pStyle w:val="ListParagraph"/>
        <w:numPr>
          <w:ilvl w:val="0"/>
          <w:numId w:val="1"/>
        </w:numPr>
        <w:ind w:left="1134"/>
        <w:rPr>
          <w:sz w:val="24"/>
          <w:szCs w:val="24"/>
        </w:rPr>
      </w:pPr>
      <w:r>
        <w:rPr>
          <w:sz w:val="24"/>
          <w:szCs w:val="24"/>
        </w:rPr>
        <w:t>3. Recklessness</w:t>
      </w:r>
    </w:p>
    <w:p w:rsidR="00654523" w:rsidRDefault="00654523" w:rsidP="00BD5E45">
      <w:pPr>
        <w:pStyle w:val="ListParagraph"/>
        <w:numPr>
          <w:ilvl w:val="0"/>
          <w:numId w:val="1"/>
        </w:numPr>
        <w:ind w:left="1134"/>
        <w:rPr>
          <w:sz w:val="24"/>
          <w:szCs w:val="24"/>
        </w:rPr>
      </w:pPr>
      <w:r>
        <w:rPr>
          <w:sz w:val="24"/>
          <w:szCs w:val="24"/>
        </w:rPr>
        <w:t xml:space="preserve">4. Carelessness </w:t>
      </w:r>
    </w:p>
    <w:p w:rsidR="00654523" w:rsidRDefault="00654523" w:rsidP="00BD5E45">
      <w:pPr>
        <w:pStyle w:val="ListParagraph"/>
        <w:numPr>
          <w:ilvl w:val="0"/>
          <w:numId w:val="1"/>
        </w:numPr>
        <w:rPr>
          <w:sz w:val="24"/>
          <w:szCs w:val="24"/>
        </w:rPr>
      </w:pPr>
      <w:r>
        <w:rPr>
          <w:sz w:val="24"/>
          <w:szCs w:val="24"/>
        </w:rPr>
        <w:t>R. v. Ewanchuk &amp; R. v. J.A., 2011</w:t>
      </w:r>
    </w:p>
    <w:p w:rsidR="00654523" w:rsidRDefault="00654523" w:rsidP="00BD5E45">
      <w:pPr>
        <w:pStyle w:val="ListParagraph"/>
        <w:numPr>
          <w:ilvl w:val="0"/>
          <w:numId w:val="1"/>
        </w:numPr>
        <w:ind w:left="1134"/>
        <w:rPr>
          <w:sz w:val="24"/>
          <w:szCs w:val="24"/>
        </w:rPr>
      </w:pPr>
      <w:r>
        <w:rPr>
          <w:sz w:val="24"/>
          <w:szCs w:val="24"/>
        </w:rPr>
        <w:t xml:space="preserve">“implied” and “advance consent” </w:t>
      </w:r>
    </w:p>
    <w:p w:rsidR="00D42688" w:rsidRDefault="00D42688" w:rsidP="00BD5E45">
      <w:pPr>
        <w:pStyle w:val="ListParagraph"/>
        <w:numPr>
          <w:ilvl w:val="0"/>
          <w:numId w:val="1"/>
        </w:numPr>
        <w:ind w:left="1134"/>
        <w:rPr>
          <w:sz w:val="24"/>
          <w:szCs w:val="24"/>
        </w:rPr>
      </w:pPr>
      <w:r>
        <w:rPr>
          <w:sz w:val="24"/>
          <w:szCs w:val="24"/>
        </w:rPr>
        <w:t>Ewanchuk: 17 year old goes for job interview, ends up taking place in accused’s van, he tries to offer job, massaging takes place, she tells him to stop and he does, but resumes, he gives her 100$ and she leaves, goes to the police and says he assaulted her, he argues that she never l</w:t>
      </w:r>
      <w:r w:rsidR="0053270E">
        <w:rPr>
          <w:sz w:val="24"/>
          <w:szCs w:val="24"/>
        </w:rPr>
        <w:t>eft (implied consent</w:t>
      </w:r>
      <w:r>
        <w:rPr>
          <w:sz w:val="24"/>
          <w:szCs w:val="24"/>
        </w:rPr>
        <w:t xml:space="preserve">) </w:t>
      </w:r>
    </w:p>
    <w:p w:rsidR="0053270E" w:rsidRDefault="0053270E" w:rsidP="00BD5E45">
      <w:pPr>
        <w:pStyle w:val="ListParagraph"/>
        <w:numPr>
          <w:ilvl w:val="0"/>
          <w:numId w:val="1"/>
        </w:numPr>
        <w:ind w:left="1134"/>
        <w:rPr>
          <w:sz w:val="24"/>
          <w:szCs w:val="24"/>
        </w:rPr>
      </w:pPr>
      <w:r>
        <w:rPr>
          <w:sz w:val="24"/>
          <w:szCs w:val="24"/>
        </w:rPr>
        <w:t>R v. J.A.: long-term couple that engage in unusual sexual practices (strangling), women passes out, wakes up later and is not pleased  by what the man is doing, police finds out, yet completely consensual, question whether you can consent in advance (advance consent)</w:t>
      </w:r>
    </w:p>
    <w:p w:rsidR="0053270E" w:rsidRDefault="0053270E" w:rsidP="00BD5E45">
      <w:pPr>
        <w:pStyle w:val="ListParagraph"/>
        <w:numPr>
          <w:ilvl w:val="0"/>
          <w:numId w:val="1"/>
        </w:numPr>
        <w:ind w:left="1134"/>
        <w:rPr>
          <w:sz w:val="24"/>
          <w:szCs w:val="24"/>
        </w:rPr>
      </w:pPr>
      <w:r>
        <w:rPr>
          <w:sz w:val="24"/>
          <w:szCs w:val="24"/>
        </w:rPr>
        <w:t xml:space="preserve">Not allowed to have advance consent (if you’re passed out, you can’t say no to other things that arise) </w:t>
      </w:r>
    </w:p>
    <w:p w:rsidR="00D368EB" w:rsidRDefault="00D368EB" w:rsidP="00D368EB">
      <w:pPr>
        <w:rPr>
          <w:sz w:val="24"/>
          <w:szCs w:val="24"/>
        </w:rPr>
      </w:pPr>
      <w:r>
        <w:rPr>
          <w:sz w:val="24"/>
          <w:szCs w:val="24"/>
        </w:rPr>
        <w:t xml:space="preserve">3 Elements to Actus Reus </w:t>
      </w:r>
    </w:p>
    <w:p w:rsidR="00D368EB" w:rsidRDefault="00D368EB" w:rsidP="00BD5E45">
      <w:pPr>
        <w:pStyle w:val="ListParagraph"/>
        <w:numPr>
          <w:ilvl w:val="0"/>
          <w:numId w:val="5"/>
        </w:numPr>
        <w:rPr>
          <w:sz w:val="24"/>
          <w:szCs w:val="24"/>
        </w:rPr>
      </w:pPr>
      <w:r>
        <w:rPr>
          <w:sz w:val="24"/>
          <w:szCs w:val="24"/>
        </w:rPr>
        <w:t>Conduct: act has to happen (voluntary)</w:t>
      </w:r>
    </w:p>
    <w:p w:rsidR="00D368EB" w:rsidRDefault="00D368EB" w:rsidP="00BD5E45">
      <w:pPr>
        <w:pStyle w:val="ListParagraph"/>
        <w:numPr>
          <w:ilvl w:val="0"/>
          <w:numId w:val="5"/>
        </w:numPr>
        <w:rPr>
          <w:sz w:val="24"/>
          <w:szCs w:val="24"/>
        </w:rPr>
      </w:pPr>
      <w:r>
        <w:rPr>
          <w:sz w:val="24"/>
          <w:szCs w:val="24"/>
        </w:rPr>
        <w:t>Circumstances: these are the facts that are relevant in the courts (if you’re accused of prowling at night, it has to be at night) (some acts must be wilful)</w:t>
      </w:r>
    </w:p>
    <w:p w:rsidR="00D368EB" w:rsidRDefault="00D368EB" w:rsidP="00BD5E45">
      <w:pPr>
        <w:pStyle w:val="ListParagraph"/>
        <w:numPr>
          <w:ilvl w:val="0"/>
          <w:numId w:val="5"/>
        </w:numPr>
        <w:rPr>
          <w:sz w:val="24"/>
          <w:szCs w:val="24"/>
        </w:rPr>
      </w:pPr>
      <w:r>
        <w:rPr>
          <w:sz w:val="24"/>
          <w:szCs w:val="24"/>
        </w:rPr>
        <w:t xml:space="preserve">Consequences: these are the results of your voluntary action (injury must result) </w:t>
      </w:r>
    </w:p>
    <w:p w:rsidR="00D368EB" w:rsidRDefault="00D368EB" w:rsidP="00BD5E45">
      <w:pPr>
        <w:pStyle w:val="ListParagraph"/>
        <w:numPr>
          <w:ilvl w:val="0"/>
          <w:numId w:val="1"/>
        </w:numPr>
        <w:rPr>
          <w:sz w:val="24"/>
          <w:szCs w:val="24"/>
        </w:rPr>
      </w:pPr>
      <w:r>
        <w:rPr>
          <w:sz w:val="24"/>
          <w:szCs w:val="24"/>
        </w:rPr>
        <w:t>Can be instances where some of these elements are all that is necessary (drunk driving—general intent)</w:t>
      </w:r>
    </w:p>
    <w:p w:rsidR="00D368EB" w:rsidRDefault="00D368EB" w:rsidP="00BD5E45">
      <w:pPr>
        <w:pStyle w:val="ListParagraph"/>
        <w:numPr>
          <w:ilvl w:val="0"/>
          <w:numId w:val="1"/>
        </w:numPr>
        <w:rPr>
          <w:sz w:val="24"/>
          <w:szCs w:val="24"/>
        </w:rPr>
      </w:pPr>
      <w:r>
        <w:rPr>
          <w:sz w:val="24"/>
          <w:szCs w:val="24"/>
        </w:rPr>
        <w:t>What about failure to act (omission)?</w:t>
      </w:r>
    </w:p>
    <w:p w:rsidR="00D368EB" w:rsidRDefault="00D368EB" w:rsidP="00BD5E45">
      <w:pPr>
        <w:pStyle w:val="ListParagraph"/>
        <w:numPr>
          <w:ilvl w:val="0"/>
          <w:numId w:val="1"/>
        </w:numPr>
        <w:rPr>
          <w:sz w:val="24"/>
          <w:szCs w:val="24"/>
        </w:rPr>
      </w:pPr>
      <w:r>
        <w:rPr>
          <w:sz w:val="24"/>
          <w:szCs w:val="24"/>
        </w:rPr>
        <w:t>Can’t be found guilty unless there is a prescribed legal duty (dependents, assist a police officer etc)</w:t>
      </w:r>
    </w:p>
    <w:p w:rsidR="00D368EB" w:rsidRDefault="00D368EB" w:rsidP="00BD5E45">
      <w:pPr>
        <w:pStyle w:val="ListParagraph"/>
        <w:numPr>
          <w:ilvl w:val="0"/>
          <w:numId w:val="1"/>
        </w:numPr>
        <w:rPr>
          <w:sz w:val="24"/>
          <w:szCs w:val="24"/>
        </w:rPr>
      </w:pPr>
      <w:r>
        <w:rPr>
          <w:sz w:val="24"/>
          <w:szCs w:val="24"/>
        </w:rPr>
        <w:t>Ex: if you see a blind person walking off a cliff and don’t say anything –you didn’t owe him anything</w:t>
      </w:r>
    </w:p>
    <w:p w:rsidR="00D368EB" w:rsidRDefault="00D368EB" w:rsidP="00D368EB">
      <w:pPr>
        <w:rPr>
          <w:sz w:val="24"/>
          <w:szCs w:val="24"/>
        </w:rPr>
      </w:pPr>
      <w:r>
        <w:rPr>
          <w:sz w:val="24"/>
          <w:szCs w:val="24"/>
        </w:rPr>
        <w:t xml:space="preserve">Crime and social dissent / control </w:t>
      </w:r>
    </w:p>
    <w:p w:rsidR="00D368EB" w:rsidRDefault="00D368EB" w:rsidP="00BD5E45">
      <w:pPr>
        <w:pStyle w:val="ListParagraph"/>
        <w:numPr>
          <w:ilvl w:val="0"/>
          <w:numId w:val="1"/>
        </w:numPr>
        <w:rPr>
          <w:sz w:val="24"/>
          <w:szCs w:val="24"/>
        </w:rPr>
      </w:pPr>
      <w:r>
        <w:rPr>
          <w:sz w:val="24"/>
          <w:szCs w:val="24"/>
        </w:rPr>
        <w:t>V&amp;N criminalization of certain activities (norms) increasingly used to quiet social unrest (deviance)</w:t>
      </w:r>
    </w:p>
    <w:p w:rsidR="00D368EB" w:rsidRDefault="00D368EB" w:rsidP="00BD5E45">
      <w:pPr>
        <w:pStyle w:val="ListParagraph"/>
        <w:numPr>
          <w:ilvl w:val="0"/>
          <w:numId w:val="1"/>
        </w:numPr>
        <w:rPr>
          <w:sz w:val="24"/>
          <w:szCs w:val="24"/>
        </w:rPr>
      </w:pPr>
      <w:r>
        <w:rPr>
          <w:sz w:val="24"/>
          <w:szCs w:val="24"/>
        </w:rPr>
        <w:t xml:space="preserve">Point to criminalization of certain pol. Activities such as protest –transforms citizens to “unruly subjects” </w:t>
      </w:r>
    </w:p>
    <w:p w:rsidR="00D368EB" w:rsidRDefault="00D368EB" w:rsidP="00BD5E45">
      <w:pPr>
        <w:pStyle w:val="ListParagraph"/>
        <w:numPr>
          <w:ilvl w:val="0"/>
          <w:numId w:val="1"/>
        </w:numPr>
        <w:rPr>
          <w:sz w:val="24"/>
          <w:szCs w:val="24"/>
        </w:rPr>
      </w:pPr>
      <w:r>
        <w:rPr>
          <w:sz w:val="24"/>
          <w:szCs w:val="24"/>
        </w:rPr>
        <w:lastRenderedPageBreak/>
        <w:t>Democracy welcome dissent in theory (POGG)</w:t>
      </w:r>
    </w:p>
    <w:p w:rsidR="00D368EB" w:rsidRDefault="00D368EB" w:rsidP="00BD5E45">
      <w:pPr>
        <w:pStyle w:val="ListParagraph"/>
        <w:numPr>
          <w:ilvl w:val="0"/>
          <w:numId w:val="1"/>
        </w:numPr>
        <w:rPr>
          <w:sz w:val="24"/>
          <w:szCs w:val="24"/>
        </w:rPr>
      </w:pPr>
      <w:r>
        <w:rPr>
          <w:sz w:val="24"/>
          <w:szCs w:val="24"/>
        </w:rPr>
        <w:t xml:space="preserve">Doesn’t need to be through direct violence but increases in state surveillance </w:t>
      </w:r>
    </w:p>
    <w:p w:rsidR="00D368EB" w:rsidRDefault="00D368EB" w:rsidP="00BD5E45">
      <w:pPr>
        <w:pStyle w:val="ListParagraph"/>
        <w:numPr>
          <w:ilvl w:val="0"/>
          <w:numId w:val="1"/>
        </w:numPr>
        <w:rPr>
          <w:sz w:val="24"/>
          <w:szCs w:val="24"/>
        </w:rPr>
      </w:pPr>
      <w:r>
        <w:rPr>
          <w:sz w:val="24"/>
          <w:szCs w:val="24"/>
        </w:rPr>
        <w:t xml:space="preserve">Constant presence of state violence </w:t>
      </w:r>
    </w:p>
    <w:p w:rsidR="00BD274B" w:rsidRDefault="00BD274B" w:rsidP="00BD274B">
      <w:pPr>
        <w:rPr>
          <w:sz w:val="24"/>
          <w:szCs w:val="24"/>
        </w:rPr>
      </w:pPr>
      <w:r>
        <w:rPr>
          <w:sz w:val="24"/>
          <w:szCs w:val="24"/>
        </w:rPr>
        <w:t>Ideological Domination (Hunt)</w:t>
      </w:r>
    </w:p>
    <w:p w:rsidR="00BD274B" w:rsidRDefault="00BD274B" w:rsidP="00BD5E45">
      <w:pPr>
        <w:pStyle w:val="ListParagraph"/>
        <w:numPr>
          <w:ilvl w:val="0"/>
          <w:numId w:val="1"/>
        </w:numPr>
        <w:rPr>
          <w:sz w:val="24"/>
          <w:szCs w:val="24"/>
        </w:rPr>
      </w:pPr>
      <w:r>
        <w:rPr>
          <w:sz w:val="24"/>
          <w:szCs w:val="24"/>
        </w:rPr>
        <w:t>Domination “universal feature” of class soc. (Marxist)</w:t>
      </w:r>
    </w:p>
    <w:p w:rsidR="00BD274B" w:rsidRDefault="00BD274B" w:rsidP="00BD5E45">
      <w:pPr>
        <w:pStyle w:val="ListParagraph"/>
        <w:numPr>
          <w:ilvl w:val="0"/>
          <w:numId w:val="1"/>
        </w:numPr>
        <w:rPr>
          <w:sz w:val="24"/>
          <w:szCs w:val="24"/>
        </w:rPr>
      </w:pPr>
      <w:r>
        <w:rPr>
          <w:sz w:val="24"/>
          <w:szCs w:val="24"/>
        </w:rPr>
        <w:t>Domination can only be based on “naked violence” for so long –people will eventually rise up</w:t>
      </w:r>
    </w:p>
    <w:p w:rsidR="00BD274B" w:rsidRDefault="00BD274B" w:rsidP="00BD5E45">
      <w:pPr>
        <w:pStyle w:val="ListParagraph"/>
        <w:numPr>
          <w:ilvl w:val="0"/>
          <w:numId w:val="1"/>
        </w:numPr>
        <w:rPr>
          <w:sz w:val="24"/>
          <w:szCs w:val="24"/>
        </w:rPr>
      </w:pPr>
      <w:r>
        <w:rPr>
          <w:sz w:val="24"/>
          <w:szCs w:val="24"/>
        </w:rPr>
        <w:t>State does not only rely on coercion but on “consent”</w:t>
      </w:r>
    </w:p>
    <w:p w:rsidR="00BD274B" w:rsidRDefault="00BD274B" w:rsidP="00BD5E45">
      <w:pPr>
        <w:pStyle w:val="ListParagraph"/>
        <w:numPr>
          <w:ilvl w:val="0"/>
          <w:numId w:val="1"/>
        </w:numPr>
        <w:rPr>
          <w:sz w:val="24"/>
          <w:szCs w:val="24"/>
        </w:rPr>
      </w:pPr>
      <w:r>
        <w:rPr>
          <w:sz w:val="24"/>
          <w:szCs w:val="24"/>
        </w:rPr>
        <w:t>Hegemony: spontaneous consent given by great mass of population to general direction imposed on social life by dominant fundamental group (ruling class) (Gramsci)</w:t>
      </w:r>
    </w:p>
    <w:p w:rsidR="00BD274B" w:rsidRPr="00BD274B" w:rsidRDefault="00BD274B" w:rsidP="00BD5E45">
      <w:pPr>
        <w:pStyle w:val="ListParagraph"/>
        <w:numPr>
          <w:ilvl w:val="0"/>
          <w:numId w:val="1"/>
        </w:numPr>
        <w:rPr>
          <w:sz w:val="24"/>
          <w:szCs w:val="24"/>
        </w:rPr>
      </w:pPr>
      <w:r>
        <w:rPr>
          <w:sz w:val="24"/>
          <w:szCs w:val="24"/>
        </w:rPr>
        <w:t>Law serves as system of “ideological-coercive-domination” combining “attitudes, values, theories” to maintain dom. Class order through legitimization (Rofl.)</w:t>
      </w:r>
    </w:p>
    <w:p w:rsidR="002E419F" w:rsidRDefault="00D84623" w:rsidP="002E419F">
      <w:pPr>
        <w:rPr>
          <w:u w:val="single"/>
        </w:rPr>
      </w:pPr>
      <w:r w:rsidRPr="00D84623">
        <w:rPr>
          <w:u w:val="single"/>
        </w:rPr>
        <w:t>Week 14: Criminal Law II (January 15</w:t>
      </w:r>
      <w:r w:rsidRPr="00D84623">
        <w:rPr>
          <w:u w:val="single"/>
          <w:vertAlign w:val="superscript"/>
        </w:rPr>
        <w:t>th</w:t>
      </w:r>
      <w:r w:rsidRPr="00D84623">
        <w:rPr>
          <w:u w:val="single"/>
        </w:rPr>
        <w:t xml:space="preserve"> 2012)</w:t>
      </w:r>
    </w:p>
    <w:p w:rsidR="00D84623" w:rsidRDefault="00D84623" w:rsidP="002E419F">
      <w:r>
        <w:t xml:space="preserve">Donald Marshall Jr. </w:t>
      </w:r>
    </w:p>
    <w:p w:rsidR="00D84623" w:rsidRDefault="00D84623" w:rsidP="00BD5E45">
      <w:pPr>
        <w:pStyle w:val="ListParagraph"/>
        <w:numPr>
          <w:ilvl w:val="0"/>
          <w:numId w:val="1"/>
        </w:numPr>
      </w:pPr>
      <w:r>
        <w:t>Wrongfully convicted –11 years in prison</w:t>
      </w:r>
    </w:p>
    <w:p w:rsidR="00D84623" w:rsidRDefault="00D84623" w:rsidP="00BD5E45">
      <w:pPr>
        <w:pStyle w:val="ListParagraph"/>
        <w:numPr>
          <w:ilvl w:val="0"/>
          <w:numId w:val="1"/>
        </w:numPr>
      </w:pPr>
      <w:r>
        <w:t>Clear evidence that he was convicted and sent to prison because he’s native</w:t>
      </w:r>
    </w:p>
    <w:p w:rsidR="00D84623" w:rsidRDefault="00D84623" w:rsidP="00BD5E45">
      <w:pPr>
        <w:pStyle w:val="ListParagraph"/>
        <w:numPr>
          <w:ilvl w:val="0"/>
          <w:numId w:val="1"/>
        </w:numPr>
      </w:pPr>
      <w:r>
        <w:t xml:space="preserve">CJS in need of repair –royal commission </w:t>
      </w:r>
    </w:p>
    <w:p w:rsidR="00D84623" w:rsidRDefault="00D84623" w:rsidP="00BD5E45">
      <w:pPr>
        <w:pStyle w:val="ListParagraph"/>
        <w:numPr>
          <w:ilvl w:val="0"/>
          <w:numId w:val="1"/>
        </w:numPr>
      </w:pPr>
      <w:r>
        <w:t>Recommendation (80!)</w:t>
      </w:r>
    </w:p>
    <w:p w:rsidR="00D84623" w:rsidRDefault="00D84623" w:rsidP="00D84623">
      <w:r>
        <w:t xml:space="preserve">Overrepresentation </w:t>
      </w:r>
    </w:p>
    <w:p w:rsidR="00D84623" w:rsidRDefault="00D84623" w:rsidP="00BD5E45">
      <w:pPr>
        <w:pStyle w:val="ListParagraph"/>
        <w:numPr>
          <w:ilvl w:val="0"/>
          <w:numId w:val="1"/>
        </w:numPr>
      </w:pPr>
      <w:r>
        <w:t xml:space="preserve">Group is “overrepresented” in CJS if theyre disproportionately higher in CJS than general population (males, youth, aboriginals, unemployed) </w:t>
      </w:r>
    </w:p>
    <w:p w:rsidR="00D84623" w:rsidRDefault="00D84623" w:rsidP="00BD5E45">
      <w:pPr>
        <w:pStyle w:val="ListParagraph"/>
        <w:numPr>
          <w:ilvl w:val="0"/>
          <w:numId w:val="1"/>
        </w:numPr>
      </w:pPr>
      <w:r>
        <w:t xml:space="preserve">Encounter the criminal justice system more than general population </w:t>
      </w:r>
    </w:p>
    <w:p w:rsidR="00D84623" w:rsidRDefault="00D84623" w:rsidP="00D84623">
      <w:r>
        <w:t>What explains overrepresentation?</w:t>
      </w:r>
    </w:p>
    <w:p w:rsidR="00D84623" w:rsidRDefault="00D84623" w:rsidP="00BD5E45">
      <w:pPr>
        <w:pStyle w:val="ListParagraph"/>
        <w:numPr>
          <w:ilvl w:val="0"/>
          <w:numId w:val="1"/>
        </w:numPr>
      </w:pPr>
      <w:r>
        <w:t>Myths: biological reasons, cultural reasons (generational problem)</w:t>
      </w:r>
    </w:p>
    <w:p w:rsidR="00D84623" w:rsidRDefault="00D84623" w:rsidP="00BD5E45">
      <w:pPr>
        <w:pStyle w:val="ListParagraph"/>
        <w:numPr>
          <w:ilvl w:val="0"/>
          <w:numId w:val="1"/>
        </w:numPr>
      </w:pPr>
      <w:r>
        <w:t>Commission said 2 likely factors</w:t>
      </w:r>
    </w:p>
    <w:p w:rsidR="00D84623" w:rsidRDefault="00D84623" w:rsidP="00BD5E45">
      <w:pPr>
        <w:pStyle w:val="ListParagraph"/>
        <w:numPr>
          <w:ilvl w:val="0"/>
          <w:numId w:val="1"/>
        </w:numPr>
        <w:ind w:left="1134"/>
      </w:pPr>
      <w:r>
        <w:t>Social/economic inequality</w:t>
      </w:r>
    </w:p>
    <w:p w:rsidR="00D84623" w:rsidRDefault="00D84623" w:rsidP="00BD5E45">
      <w:pPr>
        <w:pStyle w:val="ListParagraph"/>
        <w:numPr>
          <w:ilvl w:val="0"/>
          <w:numId w:val="1"/>
        </w:numPr>
        <w:ind w:left="1134"/>
      </w:pPr>
      <w:r>
        <w:t xml:space="preserve">Differential enforcement </w:t>
      </w:r>
    </w:p>
    <w:p w:rsidR="00D84623" w:rsidRDefault="00D84623" w:rsidP="00D84623">
      <w:r>
        <w:t>Biological Determinism</w:t>
      </w:r>
    </w:p>
    <w:p w:rsidR="00D84623" w:rsidRDefault="00D84623" w:rsidP="00BD5E45">
      <w:pPr>
        <w:pStyle w:val="ListParagraph"/>
        <w:numPr>
          <w:ilvl w:val="0"/>
          <w:numId w:val="1"/>
        </w:numPr>
      </w:pPr>
      <w:r>
        <w:t>Lombroso (1900) “born criminal”</w:t>
      </w:r>
    </w:p>
    <w:p w:rsidR="00D84623" w:rsidRDefault="00D84623" w:rsidP="00BD5E45">
      <w:pPr>
        <w:pStyle w:val="ListParagraph"/>
        <w:numPr>
          <w:ilvl w:val="0"/>
          <w:numId w:val="1"/>
        </w:numPr>
      </w:pPr>
      <w:r>
        <w:t>Are you a criminal?</w:t>
      </w:r>
    </w:p>
    <w:p w:rsidR="00D84623" w:rsidRDefault="00D84623" w:rsidP="00BD5E45">
      <w:pPr>
        <w:pStyle w:val="ListParagraph"/>
        <w:numPr>
          <w:ilvl w:val="0"/>
          <w:numId w:val="1"/>
        </w:numPr>
      </w:pPr>
      <w:r>
        <w:t>Large jaws, forward projection of jaw, low sloping forehead</w:t>
      </w:r>
    </w:p>
    <w:p w:rsidR="00D84623" w:rsidRDefault="00D84623" w:rsidP="00BD5E45">
      <w:pPr>
        <w:pStyle w:val="ListParagraph"/>
        <w:numPr>
          <w:ilvl w:val="0"/>
          <w:numId w:val="1"/>
        </w:numPr>
      </w:pPr>
      <w:r>
        <w:t>High cheekbones, flattened/untumed nose</w:t>
      </w:r>
    </w:p>
    <w:p w:rsidR="00D84623" w:rsidRDefault="00D84623" w:rsidP="00BD5E45">
      <w:pPr>
        <w:pStyle w:val="ListParagraph"/>
        <w:numPr>
          <w:ilvl w:val="0"/>
          <w:numId w:val="1"/>
        </w:numPr>
      </w:pPr>
      <w:r>
        <w:t>Hawk-like nose or fleshy lips</w:t>
      </w:r>
    </w:p>
    <w:p w:rsidR="00D84623" w:rsidRDefault="00D84623" w:rsidP="00BD5E45">
      <w:pPr>
        <w:pStyle w:val="ListParagraph"/>
        <w:numPr>
          <w:ilvl w:val="0"/>
          <w:numId w:val="1"/>
        </w:numPr>
      </w:pPr>
      <w:r>
        <w:lastRenderedPageBreak/>
        <w:t>Handle-shaped ears</w:t>
      </w:r>
    </w:p>
    <w:p w:rsidR="00D84623" w:rsidRDefault="00D84623" w:rsidP="00BD5E45">
      <w:pPr>
        <w:pStyle w:val="ListParagraph"/>
        <w:numPr>
          <w:ilvl w:val="0"/>
          <w:numId w:val="1"/>
        </w:numPr>
      </w:pPr>
      <w:r>
        <w:t>Hard shifty eyes, scanty bear, baldness</w:t>
      </w:r>
    </w:p>
    <w:p w:rsidR="00D84623" w:rsidRDefault="00D84623" w:rsidP="00BD5E45">
      <w:pPr>
        <w:pStyle w:val="ListParagraph"/>
        <w:numPr>
          <w:ilvl w:val="0"/>
          <w:numId w:val="1"/>
        </w:numPr>
      </w:pPr>
      <w:r>
        <w:t>Insensitivity to pain, long arms</w:t>
      </w:r>
    </w:p>
    <w:p w:rsidR="00D84623" w:rsidRDefault="00D84623" w:rsidP="00D84623">
      <w:r>
        <w:t>How does discrimination take place?</w:t>
      </w:r>
    </w:p>
    <w:p w:rsidR="00D84623" w:rsidRDefault="00D84623" w:rsidP="00BD5E45">
      <w:pPr>
        <w:pStyle w:val="ListParagraph"/>
        <w:numPr>
          <w:ilvl w:val="0"/>
          <w:numId w:val="1"/>
        </w:numPr>
      </w:pPr>
      <w:r>
        <w:t>Process (very subjective, subtle, interconnected)</w:t>
      </w:r>
    </w:p>
    <w:p w:rsidR="00D84623" w:rsidRDefault="00D84623" w:rsidP="00BD5E45">
      <w:pPr>
        <w:pStyle w:val="ListParagraph"/>
        <w:numPr>
          <w:ilvl w:val="0"/>
          <w:numId w:val="1"/>
        </w:numPr>
      </w:pPr>
      <w:r>
        <w:t>Entry into CJ process (MOMENTUM)</w:t>
      </w:r>
    </w:p>
    <w:p w:rsidR="00D84623" w:rsidRDefault="00D84623" w:rsidP="00BD5E45">
      <w:pPr>
        <w:pStyle w:val="ListParagraph"/>
        <w:numPr>
          <w:ilvl w:val="0"/>
          <w:numId w:val="1"/>
        </w:numPr>
        <w:ind w:left="1134" w:hanging="283"/>
      </w:pPr>
      <w:r>
        <w:t>Victims (discretion to report)</w:t>
      </w:r>
    </w:p>
    <w:p w:rsidR="00D84623" w:rsidRDefault="00D84623" w:rsidP="00BD5E45">
      <w:pPr>
        <w:pStyle w:val="ListParagraph"/>
        <w:numPr>
          <w:ilvl w:val="0"/>
          <w:numId w:val="1"/>
        </w:numPr>
        <w:ind w:left="1134" w:hanging="283"/>
      </w:pPr>
      <w:r>
        <w:t>Police (discretion to change)</w:t>
      </w:r>
    </w:p>
    <w:p w:rsidR="00D84623" w:rsidRDefault="00D84623" w:rsidP="00BD5E45">
      <w:pPr>
        <w:pStyle w:val="ListParagraph"/>
        <w:numPr>
          <w:ilvl w:val="0"/>
          <w:numId w:val="1"/>
        </w:numPr>
      </w:pPr>
      <w:r>
        <w:t>Imprisonment before trial</w:t>
      </w:r>
    </w:p>
    <w:p w:rsidR="00D84623" w:rsidRDefault="00D84623" w:rsidP="00BD5E45">
      <w:pPr>
        <w:pStyle w:val="ListParagraph"/>
        <w:numPr>
          <w:ilvl w:val="0"/>
          <w:numId w:val="1"/>
        </w:numPr>
      </w:pPr>
      <w:r>
        <w:t>Processing charges (crown) –“plea bargains”</w:t>
      </w:r>
    </w:p>
    <w:p w:rsidR="00D84623" w:rsidRDefault="00D84623" w:rsidP="00BD5E45">
      <w:pPr>
        <w:pStyle w:val="ListParagraph"/>
        <w:numPr>
          <w:ilvl w:val="0"/>
          <w:numId w:val="1"/>
        </w:numPr>
      </w:pPr>
      <w:r>
        <w:t>Court process</w:t>
      </w:r>
    </w:p>
    <w:p w:rsidR="00D84623" w:rsidRDefault="00D84623" w:rsidP="00BD5E45">
      <w:pPr>
        <w:pStyle w:val="ListParagraph"/>
        <w:numPr>
          <w:ilvl w:val="0"/>
          <w:numId w:val="1"/>
        </w:numPr>
        <w:ind w:left="1134" w:hanging="283"/>
      </w:pPr>
      <w:r>
        <w:t>Juries</w:t>
      </w:r>
    </w:p>
    <w:p w:rsidR="00D84623" w:rsidRDefault="00D84623" w:rsidP="00BD5E45">
      <w:pPr>
        <w:pStyle w:val="ListParagraph"/>
        <w:numPr>
          <w:ilvl w:val="0"/>
          <w:numId w:val="1"/>
        </w:numPr>
        <w:ind w:left="1134" w:hanging="283"/>
      </w:pPr>
      <w:r>
        <w:t xml:space="preserve">Judges </w:t>
      </w:r>
    </w:p>
    <w:p w:rsidR="00D84623" w:rsidRDefault="00D84623" w:rsidP="00BD5E45">
      <w:pPr>
        <w:pStyle w:val="ListParagraph"/>
        <w:numPr>
          <w:ilvl w:val="0"/>
          <w:numId w:val="1"/>
        </w:numPr>
      </w:pPr>
      <w:r>
        <w:t>Sentencing stage (race, sex, age, socio-econ.)</w:t>
      </w:r>
    </w:p>
    <w:p w:rsidR="00D84623" w:rsidRDefault="00D84623" w:rsidP="00D84623">
      <w:r>
        <w:t>Solutions?</w:t>
      </w:r>
    </w:p>
    <w:p w:rsidR="00D84623" w:rsidRDefault="00D84623" w:rsidP="00BD5E45">
      <w:pPr>
        <w:pStyle w:val="ListParagraph"/>
        <w:numPr>
          <w:ilvl w:val="0"/>
          <w:numId w:val="1"/>
        </w:numPr>
      </w:pPr>
      <w:r>
        <w:t>Tension between systemic orientated and actor orientated (formalization vs. training)</w:t>
      </w:r>
    </w:p>
    <w:p w:rsidR="00D84623" w:rsidRDefault="00D84623" w:rsidP="00BD5E45">
      <w:pPr>
        <w:pStyle w:val="ListParagraph"/>
        <w:numPr>
          <w:ilvl w:val="0"/>
          <w:numId w:val="1"/>
        </w:numPr>
      </w:pPr>
      <w:r>
        <w:t>Commission found that CJS operates through series of highly discretionary decisions making stages</w:t>
      </w:r>
    </w:p>
    <w:p w:rsidR="00D84623" w:rsidRDefault="00D84623" w:rsidP="00BD5E45">
      <w:pPr>
        <w:pStyle w:val="ListParagraph"/>
        <w:numPr>
          <w:ilvl w:val="0"/>
          <w:numId w:val="1"/>
        </w:numPr>
      </w:pPr>
      <w:r>
        <w:t>A lot of room for racialization to influence practices/decisions</w:t>
      </w:r>
    </w:p>
    <w:p w:rsidR="00D84623" w:rsidRDefault="00D84623" w:rsidP="00D84623">
      <w:r>
        <w:t>Other solutions (Commission)</w:t>
      </w:r>
    </w:p>
    <w:p w:rsidR="00D84623" w:rsidRDefault="00D84623" w:rsidP="00BD5E45">
      <w:pPr>
        <w:pStyle w:val="ListParagraph"/>
        <w:numPr>
          <w:ilvl w:val="0"/>
          <w:numId w:val="6"/>
        </w:numPr>
      </w:pPr>
      <w:r>
        <w:t>Judicial inquiries</w:t>
      </w:r>
    </w:p>
    <w:p w:rsidR="00D84623" w:rsidRDefault="00D84623" w:rsidP="00BD5E45">
      <w:pPr>
        <w:pStyle w:val="ListParagraph"/>
        <w:numPr>
          <w:ilvl w:val="0"/>
          <w:numId w:val="1"/>
        </w:numPr>
      </w:pPr>
      <w:r>
        <w:t>Often not followed</w:t>
      </w:r>
    </w:p>
    <w:p w:rsidR="00D84623" w:rsidRDefault="00123685" w:rsidP="00BD5E45">
      <w:pPr>
        <w:pStyle w:val="ListParagraph"/>
        <w:numPr>
          <w:ilvl w:val="0"/>
          <w:numId w:val="1"/>
        </w:numPr>
      </w:pPr>
      <w:r>
        <w:t>Manitoba Aborig. Justice took 10 years to implement recommendations</w:t>
      </w:r>
    </w:p>
    <w:p w:rsidR="00123685" w:rsidRDefault="00123685" w:rsidP="00BD5E45">
      <w:pPr>
        <w:pStyle w:val="ListParagraph"/>
        <w:numPr>
          <w:ilvl w:val="0"/>
          <w:numId w:val="6"/>
        </w:numPr>
      </w:pPr>
      <w:r>
        <w:t>Cross-cultural training</w:t>
      </w:r>
    </w:p>
    <w:p w:rsidR="00123685" w:rsidRDefault="00123685" w:rsidP="00BD5E45">
      <w:pPr>
        <w:pStyle w:val="ListParagraph"/>
        <w:numPr>
          <w:ilvl w:val="0"/>
          <w:numId w:val="1"/>
        </w:numPr>
      </w:pPr>
      <w:r>
        <w:t>For police officers: help them understand situation of members of other culture</w:t>
      </w:r>
    </w:p>
    <w:p w:rsidR="00123685" w:rsidRDefault="00123685" w:rsidP="00BD5E45">
      <w:pPr>
        <w:pStyle w:val="ListParagraph"/>
        <w:numPr>
          <w:ilvl w:val="0"/>
          <w:numId w:val="1"/>
        </w:numPr>
      </w:pPr>
      <w:r>
        <w:t>Other actors in CJS (judges) issue of NO training</w:t>
      </w:r>
    </w:p>
    <w:p w:rsidR="00123685" w:rsidRDefault="00123685" w:rsidP="00BD5E45">
      <w:pPr>
        <w:pStyle w:val="ListParagraph"/>
        <w:numPr>
          <w:ilvl w:val="0"/>
          <w:numId w:val="6"/>
        </w:numPr>
      </w:pPr>
      <w:r>
        <w:t xml:space="preserve">“indigenisation” </w:t>
      </w:r>
    </w:p>
    <w:p w:rsidR="00123685" w:rsidRDefault="00123685" w:rsidP="00BD5E45">
      <w:pPr>
        <w:pStyle w:val="ListParagraph"/>
        <w:numPr>
          <w:ilvl w:val="0"/>
          <w:numId w:val="1"/>
        </w:numPr>
      </w:pPr>
      <w:r>
        <w:t>Train aborig. To fulfil all roles in system (courts, police officers)</w:t>
      </w:r>
    </w:p>
    <w:p w:rsidR="00123685" w:rsidRDefault="00123685" w:rsidP="00BD5E45">
      <w:pPr>
        <w:pStyle w:val="ListParagraph"/>
        <w:numPr>
          <w:ilvl w:val="0"/>
          <w:numId w:val="1"/>
        </w:numPr>
      </w:pPr>
      <w:r>
        <w:t>Serve as “court-workers” that help victims and offenders understand CJS</w:t>
      </w:r>
    </w:p>
    <w:p w:rsidR="00123685" w:rsidRDefault="00123685" w:rsidP="00BD5E45">
      <w:pPr>
        <w:pStyle w:val="ListParagraph"/>
        <w:numPr>
          <w:ilvl w:val="0"/>
          <w:numId w:val="6"/>
        </w:numPr>
      </w:pPr>
      <w:r>
        <w:t>Alternative structures</w:t>
      </w:r>
    </w:p>
    <w:p w:rsidR="00123685" w:rsidRDefault="00123685" w:rsidP="00BD5E45">
      <w:pPr>
        <w:pStyle w:val="ListParagraph"/>
        <w:numPr>
          <w:ilvl w:val="0"/>
          <w:numId w:val="1"/>
        </w:numPr>
      </w:pPr>
      <w:r>
        <w:t>Sentencing circles (ADR) –need for uniform sentencing</w:t>
      </w:r>
    </w:p>
    <w:p w:rsidR="00123685" w:rsidRDefault="00123685" w:rsidP="00BD5E45">
      <w:pPr>
        <w:pStyle w:val="ListParagraph"/>
        <w:numPr>
          <w:ilvl w:val="0"/>
          <w:numId w:val="1"/>
        </w:numPr>
      </w:pPr>
      <w:r>
        <w:t xml:space="preserve">Separate system entirely –not a reality </w:t>
      </w:r>
    </w:p>
    <w:p w:rsidR="00123685" w:rsidRDefault="00123685" w:rsidP="00BD5E45">
      <w:pPr>
        <w:pStyle w:val="ListParagraph"/>
        <w:numPr>
          <w:ilvl w:val="0"/>
          <w:numId w:val="1"/>
        </w:numPr>
      </w:pPr>
      <w:r>
        <w:t>Address imbalance through sentencing?</w:t>
      </w:r>
    </w:p>
    <w:p w:rsidR="00123685" w:rsidRDefault="00123685" w:rsidP="00123685">
      <w:r>
        <w:t>Questions on over-representation</w:t>
      </w:r>
    </w:p>
    <w:p w:rsidR="00123685" w:rsidRDefault="00123685" w:rsidP="00BD5E45">
      <w:pPr>
        <w:pStyle w:val="ListParagraph"/>
        <w:numPr>
          <w:ilvl w:val="0"/>
          <w:numId w:val="1"/>
        </w:numPr>
      </w:pPr>
      <w:r>
        <w:t>Any better ways to address issues of overrepresentation of racialized groups?</w:t>
      </w:r>
    </w:p>
    <w:p w:rsidR="00123685" w:rsidRDefault="00123685" w:rsidP="00BD5E45">
      <w:pPr>
        <w:pStyle w:val="ListParagraph"/>
        <w:numPr>
          <w:ilvl w:val="0"/>
          <w:numId w:val="1"/>
        </w:numPr>
      </w:pPr>
      <w:r>
        <w:t xml:space="preserve">How does discretion reproduce exiting stereotypes? </w:t>
      </w:r>
    </w:p>
    <w:p w:rsidR="00123685" w:rsidRDefault="00123685" w:rsidP="00BD5E45">
      <w:pPr>
        <w:pStyle w:val="ListParagraph"/>
        <w:numPr>
          <w:ilvl w:val="0"/>
          <w:numId w:val="1"/>
        </w:numPr>
      </w:pPr>
      <w:r>
        <w:lastRenderedPageBreak/>
        <w:t>Should race, gender etc be actively considered in the sentencing of offenders?</w:t>
      </w:r>
    </w:p>
    <w:p w:rsidR="00123685" w:rsidRDefault="00123685" w:rsidP="00123685">
      <w:r>
        <w:t>The rise of the victim (Clark)</w:t>
      </w:r>
    </w:p>
    <w:p w:rsidR="00123685" w:rsidRDefault="00123685" w:rsidP="00BD5E45">
      <w:pPr>
        <w:pStyle w:val="ListParagraph"/>
        <w:numPr>
          <w:ilvl w:val="0"/>
          <w:numId w:val="1"/>
        </w:numPr>
      </w:pPr>
      <w:r>
        <w:t>1980s: victim’s rights movement –why?</w:t>
      </w:r>
    </w:p>
    <w:p w:rsidR="00123685" w:rsidRDefault="00123685" w:rsidP="00BD5E45">
      <w:pPr>
        <w:pStyle w:val="ListParagraph"/>
        <w:numPr>
          <w:ilvl w:val="0"/>
          <w:numId w:val="7"/>
        </w:numPr>
      </w:pPr>
      <w:r>
        <w:t>Growing fear of crime (media)</w:t>
      </w:r>
    </w:p>
    <w:p w:rsidR="00123685" w:rsidRDefault="00123685" w:rsidP="00BD5E45">
      <w:pPr>
        <w:pStyle w:val="ListParagraph"/>
        <w:numPr>
          <w:ilvl w:val="0"/>
          <w:numId w:val="7"/>
        </w:numPr>
      </w:pPr>
      <w:r>
        <w:t>Rise of “law and order” (scapegoating)</w:t>
      </w:r>
    </w:p>
    <w:p w:rsidR="00123685" w:rsidRDefault="00123685" w:rsidP="00BD5E45">
      <w:pPr>
        <w:pStyle w:val="ListParagraph"/>
        <w:numPr>
          <w:ilvl w:val="0"/>
          <w:numId w:val="7"/>
        </w:numPr>
      </w:pPr>
      <w:r>
        <w:t>Women’s movement</w:t>
      </w:r>
    </w:p>
    <w:p w:rsidR="00123685" w:rsidRDefault="00123685" w:rsidP="00BD5E45">
      <w:pPr>
        <w:pStyle w:val="ListParagraph"/>
        <w:numPr>
          <w:ilvl w:val="0"/>
          <w:numId w:val="7"/>
        </w:numPr>
      </w:pPr>
      <w:r>
        <w:t xml:space="preserve">“self-help” movement </w:t>
      </w:r>
    </w:p>
    <w:p w:rsidR="00123685" w:rsidRDefault="00123685" w:rsidP="00BD5E45">
      <w:pPr>
        <w:pStyle w:val="ListParagraph"/>
        <w:numPr>
          <w:ilvl w:val="0"/>
          <w:numId w:val="7"/>
        </w:numPr>
      </w:pPr>
      <w:r>
        <w:t>“humanitarian impulse”</w:t>
      </w:r>
    </w:p>
    <w:p w:rsidR="00123685" w:rsidRDefault="00123685" w:rsidP="00123685">
      <w:r>
        <w:t xml:space="preserve">Common solutions to victim marginalization </w:t>
      </w:r>
    </w:p>
    <w:p w:rsidR="00123685" w:rsidRDefault="00123685" w:rsidP="00BD5E45">
      <w:pPr>
        <w:pStyle w:val="ListParagraph"/>
        <w:numPr>
          <w:ilvl w:val="0"/>
          <w:numId w:val="8"/>
        </w:numPr>
      </w:pPr>
      <w:r>
        <w:t>Financial repartition –enforcement?</w:t>
      </w:r>
    </w:p>
    <w:p w:rsidR="00123685" w:rsidRDefault="00123685" w:rsidP="00BD5E45">
      <w:pPr>
        <w:pStyle w:val="ListParagraph"/>
        <w:numPr>
          <w:ilvl w:val="0"/>
          <w:numId w:val="1"/>
        </w:numPr>
      </w:pPr>
      <w:r>
        <w:t>Victim assistance programs</w:t>
      </w:r>
    </w:p>
    <w:p w:rsidR="00123685" w:rsidRDefault="00123685" w:rsidP="00BD5E45">
      <w:pPr>
        <w:pStyle w:val="ListParagraph"/>
        <w:numPr>
          <w:ilvl w:val="0"/>
          <w:numId w:val="1"/>
        </w:numPr>
      </w:pPr>
      <w:r>
        <w:t xml:space="preserve">Range of awards VERY broad </w:t>
      </w:r>
    </w:p>
    <w:p w:rsidR="00123685" w:rsidRDefault="00123685" w:rsidP="00BD5E45">
      <w:pPr>
        <w:pStyle w:val="ListParagraph"/>
        <w:numPr>
          <w:ilvl w:val="0"/>
          <w:numId w:val="1"/>
        </w:numPr>
      </w:pPr>
      <w:r>
        <w:t>No guarantee</w:t>
      </w:r>
    </w:p>
    <w:p w:rsidR="00123685" w:rsidRDefault="00123685" w:rsidP="00BD5E45">
      <w:pPr>
        <w:pStyle w:val="ListParagraph"/>
        <w:numPr>
          <w:ilvl w:val="0"/>
          <w:numId w:val="8"/>
        </w:numPr>
      </w:pPr>
      <w:r>
        <w:t xml:space="preserve">Victim impact statements </w:t>
      </w:r>
    </w:p>
    <w:p w:rsidR="003474A1" w:rsidRDefault="003474A1" w:rsidP="00BD5E45">
      <w:pPr>
        <w:pStyle w:val="ListParagraph"/>
        <w:numPr>
          <w:ilvl w:val="0"/>
          <w:numId w:val="1"/>
        </w:numPr>
      </w:pPr>
      <w:r>
        <w:t xml:space="preserve">Sentencing stage (s. 22)  and parole </w:t>
      </w:r>
    </w:p>
    <w:p w:rsidR="003474A1" w:rsidRDefault="003474A1" w:rsidP="00BD5E45">
      <w:pPr>
        <w:pStyle w:val="ListParagraph"/>
        <w:numPr>
          <w:ilvl w:val="0"/>
          <w:numId w:val="8"/>
        </w:numPr>
      </w:pPr>
      <w:r>
        <w:t>Victim advocates</w:t>
      </w:r>
    </w:p>
    <w:p w:rsidR="003474A1" w:rsidRDefault="003474A1" w:rsidP="00BD5E45">
      <w:pPr>
        <w:pStyle w:val="ListParagraph"/>
        <w:numPr>
          <w:ilvl w:val="0"/>
          <w:numId w:val="1"/>
        </w:numPr>
      </w:pPr>
      <w:r>
        <w:t>Now have “victim services offices” in each province</w:t>
      </w:r>
    </w:p>
    <w:p w:rsidR="003474A1" w:rsidRDefault="003474A1" w:rsidP="00BD5E45">
      <w:pPr>
        <w:pStyle w:val="ListParagraph"/>
        <w:numPr>
          <w:ilvl w:val="0"/>
          <w:numId w:val="1"/>
        </w:numPr>
      </w:pPr>
      <w:r>
        <w:t>Federal ombudsmen for victims of crime (2007)</w:t>
      </w:r>
    </w:p>
    <w:p w:rsidR="003474A1" w:rsidRDefault="003474A1" w:rsidP="00BD5E45">
      <w:pPr>
        <w:pStyle w:val="ListParagraph"/>
        <w:numPr>
          <w:ilvl w:val="0"/>
          <w:numId w:val="1"/>
        </w:numPr>
      </w:pPr>
      <w:r>
        <w:t xml:space="preserve">All well and good say advocated but there are really NO ENFORCEABLE RIGHTS –only guiding principles </w:t>
      </w:r>
    </w:p>
    <w:p w:rsidR="006E7887" w:rsidRDefault="006E7887" w:rsidP="006E7887">
      <w:r>
        <w:t>Patricia Clarke on Victim Rights</w:t>
      </w:r>
    </w:p>
    <w:p w:rsidR="006E7887" w:rsidRDefault="006E7887" w:rsidP="00BD5E45">
      <w:pPr>
        <w:pStyle w:val="ListParagraph"/>
        <w:numPr>
          <w:ilvl w:val="0"/>
          <w:numId w:val="1"/>
        </w:numPr>
      </w:pPr>
      <w:r>
        <w:t>Is CJS impervious to changes that would allow victims of crime REAL participation?</w:t>
      </w:r>
    </w:p>
    <w:p w:rsidR="006E7887" w:rsidRDefault="006E7887" w:rsidP="00BD5E45">
      <w:pPr>
        <w:pStyle w:val="ListParagraph"/>
        <w:numPr>
          <w:ilvl w:val="0"/>
          <w:numId w:val="1"/>
        </w:numPr>
      </w:pPr>
      <w:r>
        <w:t>Should we adopt “private” approach to dealing with crime where victim remains primary player and compensation and restitution remain primary goals? (drift to tort)</w:t>
      </w:r>
    </w:p>
    <w:p w:rsidR="006E7887" w:rsidRDefault="006E7887" w:rsidP="00BD5E45">
      <w:pPr>
        <w:pStyle w:val="ListParagraph"/>
        <w:numPr>
          <w:ilvl w:val="0"/>
          <w:numId w:val="1"/>
        </w:numPr>
      </w:pPr>
      <w:r>
        <w:t xml:space="preserve">Can growing dissatisfaction lead to increase in citizens taking law into own hands? </w:t>
      </w:r>
    </w:p>
    <w:p w:rsidR="006E7887" w:rsidRDefault="006E7887" w:rsidP="006E7887">
      <w:r>
        <w:t>Crime and Society: Who pays?</w:t>
      </w:r>
    </w:p>
    <w:p w:rsidR="006E7887" w:rsidRDefault="006E7887" w:rsidP="00BD5E45">
      <w:pPr>
        <w:pStyle w:val="ListParagraph"/>
        <w:numPr>
          <w:ilvl w:val="0"/>
          <w:numId w:val="1"/>
        </w:numPr>
      </w:pPr>
      <w:r>
        <w:t>Who should bear costs of crime? (offenders?, victims?, society as whole?)</w:t>
      </w:r>
    </w:p>
    <w:p w:rsidR="006E7887" w:rsidRDefault="006E7887" w:rsidP="00BD5E45">
      <w:pPr>
        <w:pStyle w:val="ListParagraph"/>
        <w:numPr>
          <w:ilvl w:val="0"/>
          <w:numId w:val="1"/>
        </w:numPr>
      </w:pPr>
      <w:r>
        <w:t>Durkheim: crime is normal part of society (helps create social solidarity)</w:t>
      </w:r>
    </w:p>
    <w:p w:rsidR="006E7887" w:rsidRDefault="006E7887" w:rsidP="00BD5E45">
      <w:pPr>
        <w:pStyle w:val="ListParagraph"/>
        <w:numPr>
          <w:ilvl w:val="0"/>
          <w:numId w:val="1"/>
        </w:numPr>
      </w:pPr>
      <w:r>
        <w:t>Some always outside collective that crime helps solidify –healthy because this is the source for progressive social change (Christie)</w:t>
      </w:r>
    </w:p>
    <w:p w:rsidR="006E7887" w:rsidRDefault="006E7887" w:rsidP="00BD5E45">
      <w:pPr>
        <w:pStyle w:val="ListParagraph"/>
        <w:numPr>
          <w:ilvl w:val="0"/>
          <w:numId w:val="1"/>
        </w:numPr>
      </w:pPr>
      <w:r>
        <w:t xml:space="preserve">Social change possible because people dare to differ </w:t>
      </w:r>
    </w:p>
    <w:p w:rsidR="006E7887" w:rsidRDefault="006E7887" w:rsidP="00BD5E45">
      <w:pPr>
        <w:pStyle w:val="ListParagraph"/>
        <w:numPr>
          <w:ilvl w:val="0"/>
          <w:numId w:val="1"/>
        </w:numPr>
      </w:pPr>
      <w:r>
        <w:t>Durkheim: crime is price society pays for possibility of progress. All the more reason why society should compensate few who are martyrs to its health? (Clarke)</w:t>
      </w:r>
    </w:p>
    <w:p w:rsidR="006E7887" w:rsidRDefault="006E7887" w:rsidP="00BD5E45">
      <w:pPr>
        <w:pStyle w:val="ListParagraph"/>
        <w:numPr>
          <w:ilvl w:val="0"/>
          <w:numId w:val="1"/>
        </w:numPr>
      </w:pPr>
      <w:r>
        <w:t>Who are “martyrs”? Victims? Offenders? Both?</w:t>
      </w:r>
    </w:p>
    <w:p w:rsidR="006E7887" w:rsidRDefault="006E7887" w:rsidP="006E7887">
      <w:r>
        <w:t>If we were serious about victims…</w:t>
      </w:r>
    </w:p>
    <w:p w:rsidR="006E7887" w:rsidRDefault="006E7887" w:rsidP="00BD5E45">
      <w:pPr>
        <w:pStyle w:val="ListParagraph"/>
        <w:numPr>
          <w:ilvl w:val="0"/>
          <w:numId w:val="1"/>
        </w:numPr>
      </w:pPr>
      <w:r>
        <w:lastRenderedPageBreak/>
        <w:t>Fund/advertise universal government compensation scheme (like OHIP) for victims of crime</w:t>
      </w:r>
    </w:p>
    <w:p w:rsidR="006E7887" w:rsidRDefault="006E7887" w:rsidP="00BD5E45">
      <w:pPr>
        <w:pStyle w:val="ListParagraph"/>
        <w:numPr>
          <w:ilvl w:val="0"/>
          <w:numId w:val="1"/>
        </w:numPr>
      </w:pPr>
      <w:r>
        <w:t>Clarke: society has obligation to those who suffer from one of its features</w:t>
      </w:r>
    </w:p>
    <w:p w:rsidR="006E7887" w:rsidRDefault="006E7887" w:rsidP="00BD5E45">
      <w:pPr>
        <w:pStyle w:val="ListParagraph"/>
        <w:numPr>
          <w:ilvl w:val="0"/>
          <w:numId w:val="1"/>
        </w:numPr>
      </w:pPr>
      <w:r>
        <w:t xml:space="preserve">Crit: do VISs or increasing victims role challenge sentencing objectives like rehabilitation? </w:t>
      </w:r>
      <w:r w:rsidR="00B04926">
        <w:t xml:space="preserve">Is pain and suffering compatible with rehab? </w:t>
      </w:r>
    </w:p>
    <w:p w:rsidR="00B04926" w:rsidRDefault="00B04926" w:rsidP="00B04926">
      <w:r>
        <w:t>Questions on sentencing</w:t>
      </w:r>
    </w:p>
    <w:p w:rsidR="00B04926" w:rsidRDefault="00B04926" w:rsidP="00BD5E45">
      <w:pPr>
        <w:pStyle w:val="ListParagraph"/>
        <w:numPr>
          <w:ilvl w:val="0"/>
          <w:numId w:val="1"/>
        </w:numPr>
      </w:pPr>
      <w:r>
        <w:t>Always one of biggest issues in CJS</w:t>
      </w:r>
    </w:p>
    <w:p w:rsidR="00B04926" w:rsidRDefault="00B04926" w:rsidP="00BD5E45">
      <w:pPr>
        <w:pStyle w:val="ListParagraph"/>
        <w:numPr>
          <w:ilvl w:val="0"/>
          <w:numId w:val="1"/>
        </w:numPr>
      </w:pPr>
      <w:r>
        <w:t>Separate process from determination of guilt (does plea bargaining undermine)</w:t>
      </w:r>
    </w:p>
    <w:p w:rsidR="00B04926" w:rsidRDefault="00B04926" w:rsidP="00BD5E45">
      <w:pPr>
        <w:pStyle w:val="ListParagraph"/>
        <w:numPr>
          <w:ilvl w:val="0"/>
          <w:numId w:val="1"/>
        </w:numPr>
      </w:pPr>
      <w:r>
        <w:t>Judges have high degree of discretion in sentencing (max but no min sentence, wide range in some crimes)</w:t>
      </w:r>
    </w:p>
    <w:p w:rsidR="00B04926" w:rsidRDefault="00B04926" w:rsidP="00BD5E45">
      <w:pPr>
        <w:pStyle w:val="ListParagraph"/>
        <w:numPr>
          <w:ilvl w:val="0"/>
          <w:numId w:val="1"/>
        </w:numPr>
      </w:pPr>
      <w:r>
        <w:t>Various principles and objectives at play in sentencing (CCC s. 718 and 718.2)</w:t>
      </w:r>
    </w:p>
    <w:p w:rsidR="00B04926" w:rsidRDefault="00B04926" w:rsidP="00B04926">
      <w:r>
        <w:t>Objectives of sentencing (s. 718)</w:t>
      </w:r>
    </w:p>
    <w:p w:rsidR="00B04926" w:rsidRDefault="00B04926" w:rsidP="00BD5E45">
      <w:pPr>
        <w:pStyle w:val="ListParagraph"/>
        <w:numPr>
          <w:ilvl w:val="0"/>
          <w:numId w:val="1"/>
        </w:numPr>
      </w:pPr>
      <w:r>
        <w:t>Denounce unlawful conduct</w:t>
      </w:r>
    </w:p>
    <w:p w:rsidR="00B04926" w:rsidRDefault="00B04926" w:rsidP="00BD5E45">
      <w:pPr>
        <w:pStyle w:val="ListParagraph"/>
        <w:numPr>
          <w:ilvl w:val="0"/>
          <w:numId w:val="1"/>
        </w:numPr>
      </w:pPr>
      <w:r>
        <w:t>Deter the offender and other person from commiting offense</w:t>
      </w:r>
    </w:p>
    <w:p w:rsidR="00B04926" w:rsidRDefault="00B04926" w:rsidP="00BD5E45">
      <w:pPr>
        <w:pStyle w:val="ListParagraph"/>
        <w:numPr>
          <w:ilvl w:val="0"/>
          <w:numId w:val="1"/>
        </w:numPr>
      </w:pPr>
      <w:r>
        <w:t>Separate offenders from society</w:t>
      </w:r>
    </w:p>
    <w:p w:rsidR="00B04926" w:rsidRDefault="00B04926" w:rsidP="00BD5E45">
      <w:pPr>
        <w:pStyle w:val="ListParagraph"/>
        <w:numPr>
          <w:ilvl w:val="0"/>
          <w:numId w:val="1"/>
        </w:numPr>
      </w:pPr>
      <w:r>
        <w:t>Assist in rehabilitating offenders</w:t>
      </w:r>
    </w:p>
    <w:p w:rsidR="00B04926" w:rsidRDefault="00B04926" w:rsidP="00BD5E45">
      <w:pPr>
        <w:pStyle w:val="ListParagraph"/>
        <w:numPr>
          <w:ilvl w:val="0"/>
          <w:numId w:val="1"/>
        </w:numPr>
      </w:pPr>
      <w:r>
        <w:t>Provide reparations for harm done to victims or community</w:t>
      </w:r>
    </w:p>
    <w:p w:rsidR="00B04926" w:rsidRDefault="00B04926" w:rsidP="00BD5E45">
      <w:pPr>
        <w:pStyle w:val="ListParagraph"/>
        <w:numPr>
          <w:ilvl w:val="0"/>
          <w:numId w:val="1"/>
        </w:numPr>
      </w:pPr>
      <w:r>
        <w:t xml:space="preserve">Promote a sense of responsibility in offenders and acknowledgment of the harm done to victims and community </w:t>
      </w:r>
    </w:p>
    <w:p w:rsidR="00EA49CC" w:rsidRDefault="00EA49CC" w:rsidP="00EA49CC">
      <w:r>
        <w:t>New “truth in Sentencing” (180 degree turn)</w:t>
      </w:r>
    </w:p>
    <w:p w:rsidR="00EA49CC" w:rsidRDefault="00EA49CC" w:rsidP="00BD5E45">
      <w:pPr>
        <w:pStyle w:val="ListParagraph"/>
        <w:numPr>
          <w:ilvl w:val="0"/>
          <w:numId w:val="1"/>
        </w:numPr>
      </w:pPr>
      <w:r>
        <w:t>1995 –concerns with overuse of jail, particularly as it is applied to aboriginals (Cost: 110K max security)</w:t>
      </w:r>
    </w:p>
    <w:p w:rsidR="00EA49CC" w:rsidRDefault="00EA49CC" w:rsidP="00BD5E45">
      <w:pPr>
        <w:pStyle w:val="ListParagraph"/>
        <w:numPr>
          <w:ilvl w:val="0"/>
          <w:numId w:val="1"/>
        </w:numPr>
      </w:pPr>
      <w:r>
        <w:t xml:space="preserve">Conservative party consistently against conditional sentencing </w:t>
      </w:r>
    </w:p>
    <w:p w:rsidR="00EA49CC" w:rsidRDefault="00EA49CC" w:rsidP="00BD5E45">
      <w:pPr>
        <w:pStyle w:val="ListParagraph"/>
        <w:numPr>
          <w:ilvl w:val="0"/>
          <w:numId w:val="1"/>
        </w:numPr>
      </w:pPr>
      <w:r>
        <w:t>Conditional sentencing aims to keep some off. Out of jail and in community (house arrest) but can continue to work or attend school</w:t>
      </w:r>
    </w:p>
    <w:p w:rsidR="00EA49CC" w:rsidRDefault="00EA49CC" w:rsidP="00BD5E45">
      <w:pPr>
        <w:pStyle w:val="ListParagraph"/>
        <w:numPr>
          <w:ilvl w:val="0"/>
          <w:numId w:val="1"/>
        </w:numPr>
      </w:pPr>
      <w:r>
        <w:t>Not all offenders are eligible (2003-4: 12% pop @ 8 months)</w:t>
      </w:r>
    </w:p>
    <w:p w:rsidR="00EA49CC" w:rsidRDefault="00EA49CC" w:rsidP="00BD5E45">
      <w:pPr>
        <w:pStyle w:val="ListParagraph"/>
        <w:numPr>
          <w:ilvl w:val="0"/>
          <w:numId w:val="1"/>
        </w:numPr>
        <w:ind w:left="1134" w:hanging="283"/>
      </w:pPr>
      <w:r>
        <w:t>Sentence must be less than two years long</w:t>
      </w:r>
    </w:p>
    <w:p w:rsidR="00EA49CC" w:rsidRDefault="00EA49CC" w:rsidP="00BD5E45">
      <w:pPr>
        <w:pStyle w:val="ListParagraph"/>
        <w:numPr>
          <w:ilvl w:val="0"/>
          <w:numId w:val="1"/>
        </w:numPr>
        <w:ind w:left="1134" w:hanging="283"/>
      </w:pPr>
      <w:r>
        <w:t xml:space="preserve">Con not be offence carrying mandatory min. sentence (no gun/child) </w:t>
      </w:r>
    </w:p>
    <w:p w:rsidR="00EA49CC" w:rsidRDefault="00EA49CC" w:rsidP="00BD5E45">
      <w:pPr>
        <w:pStyle w:val="ListParagraph"/>
        <w:numPr>
          <w:ilvl w:val="0"/>
          <w:numId w:val="1"/>
        </w:numPr>
        <w:ind w:left="1134" w:hanging="283"/>
      </w:pPr>
      <w:r>
        <w:t>Judge must be convinced the offender does not pose a danger to community</w:t>
      </w:r>
    </w:p>
    <w:p w:rsidR="00EA49CC" w:rsidRDefault="00EA49CC" w:rsidP="00BD5E45">
      <w:pPr>
        <w:pStyle w:val="ListParagraph"/>
        <w:numPr>
          <w:ilvl w:val="0"/>
          <w:numId w:val="1"/>
        </w:numPr>
        <w:ind w:left="1134" w:hanging="283"/>
      </w:pPr>
      <w:r>
        <w:t>Meet principles of sentencing in CCC</w:t>
      </w:r>
    </w:p>
    <w:p w:rsidR="00EA49CC" w:rsidRDefault="00EA49CC" w:rsidP="00BD5E45">
      <w:pPr>
        <w:pStyle w:val="ListParagraph"/>
        <w:numPr>
          <w:ilvl w:val="0"/>
          <w:numId w:val="1"/>
        </w:numPr>
      </w:pPr>
      <w:r>
        <w:t xml:space="preserve">Must also meet certain court-imposed conditions </w:t>
      </w:r>
    </w:p>
    <w:p w:rsidR="00EA49CC" w:rsidRDefault="00EA49CC" w:rsidP="00BD5E45">
      <w:pPr>
        <w:pStyle w:val="ListParagraph"/>
        <w:numPr>
          <w:ilvl w:val="0"/>
          <w:numId w:val="1"/>
        </w:numPr>
        <w:ind w:left="1134"/>
      </w:pPr>
      <w:r>
        <w:t>Abstain from alcohol/drug use, addiction treat, curfews…</w:t>
      </w:r>
    </w:p>
    <w:p w:rsidR="00EA49CC" w:rsidRDefault="00EA49CC" w:rsidP="00BD5E45">
      <w:pPr>
        <w:pStyle w:val="ListParagraph"/>
        <w:numPr>
          <w:ilvl w:val="0"/>
          <w:numId w:val="1"/>
        </w:numPr>
      </w:pPr>
      <w:r>
        <w:t xml:space="preserve">Today: more “minimum sentences” (drug) –curb discretion for judges </w:t>
      </w:r>
    </w:p>
    <w:p w:rsidR="00EA49CC" w:rsidRDefault="00EA49CC" w:rsidP="00BD5E45">
      <w:pPr>
        <w:pStyle w:val="ListParagraph"/>
        <w:numPr>
          <w:ilvl w:val="0"/>
          <w:numId w:val="1"/>
        </w:numPr>
      </w:pPr>
      <w:r>
        <w:t>Eliminate house arrest for some non-violent offenses (theft)</w:t>
      </w:r>
    </w:p>
    <w:p w:rsidR="00EA49CC" w:rsidRDefault="00EA49CC" w:rsidP="00BD5E45">
      <w:pPr>
        <w:pStyle w:val="ListParagraph"/>
        <w:numPr>
          <w:ilvl w:val="0"/>
          <w:numId w:val="1"/>
        </w:numPr>
      </w:pPr>
      <w:r>
        <w:t xml:space="preserve">Changes for young offenders </w:t>
      </w:r>
    </w:p>
    <w:p w:rsidR="00DF027E" w:rsidRDefault="00DF027E" w:rsidP="00DF027E">
      <w:r>
        <w:t>Plea Bargaining (Crown)</w:t>
      </w:r>
    </w:p>
    <w:p w:rsidR="00DF027E" w:rsidRDefault="00DF027E" w:rsidP="00BD5E45">
      <w:pPr>
        <w:pStyle w:val="ListParagraph"/>
        <w:numPr>
          <w:ilvl w:val="0"/>
          <w:numId w:val="1"/>
        </w:numPr>
      </w:pPr>
      <w:r>
        <w:t>“negotiated justice” or “cost-benefit justice”?</w:t>
      </w:r>
    </w:p>
    <w:p w:rsidR="00DF027E" w:rsidRDefault="009F18DA" w:rsidP="00BD5E45">
      <w:pPr>
        <w:pStyle w:val="ListParagraph"/>
        <w:numPr>
          <w:ilvl w:val="0"/>
          <w:numId w:val="1"/>
        </w:numPr>
      </w:pPr>
      <w:r>
        <w:lastRenderedPageBreak/>
        <w:t>3 types –must be approved by court</w:t>
      </w:r>
    </w:p>
    <w:p w:rsidR="009F18DA" w:rsidRDefault="009F18DA" w:rsidP="00BD5E45">
      <w:pPr>
        <w:pStyle w:val="ListParagraph"/>
        <w:numPr>
          <w:ilvl w:val="0"/>
          <w:numId w:val="1"/>
        </w:numPr>
      </w:pPr>
      <w:r>
        <w:t xml:space="preserve">Pro: certainty (state and offender), Cost! (time &amp; $$$), limits victim’s role (subjectivity) </w:t>
      </w:r>
    </w:p>
    <w:p w:rsidR="009F18DA" w:rsidRDefault="009F18DA" w:rsidP="00BD5E45">
      <w:pPr>
        <w:pStyle w:val="ListParagraph"/>
        <w:numPr>
          <w:ilvl w:val="0"/>
          <w:numId w:val="1"/>
        </w:numPr>
      </w:pPr>
      <w:r>
        <w:t>Con: discretion, no stats, limits victim’s role, unequal power relationship (state and own lawyer!)</w:t>
      </w:r>
    </w:p>
    <w:p w:rsidR="009F18DA" w:rsidRDefault="009F18DA" w:rsidP="00BD5E45">
      <w:pPr>
        <w:pStyle w:val="ListParagraph"/>
        <w:numPr>
          <w:ilvl w:val="0"/>
          <w:numId w:val="1"/>
        </w:numPr>
      </w:pPr>
      <w:r>
        <w:t>Myth: pleading guilty does not result in lesser sentence on average (Bernardo/Homolka plea)</w:t>
      </w:r>
    </w:p>
    <w:p w:rsidR="009F18DA" w:rsidRDefault="009F18DA" w:rsidP="009F18DA">
      <w:r>
        <w:t>3 Types of offenses (Crown)</w:t>
      </w:r>
    </w:p>
    <w:p w:rsidR="009F18DA" w:rsidRDefault="009F18DA" w:rsidP="00BD5E45">
      <w:pPr>
        <w:pStyle w:val="ListParagraph"/>
        <w:numPr>
          <w:ilvl w:val="0"/>
          <w:numId w:val="1"/>
        </w:numPr>
      </w:pPr>
      <w:r>
        <w:t>Entering charges:</w:t>
      </w:r>
    </w:p>
    <w:p w:rsidR="009F18DA" w:rsidRDefault="009F18DA" w:rsidP="00BD5E45">
      <w:pPr>
        <w:pStyle w:val="ListParagraph"/>
        <w:numPr>
          <w:ilvl w:val="0"/>
          <w:numId w:val="9"/>
        </w:numPr>
      </w:pPr>
      <w:r>
        <w:t>Summary</w:t>
      </w:r>
    </w:p>
    <w:p w:rsidR="009F18DA" w:rsidRDefault="009F18DA" w:rsidP="00BD5E45">
      <w:pPr>
        <w:pStyle w:val="ListParagraph"/>
        <w:numPr>
          <w:ilvl w:val="0"/>
          <w:numId w:val="9"/>
        </w:numPr>
      </w:pPr>
      <w:r>
        <w:t>Indictable</w:t>
      </w:r>
    </w:p>
    <w:p w:rsidR="009F18DA" w:rsidRDefault="009F18DA" w:rsidP="00BD5E45">
      <w:pPr>
        <w:pStyle w:val="ListParagraph"/>
        <w:numPr>
          <w:ilvl w:val="0"/>
          <w:numId w:val="9"/>
        </w:numPr>
      </w:pPr>
      <w:r>
        <w:t>Hybrid-crown’s role crucial. Enter discretion. (assaulting police officer)</w:t>
      </w:r>
    </w:p>
    <w:p w:rsidR="009F18DA" w:rsidRDefault="009F18DA" w:rsidP="00BD5E45">
      <w:pPr>
        <w:pStyle w:val="ListParagraph"/>
        <w:numPr>
          <w:ilvl w:val="0"/>
          <w:numId w:val="1"/>
        </w:numPr>
      </w:pPr>
      <w:r>
        <w:t>“Staying” proceedings (green):</w:t>
      </w:r>
    </w:p>
    <w:p w:rsidR="009F18DA" w:rsidRDefault="009F18DA" w:rsidP="00BD5E45">
      <w:pPr>
        <w:pStyle w:val="ListParagraph"/>
        <w:numPr>
          <w:ilvl w:val="0"/>
          <w:numId w:val="1"/>
        </w:numPr>
      </w:pPr>
      <w:r>
        <w:t>Allows crown to terminate proceedings without conceding factual innocence or error</w:t>
      </w:r>
    </w:p>
    <w:p w:rsidR="009F18DA" w:rsidRDefault="009F18DA" w:rsidP="00BD5E45">
      <w:pPr>
        <w:pStyle w:val="ListParagraph"/>
        <w:numPr>
          <w:ilvl w:val="0"/>
          <w:numId w:val="1"/>
        </w:numPr>
      </w:pPr>
      <w:r>
        <w:t xml:space="preserve">Not “reviewable” –by judiciary or public (never admit they were wrong) </w:t>
      </w:r>
    </w:p>
    <w:p w:rsidR="00795F1F" w:rsidRDefault="00795F1F" w:rsidP="00795F1F">
      <w:r>
        <w:t>Wrongful convictions (green)</w:t>
      </w:r>
    </w:p>
    <w:p w:rsidR="00795F1F" w:rsidRDefault="00795F1F" w:rsidP="00BD5E45">
      <w:pPr>
        <w:pStyle w:val="ListParagraph"/>
        <w:numPr>
          <w:ilvl w:val="0"/>
          <w:numId w:val="1"/>
        </w:numPr>
      </w:pPr>
      <w:r>
        <w:t>No longer shock conscience of legal community</w:t>
      </w:r>
    </w:p>
    <w:p w:rsidR="00795F1F" w:rsidRDefault="00795F1F" w:rsidP="00BD5E45">
      <w:pPr>
        <w:pStyle w:val="ListParagraph"/>
        <w:numPr>
          <w:ilvl w:val="0"/>
          <w:numId w:val="1"/>
        </w:numPr>
      </w:pPr>
      <w:r>
        <w:t>Discredited idea of few maverick actors</w:t>
      </w:r>
    </w:p>
    <w:p w:rsidR="00795F1F" w:rsidRDefault="00795F1F" w:rsidP="00BD5E45">
      <w:pPr>
        <w:pStyle w:val="ListParagraph"/>
        <w:numPr>
          <w:ilvl w:val="0"/>
          <w:numId w:val="1"/>
        </w:numPr>
      </w:pPr>
      <w:r>
        <w:t>Causes fundementaly systematic (multiple system failures) –remedies must be the same</w:t>
      </w:r>
    </w:p>
    <w:p w:rsidR="00795F1F" w:rsidRDefault="00795F1F" w:rsidP="00BD5E45">
      <w:pPr>
        <w:pStyle w:val="ListParagraph"/>
        <w:numPr>
          <w:ilvl w:val="0"/>
          <w:numId w:val="1"/>
        </w:numPr>
      </w:pPr>
      <w:r>
        <w:t>Factors: Crown-culture (winning/adversarial) –leads to tunnel vision</w:t>
      </w:r>
    </w:p>
    <w:p w:rsidR="00795F1F" w:rsidRDefault="00795F1F" w:rsidP="00BD5E45">
      <w:pPr>
        <w:pStyle w:val="ListParagraph"/>
        <w:numPr>
          <w:ilvl w:val="0"/>
          <w:numId w:val="1"/>
        </w:numPr>
        <w:ind w:left="1134" w:hanging="283"/>
      </w:pPr>
      <w:r>
        <w:t>Discretionary powers (charge and stays)</w:t>
      </w:r>
    </w:p>
    <w:p w:rsidR="00795F1F" w:rsidRDefault="00795F1F" w:rsidP="00BD5E45">
      <w:pPr>
        <w:pStyle w:val="ListParagraph"/>
        <w:numPr>
          <w:ilvl w:val="0"/>
          <w:numId w:val="1"/>
        </w:numPr>
        <w:ind w:left="1134" w:hanging="283"/>
      </w:pPr>
      <w:r>
        <w:t>Failure to disclose evidence</w:t>
      </w:r>
    </w:p>
    <w:p w:rsidR="00795F1F" w:rsidRDefault="00795F1F" w:rsidP="00BD5E45">
      <w:pPr>
        <w:pStyle w:val="ListParagraph"/>
        <w:numPr>
          <w:ilvl w:val="0"/>
          <w:numId w:val="1"/>
        </w:numPr>
        <w:ind w:left="1134" w:hanging="283"/>
      </w:pPr>
      <w:r>
        <w:t>Performance tied to winning cases</w:t>
      </w:r>
    </w:p>
    <w:p w:rsidR="00795F1F" w:rsidRDefault="00795F1F" w:rsidP="00BD5E45">
      <w:pPr>
        <w:pStyle w:val="ListParagraph"/>
        <w:numPr>
          <w:ilvl w:val="0"/>
          <w:numId w:val="1"/>
        </w:numPr>
        <w:ind w:left="1134" w:hanging="283"/>
      </w:pPr>
      <w:r>
        <w:t xml:space="preserve">No incentive to second-guess convictions </w:t>
      </w:r>
    </w:p>
    <w:p w:rsidR="00795F1F" w:rsidRDefault="00795F1F" w:rsidP="00795F1F">
      <w:r>
        <w:t>Consequences of acknowledging systemic failures</w:t>
      </w:r>
    </w:p>
    <w:p w:rsidR="00795F1F" w:rsidRDefault="00795F1F" w:rsidP="00BD5E45">
      <w:pPr>
        <w:pStyle w:val="ListParagraph"/>
        <w:numPr>
          <w:ilvl w:val="0"/>
          <w:numId w:val="1"/>
        </w:numPr>
      </w:pPr>
      <w:r>
        <w:t>No system is perfect so miscarriages of justice will happen</w:t>
      </w:r>
    </w:p>
    <w:p w:rsidR="00795F1F" w:rsidRDefault="00795F1F" w:rsidP="00BD5E45">
      <w:pPr>
        <w:pStyle w:val="ListParagraph"/>
        <w:numPr>
          <w:ilvl w:val="0"/>
          <w:numId w:val="1"/>
        </w:numPr>
      </w:pPr>
      <w:r>
        <w:t>Is justice system equipped to respond fairly and effectively to allegations of wrongful convictions?</w:t>
      </w:r>
    </w:p>
    <w:p w:rsidR="00795F1F" w:rsidRDefault="00795F1F" w:rsidP="00BD5E45">
      <w:pPr>
        <w:pStyle w:val="ListParagraph"/>
        <w:numPr>
          <w:ilvl w:val="0"/>
          <w:numId w:val="1"/>
        </w:numPr>
      </w:pPr>
      <w:r>
        <w:t>S. 690 of CCC allows mercy of the crown and justice minister to order a new trial</w:t>
      </w:r>
    </w:p>
    <w:p w:rsidR="00795F1F" w:rsidRDefault="00795F1F" w:rsidP="00BD5E45">
      <w:pPr>
        <w:pStyle w:val="ListParagraph"/>
        <w:numPr>
          <w:ilvl w:val="0"/>
          <w:numId w:val="1"/>
        </w:numPr>
      </w:pPr>
      <w:r>
        <w:t>Are there limits to be acknowledged?</w:t>
      </w:r>
    </w:p>
    <w:p w:rsidR="00795F1F" w:rsidRDefault="00795F1F" w:rsidP="00BD5E45">
      <w:pPr>
        <w:pStyle w:val="ListParagraph"/>
        <w:numPr>
          <w:ilvl w:val="0"/>
          <w:numId w:val="1"/>
        </w:numPr>
      </w:pPr>
      <w:r>
        <w:t xml:space="preserve">Should crown be forced to acknowledge factual innocence? </w:t>
      </w:r>
    </w:p>
    <w:p w:rsidR="00E6009C" w:rsidRDefault="00E6009C" w:rsidP="00E6009C">
      <w:pPr>
        <w:rPr>
          <w:u w:val="single"/>
        </w:rPr>
      </w:pPr>
      <w:r w:rsidRPr="00E6009C">
        <w:rPr>
          <w:u w:val="single"/>
        </w:rPr>
        <w:t>Week 15: Private law</w:t>
      </w:r>
      <w:r>
        <w:rPr>
          <w:u w:val="single"/>
        </w:rPr>
        <w:t xml:space="preserve"> I</w:t>
      </w:r>
      <w:r w:rsidRPr="00E6009C">
        <w:rPr>
          <w:u w:val="single"/>
        </w:rPr>
        <w:t>; Property, conflict, tort and the public face of private wrongs (Jan 25</w:t>
      </w:r>
      <w:r w:rsidRPr="00E6009C">
        <w:rPr>
          <w:u w:val="single"/>
          <w:vertAlign w:val="superscript"/>
        </w:rPr>
        <w:t>th</w:t>
      </w:r>
      <w:r w:rsidRPr="00E6009C">
        <w:rPr>
          <w:u w:val="single"/>
        </w:rPr>
        <w:t xml:space="preserve"> 2012)</w:t>
      </w:r>
    </w:p>
    <w:p w:rsidR="00E6009C" w:rsidRDefault="00E6009C" w:rsidP="00E6009C">
      <w:r>
        <w:t>Its all about… ORDER</w:t>
      </w:r>
    </w:p>
    <w:p w:rsidR="00E6009C" w:rsidRDefault="00E6009C" w:rsidP="00BD5E45">
      <w:pPr>
        <w:pStyle w:val="ListParagraph"/>
        <w:numPr>
          <w:ilvl w:val="0"/>
          <w:numId w:val="1"/>
        </w:numPr>
      </w:pPr>
      <w:r>
        <w:t>Trubek (on Weber): law = order (capitalism)</w:t>
      </w:r>
    </w:p>
    <w:p w:rsidR="00E6009C" w:rsidRDefault="00E6009C" w:rsidP="00BD5E45">
      <w:pPr>
        <w:pStyle w:val="ListParagraph"/>
        <w:numPr>
          <w:ilvl w:val="0"/>
          <w:numId w:val="1"/>
        </w:numPr>
      </w:pPr>
      <w:r>
        <w:t>“uncertainty is seriously prejudicial to smooth functioning of modern economy (296)</w:t>
      </w:r>
    </w:p>
    <w:p w:rsidR="00E6009C" w:rsidRDefault="00E6009C" w:rsidP="00BD5E45">
      <w:pPr>
        <w:pStyle w:val="ListParagraph"/>
        <w:numPr>
          <w:ilvl w:val="0"/>
          <w:numId w:val="1"/>
        </w:numPr>
      </w:pPr>
      <w:r>
        <w:t xml:space="preserve">Coercion necessary in market system </w:t>
      </w:r>
      <w:r>
        <w:sym w:font="Wingdings" w:char="F0DF"/>
      </w:r>
      <w:r>
        <w:t xml:space="preserve"> Hobbesian problem of order (market destroys normative order… its just business…)</w:t>
      </w:r>
    </w:p>
    <w:p w:rsidR="00E6009C" w:rsidRDefault="00E6009C" w:rsidP="00BD5E45">
      <w:pPr>
        <w:pStyle w:val="ListParagraph"/>
        <w:numPr>
          <w:ilvl w:val="0"/>
          <w:numId w:val="1"/>
        </w:numPr>
      </w:pPr>
      <w:r>
        <w:t>Formality of justice/law serves as block to authoritarian governments and substantive justice (law as social change)</w:t>
      </w:r>
    </w:p>
    <w:p w:rsidR="00E6009C" w:rsidRDefault="00E6009C" w:rsidP="00E6009C">
      <w:r>
        <w:lastRenderedPageBreak/>
        <w:t>Tort law</w:t>
      </w:r>
    </w:p>
    <w:p w:rsidR="00E6009C" w:rsidRDefault="00E6009C" w:rsidP="00BD5E45">
      <w:pPr>
        <w:pStyle w:val="ListParagraph"/>
        <w:numPr>
          <w:ilvl w:val="0"/>
          <w:numId w:val="1"/>
        </w:numPr>
      </w:pPr>
      <w:r>
        <w:t>Private wrongs</w:t>
      </w:r>
    </w:p>
    <w:p w:rsidR="00E6009C" w:rsidRDefault="00E6009C" w:rsidP="00BD5E45">
      <w:pPr>
        <w:pStyle w:val="ListParagraph"/>
        <w:numPr>
          <w:ilvl w:val="0"/>
          <w:numId w:val="1"/>
        </w:numPr>
      </w:pPr>
      <w:r>
        <w:t>Latin: tortus = wrong/crooked</w:t>
      </w:r>
    </w:p>
    <w:p w:rsidR="00E6009C" w:rsidRDefault="00E6009C" w:rsidP="00BD5E45">
      <w:pPr>
        <w:pStyle w:val="ListParagraph"/>
        <w:numPr>
          <w:ilvl w:val="0"/>
          <w:numId w:val="1"/>
        </w:numPr>
      </w:pPr>
      <w:r>
        <w:t xml:space="preserve">“actionable wrongs against person/property/reputation of other person </w:t>
      </w:r>
    </w:p>
    <w:p w:rsidR="00E6009C" w:rsidRDefault="00E6009C" w:rsidP="00BD5E45">
      <w:pPr>
        <w:pStyle w:val="ListParagraph"/>
        <w:numPr>
          <w:ilvl w:val="0"/>
          <w:numId w:val="1"/>
        </w:numPr>
      </w:pPr>
      <w:r>
        <w:t>Assault, battery, false imprisonment, nuisance, negligence, defamation, trespass…</w:t>
      </w:r>
    </w:p>
    <w:p w:rsidR="00E6009C" w:rsidRDefault="00E6009C" w:rsidP="00BD5E45">
      <w:pPr>
        <w:pStyle w:val="ListParagraph"/>
        <w:numPr>
          <w:ilvl w:val="0"/>
          <w:numId w:val="1"/>
        </w:numPr>
      </w:pPr>
      <w:r>
        <w:t>Quebec: law of obligations (civil)</w:t>
      </w:r>
    </w:p>
    <w:p w:rsidR="00E6009C" w:rsidRDefault="00E6009C" w:rsidP="00E6009C">
      <w:r>
        <w:t>Contract vs. Tort</w:t>
      </w:r>
    </w:p>
    <w:p w:rsidR="00E6009C" w:rsidRDefault="00E6009C" w:rsidP="00BD5E45">
      <w:pPr>
        <w:pStyle w:val="ListParagraph"/>
        <w:numPr>
          <w:ilvl w:val="0"/>
          <w:numId w:val="1"/>
        </w:numPr>
      </w:pPr>
      <w:r>
        <w:t>Breach of Contract and Torts both civil (private) wrongs</w:t>
      </w:r>
    </w:p>
    <w:p w:rsidR="00E6009C" w:rsidRDefault="00E6009C" w:rsidP="00BD5E45">
      <w:pPr>
        <w:pStyle w:val="ListParagraph"/>
        <w:numPr>
          <w:ilvl w:val="0"/>
          <w:numId w:val="1"/>
        </w:numPr>
      </w:pPr>
      <w:r>
        <w:t>Breach of Contract: break promise to behave/not behave in certain way</w:t>
      </w:r>
    </w:p>
    <w:p w:rsidR="00E6009C" w:rsidRDefault="00E6009C" w:rsidP="00BD5E45">
      <w:pPr>
        <w:pStyle w:val="ListParagraph"/>
        <w:numPr>
          <w:ilvl w:val="0"/>
          <w:numId w:val="1"/>
        </w:numPr>
      </w:pPr>
      <w:r>
        <w:t>Tort: no promise</w:t>
      </w:r>
    </w:p>
    <w:p w:rsidR="00E6009C" w:rsidRDefault="00E6009C" w:rsidP="00BD5E45">
      <w:pPr>
        <w:pStyle w:val="ListParagraph"/>
        <w:numPr>
          <w:ilvl w:val="0"/>
          <w:numId w:val="1"/>
        </w:numPr>
      </w:pPr>
      <w:r>
        <w:t>May be found liable in both Tort and Contract for same act (doctor leaves something inside you)</w:t>
      </w:r>
    </w:p>
    <w:p w:rsidR="00E6009C" w:rsidRDefault="00E6009C" w:rsidP="00BD5E45">
      <w:pPr>
        <w:pStyle w:val="ListParagraph"/>
        <w:numPr>
          <w:ilvl w:val="0"/>
          <w:numId w:val="1"/>
        </w:numPr>
      </w:pPr>
      <w:r>
        <w:t>Compensation: “disappointment of expectations| vs. status quo (deterioration of present conditions</w:t>
      </w:r>
    </w:p>
    <w:p w:rsidR="00E6009C" w:rsidRDefault="00E6009C" w:rsidP="00E6009C">
      <w:r>
        <w:t>Private/civil vs. criminal law</w:t>
      </w:r>
    </w:p>
    <w:tbl>
      <w:tblPr>
        <w:tblStyle w:val="TableGrid"/>
        <w:tblW w:w="0" w:type="auto"/>
        <w:tblLook w:val="04A0"/>
      </w:tblPr>
      <w:tblGrid>
        <w:gridCol w:w="4788"/>
        <w:gridCol w:w="4788"/>
      </w:tblGrid>
      <w:tr w:rsidR="00E6009C" w:rsidTr="00E6009C">
        <w:tc>
          <w:tcPr>
            <w:tcW w:w="4788" w:type="dxa"/>
          </w:tcPr>
          <w:p w:rsidR="00E6009C" w:rsidRDefault="00E6009C" w:rsidP="00E6009C">
            <w:r>
              <w:t>TORT (contract)</w:t>
            </w:r>
          </w:p>
        </w:tc>
        <w:tc>
          <w:tcPr>
            <w:tcW w:w="4788" w:type="dxa"/>
          </w:tcPr>
          <w:p w:rsidR="00E6009C" w:rsidRDefault="00E6009C" w:rsidP="00E6009C">
            <w:r>
              <w:t>Criminal</w:t>
            </w:r>
          </w:p>
        </w:tc>
      </w:tr>
      <w:tr w:rsidR="00E6009C" w:rsidTr="00E6009C">
        <w:tc>
          <w:tcPr>
            <w:tcW w:w="4788" w:type="dxa"/>
          </w:tcPr>
          <w:p w:rsidR="00E6009C" w:rsidRDefault="00E6009C" w:rsidP="00BD5E45">
            <w:pPr>
              <w:pStyle w:val="ListParagraph"/>
              <w:numPr>
                <w:ilvl w:val="0"/>
                <w:numId w:val="1"/>
              </w:numPr>
            </w:pPr>
            <w:r>
              <w:t>Compensation</w:t>
            </w:r>
          </w:p>
          <w:p w:rsidR="00E6009C" w:rsidRDefault="00E6009C" w:rsidP="00BD5E45">
            <w:pPr>
              <w:pStyle w:val="ListParagraph"/>
              <w:numPr>
                <w:ilvl w:val="0"/>
                <w:numId w:val="1"/>
              </w:numPr>
            </w:pPr>
            <w:r>
              <w:t xml:space="preserve">Plaintiff/defendant </w:t>
            </w:r>
          </w:p>
          <w:p w:rsidR="00E6009C" w:rsidRDefault="00E6009C" w:rsidP="00BD5E45">
            <w:pPr>
              <w:pStyle w:val="ListParagraph"/>
              <w:numPr>
                <w:ilvl w:val="0"/>
                <w:numId w:val="1"/>
              </w:numPr>
            </w:pPr>
            <w:r>
              <w:t>Liability (damages)</w:t>
            </w:r>
          </w:p>
          <w:p w:rsidR="00E6009C" w:rsidRDefault="00E6009C" w:rsidP="00BD5E45">
            <w:pPr>
              <w:pStyle w:val="ListParagraph"/>
              <w:numPr>
                <w:ilvl w:val="0"/>
                <w:numId w:val="1"/>
              </w:numPr>
            </w:pPr>
            <w:r>
              <w:t>A balance of probability</w:t>
            </w:r>
          </w:p>
        </w:tc>
        <w:tc>
          <w:tcPr>
            <w:tcW w:w="4788" w:type="dxa"/>
          </w:tcPr>
          <w:p w:rsidR="00E6009C" w:rsidRDefault="00E6009C" w:rsidP="00BD5E45">
            <w:pPr>
              <w:pStyle w:val="ListParagraph"/>
              <w:numPr>
                <w:ilvl w:val="0"/>
                <w:numId w:val="1"/>
              </w:numPr>
            </w:pPr>
            <w:r>
              <w:t>Conviction/punishment</w:t>
            </w:r>
          </w:p>
          <w:p w:rsidR="00E6009C" w:rsidRDefault="00E6009C" w:rsidP="00BD5E45">
            <w:pPr>
              <w:pStyle w:val="ListParagraph"/>
              <w:numPr>
                <w:ilvl w:val="0"/>
                <w:numId w:val="1"/>
              </w:numPr>
            </w:pPr>
            <w:r>
              <w:t>State/offender (Crown/accused)</w:t>
            </w:r>
          </w:p>
          <w:p w:rsidR="00E6009C" w:rsidRDefault="00E6009C" w:rsidP="00BD5E45">
            <w:pPr>
              <w:pStyle w:val="ListParagraph"/>
              <w:numPr>
                <w:ilvl w:val="0"/>
                <w:numId w:val="1"/>
              </w:numPr>
            </w:pPr>
            <w:r>
              <w:t>Guilt (punishment)</w:t>
            </w:r>
          </w:p>
          <w:p w:rsidR="00E6009C" w:rsidRDefault="00E6009C" w:rsidP="00BD5E45">
            <w:pPr>
              <w:pStyle w:val="ListParagraph"/>
              <w:numPr>
                <w:ilvl w:val="0"/>
                <w:numId w:val="1"/>
              </w:numPr>
            </w:pPr>
            <w:r>
              <w:t>Beyond a reasonable doubt</w:t>
            </w:r>
          </w:p>
        </w:tc>
      </w:tr>
    </w:tbl>
    <w:p w:rsidR="00E6009C" w:rsidRDefault="00E6009C" w:rsidP="00E6009C"/>
    <w:p w:rsidR="00E6009C" w:rsidRDefault="00E6009C" w:rsidP="00E6009C">
      <w:r>
        <w:t>Goal of Tort law</w:t>
      </w:r>
    </w:p>
    <w:p w:rsidR="00E6009C" w:rsidRDefault="00E6009C" w:rsidP="00BD5E45">
      <w:pPr>
        <w:pStyle w:val="ListParagraph"/>
        <w:numPr>
          <w:ilvl w:val="0"/>
          <w:numId w:val="1"/>
        </w:numPr>
      </w:pPr>
      <w:r>
        <w:t>Compensation, deterrence, education (moral), psych function (revenge), market deter. ($$$), ombudsman</w:t>
      </w:r>
    </w:p>
    <w:p w:rsidR="00E6009C" w:rsidRDefault="00E6009C" w:rsidP="00BD5E45">
      <w:pPr>
        <w:pStyle w:val="ListParagraph"/>
        <w:numPr>
          <w:ilvl w:val="0"/>
          <w:numId w:val="1"/>
        </w:numPr>
      </w:pPr>
      <w:r>
        <w:t xml:space="preserve">Not about punishing defendant – some cases </w:t>
      </w:r>
      <w:r>
        <w:sym w:font="Wingdings" w:char="F0E0"/>
      </w:r>
      <w:r>
        <w:t>”punitive” damage” awarded (special damages)</w:t>
      </w:r>
    </w:p>
    <w:p w:rsidR="00E6009C" w:rsidRDefault="00E6009C" w:rsidP="00BD5E45">
      <w:pPr>
        <w:pStyle w:val="ListParagraph"/>
        <w:numPr>
          <w:ilvl w:val="0"/>
          <w:numId w:val="1"/>
        </w:numPr>
      </w:pPr>
      <w:r>
        <w:t>“denunciation” function (similar to deterrence in crim law)</w:t>
      </w:r>
    </w:p>
    <w:p w:rsidR="00E6009C" w:rsidRDefault="00E6009C" w:rsidP="00BD5E45">
      <w:pPr>
        <w:pStyle w:val="ListParagraph"/>
        <w:numPr>
          <w:ilvl w:val="0"/>
          <w:numId w:val="1"/>
        </w:numPr>
      </w:pPr>
      <w:r>
        <w:t>2 problems suggested with goals:</w:t>
      </w:r>
    </w:p>
    <w:p w:rsidR="00E6009C" w:rsidRDefault="00E6009C" w:rsidP="00BD5E45">
      <w:pPr>
        <w:pStyle w:val="ListParagraph"/>
        <w:numPr>
          <w:ilvl w:val="0"/>
          <w:numId w:val="10"/>
        </w:numPr>
      </w:pPr>
      <w:r>
        <w:t>Duplication of crim law –majority of cases in tort are in realm of negligence, goals of punishment and denunciation are hard to justify</w:t>
      </w:r>
    </w:p>
    <w:p w:rsidR="00E6009C" w:rsidRDefault="00E6009C" w:rsidP="00BD5E45">
      <w:pPr>
        <w:pStyle w:val="ListParagraph"/>
        <w:numPr>
          <w:ilvl w:val="0"/>
          <w:numId w:val="10"/>
        </w:numPr>
      </w:pPr>
      <w:r>
        <w:t>Punitive damages no longer “capped” in Can –though still much lower than in other jurisdictions (US)</w:t>
      </w:r>
    </w:p>
    <w:p w:rsidR="00E6009C" w:rsidRDefault="004F7111" w:rsidP="00E6009C">
      <w:r>
        <w:t>Two kinds of Torts</w:t>
      </w:r>
    </w:p>
    <w:p w:rsidR="004F7111" w:rsidRDefault="004F7111" w:rsidP="00BD5E45">
      <w:pPr>
        <w:pStyle w:val="ListParagraph"/>
        <w:numPr>
          <w:ilvl w:val="0"/>
          <w:numId w:val="1"/>
        </w:numPr>
      </w:pPr>
      <w:r>
        <w:t>Intentional</w:t>
      </w:r>
    </w:p>
    <w:p w:rsidR="004F7111" w:rsidRDefault="004F7111" w:rsidP="00BD5E45">
      <w:pPr>
        <w:pStyle w:val="ListParagraph"/>
        <w:numPr>
          <w:ilvl w:val="0"/>
          <w:numId w:val="1"/>
        </w:numPr>
        <w:ind w:left="1134"/>
      </w:pPr>
      <w:r>
        <w:t>Defendant intended harm (though may not be harm which occurred)</w:t>
      </w:r>
    </w:p>
    <w:p w:rsidR="004F7111" w:rsidRDefault="004F7111" w:rsidP="00BD5E45">
      <w:pPr>
        <w:pStyle w:val="ListParagraph"/>
        <w:numPr>
          <w:ilvl w:val="0"/>
          <w:numId w:val="1"/>
        </w:numPr>
        <w:ind w:left="1134"/>
      </w:pPr>
      <w:r>
        <w:t>Ex: trespass or assault</w:t>
      </w:r>
    </w:p>
    <w:p w:rsidR="004F7111" w:rsidRDefault="004F7111" w:rsidP="00BD5E45">
      <w:pPr>
        <w:pStyle w:val="ListParagraph"/>
        <w:numPr>
          <w:ilvl w:val="0"/>
          <w:numId w:val="1"/>
        </w:numPr>
      </w:pPr>
      <w:r>
        <w:t>Negligence (more common)</w:t>
      </w:r>
    </w:p>
    <w:p w:rsidR="004F7111" w:rsidRDefault="004F7111" w:rsidP="00BD5E45">
      <w:pPr>
        <w:pStyle w:val="ListParagraph"/>
        <w:numPr>
          <w:ilvl w:val="0"/>
          <w:numId w:val="1"/>
        </w:numPr>
        <w:ind w:left="1134" w:hanging="283"/>
      </w:pPr>
      <w:r>
        <w:t>Situation where person failed to meet standard of care</w:t>
      </w:r>
    </w:p>
    <w:p w:rsidR="004F7111" w:rsidRDefault="004F7111" w:rsidP="00BD5E45">
      <w:pPr>
        <w:pStyle w:val="ListParagraph"/>
        <w:numPr>
          <w:ilvl w:val="0"/>
          <w:numId w:val="1"/>
        </w:numPr>
        <w:ind w:left="1134" w:hanging="283"/>
      </w:pPr>
      <w:r>
        <w:lastRenderedPageBreak/>
        <w:t xml:space="preserve">Ex: carelessness leads to harm </w:t>
      </w:r>
    </w:p>
    <w:p w:rsidR="004F7111" w:rsidRDefault="004F7111" w:rsidP="004F7111">
      <w:r>
        <w:t>Intentional Tort</w:t>
      </w:r>
    </w:p>
    <w:p w:rsidR="004F7111" w:rsidRDefault="004F7111" w:rsidP="00BD5E45">
      <w:pPr>
        <w:pStyle w:val="ListParagraph"/>
        <w:numPr>
          <w:ilvl w:val="0"/>
          <w:numId w:val="1"/>
        </w:numPr>
      </w:pPr>
      <w:r>
        <w:t>Mens rea not required to show intentional harm</w:t>
      </w:r>
    </w:p>
    <w:p w:rsidR="004F7111" w:rsidRDefault="004F7111" w:rsidP="00BD5E45">
      <w:pPr>
        <w:pStyle w:val="ListParagraph"/>
        <w:numPr>
          <w:ilvl w:val="0"/>
          <w:numId w:val="1"/>
        </w:numPr>
      </w:pPr>
      <w:r>
        <w:t>Must have intended harm/been capable of app. The consequences –not “wrongfulness” (as with mens rea)</w:t>
      </w:r>
    </w:p>
    <w:p w:rsidR="004F7111" w:rsidRDefault="004F7111" w:rsidP="00BD5E45">
      <w:pPr>
        <w:pStyle w:val="ListParagraph"/>
        <w:numPr>
          <w:ilvl w:val="0"/>
          <w:numId w:val="1"/>
        </w:numPr>
      </w:pPr>
      <w:r>
        <w:t>Why lower standard in Tort law?</w:t>
      </w:r>
    </w:p>
    <w:p w:rsidR="004F7111" w:rsidRDefault="004F7111" w:rsidP="00BD5E45">
      <w:pPr>
        <w:pStyle w:val="ListParagraph"/>
        <w:numPr>
          <w:ilvl w:val="0"/>
          <w:numId w:val="1"/>
        </w:numPr>
        <w:ind w:left="1134"/>
      </w:pPr>
      <w:r>
        <w:t>Consequences of finding against defendant “not as grave”</w:t>
      </w:r>
    </w:p>
    <w:p w:rsidR="004F7111" w:rsidRDefault="004F7111" w:rsidP="00BD5E45">
      <w:pPr>
        <w:pStyle w:val="ListParagraph"/>
        <w:numPr>
          <w:ilvl w:val="0"/>
          <w:numId w:val="1"/>
        </w:numPr>
        <w:ind w:left="1134"/>
      </w:pPr>
      <w:r>
        <w:t>Because court is concerned with compensation the court is less concerned with “mental state” of defendant</w:t>
      </w:r>
    </w:p>
    <w:p w:rsidR="004F7111" w:rsidRDefault="004F7111" w:rsidP="004F7111">
      <w:r>
        <w:t>Defences in Intentional Tort</w:t>
      </w:r>
    </w:p>
    <w:p w:rsidR="004F7111" w:rsidRDefault="004F7111" w:rsidP="00BD5E45">
      <w:pPr>
        <w:pStyle w:val="ListParagraph"/>
        <w:numPr>
          <w:ilvl w:val="0"/>
          <w:numId w:val="11"/>
        </w:numPr>
      </w:pPr>
      <w:r>
        <w:t>Consent (sexual assault)</w:t>
      </w:r>
    </w:p>
    <w:p w:rsidR="004F7111" w:rsidRDefault="004F7111" w:rsidP="00BD5E45">
      <w:pPr>
        <w:pStyle w:val="ListParagraph"/>
        <w:numPr>
          <w:ilvl w:val="0"/>
          <w:numId w:val="11"/>
        </w:numPr>
      </w:pPr>
      <w:r>
        <w:t>Self-defence</w:t>
      </w:r>
    </w:p>
    <w:p w:rsidR="004F7111" w:rsidRDefault="004F7111" w:rsidP="00BD5E45">
      <w:pPr>
        <w:pStyle w:val="ListParagraph"/>
        <w:numPr>
          <w:ilvl w:val="0"/>
          <w:numId w:val="11"/>
        </w:numPr>
      </w:pPr>
      <w:r>
        <w:t>Defence of property</w:t>
      </w:r>
    </w:p>
    <w:p w:rsidR="004F7111" w:rsidRDefault="004F7111" w:rsidP="00BD5E45">
      <w:pPr>
        <w:pStyle w:val="ListParagraph"/>
        <w:numPr>
          <w:ilvl w:val="0"/>
          <w:numId w:val="11"/>
        </w:numPr>
      </w:pPr>
      <w:r>
        <w:t>Necessity</w:t>
      </w:r>
    </w:p>
    <w:p w:rsidR="004F7111" w:rsidRDefault="004F7111" w:rsidP="00BD5E45">
      <w:pPr>
        <w:pStyle w:val="ListParagraph"/>
        <w:numPr>
          <w:ilvl w:val="0"/>
          <w:numId w:val="11"/>
        </w:numPr>
      </w:pPr>
      <w:r>
        <w:t>Legal authority (police)</w:t>
      </w:r>
    </w:p>
    <w:p w:rsidR="004F7111" w:rsidRDefault="004F7111" w:rsidP="004F7111">
      <w:r>
        <w:t>Claim in negligence</w:t>
      </w:r>
    </w:p>
    <w:p w:rsidR="004F7111" w:rsidRDefault="004F7111" w:rsidP="00BD5E45">
      <w:pPr>
        <w:pStyle w:val="ListParagraph"/>
        <w:numPr>
          <w:ilvl w:val="0"/>
          <w:numId w:val="1"/>
        </w:numPr>
      </w:pPr>
      <w:r>
        <w:t>Harm derives from failure to act</w:t>
      </w:r>
    </w:p>
    <w:p w:rsidR="004F7111" w:rsidRDefault="004F7111" w:rsidP="00BD5E45">
      <w:pPr>
        <w:pStyle w:val="ListParagraph"/>
        <w:numPr>
          <w:ilvl w:val="0"/>
          <w:numId w:val="1"/>
        </w:numPr>
      </w:pPr>
      <w:r>
        <w:t>“negligence is omission to do something which a reasonable man, guided upon considerations which ordinarily regulate conduct of human affairs, would do, or doing something which reasonable man would not do” –Blyth v. Birmingham Water Works (1856)</w:t>
      </w:r>
    </w:p>
    <w:p w:rsidR="004F7111" w:rsidRDefault="004F7111" w:rsidP="004F7111">
      <w:r>
        <w:t>Who is our neighbour?</w:t>
      </w:r>
    </w:p>
    <w:p w:rsidR="004F7111" w:rsidRDefault="004F7111" w:rsidP="00BD5E45">
      <w:pPr>
        <w:pStyle w:val="ListParagraph"/>
        <w:numPr>
          <w:ilvl w:val="0"/>
          <w:numId w:val="1"/>
        </w:numPr>
      </w:pPr>
      <w:r>
        <w:t>Donoghue v. Stephenson (1932): Gingerbeer and Snail bits</w:t>
      </w:r>
    </w:p>
    <w:p w:rsidR="004F7111" w:rsidRDefault="004F7111" w:rsidP="00BD5E45">
      <w:pPr>
        <w:pStyle w:val="ListParagraph"/>
        <w:numPr>
          <w:ilvl w:val="0"/>
          <w:numId w:val="1"/>
        </w:numPr>
        <w:ind w:left="1134"/>
      </w:pPr>
      <w:r>
        <w:t>To whom do we owe a “duty of care”? Who is my neighbour?</w:t>
      </w:r>
    </w:p>
    <w:p w:rsidR="004F7111" w:rsidRDefault="004F7111" w:rsidP="00BD5E45">
      <w:pPr>
        <w:pStyle w:val="ListParagraph"/>
        <w:numPr>
          <w:ilvl w:val="0"/>
          <w:numId w:val="1"/>
        </w:numPr>
        <w:ind w:left="1134"/>
      </w:pPr>
      <w:r>
        <w:t xml:space="preserve">Liability extended –manufacturers owe consumers </w:t>
      </w:r>
    </w:p>
    <w:p w:rsidR="004F7111" w:rsidRDefault="004F7111" w:rsidP="00BD5E45">
      <w:pPr>
        <w:pStyle w:val="ListParagraph"/>
        <w:numPr>
          <w:ilvl w:val="0"/>
          <w:numId w:val="1"/>
        </w:numPr>
      </w:pPr>
      <w:r>
        <w:t>Mustapha v. Culligan of Canada Ltd. (2008) S.C.C.</w:t>
      </w:r>
    </w:p>
    <w:p w:rsidR="004F7111" w:rsidRDefault="004F7111" w:rsidP="00BD5E45">
      <w:pPr>
        <w:pStyle w:val="ListParagraph"/>
        <w:numPr>
          <w:ilvl w:val="0"/>
          <w:numId w:val="1"/>
        </w:numPr>
        <w:ind w:left="1134" w:hanging="283"/>
      </w:pPr>
      <w:r>
        <w:t>Buzz buzz –link to objective test (reasonable)</w:t>
      </w:r>
    </w:p>
    <w:p w:rsidR="004F7111" w:rsidRDefault="004F7111" w:rsidP="00BD5E45">
      <w:pPr>
        <w:pStyle w:val="ListParagraph"/>
        <w:numPr>
          <w:ilvl w:val="0"/>
          <w:numId w:val="1"/>
        </w:numPr>
      </w:pPr>
      <w:r>
        <w:t>Childs v. Desormeux (2006)</w:t>
      </w:r>
    </w:p>
    <w:p w:rsidR="004F7111" w:rsidRDefault="004F7111" w:rsidP="00BD5E45">
      <w:pPr>
        <w:pStyle w:val="ListParagraph"/>
        <w:numPr>
          <w:ilvl w:val="0"/>
          <w:numId w:val="1"/>
        </w:numPr>
        <w:ind w:left="1134" w:hanging="283"/>
      </w:pPr>
      <w:r>
        <w:t>Do “social hosts” bear responsibility for their drunken guests’ actions?</w:t>
      </w:r>
    </w:p>
    <w:p w:rsidR="004F7111" w:rsidRDefault="004F7111" w:rsidP="004F7111">
      <w:r>
        <w:t>Manufacturers Negligence</w:t>
      </w:r>
    </w:p>
    <w:p w:rsidR="004F7111" w:rsidRDefault="004F7111" w:rsidP="00BD5E45">
      <w:pPr>
        <w:pStyle w:val="ListParagraph"/>
        <w:numPr>
          <w:ilvl w:val="0"/>
          <w:numId w:val="1"/>
        </w:numPr>
      </w:pPr>
      <w:r>
        <w:t>Most cases now courts role to determine whether sufficient info has been provided to consumers whether adequate warning and instructions were given</w:t>
      </w:r>
    </w:p>
    <w:p w:rsidR="004F7111" w:rsidRDefault="004F7111" w:rsidP="00BD5E45">
      <w:pPr>
        <w:pStyle w:val="ListParagraph"/>
        <w:numPr>
          <w:ilvl w:val="0"/>
          <w:numId w:val="1"/>
        </w:numPr>
        <w:ind w:left="1134"/>
      </w:pPr>
      <w:r>
        <w:t>Caution: coffee may be hot</w:t>
      </w:r>
    </w:p>
    <w:p w:rsidR="004F7111" w:rsidRDefault="004F7111" w:rsidP="00BD5E45">
      <w:pPr>
        <w:pStyle w:val="ListParagraph"/>
        <w:numPr>
          <w:ilvl w:val="0"/>
          <w:numId w:val="1"/>
        </w:numPr>
        <w:ind w:left="1134"/>
      </w:pPr>
      <w:r>
        <w:t>Warning: nutty bar may contain nuts</w:t>
      </w:r>
    </w:p>
    <w:p w:rsidR="006F064B" w:rsidRDefault="006F064B" w:rsidP="00BD5E45">
      <w:pPr>
        <w:pStyle w:val="ListParagraph"/>
        <w:numPr>
          <w:ilvl w:val="0"/>
          <w:numId w:val="1"/>
        </w:numPr>
        <w:ind w:left="1134"/>
      </w:pPr>
      <w:r>
        <w:t>Nicholson v. John Deere Ltd (1986)</w:t>
      </w:r>
    </w:p>
    <w:p w:rsidR="006F064B" w:rsidRDefault="006F064B" w:rsidP="006F064B">
      <w:r>
        <w:lastRenderedPageBreak/>
        <w:t>Defences in Negligence</w:t>
      </w:r>
    </w:p>
    <w:p w:rsidR="006F064B" w:rsidRDefault="006F064B" w:rsidP="00BD5E45">
      <w:pPr>
        <w:pStyle w:val="ListParagraph"/>
        <w:numPr>
          <w:ilvl w:val="0"/>
          <w:numId w:val="12"/>
        </w:numPr>
      </w:pPr>
      <w:r>
        <w:t>Contributory negligence (comparative)</w:t>
      </w:r>
    </w:p>
    <w:p w:rsidR="006F064B" w:rsidRDefault="006F064B" w:rsidP="00BD5E45">
      <w:pPr>
        <w:pStyle w:val="ListParagraph"/>
        <w:numPr>
          <w:ilvl w:val="0"/>
          <w:numId w:val="12"/>
        </w:numPr>
      </w:pPr>
      <w:r>
        <w:t>Accident (inevitable accident/act of god)</w:t>
      </w:r>
    </w:p>
    <w:p w:rsidR="006F064B" w:rsidRDefault="006F064B" w:rsidP="00BD5E45">
      <w:pPr>
        <w:pStyle w:val="ListParagraph"/>
        <w:numPr>
          <w:ilvl w:val="0"/>
          <w:numId w:val="12"/>
        </w:numPr>
      </w:pPr>
      <w:r>
        <w:t>Voluntary participation (criminal/asocial)</w:t>
      </w:r>
    </w:p>
    <w:p w:rsidR="006F064B" w:rsidRDefault="006F064B" w:rsidP="00BD5E45">
      <w:pPr>
        <w:pStyle w:val="ListParagraph"/>
        <w:numPr>
          <w:ilvl w:val="0"/>
          <w:numId w:val="12"/>
        </w:numPr>
      </w:pPr>
      <w:r>
        <w:t>Voluntary assumption of risk</w:t>
      </w:r>
    </w:p>
    <w:p w:rsidR="006F064B" w:rsidRDefault="006F064B" w:rsidP="006F064B">
      <w:r>
        <w:t>Remedies:</w:t>
      </w:r>
    </w:p>
    <w:p w:rsidR="006F064B" w:rsidRDefault="006F064B" w:rsidP="00BD5E45">
      <w:pPr>
        <w:pStyle w:val="ListParagraph"/>
        <w:numPr>
          <w:ilvl w:val="0"/>
          <w:numId w:val="1"/>
        </w:numPr>
      </w:pPr>
      <w:r>
        <w:t>Compensation (who pays)</w:t>
      </w:r>
    </w:p>
    <w:p w:rsidR="006F064B" w:rsidRDefault="006F064B" w:rsidP="00BD5E45">
      <w:pPr>
        <w:pStyle w:val="ListParagraph"/>
        <w:numPr>
          <w:ilvl w:val="0"/>
          <w:numId w:val="1"/>
        </w:numPr>
        <w:ind w:left="1134"/>
      </w:pPr>
      <w:r>
        <w:t>Direct and vicarious liability (employers, extending responsibility)</w:t>
      </w:r>
    </w:p>
    <w:p w:rsidR="006F064B" w:rsidRDefault="006F064B" w:rsidP="00BD5E45">
      <w:pPr>
        <w:pStyle w:val="ListParagraph"/>
        <w:numPr>
          <w:ilvl w:val="0"/>
          <w:numId w:val="1"/>
        </w:numPr>
      </w:pPr>
      <w:r>
        <w:t>If liability is found defendants must pay damages to plaintiff (target the “deepest” pockets)</w:t>
      </w:r>
    </w:p>
    <w:p w:rsidR="006F064B" w:rsidRDefault="006F064B" w:rsidP="00BD5E45">
      <w:pPr>
        <w:pStyle w:val="ListParagraph"/>
        <w:numPr>
          <w:ilvl w:val="0"/>
          <w:numId w:val="1"/>
        </w:numPr>
      </w:pPr>
      <w:r>
        <w:t>Other remedies (ex: injunction)</w:t>
      </w:r>
    </w:p>
    <w:p w:rsidR="006F064B" w:rsidRDefault="006F064B" w:rsidP="00BD5E45">
      <w:pPr>
        <w:pStyle w:val="ListParagraph"/>
        <w:numPr>
          <w:ilvl w:val="0"/>
          <w:numId w:val="1"/>
        </w:numPr>
        <w:ind w:left="1134"/>
      </w:pPr>
      <w:r>
        <w:t>Gibbons case –can 17years be “temporary”</w:t>
      </w:r>
    </w:p>
    <w:p w:rsidR="006F064B" w:rsidRDefault="006F064B" w:rsidP="00BD5E45">
      <w:pPr>
        <w:pStyle w:val="ListParagraph"/>
        <w:numPr>
          <w:ilvl w:val="0"/>
          <w:numId w:val="1"/>
        </w:numPr>
        <w:ind w:left="1134"/>
      </w:pPr>
      <w:r>
        <w:t>Civil vs. criminal contempt</w:t>
      </w:r>
    </w:p>
    <w:p w:rsidR="006F064B" w:rsidRDefault="006F064B" w:rsidP="006F064B">
      <w:r>
        <w:t>BIG issues in Tort</w:t>
      </w:r>
    </w:p>
    <w:p w:rsidR="006F064B" w:rsidRDefault="006F064B" w:rsidP="00BD5E45">
      <w:pPr>
        <w:pStyle w:val="ListParagraph"/>
        <w:numPr>
          <w:ilvl w:val="0"/>
          <w:numId w:val="1"/>
        </w:numPr>
      </w:pPr>
      <w:r>
        <w:t>Like crim law, there are many</w:t>
      </w:r>
    </w:p>
    <w:p w:rsidR="006F064B" w:rsidRDefault="006F064B" w:rsidP="00BD5E45">
      <w:pPr>
        <w:pStyle w:val="ListParagraph"/>
        <w:numPr>
          <w:ilvl w:val="0"/>
          <w:numId w:val="13"/>
        </w:numPr>
      </w:pPr>
      <w:r>
        <w:t>Does tort system meet its goals?</w:t>
      </w:r>
    </w:p>
    <w:p w:rsidR="006F064B" w:rsidRDefault="006F064B" w:rsidP="00BD5E45">
      <w:pPr>
        <w:pStyle w:val="ListParagraph"/>
        <w:numPr>
          <w:ilvl w:val="0"/>
          <w:numId w:val="13"/>
        </w:numPr>
      </w:pPr>
      <w:r>
        <w:t>Who benefits the most?</w:t>
      </w:r>
    </w:p>
    <w:p w:rsidR="006F064B" w:rsidRDefault="006F064B" w:rsidP="00BD5E45">
      <w:pPr>
        <w:pStyle w:val="ListParagraph"/>
        <w:numPr>
          <w:ilvl w:val="0"/>
          <w:numId w:val="13"/>
        </w:numPr>
      </w:pPr>
      <w:r>
        <w:t>Should torts seek to denounce more? Does it become increasingly hard to separate crim and civil law?</w:t>
      </w:r>
    </w:p>
    <w:p w:rsidR="006F064B" w:rsidRDefault="006F064B" w:rsidP="00BD5E45">
      <w:pPr>
        <w:pStyle w:val="ListParagraph"/>
        <w:numPr>
          <w:ilvl w:val="0"/>
          <w:numId w:val="13"/>
        </w:numPr>
      </w:pPr>
      <w:r>
        <w:t>Should tort be eliminated?</w:t>
      </w:r>
    </w:p>
    <w:p w:rsidR="006F064B" w:rsidRDefault="006F064B" w:rsidP="00BD5E45">
      <w:pPr>
        <w:pStyle w:val="ListParagraph"/>
        <w:numPr>
          <w:ilvl w:val="0"/>
          <w:numId w:val="13"/>
        </w:numPr>
      </w:pPr>
      <w:r>
        <w:t>Should state effectively use bi-pass tort to use crim law to punish?</w:t>
      </w:r>
    </w:p>
    <w:p w:rsidR="006F064B" w:rsidRDefault="00E47261" w:rsidP="006F064B">
      <w:r>
        <w:t>Is tort law effective? (Solomon, Feldthusen, Mills)</w:t>
      </w:r>
    </w:p>
    <w:p w:rsidR="00E47261" w:rsidRDefault="00E47261" w:rsidP="00BD5E45">
      <w:pPr>
        <w:pStyle w:val="ListParagraph"/>
        <w:numPr>
          <w:ilvl w:val="0"/>
          <w:numId w:val="1"/>
        </w:numPr>
      </w:pPr>
      <w:r>
        <w:t>NOT adequate mechanism of compensation because:</w:t>
      </w:r>
    </w:p>
    <w:p w:rsidR="00E47261" w:rsidRDefault="00E47261" w:rsidP="00BD5E45">
      <w:pPr>
        <w:pStyle w:val="ListParagraph"/>
        <w:numPr>
          <w:ilvl w:val="0"/>
          <w:numId w:val="14"/>
        </w:numPr>
      </w:pPr>
      <w:r>
        <w:t>Provides comp. to very small number of vics</w:t>
      </w:r>
    </w:p>
    <w:p w:rsidR="00E47261" w:rsidRDefault="00E47261" w:rsidP="00BD5E45">
      <w:pPr>
        <w:pStyle w:val="ListParagraph"/>
        <w:numPr>
          <w:ilvl w:val="0"/>
          <w:numId w:val="14"/>
        </w:numPr>
      </w:pPr>
      <w:r>
        <w:t>Vics must make substantial invest. To initiate process</w:t>
      </w:r>
    </w:p>
    <w:p w:rsidR="00E47261" w:rsidRDefault="00E47261" w:rsidP="00BD5E45">
      <w:pPr>
        <w:pStyle w:val="ListParagraph"/>
        <w:numPr>
          <w:ilvl w:val="0"/>
          <w:numId w:val="14"/>
        </w:numPr>
      </w:pPr>
      <w:r>
        <w:t>Vics must show fault, rather than need and can only recover damages if fortunate enough to be wronged by someone with assets</w:t>
      </w:r>
    </w:p>
    <w:p w:rsidR="00E47261" w:rsidRDefault="00E47261" w:rsidP="00BD5E45">
      <w:pPr>
        <w:pStyle w:val="ListParagraph"/>
        <w:numPr>
          <w:ilvl w:val="0"/>
          <w:numId w:val="14"/>
        </w:numPr>
      </w:pPr>
      <w:r>
        <w:t xml:space="preserve">Generally accepted that mechanism is an extremely inefficient mechanism to provide compensation </w:t>
      </w:r>
    </w:p>
    <w:p w:rsidR="00E47261" w:rsidRDefault="00101A93" w:rsidP="00E47261">
      <w:r>
        <w:t>Tort: system of inequality? (Trubek/Abel)</w:t>
      </w:r>
    </w:p>
    <w:p w:rsidR="00101A93" w:rsidRDefault="00101A93" w:rsidP="00BD5E45">
      <w:pPr>
        <w:pStyle w:val="ListParagraph"/>
        <w:numPr>
          <w:ilvl w:val="0"/>
          <w:numId w:val="1"/>
        </w:numPr>
      </w:pPr>
      <w:r>
        <w:t xml:space="preserve">Tort and capitalism interconnected </w:t>
      </w:r>
    </w:p>
    <w:p w:rsidR="00101A93" w:rsidRDefault="00101A93" w:rsidP="00BD5E45">
      <w:pPr>
        <w:pStyle w:val="ListParagraph"/>
        <w:numPr>
          <w:ilvl w:val="0"/>
          <w:numId w:val="1"/>
        </w:numPr>
        <w:ind w:left="1134"/>
      </w:pPr>
      <w:r>
        <w:t xml:space="preserve">“calculability” and contract (Trubek </w:t>
      </w:r>
      <w:r>
        <w:sym w:font="Wingdings" w:char="F0DF"/>
      </w:r>
      <w:r>
        <w:t xml:space="preserve"> Weber rationalization) </w:t>
      </w:r>
    </w:p>
    <w:p w:rsidR="00101A93" w:rsidRDefault="00101A93" w:rsidP="00BD5E45">
      <w:pPr>
        <w:pStyle w:val="ListParagraph"/>
        <w:numPr>
          <w:ilvl w:val="0"/>
          <w:numId w:val="1"/>
        </w:numPr>
        <w:ind w:left="1134"/>
      </w:pPr>
      <w:r>
        <w:t xml:space="preserve">Capitalism fosters injury (Abel) </w:t>
      </w:r>
    </w:p>
    <w:p w:rsidR="00101A93" w:rsidRDefault="00101A93" w:rsidP="00BD5E45">
      <w:pPr>
        <w:pStyle w:val="ListParagraph"/>
        <w:numPr>
          <w:ilvl w:val="0"/>
          <w:numId w:val="1"/>
        </w:numPr>
      </w:pPr>
      <w:r>
        <w:t xml:space="preserve">Tort eliminates distinctions that support inequalities (formalism –Weber) </w:t>
      </w:r>
    </w:p>
    <w:p w:rsidR="00101A93" w:rsidRDefault="00101A93" w:rsidP="00BD5E45">
      <w:pPr>
        <w:pStyle w:val="ListParagraph"/>
        <w:numPr>
          <w:ilvl w:val="0"/>
          <w:numId w:val="15"/>
        </w:numPr>
      </w:pPr>
      <w:r>
        <w:t>Inequality in instance of injury –diff types of workplaces, lifestyles, etc. expose indivs to dangers differently</w:t>
      </w:r>
    </w:p>
    <w:p w:rsidR="00101A93" w:rsidRDefault="00101A93" w:rsidP="00BD5E45">
      <w:pPr>
        <w:pStyle w:val="ListParagraph"/>
        <w:numPr>
          <w:ilvl w:val="0"/>
          <w:numId w:val="15"/>
        </w:numPr>
      </w:pPr>
      <w:r>
        <w:lastRenderedPageBreak/>
        <w:t>Class, race, gender affect resources available to deal with injury and address It through legal system</w:t>
      </w:r>
    </w:p>
    <w:p w:rsidR="00101A93" w:rsidRDefault="00101A93" w:rsidP="00BD5E45">
      <w:pPr>
        <w:pStyle w:val="ListParagraph"/>
        <w:numPr>
          <w:ilvl w:val="0"/>
          <w:numId w:val="15"/>
        </w:numPr>
      </w:pPr>
      <w:r>
        <w:t>Law discrim in the availability and generosity of remedies it offers (ex: abused kids –no remedy available)</w:t>
      </w:r>
    </w:p>
    <w:p w:rsidR="00101A93" w:rsidRDefault="00101A93" w:rsidP="00BD5E45">
      <w:pPr>
        <w:pStyle w:val="ListParagraph"/>
        <w:numPr>
          <w:ilvl w:val="0"/>
          <w:numId w:val="15"/>
        </w:numPr>
      </w:pPr>
      <w:r>
        <w:t xml:space="preserve">Damages awarded pres. Or amplify unequal distribution of wealth </w:t>
      </w:r>
    </w:p>
    <w:p w:rsidR="00F74CF8" w:rsidRDefault="00F74CF8" w:rsidP="00F74CF8">
      <w:r>
        <w:t>Tort and Ideology (Abel)</w:t>
      </w:r>
    </w:p>
    <w:p w:rsidR="00F74CF8" w:rsidRDefault="00F74CF8" w:rsidP="00BD5E45">
      <w:pPr>
        <w:pStyle w:val="ListParagraph"/>
        <w:numPr>
          <w:ilvl w:val="0"/>
          <w:numId w:val="1"/>
        </w:numPr>
      </w:pPr>
      <w:r>
        <w:t>Tort system relies (and fosters) idea that indivs are equally capable of seeking remedies for injuries they suffer (formalism)</w:t>
      </w:r>
    </w:p>
    <w:p w:rsidR="00F74CF8" w:rsidRDefault="00F74CF8" w:rsidP="00BD5E45">
      <w:pPr>
        <w:pStyle w:val="ListParagraph"/>
        <w:numPr>
          <w:ilvl w:val="0"/>
          <w:numId w:val="1"/>
        </w:numPr>
      </w:pPr>
      <w:r>
        <w:t>More than this: assumes that should be the indiv. Respons. Alone to protect against injury to one’s self</w:t>
      </w:r>
    </w:p>
    <w:p w:rsidR="00F74CF8" w:rsidRDefault="00F74CF8" w:rsidP="00BD5E45">
      <w:pPr>
        <w:pStyle w:val="ListParagraph"/>
        <w:numPr>
          <w:ilvl w:val="0"/>
          <w:numId w:val="1"/>
        </w:numPr>
      </w:pPr>
      <w:r>
        <w:t>Preserves the fiction of formal equality because it does not consider differences in resources and promotes idea of an individual “consumer” of legal remedies. Hobbesian: all against all</w:t>
      </w:r>
    </w:p>
    <w:p w:rsidR="00F74CF8" w:rsidRDefault="00F74CF8" w:rsidP="00BD5E45">
      <w:pPr>
        <w:pStyle w:val="ListParagraph"/>
        <w:numPr>
          <w:ilvl w:val="0"/>
          <w:numId w:val="1"/>
        </w:numPr>
      </w:pPr>
      <w:r>
        <w:t xml:space="preserve">LINK TO HUNTS IDEOLOGICAL DOMINATION </w:t>
      </w:r>
    </w:p>
    <w:p w:rsidR="00AE253D" w:rsidRDefault="00AE253D" w:rsidP="00AE253D">
      <w:r>
        <w:t>Could we eliminate Tort?</w:t>
      </w:r>
    </w:p>
    <w:p w:rsidR="00AE253D" w:rsidRDefault="00AE253D" w:rsidP="00BD5E45">
      <w:pPr>
        <w:pStyle w:val="ListParagraph"/>
        <w:numPr>
          <w:ilvl w:val="0"/>
          <w:numId w:val="1"/>
        </w:numPr>
      </w:pPr>
      <w:r>
        <w:t>State insurance schemes (workers compensation, motor vehicle insurance)</w:t>
      </w:r>
    </w:p>
    <w:p w:rsidR="00AE253D" w:rsidRDefault="00AE253D" w:rsidP="00BD5E45">
      <w:pPr>
        <w:pStyle w:val="ListParagraph"/>
        <w:numPr>
          <w:ilvl w:val="0"/>
          <w:numId w:val="1"/>
        </w:numPr>
      </w:pPr>
      <w:r>
        <w:t>Str: certainty of award, less costly, more efficient</w:t>
      </w:r>
    </w:p>
    <w:p w:rsidR="00AE253D" w:rsidRDefault="00AE253D" w:rsidP="00BD5E45">
      <w:pPr>
        <w:pStyle w:val="ListParagraph"/>
        <w:numPr>
          <w:ilvl w:val="0"/>
          <w:numId w:val="1"/>
        </w:numPr>
      </w:pPr>
      <w:r>
        <w:t xml:space="preserve">Wk: plans do not address “pain and suffering” no </w:t>
      </w:r>
      <w:r w:rsidR="00754168">
        <w:t>denunciation</w:t>
      </w:r>
      <w:r>
        <w:t xml:space="preserve"> of negligent empl</w:t>
      </w:r>
      <w:r w:rsidR="00EE3014">
        <w:t xml:space="preserve">oyers (marginalized individ. </w:t>
      </w:r>
    </w:p>
    <w:p w:rsidR="00EE3014" w:rsidRDefault="00EE3014" w:rsidP="00BD5E45">
      <w:pPr>
        <w:pStyle w:val="ListParagraph"/>
        <w:numPr>
          <w:ilvl w:val="0"/>
          <w:numId w:val="1"/>
        </w:numPr>
      </w:pPr>
      <w:r>
        <w:t xml:space="preserve">Link to models of justice and role of court </w:t>
      </w:r>
    </w:p>
    <w:p w:rsidR="006D58A7" w:rsidRDefault="006D58A7" w:rsidP="006D58A7">
      <w:pPr>
        <w:rPr>
          <w:u w:val="single"/>
        </w:rPr>
      </w:pPr>
      <w:r w:rsidRPr="006D58A7">
        <w:rPr>
          <w:u w:val="single"/>
        </w:rPr>
        <w:t>Week 16: Private law II Legalized relations in and beyond family law –Feb 1</w:t>
      </w:r>
      <w:r w:rsidRPr="006D58A7">
        <w:rPr>
          <w:u w:val="single"/>
          <w:vertAlign w:val="superscript"/>
        </w:rPr>
        <w:t>st</w:t>
      </w:r>
      <w:r w:rsidRPr="006D58A7">
        <w:rPr>
          <w:u w:val="single"/>
        </w:rPr>
        <w:t xml:space="preserve"> 2012</w:t>
      </w:r>
    </w:p>
    <w:p w:rsidR="006D58A7" w:rsidRDefault="006D58A7" w:rsidP="006D58A7">
      <w:r>
        <w:t>Linda Gibbons: serial protester?</w:t>
      </w:r>
    </w:p>
    <w:p w:rsidR="006D58A7" w:rsidRDefault="006D58A7" w:rsidP="00BD5E45">
      <w:pPr>
        <w:pStyle w:val="ListParagraph"/>
        <w:numPr>
          <w:ilvl w:val="0"/>
          <w:numId w:val="1"/>
        </w:numPr>
      </w:pPr>
      <w:r>
        <w:t>Private law and public (criminal) law</w:t>
      </w:r>
    </w:p>
    <w:p w:rsidR="006D58A7" w:rsidRDefault="006D58A7" w:rsidP="00BD5E45">
      <w:pPr>
        <w:pStyle w:val="ListParagraph"/>
        <w:numPr>
          <w:ilvl w:val="0"/>
          <w:numId w:val="1"/>
        </w:numPr>
      </w:pPr>
      <w:r>
        <w:t>Temporary injunction (17yrs) (9/17 in jail)</w:t>
      </w:r>
    </w:p>
    <w:p w:rsidR="006D58A7" w:rsidRDefault="006D58A7" w:rsidP="00BD5E45">
      <w:pPr>
        <w:pStyle w:val="ListParagraph"/>
        <w:numPr>
          <w:ilvl w:val="0"/>
          <w:numId w:val="1"/>
        </w:numPr>
      </w:pPr>
      <w:r>
        <w:t>Criminalizing tort (remedy)</w:t>
      </w:r>
    </w:p>
    <w:p w:rsidR="006D58A7" w:rsidRDefault="006D58A7" w:rsidP="00BD5E45">
      <w:pPr>
        <w:pStyle w:val="ListParagraph"/>
        <w:numPr>
          <w:ilvl w:val="0"/>
          <w:numId w:val="1"/>
        </w:numPr>
      </w:pPr>
      <w:r>
        <w:t>Emphasizes the violent “last resort”/ face of law</w:t>
      </w:r>
    </w:p>
    <w:p w:rsidR="006D58A7" w:rsidRDefault="006D58A7" w:rsidP="00BD5E45">
      <w:pPr>
        <w:pStyle w:val="ListParagraph"/>
        <w:numPr>
          <w:ilvl w:val="0"/>
          <w:numId w:val="1"/>
        </w:numPr>
      </w:pPr>
      <w:r>
        <w:t>Not a question of free speech (interview)</w:t>
      </w:r>
    </w:p>
    <w:p w:rsidR="006D58A7" w:rsidRDefault="006D58A7" w:rsidP="00BD5E45">
      <w:pPr>
        <w:pStyle w:val="ListParagraph"/>
        <w:numPr>
          <w:ilvl w:val="0"/>
          <w:numId w:val="1"/>
        </w:numPr>
      </w:pPr>
      <w:r>
        <w:t>What is solution? Can it be found in tort/criminal law/neither?</w:t>
      </w:r>
    </w:p>
    <w:p w:rsidR="006D58A7" w:rsidRDefault="006D58A7" w:rsidP="00BD5E45">
      <w:pPr>
        <w:pStyle w:val="ListParagraph"/>
        <w:numPr>
          <w:ilvl w:val="0"/>
          <w:numId w:val="1"/>
        </w:numPr>
      </w:pPr>
      <w:r>
        <w:t>Limits of law? Question of legitimacy of court?</w:t>
      </w:r>
    </w:p>
    <w:p w:rsidR="006D58A7" w:rsidRDefault="006D58A7" w:rsidP="006D58A7">
      <w:r>
        <w:t>Then and now</w:t>
      </w:r>
    </w:p>
    <w:tbl>
      <w:tblPr>
        <w:tblStyle w:val="TableGrid"/>
        <w:tblW w:w="0" w:type="auto"/>
        <w:tblLook w:val="04A0"/>
      </w:tblPr>
      <w:tblGrid>
        <w:gridCol w:w="4788"/>
        <w:gridCol w:w="4788"/>
      </w:tblGrid>
      <w:tr w:rsidR="006D58A7" w:rsidTr="006D58A7">
        <w:tc>
          <w:tcPr>
            <w:tcW w:w="4788" w:type="dxa"/>
          </w:tcPr>
          <w:p w:rsidR="006D58A7" w:rsidRDefault="006D58A7" w:rsidP="006D58A7">
            <w:r>
              <w:t xml:space="preserve">Then </w:t>
            </w:r>
          </w:p>
        </w:tc>
        <w:tc>
          <w:tcPr>
            <w:tcW w:w="4788" w:type="dxa"/>
          </w:tcPr>
          <w:p w:rsidR="006D58A7" w:rsidRDefault="006D58A7" w:rsidP="006D58A7">
            <w:r>
              <w:t>now</w:t>
            </w:r>
          </w:p>
        </w:tc>
      </w:tr>
      <w:tr w:rsidR="006D58A7" w:rsidTr="006D58A7">
        <w:tc>
          <w:tcPr>
            <w:tcW w:w="4788" w:type="dxa"/>
          </w:tcPr>
          <w:p w:rsidR="006D58A7" w:rsidRDefault="006D58A7" w:rsidP="00BD5E45">
            <w:pPr>
              <w:pStyle w:val="ListParagraph"/>
              <w:numPr>
                <w:ilvl w:val="0"/>
                <w:numId w:val="1"/>
              </w:numPr>
            </w:pPr>
            <w:r>
              <w:t>1960s: family was nuclear (two parent fam with male based bread winner and female care-giver)</w:t>
            </w:r>
          </w:p>
          <w:p w:rsidR="006D58A7" w:rsidRDefault="006D58A7" w:rsidP="00BD5E45">
            <w:pPr>
              <w:pStyle w:val="ListParagraph"/>
              <w:numPr>
                <w:ilvl w:val="0"/>
                <w:numId w:val="1"/>
              </w:numPr>
            </w:pPr>
            <w:r>
              <w:t>Divorce rare and being “bastard” child still meant something</w:t>
            </w:r>
          </w:p>
        </w:tc>
        <w:tc>
          <w:tcPr>
            <w:tcW w:w="4788" w:type="dxa"/>
          </w:tcPr>
          <w:p w:rsidR="006D58A7" w:rsidRDefault="006D58A7" w:rsidP="00BD5E45">
            <w:pPr>
              <w:pStyle w:val="ListParagraph"/>
              <w:numPr>
                <w:ilvl w:val="0"/>
                <w:numId w:val="1"/>
              </w:numPr>
            </w:pPr>
            <w:r>
              <w:t>Single parent families and “blended families” are almost as common (15%) as traditional single-earner nuclear families</w:t>
            </w:r>
          </w:p>
          <w:p w:rsidR="006D58A7" w:rsidRDefault="006D58A7" w:rsidP="00BD5E45">
            <w:pPr>
              <w:pStyle w:val="ListParagraph"/>
              <w:numPr>
                <w:ilvl w:val="0"/>
                <w:numId w:val="1"/>
              </w:numPr>
            </w:pPr>
            <w:r>
              <w:t>Divorce rate 4 times higher than 1960s</w:t>
            </w:r>
          </w:p>
          <w:p w:rsidR="006D58A7" w:rsidRDefault="006D58A7" w:rsidP="00BD5E45">
            <w:pPr>
              <w:pStyle w:val="ListParagraph"/>
              <w:numPr>
                <w:ilvl w:val="0"/>
                <w:numId w:val="1"/>
              </w:numPr>
            </w:pPr>
            <w:r>
              <w:t>Common-law relationships are more widespread</w:t>
            </w:r>
          </w:p>
          <w:p w:rsidR="006D58A7" w:rsidRDefault="006D58A7" w:rsidP="00BD5E45">
            <w:pPr>
              <w:pStyle w:val="ListParagraph"/>
              <w:numPr>
                <w:ilvl w:val="0"/>
                <w:numId w:val="1"/>
              </w:numPr>
            </w:pPr>
            <w:r>
              <w:t xml:space="preserve">Court recognized spousal obligation in </w:t>
            </w:r>
            <w:r>
              <w:lastRenderedPageBreak/>
              <w:t>absence of marriage</w:t>
            </w:r>
          </w:p>
        </w:tc>
      </w:tr>
    </w:tbl>
    <w:p w:rsidR="006D58A7" w:rsidRPr="006D58A7" w:rsidRDefault="006D58A7" w:rsidP="006D58A7"/>
    <w:p w:rsidR="00F74CF8" w:rsidRDefault="006D58A7" w:rsidP="00F74CF8">
      <w:r>
        <w:t>Significant changes in law</w:t>
      </w:r>
    </w:p>
    <w:p w:rsidR="006D58A7" w:rsidRDefault="006D58A7" w:rsidP="00BD5E45">
      <w:pPr>
        <w:pStyle w:val="ListParagraph"/>
        <w:numPr>
          <w:ilvl w:val="0"/>
          <w:numId w:val="1"/>
        </w:numPr>
      </w:pPr>
      <w:r>
        <w:t>Major development in recent years</w:t>
      </w:r>
    </w:p>
    <w:p w:rsidR="006D58A7" w:rsidRDefault="006D58A7" w:rsidP="00BD5E45">
      <w:pPr>
        <w:pStyle w:val="ListParagraph"/>
        <w:numPr>
          <w:ilvl w:val="0"/>
          <w:numId w:val="16"/>
        </w:numPr>
      </w:pPr>
      <w:r>
        <w:t>Same-sex marriage (2005)</w:t>
      </w:r>
    </w:p>
    <w:p w:rsidR="006D58A7" w:rsidRDefault="006D58A7" w:rsidP="00BD5E45">
      <w:pPr>
        <w:pStyle w:val="ListParagraph"/>
        <w:numPr>
          <w:ilvl w:val="0"/>
          <w:numId w:val="16"/>
        </w:numPr>
      </w:pPr>
      <w:r>
        <w:t>Legal recognition that children may have more than 2 legal parents (2007)</w:t>
      </w:r>
    </w:p>
    <w:p w:rsidR="006D58A7" w:rsidRDefault="006D58A7" w:rsidP="00BD5E45">
      <w:pPr>
        <w:pStyle w:val="ListParagraph"/>
        <w:numPr>
          <w:ilvl w:val="0"/>
          <w:numId w:val="16"/>
        </w:numPr>
      </w:pPr>
      <w:r>
        <w:t>Upheld polygamy as a crime (2011)</w:t>
      </w:r>
    </w:p>
    <w:p w:rsidR="006D58A7" w:rsidRDefault="006D58A7" w:rsidP="00BD5E45">
      <w:pPr>
        <w:pStyle w:val="ListParagraph"/>
        <w:numPr>
          <w:ilvl w:val="0"/>
          <w:numId w:val="1"/>
        </w:numPr>
      </w:pPr>
      <w:r>
        <w:t>Q: how has role of law changed or not changed in relation to the family</w:t>
      </w:r>
    </w:p>
    <w:p w:rsidR="006D58A7" w:rsidRDefault="006D58A7" w:rsidP="006D58A7">
      <w:r>
        <w:t>Definition (Law Speaks)</w:t>
      </w:r>
    </w:p>
    <w:p w:rsidR="006D58A7" w:rsidRDefault="006D58A7" w:rsidP="00BD5E45">
      <w:pPr>
        <w:pStyle w:val="ListParagraph"/>
        <w:numPr>
          <w:ilvl w:val="0"/>
          <w:numId w:val="1"/>
        </w:numPr>
      </w:pPr>
      <w:r>
        <w:t>Law has always had hand in defining marriage</w:t>
      </w:r>
    </w:p>
    <w:p w:rsidR="006D58A7" w:rsidRDefault="006D58A7" w:rsidP="00BD5E45">
      <w:pPr>
        <w:pStyle w:val="ListParagraph"/>
        <w:numPr>
          <w:ilvl w:val="0"/>
          <w:numId w:val="1"/>
        </w:numPr>
      </w:pPr>
      <w:r>
        <w:t>In Canada, power to legislate definition of marriage and divorce under s. 91 BNA act</w:t>
      </w:r>
    </w:p>
    <w:p w:rsidR="006D58A7" w:rsidRDefault="006D58A7" w:rsidP="00BD5E45">
      <w:pPr>
        <w:pStyle w:val="ListParagraph"/>
        <w:numPr>
          <w:ilvl w:val="0"/>
          <w:numId w:val="1"/>
        </w:numPr>
      </w:pPr>
      <w:r>
        <w:t>Power to solemnize marriage however is given to the provinces under s. 92</w:t>
      </w:r>
    </w:p>
    <w:p w:rsidR="006D58A7" w:rsidRDefault="006D58A7" w:rsidP="00BD5E45">
      <w:pPr>
        <w:pStyle w:val="ListParagraph"/>
        <w:numPr>
          <w:ilvl w:val="0"/>
          <w:numId w:val="1"/>
        </w:numPr>
      </w:pPr>
      <w:r>
        <w:t>More imp. Power in regards to family law is the prov. Power over “property and civil rights”</w:t>
      </w:r>
    </w:p>
    <w:p w:rsidR="006D58A7" w:rsidRDefault="006D58A7" w:rsidP="00BD5E45">
      <w:pPr>
        <w:pStyle w:val="ListParagraph"/>
        <w:numPr>
          <w:ilvl w:val="0"/>
          <w:numId w:val="1"/>
        </w:numPr>
      </w:pPr>
      <w:r>
        <w:t>Means that provs are essentially ones with jurisdiction to deal with matrimonial property, spousal and child support, custody and issues of guardianship</w:t>
      </w:r>
    </w:p>
    <w:p w:rsidR="006D58A7" w:rsidRDefault="006D58A7" w:rsidP="00BD5E45">
      <w:pPr>
        <w:pStyle w:val="ListParagraph"/>
        <w:numPr>
          <w:ilvl w:val="0"/>
          <w:numId w:val="1"/>
        </w:numPr>
      </w:pPr>
      <w:r>
        <w:t>Canada has a divided jurisdiction in family law</w:t>
      </w:r>
    </w:p>
    <w:p w:rsidR="006D58A7" w:rsidRDefault="006D58A7" w:rsidP="00BD5E45">
      <w:pPr>
        <w:pStyle w:val="ListParagraph"/>
        <w:numPr>
          <w:ilvl w:val="0"/>
          <w:numId w:val="1"/>
        </w:numPr>
      </w:pPr>
      <w:r>
        <w:t>Could state get out of marriage biz?</w:t>
      </w:r>
    </w:p>
    <w:p w:rsidR="006D58A7" w:rsidRDefault="006D58A7" w:rsidP="006D58A7">
      <w:r>
        <w:t>Same-sex marriage</w:t>
      </w:r>
    </w:p>
    <w:p w:rsidR="006D58A7" w:rsidRDefault="006D58A7" w:rsidP="00BD5E45">
      <w:pPr>
        <w:pStyle w:val="ListParagraph"/>
        <w:numPr>
          <w:ilvl w:val="0"/>
          <w:numId w:val="1"/>
        </w:numPr>
      </w:pPr>
      <w:r>
        <w:t>In 2005, parliament passed bill C-38 which became civil marriage act</w:t>
      </w:r>
    </w:p>
    <w:p w:rsidR="006D58A7" w:rsidRDefault="006D58A7" w:rsidP="00BD5E45">
      <w:pPr>
        <w:pStyle w:val="ListParagraph"/>
        <w:numPr>
          <w:ilvl w:val="0"/>
          <w:numId w:val="1"/>
        </w:numPr>
      </w:pPr>
      <w:r>
        <w:t>Act provided for the equality of heterosexual and homosexual men and women within civil unions in all of Canada</w:t>
      </w:r>
    </w:p>
    <w:p w:rsidR="006D58A7" w:rsidRDefault="006D58A7" w:rsidP="00BD5E45">
      <w:pPr>
        <w:pStyle w:val="ListParagraph"/>
        <w:numPr>
          <w:ilvl w:val="0"/>
          <w:numId w:val="1"/>
        </w:numPr>
      </w:pPr>
      <w:r>
        <w:t>Major change but not change that was not unforseen –prov courts had ruled that same-sex couples could not be discrim. On the basis of their sexual orientation and so had effectively made same-sex marriage legal in their provinces (QC, ON, BC)</w:t>
      </w:r>
    </w:p>
    <w:p w:rsidR="006D58A7" w:rsidRDefault="006D58A7" w:rsidP="00BD5E45">
      <w:pPr>
        <w:pStyle w:val="ListParagraph"/>
        <w:numPr>
          <w:ilvl w:val="0"/>
          <w:numId w:val="1"/>
        </w:numPr>
      </w:pPr>
      <w:r>
        <w:t>Even before this most of the benefits of marriage had been extended to those living in common-law relationships (depending on province)</w:t>
      </w:r>
    </w:p>
    <w:p w:rsidR="006D58A7" w:rsidRDefault="006D58A7" w:rsidP="00BD5E45">
      <w:pPr>
        <w:pStyle w:val="ListParagraph"/>
        <w:numPr>
          <w:ilvl w:val="0"/>
          <w:numId w:val="1"/>
        </w:numPr>
      </w:pPr>
      <w:r>
        <w:t>Note was an Act of Parliament and not judicial action. There was a reference to the Supreme court but reference was not binding on parliament</w:t>
      </w:r>
    </w:p>
    <w:p w:rsidR="006D58A7" w:rsidRDefault="006D58A7" w:rsidP="00BD5E45">
      <w:pPr>
        <w:pStyle w:val="ListParagraph"/>
        <w:numPr>
          <w:ilvl w:val="0"/>
          <w:numId w:val="1"/>
        </w:numPr>
      </w:pPr>
      <w:r>
        <w:t>Reference asked 4 questions:</w:t>
      </w:r>
    </w:p>
    <w:p w:rsidR="006D58A7" w:rsidRDefault="006D58A7" w:rsidP="00BD5E45">
      <w:pPr>
        <w:pStyle w:val="ListParagraph"/>
        <w:numPr>
          <w:ilvl w:val="0"/>
          <w:numId w:val="17"/>
        </w:numPr>
      </w:pPr>
      <w:r>
        <w:t>Is act within authority of parliament? Yes</w:t>
      </w:r>
    </w:p>
    <w:p w:rsidR="006D58A7" w:rsidRDefault="006D58A7" w:rsidP="00BD5E45">
      <w:pPr>
        <w:pStyle w:val="ListParagraph"/>
        <w:numPr>
          <w:ilvl w:val="0"/>
          <w:numId w:val="17"/>
        </w:numPr>
      </w:pPr>
      <w:r>
        <w:t>If so, is section 1 of the act consistent with charter? Yes</w:t>
      </w:r>
    </w:p>
    <w:p w:rsidR="006D58A7" w:rsidRDefault="006D58A7" w:rsidP="00BD5E45">
      <w:pPr>
        <w:pStyle w:val="ListParagraph"/>
        <w:numPr>
          <w:ilvl w:val="0"/>
          <w:numId w:val="17"/>
        </w:numPr>
      </w:pPr>
      <w:r>
        <w:t>Does section 2a of the charter, guaranteeing freedom of religion protect religious officials who do not believe in same-sex marriage? Yes</w:t>
      </w:r>
    </w:p>
    <w:p w:rsidR="00A00EC3" w:rsidRDefault="006D58A7" w:rsidP="00BD5E45">
      <w:pPr>
        <w:pStyle w:val="ListParagraph"/>
        <w:numPr>
          <w:ilvl w:val="0"/>
          <w:numId w:val="17"/>
        </w:numPr>
      </w:pPr>
      <w:r>
        <w:t>Is the opposite sex requirement establishes in the common law and QC law consistent with the charter? (didn’t answer)</w:t>
      </w:r>
    </w:p>
    <w:p w:rsidR="00A00EC3" w:rsidRDefault="00A00EC3" w:rsidP="00A00EC3">
      <w:r>
        <w:t>*Wray –the “M” word*</w:t>
      </w:r>
    </w:p>
    <w:p w:rsidR="00A00EC3" w:rsidRDefault="00A00EC3" w:rsidP="00A00EC3">
      <w:r>
        <w:lastRenderedPageBreak/>
        <w:t>- value of legitimizing function of law</w:t>
      </w:r>
    </w:p>
    <w:p w:rsidR="00A00EC3" w:rsidRDefault="00A00EC3" w:rsidP="00A00EC3">
      <w:r>
        <w:t>- part of larger debate on citizenship</w:t>
      </w:r>
    </w:p>
    <w:p w:rsidR="00A00EC3" w:rsidRDefault="00A00EC3" w:rsidP="00BD5E45">
      <w:pPr>
        <w:pStyle w:val="ListParagraph"/>
        <w:numPr>
          <w:ilvl w:val="0"/>
          <w:numId w:val="18"/>
        </w:numPr>
      </w:pPr>
      <w:r>
        <w:t>Critical however of how the issues –by focusing on equality rights –normalizes particular relationships</w:t>
      </w:r>
    </w:p>
    <w:p w:rsidR="00A00EC3" w:rsidRDefault="00A00EC3" w:rsidP="00BD5E45">
      <w:pPr>
        <w:pStyle w:val="ListParagraph"/>
        <w:numPr>
          <w:ilvl w:val="0"/>
          <w:numId w:val="18"/>
        </w:numPr>
      </w:pPr>
      <w:r>
        <w:t>HUNT and ABEL –provide categories and ends/goals</w:t>
      </w:r>
    </w:p>
    <w:p w:rsidR="00A00EC3" w:rsidRDefault="00A00EC3" w:rsidP="00BD5E45">
      <w:pPr>
        <w:pStyle w:val="ListParagraph"/>
        <w:numPr>
          <w:ilvl w:val="0"/>
          <w:numId w:val="18"/>
        </w:numPr>
      </w:pPr>
      <w:r>
        <w:t>Establishes the “discursive boundaries” of debate</w:t>
      </w:r>
    </w:p>
    <w:p w:rsidR="00A00EC3" w:rsidRDefault="00A00EC3" w:rsidP="00BD5E45">
      <w:pPr>
        <w:pStyle w:val="ListParagraph"/>
        <w:numPr>
          <w:ilvl w:val="0"/>
          <w:numId w:val="18"/>
        </w:numPr>
      </w:pPr>
      <w:r>
        <w:t>Reduces debate to pro or anti positions (binaries)</w:t>
      </w:r>
    </w:p>
    <w:p w:rsidR="00A00EC3" w:rsidRDefault="00A00EC3" w:rsidP="00BD5E45">
      <w:pPr>
        <w:pStyle w:val="ListParagraph"/>
        <w:numPr>
          <w:ilvl w:val="0"/>
          <w:numId w:val="18"/>
        </w:numPr>
      </w:pPr>
      <w:r>
        <w:t>Homogenize/naturalize/sanitize relations (longterm/family model)</w:t>
      </w:r>
    </w:p>
    <w:p w:rsidR="00A00EC3" w:rsidRDefault="00A00EC3" w:rsidP="00BD5E45">
      <w:pPr>
        <w:pStyle w:val="ListParagraph"/>
        <w:numPr>
          <w:ilvl w:val="0"/>
          <w:numId w:val="18"/>
        </w:numPr>
      </w:pPr>
      <w:r>
        <w:t>Is the goal merely inclusion? Is that the end?</w:t>
      </w:r>
    </w:p>
    <w:p w:rsidR="00A00EC3" w:rsidRDefault="00A00EC3" w:rsidP="00A00EC3">
      <w:r>
        <w:t>3 parents Case</w:t>
      </w:r>
    </w:p>
    <w:p w:rsidR="00A00EC3" w:rsidRDefault="00A00EC3" w:rsidP="00BD5E45">
      <w:pPr>
        <w:pStyle w:val="ListParagraph"/>
        <w:numPr>
          <w:ilvl w:val="0"/>
          <w:numId w:val="18"/>
        </w:numPr>
      </w:pPr>
      <w:r>
        <w:t>A.A. v. B.B (and C.C.) 2007 ONCA 2</w:t>
      </w:r>
    </w:p>
    <w:p w:rsidR="00A00EC3" w:rsidRDefault="00A00EC3" w:rsidP="00BD5E45">
      <w:pPr>
        <w:pStyle w:val="ListParagraph"/>
        <w:numPr>
          <w:ilvl w:val="0"/>
          <w:numId w:val="18"/>
        </w:numPr>
      </w:pPr>
      <w:r>
        <w:t>At issue was whether the court could legally recognize more than two parents</w:t>
      </w:r>
    </w:p>
    <w:p w:rsidR="00A00EC3" w:rsidRDefault="00A00EC3" w:rsidP="00BD5E45">
      <w:pPr>
        <w:pStyle w:val="ListParagraph"/>
        <w:numPr>
          <w:ilvl w:val="0"/>
          <w:numId w:val="18"/>
        </w:numPr>
      </w:pPr>
      <w:r>
        <w:t>At trial, judge rules that he would have extended parentage but said did not have authority under childrens law reform act and courts inherent parens patriae jurisdictions</w:t>
      </w:r>
    </w:p>
    <w:p w:rsidR="00A00EC3" w:rsidRDefault="00A00EC3" w:rsidP="00BD5E45">
      <w:pPr>
        <w:pStyle w:val="ListParagraph"/>
        <w:numPr>
          <w:ilvl w:val="0"/>
          <w:numId w:val="18"/>
        </w:numPr>
      </w:pPr>
      <w:r>
        <w:t xml:space="preserve">Said the decisions should be deferred to parliament but said there was a pressing need to address new realities </w:t>
      </w:r>
    </w:p>
    <w:p w:rsidR="00A00EC3" w:rsidRDefault="00544540" w:rsidP="00A00EC3">
      <w:r>
        <w:t>On appeal…</w:t>
      </w:r>
    </w:p>
    <w:p w:rsidR="00544540" w:rsidRDefault="00544540" w:rsidP="00BD5E45">
      <w:pPr>
        <w:pStyle w:val="ListParagraph"/>
        <w:numPr>
          <w:ilvl w:val="0"/>
          <w:numId w:val="18"/>
        </w:numPr>
      </w:pPr>
      <w:r>
        <w:t>Applicants added a “charter challenge” under s. 7 and 15 of the charter Iwas essentially ignored and would have been rejected)</w:t>
      </w:r>
    </w:p>
    <w:p w:rsidR="00544540" w:rsidRDefault="00544540" w:rsidP="00BD5E45">
      <w:pPr>
        <w:pStyle w:val="ListParagraph"/>
        <w:numPr>
          <w:ilvl w:val="0"/>
          <w:numId w:val="18"/>
        </w:numPr>
      </w:pPr>
      <w:r>
        <w:t>Ultimately, appeal court said the decision could be made under court’s parens patriae jurisdiction (rescue a child from danger…to fill in legislative gaps)</w:t>
      </w:r>
    </w:p>
    <w:p w:rsidR="00544540" w:rsidRDefault="00544540" w:rsidP="00BD5E45">
      <w:pPr>
        <w:pStyle w:val="ListParagraph"/>
        <w:numPr>
          <w:ilvl w:val="0"/>
          <w:numId w:val="18"/>
        </w:numPr>
      </w:pPr>
      <w:r>
        <w:t>Ontario Appeal Court said that gaps have been created by major changes in both reproductive technologies as well as changes in social attitudes</w:t>
      </w:r>
    </w:p>
    <w:p w:rsidR="00544540" w:rsidRDefault="00544540" w:rsidP="00BD5E45">
      <w:pPr>
        <w:pStyle w:val="ListParagraph"/>
        <w:numPr>
          <w:ilvl w:val="0"/>
          <w:numId w:val="18"/>
        </w:numPr>
      </w:pPr>
      <w:r>
        <w:t xml:space="preserve">Governments need to update legislation to meet changes –yet they haven’t </w:t>
      </w:r>
    </w:p>
    <w:p w:rsidR="00544540" w:rsidRDefault="00544540" w:rsidP="00BD5E45">
      <w:pPr>
        <w:pStyle w:val="ListParagraph"/>
        <w:numPr>
          <w:ilvl w:val="0"/>
          <w:numId w:val="18"/>
        </w:numPr>
      </w:pPr>
      <w:r>
        <w:t>Ultimately, the appeal court ruled that: “it was in the best interests of the child” not to deny applicant status as legal parent</w:t>
      </w:r>
    </w:p>
    <w:p w:rsidR="00544540" w:rsidRPr="00544540" w:rsidRDefault="00951D21" w:rsidP="00BD5E45">
      <w:pPr>
        <w:pStyle w:val="ListParagraph"/>
        <w:numPr>
          <w:ilvl w:val="0"/>
          <w:numId w:val="18"/>
        </w:numPr>
      </w:pPr>
      <w:r w:rsidRPr="00544540">
        <w:rPr>
          <w:lang w:val="en-US"/>
        </w:rPr>
        <w:t>“It is contrary to DD’s best interests that he is deprived of the legal recognition of the parentage of one of his mothers … [but] as indicated, AA and C.C. cannot apply for an adoption order without depriving DD of the parentage of B.B., which would not be in DD’s best interests…. Accordingly, I would allow the appeal and issue a declaration that A.A. is a mother of D.D.”</w:t>
      </w:r>
    </w:p>
    <w:p w:rsidR="00544540" w:rsidRDefault="00544540" w:rsidP="00544540">
      <w:r>
        <w:t>Polygamy reference</w:t>
      </w:r>
    </w:p>
    <w:p w:rsidR="00544540" w:rsidRDefault="00544540" w:rsidP="00BD5E45">
      <w:pPr>
        <w:pStyle w:val="ListParagraph"/>
        <w:numPr>
          <w:ilvl w:val="0"/>
          <w:numId w:val="18"/>
        </w:numPr>
      </w:pPr>
      <w:r>
        <w:t>Ref to BC supreme court</w:t>
      </w:r>
    </w:p>
    <w:p w:rsidR="00544540" w:rsidRDefault="00544540" w:rsidP="00BD5E45">
      <w:pPr>
        <w:pStyle w:val="ListParagraph"/>
        <w:numPr>
          <w:ilvl w:val="0"/>
          <w:numId w:val="18"/>
        </w:numPr>
      </w:pPr>
      <w:r>
        <w:t>Context: bounty, mormons, trafficking?, underaged brides</w:t>
      </w:r>
    </w:p>
    <w:p w:rsidR="00544540" w:rsidRDefault="00544540" w:rsidP="00BD5E45">
      <w:pPr>
        <w:pStyle w:val="ListParagraph"/>
        <w:numPr>
          <w:ilvl w:val="0"/>
          <w:numId w:val="18"/>
        </w:numPr>
      </w:pPr>
      <w:r>
        <w:t>Q: can prohibition on polygamy be justified under the charter? What are the elements of polygamy? (s. 1 test)</w:t>
      </w:r>
    </w:p>
    <w:p w:rsidR="00544540" w:rsidRDefault="00544540" w:rsidP="00BD5E45">
      <w:pPr>
        <w:pStyle w:val="ListParagraph"/>
        <w:numPr>
          <w:ilvl w:val="0"/>
          <w:numId w:val="18"/>
        </w:numPr>
      </w:pPr>
      <w:r>
        <w:t>Yes –risk of harm/protection of women and girls</w:t>
      </w:r>
    </w:p>
    <w:p w:rsidR="00544540" w:rsidRDefault="00544540" w:rsidP="00BD5E45">
      <w:pPr>
        <w:pStyle w:val="ListParagraph"/>
        <w:numPr>
          <w:ilvl w:val="0"/>
          <w:numId w:val="18"/>
        </w:numPr>
      </w:pPr>
      <w:r>
        <w:lastRenderedPageBreak/>
        <w:t>Enough to justify infringement</w:t>
      </w:r>
    </w:p>
    <w:p w:rsidR="00544540" w:rsidRDefault="00544540" w:rsidP="00BD5E45">
      <w:pPr>
        <w:pStyle w:val="ListParagraph"/>
        <w:numPr>
          <w:ilvl w:val="0"/>
          <w:numId w:val="18"/>
        </w:numPr>
      </w:pPr>
      <w:r>
        <w:t>Change: girls 12-17 cant be prosecuted</w:t>
      </w:r>
    </w:p>
    <w:p w:rsidR="00544540" w:rsidRDefault="00544540" w:rsidP="00BD5E45">
      <w:pPr>
        <w:pStyle w:val="ListParagraph"/>
        <w:numPr>
          <w:ilvl w:val="0"/>
          <w:numId w:val="18"/>
        </w:numPr>
      </w:pPr>
      <w:r>
        <w:t>Most certainly destined for the SCC –potential s. 3.3?</w:t>
      </w:r>
    </w:p>
    <w:p w:rsidR="00544540" w:rsidRDefault="00544540" w:rsidP="00BD5E45">
      <w:pPr>
        <w:pStyle w:val="ListParagraph"/>
        <w:numPr>
          <w:ilvl w:val="0"/>
          <w:numId w:val="18"/>
        </w:numPr>
      </w:pPr>
      <w:r>
        <w:t>Demonstrates limits</w:t>
      </w:r>
    </w:p>
    <w:p w:rsidR="00544540" w:rsidRDefault="00544540" w:rsidP="00544540">
      <w:r>
        <w:t>History of divorce in Canada?</w:t>
      </w:r>
    </w:p>
    <w:p w:rsidR="00544540" w:rsidRDefault="00544540" w:rsidP="00BD5E45">
      <w:pPr>
        <w:pStyle w:val="ListParagraph"/>
        <w:numPr>
          <w:ilvl w:val="0"/>
          <w:numId w:val="18"/>
        </w:numPr>
      </w:pPr>
      <w:r>
        <w:t>Prior 1960</w:t>
      </w:r>
    </w:p>
    <w:p w:rsidR="00544540" w:rsidRDefault="00544540" w:rsidP="00BD5E45">
      <w:pPr>
        <w:pStyle w:val="ListParagraph"/>
        <w:numPr>
          <w:ilvl w:val="0"/>
          <w:numId w:val="18"/>
        </w:numPr>
      </w:pPr>
      <w:r>
        <w:t>Legally cumbersome (parliamentary divorce)</w:t>
      </w:r>
    </w:p>
    <w:p w:rsidR="00544540" w:rsidRDefault="00544540" w:rsidP="00BD5E45">
      <w:pPr>
        <w:pStyle w:val="ListParagraph"/>
        <w:numPr>
          <w:ilvl w:val="0"/>
          <w:numId w:val="18"/>
        </w:numPr>
      </w:pPr>
      <w:r>
        <w:t>(Mnookin) nearly impossible for marriages to be dissolved even when both parties are in agreement (adversarial)</w:t>
      </w:r>
    </w:p>
    <w:p w:rsidR="00544540" w:rsidRDefault="00544540" w:rsidP="00BD5E45">
      <w:pPr>
        <w:pStyle w:val="ListParagraph"/>
        <w:numPr>
          <w:ilvl w:val="0"/>
          <w:numId w:val="18"/>
        </w:numPr>
      </w:pPr>
      <w:r>
        <w:t>Marriage felt to be sacred and economically critical</w:t>
      </w:r>
    </w:p>
    <w:p w:rsidR="00544540" w:rsidRDefault="00544540" w:rsidP="00BD5E45">
      <w:pPr>
        <w:pStyle w:val="ListParagraph"/>
        <w:numPr>
          <w:ilvl w:val="0"/>
          <w:numId w:val="18"/>
        </w:numPr>
      </w:pPr>
      <w:r>
        <w:t>Importance of “bigamy” as crime</w:t>
      </w:r>
    </w:p>
    <w:p w:rsidR="00544540" w:rsidRDefault="00544540" w:rsidP="00BD5E45">
      <w:pPr>
        <w:pStyle w:val="ListParagraph"/>
        <w:numPr>
          <w:ilvl w:val="0"/>
          <w:numId w:val="18"/>
        </w:numPr>
      </w:pPr>
      <w:r>
        <w:t>Wives/children generally considered “animated chattel” or living property of husband</w:t>
      </w:r>
    </w:p>
    <w:p w:rsidR="00544540" w:rsidRDefault="00544540" w:rsidP="00BD5E45">
      <w:pPr>
        <w:pStyle w:val="ListParagraph"/>
        <w:numPr>
          <w:ilvl w:val="0"/>
          <w:numId w:val="18"/>
        </w:numPr>
      </w:pPr>
      <w:r>
        <w:t>Early cases of divorce: men would be awarded all property (even kids)</w:t>
      </w:r>
    </w:p>
    <w:p w:rsidR="00544540" w:rsidRDefault="00544540" w:rsidP="00544540">
      <w:r>
        <w:t xml:space="preserve">Divorce act 1968 </w:t>
      </w:r>
    </w:p>
    <w:p w:rsidR="00544540" w:rsidRDefault="00544540" w:rsidP="00BD5E45">
      <w:pPr>
        <w:pStyle w:val="ListParagraph"/>
        <w:numPr>
          <w:ilvl w:val="0"/>
          <w:numId w:val="18"/>
        </w:numPr>
      </w:pPr>
      <w:r>
        <w:t>Imposed uniform standards on all provinces and territories</w:t>
      </w:r>
    </w:p>
    <w:p w:rsidR="00544540" w:rsidRDefault="00544540" w:rsidP="00BD5E45">
      <w:pPr>
        <w:pStyle w:val="ListParagraph"/>
        <w:numPr>
          <w:ilvl w:val="0"/>
          <w:numId w:val="18"/>
        </w:numPr>
      </w:pPr>
      <w:r>
        <w:t>Removed necessary condition of “fault” from divorce</w:t>
      </w:r>
    </w:p>
    <w:p w:rsidR="00544540" w:rsidRDefault="00544540" w:rsidP="00BD5E45">
      <w:pPr>
        <w:pStyle w:val="ListParagraph"/>
        <w:numPr>
          <w:ilvl w:val="0"/>
          <w:numId w:val="18"/>
        </w:numPr>
      </w:pPr>
      <w:r>
        <w:t>Parties can now mutually agree to end marriage as long as amount of time has passed</w:t>
      </w:r>
    </w:p>
    <w:p w:rsidR="00544540" w:rsidRDefault="00544540" w:rsidP="00BD5E45">
      <w:pPr>
        <w:pStyle w:val="ListParagraph"/>
        <w:numPr>
          <w:ilvl w:val="0"/>
          <w:numId w:val="18"/>
        </w:numPr>
      </w:pPr>
      <w:r>
        <w:t xml:space="preserve">“fault” still was </w:t>
      </w:r>
      <w:r w:rsidR="000948F0">
        <w:t>present</w:t>
      </w:r>
    </w:p>
    <w:p w:rsidR="000948F0" w:rsidRDefault="000948F0" w:rsidP="00BD5E45">
      <w:pPr>
        <w:pStyle w:val="ListParagraph"/>
        <w:numPr>
          <w:ilvl w:val="0"/>
          <w:numId w:val="18"/>
        </w:numPr>
      </w:pPr>
      <w:r>
        <w:t>Major change was that one could be granted a divorce if a significant period of separation (3-5 years)</w:t>
      </w:r>
    </w:p>
    <w:p w:rsidR="000948F0" w:rsidRDefault="000948F0" w:rsidP="00BD5E45">
      <w:pPr>
        <w:pStyle w:val="ListParagraph"/>
        <w:numPr>
          <w:ilvl w:val="0"/>
          <w:numId w:val="18"/>
        </w:numPr>
      </w:pPr>
      <w:r>
        <w:t>Mnookin says allowed indivs a greater say over their own lives –this increased private ordering</w:t>
      </w:r>
    </w:p>
    <w:p w:rsidR="000948F0" w:rsidRDefault="000948F0" w:rsidP="000948F0">
      <w:r>
        <w:t>1958 divorce act:</w:t>
      </w:r>
    </w:p>
    <w:p w:rsidR="000948F0" w:rsidRDefault="000948F0" w:rsidP="00BD5E45">
      <w:pPr>
        <w:pStyle w:val="ListParagraph"/>
        <w:numPr>
          <w:ilvl w:val="0"/>
          <w:numId w:val="18"/>
        </w:numPr>
      </w:pPr>
      <w:r>
        <w:t>Introduced to address some of ’68 act</w:t>
      </w:r>
    </w:p>
    <w:p w:rsidR="00123685" w:rsidRDefault="000948F0" w:rsidP="00BD5E45">
      <w:pPr>
        <w:pStyle w:val="ListParagraph"/>
        <w:numPr>
          <w:ilvl w:val="0"/>
          <w:numId w:val="18"/>
        </w:numPr>
      </w:pPr>
      <w:r>
        <w:t>Critics of first act had complained that 3-5 years period were impractical and only served to draw out conflict between parties</w:t>
      </w:r>
    </w:p>
    <w:p w:rsidR="000948F0" w:rsidRDefault="000948F0" w:rsidP="00BD5E45">
      <w:pPr>
        <w:pStyle w:val="ListParagraph"/>
        <w:numPr>
          <w:ilvl w:val="0"/>
          <w:numId w:val="18"/>
        </w:numPr>
      </w:pPr>
      <w:r>
        <w:t>Also the continued presence of fault in divorce only further served to assure the process was adversarial</w:t>
      </w:r>
    </w:p>
    <w:p w:rsidR="000948F0" w:rsidRDefault="000948F0" w:rsidP="00BD5E45">
      <w:pPr>
        <w:pStyle w:val="ListParagraph"/>
        <w:numPr>
          <w:ilvl w:val="0"/>
          <w:numId w:val="18"/>
        </w:numPr>
      </w:pPr>
      <w:r>
        <w:t>Various groups (Can Bar Ass) argued fed. Government adopt legislation that focused simply on the basic fact that marriage had broken down rather than remained on the reasons why marriage had failed. This didn’t happen</w:t>
      </w:r>
    </w:p>
    <w:p w:rsidR="000948F0" w:rsidRDefault="000948F0" w:rsidP="00BD5E45">
      <w:pPr>
        <w:pStyle w:val="ListParagraph"/>
        <w:numPr>
          <w:ilvl w:val="0"/>
          <w:numId w:val="18"/>
        </w:numPr>
      </w:pPr>
      <w:r>
        <w:t>New act shortened period of separation to 1 year in case of mutual agreement</w:t>
      </w:r>
    </w:p>
    <w:p w:rsidR="000948F0" w:rsidRDefault="000948F0" w:rsidP="00BD5E45">
      <w:pPr>
        <w:pStyle w:val="ListParagraph"/>
        <w:numPr>
          <w:ilvl w:val="0"/>
          <w:numId w:val="18"/>
        </w:numPr>
      </w:pPr>
      <w:r>
        <w:t>Important to note that there are still number of grounds on which divorce action can be brought against wishes of one spouse (cruelty, adultery)</w:t>
      </w:r>
    </w:p>
    <w:p w:rsidR="000948F0" w:rsidRDefault="000948F0" w:rsidP="00BD5E45">
      <w:pPr>
        <w:pStyle w:val="ListParagraph"/>
        <w:numPr>
          <w:ilvl w:val="0"/>
          <w:numId w:val="18"/>
        </w:numPr>
      </w:pPr>
      <w:r>
        <w:t xml:space="preserve">Still hard to prove (problem of evidence) </w:t>
      </w:r>
    </w:p>
    <w:p w:rsidR="00FA3622" w:rsidRDefault="00FA3622" w:rsidP="00FA3622">
      <w:r>
        <w:t>Custody (and Mnookin)</w:t>
      </w:r>
    </w:p>
    <w:p w:rsidR="00FA3622" w:rsidRDefault="00FA3622" w:rsidP="00BD5E45">
      <w:pPr>
        <w:pStyle w:val="ListParagraph"/>
        <w:numPr>
          <w:ilvl w:val="0"/>
          <w:numId w:val="18"/>
        </w:numPr>
      </w:pPr>
      <w:r>
        <w:lastRenderedPageBreak/>
        <w:t>Mnookin: how involved should courts (and court actors) be in indiv. Agreements arrived at by parties?</w:t>
      </w:r>
    </w:p>
    <w:p w:rsidR="00FA3622" w:rsidRDefault="00FA3622" w:rsidP="00BD5E45">
      <w:pPr>
        <w:pStyle w:val="ListParagraph"/>
        <w:numPr>
          <w:ilvl w:val="0"/>
          <w:numId w:val="18"/>
        </w:numPr>
      </w:pPr>
      <w:r>
        <w:t>Miglin v. Miglin (2003) –seperation</w:t>
      </w:r>
    </w:p>
    <w:p w:rsidR="00FA3622" w:rsidRDefault="00FA3622" w:rsidP="00BD5E45">
      <w:pPr>
        <w:pStyle w:val="ListParagraph"/>
        <w:numPr>
          <w:ilvl w:val="0"/>
          <w:numId w:val="19"/>
        </w:numPr>
      </w:pPr>
      <w:r>
        <w:t>Court clear that it maintained right to intervene into private decisions even years after</w:t>
      </w:r>
    </w:p>
    <w:p w:rsidR="00FA3622" w:rsidRDefault="00FA3622" w:rsidP="00BD5E45">
      <w:pPr>
        <w:pStyle w:val="ListParagraph"/>
        <w:numPr>
          <w:ilvl w:val="0"/>
          <w:numId w:val="18"/>
        </w:numPr>
      </w:pPr>
      <w:r>
        <w:t>For Mnookin, this may force us to ask what purpose the court and other legal players serve in the dispute resolution process after the breakdown of a marriage</w:t>
      </w:r>
    </w:p>
    <w:p w:rsidR="00FA3622" w:rsidRDefault="00FA3622" w:rsidP="00FA3622">
      <w:r>
        <w:t xml:space="preserve">Role of lawyers </w:t>
      </w:r>
    </w:p>
    <w:tbl>
      <w:tblPr>
        <w:tblStyle w:val="TableGrid"/>
        <w:tblW w:w="0" w:type="auto"/>
        <w:tblLook w:val="04A0"/>
      </w:tblPr>
      <w:tblGrid>
        <w:gridCol w:w="4788"/>
        <w:gridCol w:w="4788"/>
      </w:tblGrid>
      <w:tr w:rsidR="00FA3622" w:rsidTr="00FA3622">
        <w:tc>
          <w:tcPr>
            <w:tcW w:w="4788" w:type="dxa"/>
          </w:tcPr>
          <w:p w:rsidR="00FA3622" w:rsidRDefault="00FA3622" w:rsidP="00FA3622">
            <w:r>
              <w:t xml:space="preserve">Pros </w:t>
            </w:r>
          </w:p>
        </w:tc>
        <w:tc>
          <w:tcPr>
            <w:tcW w:w="4788" w:type="dxa"/>
          </w:tcPr>
          <w:p w:rsidR="00FA3622" w:rsidRDefault="00FA3622" w:rsidP="00FA3622">
            <w:r>
              <w:t xml:space="preserve">Cons </w:t>
            </w:r>
          </w:p>
        </w:tc>
      </w:tr>
      <w:tr w:rsidR="00FA3622" w:rsidTr="00FA3622">
        <w:tc>
          <w:tcPr>
            <w:tcW w:w="4788" w:type="dxa"/>
          </w:tcPr>
          <w:p w:rsidR="00FA3622" w:rsidRDefault="00FA3622" w:rsidP="00BD5E45">
            <w:pPr>
              <w:pStyle w:val="ListParagraph"/>
              <w:numPr>
                <w:ilvl w:val="0"/>
                <w:numId w:val="18"/>
              </w:numPr>
            </w:pPr>
            <w:r>
              <w:t>May make negotiations more “rational” –less emotional</w:t>
            </w:r>
          </w:p>
          <w:p w:rsidR="00FA3622" w:rsidRDefault="00FA3622" w:rsidP="00BD5E45">
            <w:pPr>
              <w:pStyle w:val="ListParagraph"/>
              <w:numPr>
                <w:ilvl w:val="0"/>
                <w:numId w:val="18"/>
              </w:numPr>
            </w:pPr>
            <w:r>
              <w:t>Minimize number of disputes</w:t>
            </w:r>
          </w:p>
          <w:p w:rsidR="00FA3622" w:rsidRDefault="00FA3622" w:rsidP="00BD5E45">
            <w:pPr>
              <w:pStyle w:val="ListParagraph"/>
              <w:numPr>
                <w:ilvl w:val="0"/>
                <w:numId w:val="18"/>
              </w:numPr>
            </w:pPr>
            <w:r>
              <w:t>May increase opportunity to settle</w:t>
            </w:r>
          </w:p>
        </w:tc>
        <w:tc>
          <w:tcPr>
            <w:tcW w:w="4788" w:type="dxa"/>
          </w:tcPr>
          <w:p w:rsidR="00FA3622" w:rsidRDefault="00FA3622" w:rsidP="00BD5E45">
            <w:pPr>
              <w:pStyle w:val="ListParagraph"/>
              <w:numPr>
                <w:ilvl w:val="0"/>
                <w:numId w:val="18"/>
              </w:numPr>
            </w:pPr>
            <w:r>
              <w:t xml:space="preserve">May “heat-up” the process and make negotiations more adversarial </w:t>
            </w:r>
          </w:p>
          <w:p w:rsidR="00FA3622" w:rsidRDefault="00FA3622" w:rsidP="00BD5E45">
            <w:pPr>
              <w:pStyle w:val="ListParagraph"/>
              <w:numPr>
                <w:ilvl w:val="0"/>
                <w:numId w:val="18"/>
              </w:numPr>
            </w:pPr>
            <w:r>
              <w:t>May use misrepresentation and threats to get favourable settlement for clients</w:t>
            </w:r>
          </w:p>
          <w:p w:rsidR="00FA3622" w:rsidRDefault="00FA3622" w:rsidP="00BD5E45">
            <w:pPr>
              <w:pStyle w:val="ListParagraph"/>
              <w:numPr>
                <w:ilvl w:val="0"/>
                <w:numId w:val="18"/>
              </w:numPr>
            </w:pPr>
            <w:r>
              <w:t xml:space="preserve">High cost </w:t>
            </w:r>
          </w:p>
        </w:tc>
      </w:tr>
    </w:tbl>
    <w:p w:rsidR="00FA3622" w:rsidRDefault="00FA3622" w:rsidP="00FA3622"/>
    <w:p w:rsidR="0048352B" w:rsidRDefault="0048352B" w:rsidP="00FA3622">
      <w:r>
        <w:t>Role of court generally</w:t>
      </w:r>
    </w:p>
    <w:p w:rsidR="0048352B" w:rsidRDefault="0048352B" w:rsidP="00BD5E45">
      <w:pPr>
        <w:pStyle w:val="ListParagraph"/>
        <w:numPr>
          <w:ilvl w:val="0"/>
          <w:numId w:val="18"/>
        </w:numPr>
      </w:pPr>
      <w:r>
        <w:t>All cases must pass through court (even mutual)</w:t>
      </w:r>
    </w:p>
    <w:p w:rsidR="0048352B" w:rsidRDefault="0048352B" w:rsidP="00BD5E45">
      <w:pPr>
        <w:pStyle w:val="ListParagraph"/>
        <w:numPr>
          <w:ilvl w:val="0"/>
          <w:numId w:val="18"/>
        </w:numPr>
      </w:pPr>
      <w:r>
        <w:t>In absence of dispute why should court be involved?</w:t>
      </w:r>
    </w:p>
    <w:p w:rsidR="0048352B" w:rsidRDefault="0048352B" w:rsidP="00BD5E45">
      <w:pPr>
        <w:pStyle w:val="ListParagraph"/>
        <w:numPr>
          <w:ilvl w:val="0"/>
          <w:numId w:val="18"/>
        </w:numPr>
      </w:pPr>
      <w:r>
        <w:t>In these cases, court process means that individuals must employ separate lawyers who essentially function as clerks</w:t>
      </w:r>
    </w:p>
    <w:p w:rsidR="0048352B" w:rsidRDefault="0048352B" w:rsidP="00BD5E45">
      <w:pPr>
        <w:pStyle w:val="ListParagraph"/>
        <w:numPr>
          <w:ilvl w:val="0"/>
          <w:numId w:val="18"/>
        </w:numPr>
      </w:pPr>
      <w:r>
        <w:t xml:space="preserve">Drives up costs in money and court time </w:t>
      </w:r>
    </w:p>
    <w:p w:rsidR="0048352B" w:rsidRDefault="0048352B" w:rsidP="00BD5E45">
      <w:pPr>
        <w:pStyle w:val="ListParagraph"/>
        <w:numPr>
          <w:ilvl w:val="0"/>
          <w:numId w:val="18"/>
        </w:numPr>
      </w:pPr>
      <w:r>
        <w:t>Mnookin suggests the function is of a civil penalty that is paid to the bar rather than to the state</w:t>
      </w:r>
    </w:p>
    <w:p w:rsidR="0048352B" w:rsidRDefault="0048352B" w:rsidP="0048352B">
      <w:r>
        <w:t>4 reasons court involvement</w:t>
      </w:r>
    </w:p>
    <w:p w:rsidR="0048352B" w:rsidRDefault="0048352B" w:rsidP="00BD5E45">
      <w:pPr>
        <w:pStyle w:val="ListParagraph"/>
        <w:numPr>
          <w:ilvl w:val="0"/>
          <w:numId w:val="20"/>
        </w:numPr>
      </w:pPr>
      <w:r>
        <w:t>Ceremonial function (closure)</w:t>
      </w:r>
    </w:p>
    <w:p w:rsidR="0048352B" w:rsidRDefault="0048352B" w:rsidP="00BD5E45">
      <w:pPr>
        <w:pStyle w:val="ListParagraph"/>
        <w:numPr>
          <w:ilvl w:val="0"/>
          <w:numId w:val="20"/>
        </w:numPr>
      </w:pPr>
      <w:r>
        <w:t>Review ensures “fair outcomes”: fairness between parties (authorization/stamp)</w:t>
      </w:r>
    </w:p>
    <w:p w:rsidR="0048352B" w:rsidRDefault="0048352B" w:rsidP="00BD5E45">
      <w:pPr>
        <w:pStyle w:val="ListParagraph"/>
        <w:numPr>
          <w:ilvl w:val="0"/>
          <w:numId w:val="20"/>
        </w:numPr>
      </w:pPr>
      <w:r>
        <w:t>May effect out-of court settlements (pressure on parties to solve disputes)</w:t>
      </w:r>
    </w:p>
    <w:p w:rsidR="0048352B" w:rsidRDefault="0048352B" w:rsidP="00BD5E45">
      <w:pPr>
        <w:pStyle w:val="ListParagraph"/>
        <w:numPr>
          <w:ilvl w:val="0"/>
          <w:numId w:val="20"/>
        </w:numPr>
      </w:pPr>
      <w:r>
        <w:t xml:space="preserve">Child protection </w:t>
      </w:r>
    </w:p>
    <w:p w:rsidR="0048352B" w:rsidRDefault="0048352B" w:rsidP="0048352B">
      <w:r>
        <w:t>Reality is…</w:t>
      </w:r>
    </w:p>
    <w:p w:rsidR="0048352B" w:rsidRDefault="0048352B" w:rsidP="00BD5E45">
      <w:pPr>
        <w:pStyle w:val="ListParagraph"/>
        <w:numPr>
          <w:ilvl w:val="0"/>
          <w:numId w:val="18"/>
        </w:numPr>
      </w:pPr>
      <w:r>
        <w:t>Priv. settled agreements are rarely rejected by judges</w:t>
      </w:r>
    </w:p>
    <w:p w:rsidR="0048352B" w:rsidRDefault="0048352B" w:rsidP="00BD5E45">
      <w:pPr>
        <w:pStyle w:val="ListParagraph"/>
        <w:numPr>
          <w:ilvl w:val="0"/>
          <w:numId w:val="18"/>
        </w:numPr>
      </w:pPr>
      <w:r>
        <w:t>Process is still a very costly one –both for society and private individuals (civil penalty)</w:t>
      </w:r>
    </w:p>
    <w:p w:rsidR="0048352B" w:rsidRDefault="0048352B" w:rsidP="00BD5E45">
      <w:pPr>
        <w:pStyle w:val="ListParagraph"/>
        <w:numPr>
          <w:ilvl w:val="0"/>
          <w:numId w:val="18"/>
        </w:numPr>
      </w:pPr>
      <w:r>
        <w:t xml:space="preserve">In area of custody may send a signal to parents that they are no longer trusted as parents by society </w:t>
      </w:r>
    </w:p>
    <w:p w:rsidR="00951D21" w:rsidRDefault="00951D21" w:rsidP="00951D21">
      <w:r>
        <w:t xml:space="preserve">Adjudication vs. therapy… again </w:t>
      </w:r>
    </w:p>
    <w:p w:rsidR="00811777" w:rsidRPr="00951D21" w:rsidRDefault="00951D21" w:rsidP="00BD5E45">
      <w:pPr>
        <w:pStyle w:val="ListParagraph"/>
        <w:numPr>
          <w:ilvl w:val="0"/>
          <w:numId w:val="18"/>
        </w:numPr>
      </w:pPr>
      <w:r w:rsidRPr="00951D21">
        <w:rPr>
          <w:lang w:val="en-US"/>
        </w:rPr>
        <w:t>Russell:  main issue is how family courts intervene in family or what exactly is role of the Court in matters relating to the family?</w:t>
      </w:r>
    </w:p>
    <w:p w:rsidR="00811777" w:rsidRPr="00951D21" w:rsidRDefault="00951D21" w:rsidP="00BD5E45">
      <w:pPr>
        <w:pStyle w:val="ListParagraph"/>
        <w:numPr>
          <w:ilvl w:val="0"/>
          <w:numId w:val="18"/>
        </w:numPr>
      </w:pPr>
      <w:r w:rsidRPr="00951D21">
        <w:rPr>
          <w:lang w:val="en-US"/>
        </w:rPr>
        <w:t xml:space="preserve">There seems to be a division between </w:t>
      </w:r>
      <w:r w:rsidRPr="00951D21">
        <w:rPr>
          <w:b/>
          <w:bCs/>
          <w:lang w:val="en-US"/>
        </w:rPr>
        <w:t xml:space="preserve">adjudication </w:t>
      </w:r>
      <w:r w:rsidRPr="00951D21">
        <w:rPr>
          <w:lang w:val="en-US"/>
        </w:rPr>
        <w:t xml:space="preserve">and </w:t>
      </w:r>
      <w:r w:rsidRPr="00951D21">
        <w:rPr>
          <w:b/>
          <w:bCs/>
          <w:lang w:val="en-US"/>
        </w:rPr>
        <w:t>therapy</w:t>
      </w:r>
      <w:r w:rsidRPr="00951D21">
        <w:rPr>
          <w:lang w:val="en-US"/>
        </w:rPr>
        <w:t xml:space="preserve"> </w:t>
      </w:r>
    </w:p>
    <w:p w:rsidR="00811777" w:rsidRPr="00951D21" w:rsidRDefault="00951D21" w:rsidP="00BD5E45">
      <w:pPr>
        <w:pStyle w:val="ListParagraph"/>
        <w:numPr>
          <w:ilvl w:val="0"/>
          <w:numId w:val="18"/>
        </w:numPr>
      </w:pPr>
      <w:r w:rsidRPr="00951D21">
        <w:rPr>
          <w:lang w:val="en-US"/>
        </w:rPr>
        <w:t xml:space="preserve">Adjudication is more about concerns over “right and wrong” or guilt </w:t>
      </w:r>
    </w:p>
    <w:p w:rsidR="00811777" w:rsidRPr="00951D21" w:rsidRDefault="00951D21" w:rsidP="00BD5E45">
      <w:pPr>
        <w:pStyle w:val="ListParagraph"/>
        <w:numPr>
          <w:ilvl w:val="0"/>
          <w:numId w:val="18"/>
        </w:numPr>
      </w:pPr>
      <w:r w:rsidRPr="00951D21">
        <w:rPr>
          <w:lang w:val="en-US"/>
        </w:rPr>
        <w:lastRenderedPageBreak/>
        <w:t>Therapeutic aims focus on social stability and the welfare of the parties (“everybody wins”) Link to ADR, Nader, Moore</w:t>
      </w:r>
    </w:p>
    <w:p w:rsidR="00811777" w:rsidRPr="00951D21" w:rsidRDefault="00951D21" w:rsidP="00BD5E45">
      <w:pPr>
        <w:pStyle w:val="ListParagraph"/>
        <w:numPr>
          <w:ilvl w:val="0"/>
          <w:numId w:val="18"/>
        </w:numPr>
      </w:pPr>
      <w:r w:rsidRPr="00951D21">
        <w:rPr>
          <w:lang w:val="en-US"/>
        </w:rPr>
        <w:t>Some argue shift from adjunctive function to a therapeutic function is “paternalistic” and is threat to the rights of individuals</w:t>
      </w:r>
    </w:p>
    <w:p w:rsidR="00811777" w:rsidRPr="00951D21" w:rsidRDefault="00951D21" w:rsidP="00BD5E45">
      <w:pPr>
        <w:pStyle w:val="ListParagraph"/>
        <w:numPr>
          <w:ilvl w:val="0"/>
          <w:numId w:val="18"/>
        </w:numPr>
      </w:pPr>
      <w:r w:rsidRPr="00951D21">
        <w:rPr>
          <w:lang w:val="en-US"/>
        </w:rPr>
        <w:t>Ultimately Russell says that there should be a balance stuck between these two roles in the context of the family court</w:t>
      </w:r>
    </w:p>
    <w:p w:rsidR="00811777" w:rsidRPr="00951D21" w:rsidRDefault="00951D21" w:rsidP="00BD5E45">
      <w:pPr>
        <w:pStyle w:val="ListParagraph"/>
        <w:numPr>
          <w:ilvl w:val="0"/>
          <w:numId w:val="18"/>
        </w:numPr>
      </w:pPr>
      <w:r w:rsidRPr="00951D21">
        <w:rPr>
          <w:lang w:val="en-US"/>
        </w:rPr>
        <w:t xml:space="preserve">“It would be unfortunate if the family court in Canada was to be captured by the ideology of either the overly confident social worker or the disputatious lawyer” (Russell) </w:t>
      </w:r>
    </w:p>
    <w:p w:rsidR="00951D21" w:rsidRDefault="00951D21" w:rsidP="00951D21">
      <w:r>
        <w:t>Parental support</w:t>
      </w:r>
    </w:p>
    <w:p w:rsidR="00811777" w:rsidRPr="00951D21" w:rsidRDefault="00951D21" w:rsidP="00BD5E45">
      <w:pPr>
        <w:pStyle w:val="ListParagraph"/>
        <w:numPr>
          <w:ilvl w:val="0"/>
          <w:numId w:val="18"/>
        </w:numPr>
      </w:pPr>
      <w:r w:rsidRPr="00951D21">
        <w:t>Filial responsibility laws (1920s)– very rarely used</w:t>
      </w:r>
    </w:p>
    <w:p w:rsidR="00811777" w:rsidRPr="00951D21" w:rsidRDefault="00951D21" w:rsidP="00BD5E45">
      <w:pPr>
        <w:pStyle w:val="ListParagraph"/>
        <w:numPr>
          <w:ilvl w:val="0"/>
          <w:numId w:val="18"/>
        </w:numPr>
      </w:pPr>
      <w:r w:rsidRPr="00951D21">
        <w:t xml:space="preserve">BC case – Donna Anderson case (2000-) </w:t>
      </w:r>
    </w:p>
    <w:p w:rsidR="00811777" w:rsidRPr="00951D21" w:rsidRDefault="00951D21" w:rsidP="00BD5E45">
      <w:pPr>
        <w:pStyle w:val="ListParagraph"/>
        <w:numPr>
          <w:ilvl w:val="0"/>
          <w:numId w:val="18"/>
        </w:numPr>
      </w:pPr>
      <w:r w:rsidRPr="00951D21">
        <w:t>“Held hostage”</w:t>
      </w:r>
    </w:p>
    <w:p w:rsidR="00811777" w:rsidRPr="00951D21" w:rsidRDefault="00951D21" w:rsidP="00BD5E45">
      <w:pPr>
        <w:pStyle w:val="ListParagraph"/>
        <w:numPr>
          <w:ilvl w:val="0"/>
          <w:numId w:val="18"/>
        </w:numPr>
      </w:pPr>
      <w:r w:rsidRPr="00951D21">
        <w:t>Should parents who “supported and cared for” children be able to sue those children for support?</w:t>
      </w:r>
    </w:p>
    <w:p w:rsidR="00811777" w:rsidRPr="00951D21" w:rsidRDefault="00951D21" w:rsidP="00BD5E45">
      <w:pPr>
        <w:pStyle w:val="ListParagraph"/>
        <w:numPr>
          <w:ilvl w:val="0"/>
          <w:numId w:val="18"/>
        </w:numPr>
      </w:pPr>
      <w:r w:rsidRPr="00951D21">
        <w:t>This is an issue because of aging population/”need”</w:t>
      </w:r>
    </w:p>
    <w:p w:rsidR="00811777" w:rsidRPr="00951D21" w:rsidRDefault="00951D21" w:rsidP="00BD5E45">
      <w:pPr>
        <w:pStyle w:val="ListParagraph"/>
        <w:numPr>
          <w:ilvl w:val="0"/>
          <w:numId w:val="18"/>
        </w:numPr>
      </w:pPr>
      <w:r w:rsidRPr="00951D21">
        <w:t>Should law be repealed? Outdated? How does this work within a context of social assistance regime today?</w:t>
      </w:r>
    </w:p>
    <w:p w:rsidR="00951D21" w:rsidRDefault="00951D21" w:rsidP="00BD5E45">
      <w:pPr>
        <w:pStyle w:val="ListParagraph"/>
        <w:numPr>
          <w:ilvl w:val="0"/>
          <w:numId w:val="18"/>
        </w:numPr>
      </w:pPr>
      <w:r w:rsidRPr="00951D21">
        <w:t>Who bears responsibility?</w:t>
      </w:r>
    </w:p>
    <w:p w:rsidR="00863AC6" w:rsidRDefault="00863AC6" w:rsidP="00863AC6">
      <w:pPr>
        <w:rPr>
          <w:u w:val="single"/>
        </w:rPr>
      </w:pPr>
      <w:r w:rsidRPr="00863AC6">
        <w:rPr>
          <w:u w:val="single"/>
        </w:rPr>
        <w:t>Week 17: Key Legal Players I –judges and lawyers (Feb. 8</w:t>
      </w:r>
      <w:r w:rsidRPr="00863AC6">
        <w:rPr>
          <w:u w:val="single"/>
          <w:vertAlign w:val="superscript"/>
        </w:rPr>
        <w:t>th</w:t>
      </w:r>
      <w:r w:rsidRPr="00863AC6">
        <w:rPr>
          <w:u w:val="single"/>
        </w:rPr>
        <w:t xml:space="preserve"> 2012) </w:t>
      </w:r>
    </w:p>
    <w:p w:rsidR="00863AC6" w:rsidRDefault="000D41CA" w:rsidP="00863AC6">
      <w:r>
        <w:t>New role for Judges:</w:t>
      </w:r>
    </w:p>
    <w:p w:rsidR="000D41CA" w:rsidRDefault="000D41CA" w:rsidP="00BD5E45">
      <w:pPr>
        <w:pStyle w:val="ListParagraph"/>
        <w:numPr>
          <w:ilvl w:val="0"/>
          <w:numId w:val="18"/>
        </w:numPr>
      </w:pPr>
      <w:r>
        <w:t xml:space="preserve">Changed dramatically with the charter (canada)—dramatic expansion of “judicial review” </w:t>
      </w:r>
    </w:p>
    <w:p w:rsidR="000D41CA" w:rsidRDefault="000D41CA" w:rsidP="00BD5E45">
      <w:pPr>
        <w:pStyle w:val="ListParagraph"/>
        <w:numPr>
          <w:ilvl w:val="0"/>
          <w:numId w:val="18"/>
        </w:numPr>
        <w:ind w:left="1134"/>
      </w:pPr>
      <w:r>
        <w:t xml:space="preserve">Substantive vs. procedural </w:t>
      </w:r>
    </w:p>
    <w:p w:rsidR="000D41CA" w:rsidRDefault="000D41CA" w:rsidP="00BD5E45">
      <w:pPr>
        <w:pStyle w:val="ListParagraph"/>
        <w:numPr>
          <w:ilvl w:val="0"/>
          <w:numId w:val="18"/>
        </w:numPr>
      </w:pPr>
      <w:r>
        <w:t xml:space="preserve"> New major policy: looks at content of law and judges whether content is justifiable in the context of the charter</w:t>
      </w:r>
    </w:p>
    <w:p w:rsidR="000D41CA" w:rsidRDefault="000D41CA" w:rsidP="00BD5E45">
      <w:pPr>
        <w:pStyle w:val="ListParagraph"/>
        <w:numPr>
          <w:ilvl w:val="0"/>
          <w:numId w:val="18"/>
        </w:numPr>
      </w:pPr>
      <w:r>
        <w:t>Judges de facto “final” say on rights/issues (s. 18 s. 33)</w:t>
      </w:r>
    </w:p>
    <w:p w:rsidR="000D41CA" w:rsidRDefault="000D41CA" w:rsidP="00BD5E45">
      <w:pPr>
        <w:pStyle w:val="ListParagraph"/>
        <w:numPr>
          <w:ilvl w:val="0"/>
          <w:numId w:val="18"/>
        </w:numPr>
      </w:pPr>
      <w:r>
        <w:t>Raises questions:</w:t>
      </w:r>
    </w:p>
    <w:p w:rsidR="000D41CA" w:rsidRDefault="000D41CA" w:rsidP="00BD5E45">
      <w:pPr>
        <w:pStyle w:val="ListParagraph"/>
        <w:numPr>
          <w:ilvl w:val="0"/>
          <w:numId w:val="18"/>
        </w:numPr>
        <w:tabs>
          <w:tab w:val="left" w:pos="284"/>
        </w:tabs>
        <w:ind w:left="1134" w:hanging="349"/>
      </w:pPr>
      <w:r>
        <w:t>Should judges be more accountable/more political?</w:t>
      </w:r>
    </w:p>
    <w:p w:rsidR="000D41CA" w:rsidRDefault="000D41CA" w:rsidP="00BD5E45">
      <w:pPr>
        <w:pStyle w:val="ListParagraph"/>
        <w:numPr>
          <w:ilvl w:val="0"/>
          <w:numId w:val="18"/>
        </w:numPr>
        <w:tabs>
          <w:tab w:val="left" w:pos="284"/>
        </w:tabs>
        <w:ind w:left="1134" w:hanging="349"/>
      </w:pPr>
      <w:r>
        <w:t>How can this happen?</w:t>
      </w:r>
    </w:p>
    <w:p w:rsidR="000D41CA" w:rsidRDefault="000D41CA" w:rsidP="00BD5E45">
      <w:pPr>
        <w:pStyle w:val="ListParagraph"/>
        <w:numPr>
          <w:ilvl w:val="0"/>
          <w:numId w:val="18"/>
        </w:numPr>
      </w:pPr>
      <w:r>
        <w:t>*see week 23</w:t>
      </w:r>
    </w:p>
    <w:p w:rsidR="000D41CA" w:rsidRDefault="000D41CA" w:rsidP="000D41CA">
      <w:r>
        <w:t>New reality for judges (Kent)</w:t>
      </w:r>
    </w:p>
    <w:p w:rsidR="000D41CA" w:rsidRDefault="000D41CA" w:rsidP="00BD5E45">
      <w:pPr>
        <w:pStyle w:val="ListParagraph"/>
        <w:numPr>
          <w:ilvl w:val="0"/>
          <w:numId w:val="18"/>
        </w:numPr>
      </w:pPr>
      <w:r>
        <w:t>Less about trial decisions</w:t>
      </w:r>
    </w:p>
    <w:p w:rsidR="000D41CA" w:rsidRDefault="000D41CA" w:rsidP="00BD5E45">
      <w:pPr>
        <w:pStyle w:val="ListParagraph"/>
        <w:numPr>
          <w:ilvl w:val="0"/>
          <w:numId w:val="18"/>
        </w:numPr>
      </w:pPr>
      <w:r>
        <w:t>Kent:</w:t>
      </w:r>
    </w:p>
    <w:p w:rsidR="000D41CA" w:rsidRDefault="000D41CA" w:rsidP="00BD5E45">
      <w:pPr>
        <w:pStyle w:val="ListParagraph"/>
        <w:numPr>
          <w:ilvl w:val="0"/>
          <w:numId w:val="18"/>
        </w:numPr>
      </w:pPr>
      <w:r>
        <w:t>Being judge is different today than before the charter –case that judge does a lot more than trials</w:t>
      </w:r>
    </w:p>
    <w:p w:rsidR="000D41CA" w:rsidRDefault="000D41CA" w:rsidP="00BD5E45">
      <w:pPr>
        <w:pStyle w:val="ListParagraph"/>
        <w:numPr>
          <w:ilvl w:val="0"/>
          <w:numId w:val="18"/>
        </w:numPr>
      </w:pPr>
      <w:r>
        <w:t>Changes in trials:</w:t>
      </w:r>
    </w:p>
    <w:p w:rsidR="000D41CA" w:rsidRDefault="000D41CA" w:rsidP="00BD5E45">
      <w:pPr>
        <w:pStyle w:val="ListParagraph"/>
        <w:numPr>
          <w:ilvl w:val="0"/>
          <w:numId w:val="18"/>
        </w:numPr>
        <w:ind w:left="1134"/>
      </w:pPr>
      <w:r>
        <w:t xml:space="preserve">Managing juries –instructions </w:t>
      </w:r>
    </w:p>
    <w:p w:rsidR="000D41CA" w:rsidRDefault="000D41CA" w:rsidP="00BD5E45">
      <w:pPr>
        <w:pStyle w:val="ListParagraph"/>
        <w:numPr>
          <w:ilvl w:val="0"/>
          <w:numId w:val="18"/>
        </w:numPr>
        <w:ind w:left="1134"/>
      </w:pPr>
      <w:r>
        <w:t xml:space="preserve"> Managing experts –determining “quality” (need to understand what experts are saying) </w:t>
      </w:r>
    </w:p>
    <w:p w:rsidR="000D41CA" w:rsidRDefault="000D41CA" w:rsidP="00BD5E45">
      <w:pPr>
        <w:pStyle w:val="ListParagraph"/>
        <w:numPr>
          <w:ilvl w:val="0"/>
          <w:numId w:val="18"/>
        </w:numPr>
        <w:ind w:left="1134"/>
      </w:pPr>
      <w:r>
        <w:lastRenderedPageBreak/>
        <w:t>Self-represented litigants –requires more involvement</w:t>
      </w:r>
      <w:r w:rsidR="00095BF0">
        <w:t xml:space="preserve"> (hard for judges to facilitate trial</w:t>
      </w:r>
      <w:r w:rsidR="00A76AE0">
        <w:t xml:space="preserve"> –supposed to sit  back *umpire* yet litigants don’t know how to play)</w:t>
      </w:r>
    </w:p>
    <w:p w:rsidR="000D41CA" w:rsidRDefault="000D41CA" w:rsidP="00BD5E45">
      <w:pPr>
        <w:pStyle w:val="ListParagraph"/>
        <w:numPr>
          <w:ilvl w:val="0"/>
          <w:numId w:val="18"/>
        </w:numPr>
        <w:ind w:left="1134"/>
      </w:pPr>
      <w:r>
        <w:t xml:space="preserve">Shift to “settlement” rather than “trial” (adversarial) </w:t>
      </w:r>
    </w:p>
    <w:p w:rsidR="00217D67" w:rsidRDefault="00217D67" w:rsidP="00217D67">
      <w:r>
        <w:t>Judges in Canada</w:t>
      </w:r>
    </w:p>
    <w:p w:rsidR="00217D67" w:rsidRDefault="00217D67" w:rsidP="00BD5E45">
      <w:pPr>
        <w:pStyle w:val="ListParagraph"/>
        <w:numPr>
          <w:ilvl w:val="0"/>
          <w:numId w:val="18"/>
        </w:numPr>
      </w:pPr>
      <w:r>
        <w:t>Appointed rather than elected</w:t>
      </w:r>
    </w:p>
    <w:p w:rsidR="00217D67" w:rsidRDefault="00217D67" w:rsidP="00BD5E45">
      <w:pPr>
        <w:pStyle w:val="ListParagraph"/>
        <w:numPr>
          <w:ilvl w:val="0"/>
          <w:numId w:val="18"/>
        </w:numPr>
      </w:pPr>
      <w:r>
        <w:t xml:space="preserve"> Most in Canada are appointed by federal government </w:t>
      </w:r>
    </w:p>
    <w:p w:rsidR="00217D67" w:rsidRDefault="00217D67" w:rsidP="00BD5E45">
      <w:pPr>
        <w:pStyle w:val="ListParagraph"/>
        <w:numPr>
          <w:ilvl w:val="0"/>
          <w:numId w:val="18"/>
        </w:numPr>
      </w:pPr>
      <w:r>
        <w:t>Inquisitorial: trained to be judges</w:t>
      </w:r>
    </w:p>
    <w:p w:rsidR="00217D67" w:rsidRDefault="00217D67" w:rsidP="00BD5E45">
      <w:pPr>
        <w:pStyle w:val="ListParagraph"/>
        <w:numPr>
          <w:ilvl w:val="0"/>
          <w:numId w:val="18"/>
        </w:numPr>
      </w:pPr>
      <w:r>
        <w:t xml:space="preserve">Adversarial: have been a lawyer for 10 years before </w:t>
      </w:r>
    </w:p>
    <w:p w:rsidR="00F83326" w:rsidRDefault="00F83326" w:rsidP="00BD5E45">
      <w:pPr>
        <w:pStyle w:val="ListParagraph"/>
        <w:numPr>
          <w:ilvl w:val="0"/>
          <w:numId w:val="18"/>
        </w:numPr>
      </w:pPr>
      <w:r>
        <w:t xml:space="preserve">Minister of Justice (in consultation with the Law Societies): recommends lawyers/judges to federal cabinet and governor general </w:t>
      </w:r>
    </w:p>
    <w:p w:rsidR="00806B61" w:rsidRDefault="00806B61" w:rsidP="00BD5E45">
      <w:pPr>
        <w:pStyle w:val="ListParagraph"/>
        <w:numPr>
          <w:ilvl w:val="0"/>
          <w:numId w:val="18"/>
        </w:numPr>
      </w:pPr>
      <w:r>
        <w:t xml:space="preserve">Pressure to make process (of supreme court justices) more open/transparent </w:t>
      </w:r>
    </w:p>
    <w:p w:rsidR="00260EAA" w:rsidRDefault="00260EAA" w:rsidP="00BD5E45">
      <w:pPr>
        <w:pStyle w:val="ListParagraph"/>
        <w:numPr>
          <w:ilvl w:val="0"/>
          <w:numId w:val="18"/>
        </w:numPr>
        <w:ind w:left="1134"/>
      </w:pPr>
      <w:r>
        <w:t>Rothstien J.</w:t>
      </w:r>
    </w:p>
    <w:p w:rsidR="00260EAA" w:rsidRDefault="00260EAA" w:rsidP="00BD5E45">
      <w:pPr>
        <w:pStyle w:val="ListParagraph"/>
        <w:numPr>
          <w:ilvl w:val="0"/>
          <w:numId w:val="18"/>
        </w:numPr>
        <w:ind w:left="1134"/>
      </w:pPr>
      <w:r>
        <w:t xml:space="preserve">Tension </w:t>
      </w:r>
      <w:r>
        <w:sym w:font="Wingdings" w:char="F0E0"/>
      </w:r>
      <w:r>
        <w:t xml:space="preserve"> may make process more “political”</w:t>
      </w:r>
    </w:p>
    <w:p w:rsidR="00260EAA" w:rsidRDefault="00260EAA" w:rsidP="00BD5E45">
      <w:pPr>
        <w:pStyle w:val="ListParagraph"/>
        <w:numPr>
          <w:ilvl w:val="0"/>
          <w:numId w:val="18"/>
        </w:numPr>
        <w:ind w:left="1134"/>
      </w:pPr>
      <w:r>
        <w:t xml:space="preserve">US example (local judges) </w:t>
      </w:r>
    </w:p>
    <w:p w:rsidR="00A56B49" w:rsidRDefault="00A56B49" w:rsidP="00BD5E45">
      <w:pPr>
        <w:pStyle w:val="ListParagraph"/>
        <w:numPr>
          <w:ilvl w:val="0"/>
          <w:numId w:val="18"/>
        </w:numPr>
      </w:pPr>
      <w:r>
        <w:t xml:space="preserve">Judge appointed in Canada </w:t>
      </w:r>
      <w:r>
        <w:sym w:font="Wingdings" w:char="F0E0"/>
      </w:r>
      <w:r>
        <w:t xml:space="preserve"> impossible to remove them</w:t>
      </w:r>
    </w:p>
    <w:p w:rsidR="00A56B49" w:rsidRDefault="00A56B49" w:rsidP="00BD5E45">
      <w:pPr>
        <w:pStyle w:val="ListParagraph"/>
        <w:numPr>
          <w:ilvl w:val="0"/>
          <w:numId w:val="18"/>
        </w:numPr>
      </w:pPr>
      <w:r>
        <w:t xml:space="preserve">Removal of judge requires approval (vote) of both houses of Parliament and governor general </w:t>
      </w:r>
    </w:p>
    <w:p w:rsidR="00A56B49" w:rsidRDefault="00A56B49" w:rsidP="00BD5E45">
      <w:pPr>
        <w:pStyle w:val="ListParagraph"/>
        <w:numPr>
          <w:ilvl w:val="0"/>
          <w:numId w:val="18"/>
        </w:numPr>
      </w:pPr>
      <w:r>
        <w:t xml:space="preserve">Never happened –though close </w:t>
      </w:r>
      <w:r>
        <w:sym w:font="Wingdings" w:char="F0E0"/>
      </w:r>
      <w:r>
        <w:t xml:space="preserve"> Justice Bienvenue (1996) and Justice Cosgrove (2009)</w:t>
      </w:r>
    </w:p>
    <w:p w:rsidR="00A56B49" w:rsidRDefault="00A56B49" w:rsidP="00A56B49">
      <w:r>
        <w:t>Appointment v. Election</w:t>
      </w:r>
    </w:p>
    <w:p w:rsidR="00A56B49" w:rsidRDefault="00A56B49" w:rsidP="00BD5E45">
      <w:pPr>
        <w:pStyle w:val="ListParagraph"/>
        <w:numPr>
          <w:ilvl w:val="0"/>
          <w:numId w:val="18"/>
        </w:numPr>
      </w:pPr>
      <w:r>
        <w:t>Ongoing debate</w:t>
      </w:r>
    </w:p>
    <w:p w:rsidR="00A56B49" w:rsidRDefault="00A56B49" w:rsidP="00BD5E45">
      <w:pPr>
        <w:pStyle w:val="ListParagraph"/>
        <w:numPr>
          <w:ilvl w:val="0"/>
          <w:numId w:val="18"/>
        </w:numPr>
      </w:pPr>
      <w:r>
        <w:t>Appointment means process less “openly” political</w:t>
      </w:r>
    </w:p>
    <w:p w:rsidR="00A56B49" w:rsidRDefault="00A56B49" w:rsidP="00BD5E45">
      <w:pPr>
        <w:pStyle w:val="ListParagraph"/>
        <w:numPr>
          <w:ilvl w:val="0"/>
          <w:numId w:val="18"/>
        </w:numPr>
      </w:pPr>
      <w:r>
        <w:t xml:space="preserve">Elections –political </w:t>
      </w:r>
    </w:p>
    <w:p w:rsidR="00A56B49" w:rsidRDefault="00A56B49" w:rsidP="00BD5E45">
      <w:pPr>
        <w:pStyle w:val="ListParagraph"/>
        <w:numPr>
          <w:ilvl w:val="0"/>
          <w:numId w:val="18"/>
        </w:numPr>
      </w:pPr>
      <w:r>
        <w:t xml:space="preserve">US </w:t>
      </w:r>
      <w:r>
        <w:sym w:font="Wingdings" w:char="F0E0"/>
      </w:r>
      <w:r>
        <w:t xml:space="preserve"> appointments process used to probe personal beliefs about sensitive issues like abortion/euthanasia SIDESHOW atmosphere</w:t>
      </w:r>
    </w:p>
    <w:p w:rsidR="00A56B49" w:rsidRDefault="00A56B49" w:rsidP="00BD5E45">
      <w:pPr>
        <w:pStyle w:val="ListParagraph"/>
        <w:numPr>
          <w:ilvl w:val="0"/>
          <w:numId w:val="18"/>
        </w:numPr>
      </w:pPr>
      <w:r>
        <w:t xml:space="preserve">Rothstein J. first justice to be “questioned” by Parliament in attempt to make process more “transparent” </w:t>
      </w:r>
    </w:p>
    <w:p w:rsidR="00A56B49" w:rsidRDefault="00A56B49" w:rsidP="00BD5E45">
      <w:pPr>
        <w:pStyle w:val="ListParagraph"/>
        <w:numPr>
          <w:ilvl w:val="0"/>
          <w:numId w:val="18"/>
        </w:numPr>
      </w:pPr>
      <w:r>
        <w:t xml:space="preserve">Cromwell J. –Process bypassed Parliament </w:t>
      </w:r>
    </w:p>
    <w:p w:rsidR="0005425A" w:rsidRDefault="0005425A" w:rsidP="0005425A">
      <w:r>
        <w:t>Judicial Training/education</w:t>
      </w:r>
    </w:p>
    <w:p w:rsidR="0005425A" w:rsidRDefault="0005425A" w:rsidP="00BD5E45">
      <w:pPr>
        <w:pStyle w:val="ListParagraph"/>
        <w:numPr>
          <w:ilvl w:val="0"/>
          <w:numId w:val="18"/>
        </w:numPr>
      </w:pPr>
      <w:r>
        <w:t>National judicial institute (NJI) established 1988</w:t>
      </w:r>
    </w:p>
    <w:p w:rsidR="0005425A" w:rsidRDefault="0005425A" w:rsidP="00BD5E45">
      <w:pPr>
        <w:pStyle w:val="ListParagraph"/>
        <w:numPr>
          <w:ilvl w:val="0"/>
          <w:numId w:val="18"/>
        </w:numPr>
      </w:pPr>
      <w:r>
        <w:t>Kent J. claims “whorthwhile” cause</w:t>
      </w:r>
    </w:p>
    <w:p w:rsidR="0005425A" w:rsidRDefault="0005425A" w:rsidP="00BD5E45">
      <w:pPr>
        <w:pStyle w:val="ListParagraph"/>
        <w:numPr>
          <w:ilvl w:val="0"/>
          <w:numId w:val="21"/>
        </w:numPr>
      </w:pPr>
      <w:r>
        <w:t>Experimentation/input of judges</w:t>
      </w:r>
    </w:p>
    <w:p w:rsidR="0005425A" w:rsidRDefault="0005425A" w:rsidP="00BD5E45">
      <w:pPr>
        <w:pStyle w:val="ListParagraph"/>
        <w:numPr>
          <w:ilvl w:val="0"/>
          <w:numId w:val="21"/>
        </w:numPr>
      </w:pPr>
      <w:r>
        <w:t>Decentralized</w:t>
      </w:r>
    </w:p>
    <w:p w:rsidR="0005425A" w:rsidRDefault="0005425A" w:rsidP="00BD5E45">
      <w:pPr>
        <w:pStyle w:val="ListParagraph"/>
        <w:numPr>
          <w:ilvl w:val="0"/>
          <w:numId w:val="21"/>
        </w:numPr>
      </w:pPr>
      <w:r>
        <w:t>Involvement of judges (relevance)</w:t>
      </w:r>
    </w:p>
    <w:p w:rsidR="0005425A" w:rsidRDefault="0005425A" w:rsidP="00BD5E45">
      <w:pPr>
        <w:pStyle w:val="ListParagraph"/>
        <w:numPr>
          <w:ilvl w:val="0"/>
          <w:numId w:val="18"/>
        </w:numPr>
      </w:pPr>
      <w:r>
        <w:t>Adapt to changing context in which judges work</w:t>
      </w:r>
    </w:p>
    <w:p w:rsidR="0005425A" w:rsidRDefault="0005425A" w:rsidP="00BD5E45">
      <w:pPr>
        <w:pStyle w:val="ListParagraph"/>
        <w:numPr>
          <w:ilvl w:val="0"/>
          <w:numId w:val="18"/>
        </w:numPr>
        <w:ind w:left="1134"/>
      </w:pPr>
      <w:r>
        <w:t>Cultural sensitivity training</w:t>
      </w:r>
    </w:p>
    <w:p w:rsidR="0005425A" w:rsidRDefault="0005425A" w:rsidP="00BD5E45">
      <w:pPr>
        <w:pStyle w:val="ListParagraph"/>
        <w:numPr>
          <w:ilvl w:val="0"/>
          <w:numId w:val="18"/>
        </w:numPr>
        <w:ind w:left="1134"/>
      </w:pPr>
      <w:r>
        <w:t xml:space="preserve">Sentencing (victims and risk assessments) </w:t>
      </w:r>
    </w:p>
    <w:p w:rsidR="0005425A" w:rsidRDefault="0005425A" w:rsidP="00BD5E45">
      <w:pPr>
        <w:pStyle w:val="ListParagraph"/>
        <w:numPr>
          <w:ilvl w:val="0"/>
          <w:numId w:val="18"/>
        </w:numPr>
      </w:pPr>
      <w:r>
        <w:t xml:space="preserve">“Quality of justice” not as high as today? How? </w:t>
      </w:r>
    </w:p>
    <w:p w:rsidR="0005425A" w:rsidRDefault="0005425A" w:rsidP="00BD5E45">
      <w:pPr>
        <w:pStyle w:val="ListParagraph"/>
        <w:numPr>
          <w:ilvl w:val="0"/>
          <w:numId w:val="18"/>
        </w:numPr>
      </w:pPr>
      <w:r>
        <w:t xml:space="preserve">NOTE: issue of SYSTEMIC v. INDIVIDUAL focus! </w:t>
      </w:r>
    </w:p>
    <w:p w:rsidR="0005425A" w:rsidRDefault="0005425A" w:rsidP="00BD5E45">
      <w:pPr>
        <w:pStyle w:val="ListParagraph"/>
        <w:numPr>
          <w:ilvl w:val="0"/>
          <w:numId w:val="18"/>
        </w:numPr>
        <w:ind w:left="1134"/>
      </w:pPr>
      <w:r>
        <w:t>Akin to police (re)training –is it enough?</w:t>
      </w:r>
    </w:p>
    <w:p w:rsidR="00BD25F7" w:rsidRDefault="00BD25F7" w:rsidP="00BD25F7">
      <w:r>
        <w:lastRenderedPageBreak/>
        <w:t xml:space="preserve">The “Berger Affair” </w:t>
      </w:r>
      <w:r>
        <w:sym w:font="Wingdings" w:char="F0E0"/>
      </w:r>
      <w:r>
        <w:t xml:space="preserve"> how does a judge get removed?</w:t>
      </w:r>
    </w:p>
    <w:p w:rsidR="00BD25F7" w:rsidRDefault="00BD25F7" w:rsidP="00BD5E45">
      <w:pPr>
        <w:pStyle w:val="ListParagraph"/>
        <w:numPr>
          <w:ilvl w:val="0"/>
          <w:numId w:val="18"/>
        </w:numPr>
      </w:pPr>
      <w:r>
        <w:t>Famous for his “Berger report” on the Mackenzie Delta Pipeline –gives aboriginals a voice in process</w:t>
      </w:r>
    </w:p>
    <w:p w:rsidR="00BD25F7" w:rsidRDefault="00BD25F7" w:rsidP="00BD5E45">
      <w:pPr>
        <w:pStyle w:val="ListParagraph"/>
        <w:numPr>
          <w:ilvl w:val="0"/>
          <w:numId w:val="18"/>
        </w:numPr>
      </w:pPr>
      <w:r>
        <w:t xml:space="preserve">1981: BC court Justice Berger criticized government for not including aboriginal/women’s rights in patriation of constitution (1982) –major issue in charter </w:t>
      </w:r>
    </w:p>
    <w:p w:rsidR="00BD25F7" w:rsidRDefault="00BD25F7" w:rsidP="00BD5E45">
      <w:pPr>
        <w:pStyle w:val="ListParagraph"/>
        <w:numPr>
          <w:ilvl w:val="0"/>
          <w:numId w:val="18"/>
        </w:numPr>
      </w:pPr>
      <w:r>
        <w:t>Berger argued that, as a judge, had both “right/duty” to speak out on questions of “human rights/fundamental freedoms”</w:t>
      </w:r>
    </w:p>
    <w:p w:rsidR="00BD25F7" w:rsidRDefault="00BD25F7" w:rsidP="00BD5E45">
      <w:pPr>
        <w:pStyle w:val="ListParagraph"/>
        <w:numPr>
          <w:ilvl w:val="0"/>
          <w:numId w:val="18"/>
        </w:numPr>
      </w:pPr>
      <w:r>
        <w:t xml:space="preserve">1983: admonished by CJC </w:t>
      </w:r>
      <w:r>
        <w:sym w:font="Wingdings" w:char="F0E0"/>
      </w:r>
      <w:r>
        <w:t xml:space="preserve"> comments were “inappropriate”</w:t>
      </w:r>
    </w:p>
    <w:p w:rsidR="00BD25F7" w:rsidRDefault="00BD25F7" w:rsidP="00BD5E45">
      <w:pPr>
        <w:pStyle w:val="ListParagraph"/>
        <w:numPr>
          <w:ilvl w:val="0"/>
          <w:numId w:val="18"/>
        </w:numPr>
      </w:pPr>
      <w:r>
        <w:t>Resigned in protest and returned to regular law practice</w:t>
      </w:r>
    </w:p>
    <w:p w:rsidR="00BD25F7" w:rsidRDefault="00BD25F7" w:rsidP="00BD25F7">
      <w:r>
        <w:t>Berger affair raised number of issues</w:t>
      </w:r>
    </w:p>
    <w:p w:rsidR="00BD25F7" w:rsidRDefault="00BD25F7" w:rsidP="00BD5E45">
      <w:pPr>
        <w:pStyle w:val="ListParagraph"/>
        <w:numPr>
          <w:ilvl w:val="0"/>
          <w:numId w:val="22"/>
        </w:numPr>
      </w:pPr>
      <w:r>
        <w:t>Judicial independence</w:t>
      </w:r>
    </w:p>
    <w:p w:rsidR="00BD25F7" w:rsidRDefault="00BD25F7" w:rsidP="00BD5E45">
      <w:pPr>
        <w:pStyle w:val="ListParagraph"/>
        <w:numPr>
          <w:ilvl w:val="0"/>
          <w:numId w:val="22"/>
        </w:numPr>
      </w:pPr>
      <w:r>
        <w:t>How judges are removed and what constitutes misconduct/bad behaviour</w:t>
      </w:r>
    </w:p>
    <w:p w:rsidR="00BD25F7" w:rsidRDefault="00BD25F7" w:rsidP="00BD5E45">
      <w:pPr>
        <w:pStyle w:val="ListParagraph"/>
        <w:numPr>
          <w:ilvl w:val="0"/>
          <w:numId w:val="22"/>
        </w:numPr>
      </w:pPr>
      <w:r>
        <w:t>Judges right to speak on political matters</w:t>
      </w:r>
    </w:p>
    <w:p w:rsidR="00BD25F7" w:rsidRDefault="00BD25F7" w:rsidP="00BD5E45">
      <w:pPr>
        <w:pStyle w:val="ListParagraph"/>
        <w:numPr>
          <w:ilvl w:val="0"/>
          <w:numId w:val="18"/>
        </w:numPr>
        <w:ind w:left="1418"/>
      </w:pPr>
      <w:r>
        <w:t>McLachlin C.J. talk: should judges tweet?</w:t>
      </w:r>
    </w:p>
    <w:p w:rsidR="00BD25F7" w:rsidRDefault="00BD25F7" w:rsidP="00BD25F7">
      <w:r>
        <w:t>Bora Laskin: Judicial Independence</w:t>
      </w:r>
    </w:p>
    <w:p w:rsidR="00BD25F7" w:rsidRDefault="00BD25F7" w:rsidP="00BD5E45">
      <w:pPr>
        <w:pStyle w:val="ListParagraph"/>
        <w:numPr>
          <w:ilvl w:val="0"/>
          <w:numId w:val="18"/>
        </w:numPr>
      </w:pPr>
      <w:r>
        <w:t>Long history –formalized in “judges act” (1985)</w:t>
      </w:r>
    </w:p>
    <w:p w:rsidR="00BD25F7" w:rsidRDefault="00BD25F7" w:rsidP="00BD5E45">
      <w:pPr>
        <w:pStyle w:val="ListParagraph"/>
        <w:numPr>
          <w:ilvl w:val="0"/>
          <w:numId w:val="18"/>
        </w:numPr>
      </w:pPr>
      <w:r>
        <w:t>Judges cannot be measured in same way as other holders of public office</w:t>
      </w:r>
    </w:p>
    <w:p w:rsidR="00BD25F7" w:rsidRDefault="00BD25F7" w:rsidP="00BD5E45">
      <w:pPr>
        <w:pStyle w:val="ListParagraph"/>
        <w:numPr>
          <w:ilvl w:val="0"/>
          <w:numId w:val="18"/>
        </w:numPr>
        <w:ind w:left="1134"/>
      </w:pPr>
      <w:r>
        <w:t>Shouldn’t hold office at pleasure of the crown –separate executive/judicial branches</w:t>
      </w:r>
    </w:p>
    <w:p w:rsidR="00BD25F7" w:rsidRDefault="00BD25F7" w:rsidP="00BD5E45">
      <w:pPr>
        <w:pStyle w:val="ListParagraph"/>
        <w:numPr>
          <w:ilvl w:val="0"/>
          <w:numId w:val="18"/>
        </w:numPr>
        <w:ind w:left="1134"/>
      </w:pPr>
      <w:r>
        <w:t xml:space="preserve">Tenure (speak truth)–as long as good behaviour and age (75 years old) </w:t>
      </w:r>
    </w:p>
    <w:p w:rsidR="00BD25F7" w:rsidRDefault="00BD25F7" w:rsidP="00BD5E45">
      <w:pPr>
        <w:pStyle w:val="ListParagraph"/>
        <w:numPr>
          <w:ilvl w:val="0"/>
          <w:numId w:val="18"/>
        </w:numPr>
      </w:pPr>
      <w:r>
        <w:t xml:space="preserve">Must explicitly avoid public controversy </w:t>
      </w:r>
    </w:p>
    <w:p w:rsidR="00BD25F7" w:rsidRDefault="00BD25F7" w:rsidP="00BD5E45">
      <w:pPr>
        <w:pStyle w:val="ListParagraph"/>
        <w:numPr>
          <w:ilvl w:val="0"/>
          <w:numId w:val="18"/>
        </w:numPr>
        <w:ind w:left="1134"/>
      </w:pPr>
      <w:r>
        <w:t>Limited speech in carrying out of their duties</w:t>
      </w:r>
    </w:p>
    <w:p w:rsidR="00BD25F7" w:rsidRDefault="00BD25F7" w:rsidP="00BD5E45">
      <w:pPr>
        <w:pStyle w:val="ListParagraph"/>
        <w:numPr>
          <w:ilvl w:val="0"/>
          <w:numId w:val="18"/>
        </w:numPr>
        <w:ind w:left="1134"/>
      </w:pPr>
      <w:r>
        <w:t xml:space="preserve">Cannot engage in business or other occupation </w:t>
      </w:r>
      <w:r w:rsidR="005F1D1D">
        <w:t xml:space="preserve">(considered as private) </w:t>
      </w:r>
    </w:p>
    <w:p w:rsidR="00BD25F7" w:rsidRDefault="00BD25F7" w:rsidP="00BD5E45">
      <w:pPr>
        <w:pStyle w:val="ListParagraph"/>
        <w:numPr>
          <w:ilvl w:val="0"/>
          <w:numId w:val="18"/>
        </w:numPr>
        <w:ind w:left="1134"/>
      </w:pPr>
      <w:r>
        <w:t xml:space="preserve">Limited ability to act as commissioner or arbitrator (changing) </w:t>
      </w:r>
    </w:p>
    <w:p w:rsidR="00BD25F7" w:rsidRDefault="005F1D1D" w:rsidP="00BD25F7">
      <w:r>
        <w:t>Creation of the CJC</w:t>
      </w:r>
    </w:p>
    <w:p w:rsidR="005F1D1D" w:rsidRDefault="005F1D1D" w:rsidP="00BD5E45">
      <w:pPr>
        <w:pStyle w:val="ListParagraph"/>
        <w:numPr>
          <w:ilvl w:val="0"/>
          <w:numId w:val="18"/>
        </w:numPr>
      </w:pPr>
      <w:r>
        <w:t>Laskin: increase in number and role of judges meant that Parliament no longer able to keep an eye on all of the judges</w:t>
      </w:r>
    </w:p>
    <w:p w:rsidR="005F1D1D" w:rsidRDefault="005F1D1D" w:rsidP="00BD5E45">
      <w:pPr>
        <w:pStyle w:val="ListParagraph"/>
        <w:numPr>
          <w:ilvl w:val="0"/>
          <w:numId w:val="18"/>
        </w:numPr>
      </w:pPr>
      <w:r>
        <w:t xml:space="preserve">CJC created in 1971 </w:t>
      </w:r>
    </w:p>
    <w:p w:rsidR="005F1D1D" w:rsidRDefault="005F1D1D" w:rsidP="00BD5E45">
      <w:pPr>
        <w:pStyle w:val="ListParagraph"/>
        <w:numPr>
          <w:ilvl w:val="0"/>
          <w:numId w:val="18"/>
        </w:numPr>
      </w:pPr>
      <w:r>
        <w:t>Judicial “misconduct”</w:t>
      </w:r>
    </w:p>
    <w:p w:rsidR="005F1D1D" w:rsidRDefault="005F1D1D" w:rsidP="00BD5E45">
      <w:pPr>
        <w:pStyle w:val="ListParagraph"/>
        <w:numPr>
          <w:ilvl w:val="0"/>
          <w:numId w:val="18"/>
        </w:numPr>
        <w:ind w:left="1134"/>
      </w:pPr>
      <w:r>
        <w:t>Most common complaint is judicial decision</w:t>
      </w:r>
    </w:p>
    <w:p w:rsidR="005F1D1D" w:rsidRDefault="005F1D1D" w:rsidP="00BD5E45">
      <w:pPr>
        <w:pStyle w:val="ListParagraph"/>
        <w:numPr>
          <w:ilvl w:val="0"/>
          <w:numId w:val="18"/>
        </w:numPr>
        <w:ind w:left="1134"/>
      </w:pPr>
      <w:r>
        <w:t xml:space="preserve">Role is NOT a court of appeal </w:t>
      </w:r>
    </w:p>
    <w:p w:rsidR="005F1D1D" w:rsidRDefault="005F1D1D" w:rsidP="00BD5E45">
      <w:pPr>
        <w:pStyle w:val="ListParagraph"/>
        <w:numPr>
          <w:ilvl w:val="0"/>
          <w:numId w:val="18"/>
        </w:numPr>
        <w:ind w:left="1134"/>
      </w:pPr>
      <w:r>
        <w:t>No judge is exempt from investigation –judges do not need to testify</w:t>
      </w:r>
    </w:p>
    <w:p w:rsidR="005F1D1D" w:rsidRDefault="005F1D1D" w:rsidP="00BD5E45">
      <w:pPr>
        <w:pStyle w:val="ListParagraph"/>
        <w:numPr>
          <w:ilvl w:val="0"/>
          <w:numId w:val="18"/>
        </w:numPr>
      </w:pPr>
      <w:r>
        <w:t>What can it do? (Laskin says function is clear)</w:t>
      </w:r>
    </w:p>
    <w:p w:rsidR="005F1D1D" w:rsidRDefault="005F1D1D" w:rsidP="00BD5E45">
      <w:pPr>
        <w:pStyle w:val="ListParagraph"/>
        <w:numPr>
          <w:ilvl w:val="0"/>
          <w:numId w:val="18"/>
        </w:numPr>
        <w:ind w:left="1134"/>
      </w:pPr>
      <w:r>
        <w:t xml:space="preserve">Investigate </w:t>
      </w:r>
    </w:p>
    <w:p w:rsidR="005F1D1D" w:rsidRDefault="005F1D1D" w:rsidP="00BD5E45">
      <w:pPr>
        <w:pStyle w:val="ListParagraph"/>
        <w:numPr>
          <w:ilvl w:val="0"/>
          <w:numId w:val="18"/>
        </w:numPr>
        <w:ind w:left="1134"/>
      </w:pPr>
      <w:r>
        <w:t>Admonish judge for behaviour</w:t>
      </w:r>
    </w:p>
    <w:p w:rsidR="005F1D1D" w:rsidRDefault="005F1D1D" w:rsidP="00BD5E45">
      <w:pPr>
        <w:pStyle w:val="ListParagraph"/>
        <w:numPr>
          <w:ilvl w:val="0"/>
          <w:numId w:val="18"/>
        </w:numPr>
        <w:ind w:left="1134"/>
      </w:pPr>
      <w:r>
        <w:t xml:space="preserve">Recommended removal (rare) </w:t>
      </w:r>
    </w:p>
    <w:p w:rsidR="000D41CA" w:rsidRDefault="00900EAB" w:rsidP="00BD5E45">
      <w:pPr>
        <w:pStyle w:val="ListParagraph"/>
        <w:numPr>
          <w:ilvl w:val="0"/>
          <w:numId w:val="18"/>
        </w:numPr>
      </w:pPr>
      <w:r>
        <w:t xml:space="preserve">Misconduct: “rules are like women; they’re meant to be violated” </w:t>
      </w:r>
    </w:p>
    <w:p w:rsidR="0006568B" w:rsidRDefault="0006568B" w:rsidP="0006568B">
      <w:r>
        <w:lastRenderedPageBreak/>
        <w:t>Case of Justice Cosgrove</w:t>
      </w:r>
    </w:p>
    <w:p w:rsidR="0006568B" w:rsidRDefault="0006568B" w:rsidP="00BD5E45">
      <w:pPr>
        <w:pStyle w:val="ListParagraph"/>
        <w:numPr>
          <w:ilvl w:val="0"/>
          <w:numId w:val="18"/>
        </w:numPr>
      </w:pPr>
      <w:r>
        <w:t xml:space="preserve">Murder trial of Larry Foster –Julia Elliot </w:t>
      </w:r>
    </w:p>
    <w:p w:rsidR="0006568B" w:rsidRDefault="0006568B" w:rsidP="00BD5E45">
      <w:pPr>
        <w:pStyle w:val="ListParagraph"/>
        <w:numPr>
          <w:ilvl w:val="0"/>
          <w:numId w:val="18"/>
        </w:numPr>
      </w:pPr>
      <w:r>
        <w:t xml:space="preserve">Pre-trial is 2 years long—Cosgrove says crown violated 150 violations of Elliotts charter of rights </w:t>
      </w:r>
    </w:p>
    <w:p w:rsidR="0006568B" w:rsidRDefault="0006568B" w:rsidP="00BD5E45">
      <w:pPr>
        <w:pStyle w:val="ListParagraph"/>
        <w:numPr>
          <w:ilvl w:val="0"/>
          <w:numId w:val="18"/>
        </w:numPr>
      </w:pPr>
      <w:r>
        <w:t xml:space="preserve">Cosgrove had misusing his contempt powers </w:t>
      </w:r>
    </w:p>
    <w:p w:rsidR="0006568B" w:rsidRDefault="0006568B" w:rsidP="00BD5E45">
      <w:pPr>
        <w:pStyle w:val="ListParagraph"/>
        <w:numPr>
          <w:ilvl w:val="0"/>
          <w:numId w:val="18"/>
        </w:numPr>
      </w:pPr>
      <w:r>
        <w:t>Elliott was ordered re-tried –pled guilty to manslaughter and is now in jail</w:t>
      </w:r>
    </w:p>
    <w:p w:rsidR="0006568B" w:rsidRDefault="0006568B" w:rsidP="00BD5E45">
      <w:pPr>
        <w:pStyle w:val="ListParagraph"/>
        <w:numPr>
          <w:ilvl w:val="0"/>
          <w:numId w:val="18"/>
        </w:numPr>
      </w:pPr>
      <w:r>
        <w:t xml:space="preserve">Cosgrove was removed </w:t>
      </w:r>
    </w:p>
    <w:p w:rsidR="00C765AB" w:rsidRDefault="00C765AB" w:rsidP="00C765AB">
      <w:r>
        <w:t>Case of Justice Matlow (politics)</w:t>
      </w:r>
    </w:p>
    <w:p w:rsidR="00C765AB" w:rsidRDefault="00C765AB" w:rsidP="00BD5E45">
      <w:pPr>
        <w:pStyle w:val="ListParagraph"/>
        <w:numPr>
          <w:ilvl w:val="0"/>
          <w:numId w:val="18"/>
        </w:numPr>
      </w:pPr>
      <w:r>
        <w:t xml:space="preserve">Building development in his neighbourhood </w:t>
      </w:r>
      <w:r w:rsidR="00926C33">
        <w:sym w:font="Wingdings" w:char="F0E0"/>
      </w:r>
      <w:r w:rsidR="00926C33">
        <w:t xml:space="preserve"> led group that was opposing the development </w:t>
      </w:r>
    </w:p>
    <w:p w:rsidR="00926C33" w:rsidRDefault="00926C33" w:rsidP="00BD5E45">
      <w:pPr>
        <w:pStyle w:val="ListParagraph"/>
        <w:numPr>
          <w:ilvl w:val="0"/>
          <w:numId w:val="18"/>
        </w:numPr>
      </w:pPr>
      <w:r>
        <w:t>Complaints: overstepping his bounds –using his position as a judge to influence political issue</w:t>
      </w:r>
    </w:p>
    <w:p w:rsidR="00A6409A" w:rsidRDefault="00A6409A" w:rsidP="00BD5E45">
      <w:pPr>
        <w:pStyle w:val="ListParagraph"/>
        <w:numPr>
          <w:ilvl w:val="0"/>
          <w:numId w:val="18"/>
        </w:numPr>
      </w:pPr>
      <w:r>
        <w:t xml:space="preserve">Is the justice’s duties to maintain public confidence </w:t>
      </w:r>
      <w:r>
        <w:sym w:font="Wingdings" w:char="F0E0"/>
      </w:r>
      <w:r>
        <w:t xml:space="preserve"> not to be involved in a politically controversial issue </w:t>
      </w:r>
    </w:p>
    <w:p w:rsidR="004E29AD" w:rsidRDefault="004E29AD" w:rsidP="004E29AD">
      <w:r>
        <w:t>Lamer: Should judges “hold their tongues”?</w:t>
      </w:r>
    </w:p>
    <w:p w:rsidR="004E29AD" w:rsidRDefault="004E29AD" w:rsidP="00BD5E45">
      <w:pPr>
        <w:pStyle w:val="ListParagraph"/>
        <w:numPr>
          <w:ilvl w:val="0"/>
          <w:numId w:val="18"/>
        </w:numPr>
      </w:pPr>
      <w:r>
        <w:t>Former CJ Lamer caused controversy when suggested that judges may need to speak out more to prevent “misconceptions from spreading”</w:t>
      </w:r>
    </w:p>
    <w:p w:rsidR="004E29AD" w:rsidRDefault="004E29AD" w:rsidP="00BD5E45">
      <w:pPr>
        <w:pStyle w:val="ListParagraph"/>
        <w:numPr>
          <w:ilvl w:val="0"/>
          <w:numId w:val="18"/>
        </w:numPr>
      </w:pPr>
      <w:r>
        <w:t>Judges increasingly criticized (due to charter role)</w:t>
      </w:r>
    </w:p>
    <w:p w:rsidR="004E29AD" w:rsidRDefault="004E29AD" w:rsidP="00BD5E45">
      <w:pPr>
        <w:pStyle w:val="ListParagraph"/>
        <w:numPr>
          <w:ilvl w:val="0"/>
          <w:numId w:val="18"/>
        </w:numPr>
      </w:pPr>
      <w:r>
        <w:t>To counteract misconceptions spread by judicial commentators and politicians seeking to score political point through “</w:t>
      </w:r>
      <w:r w:rsidR="00F65F4D">
        <w:t>judge bashing”</w:t>
      </w:r>
    </w:p>
    <w:p w:rsidR="006B17C8" w:rsidRDefault="006B17C8" w:rsidP="006B17C8">
      <w:r>
        <w:t>Is tradition of silence still appropriate?</w:t>
      </w:r>
    </w:p>
    <w:p w:rsidR="006B17C8" w:rsidRDefault="006B17C8" w:rsidP="00BD5E45">
      <w:pPr>
        <w:pStyle w:val="ListParagraph"/>
        <w:numPr>
          <w:ilvl w:val="0"/>
          <w:numId w:val="18"/>
        </w:numPr>
      </w:pPr>
      <w:r>
        <w:t xml:space="preserve">In past judicial silence was balanced with vocal support from “law officers and the crown” –this is not lacking </w:t>
      </w:r>
      <w:r>
        <w:sym w:font="Wingdings" w:char="F0E0"/>
      </w:r>
      <w:r>
        <w:t xml:space="preserve"> the court has no champion</w:t>
      </w:r>
    </w:p>
    <w:p w:rsidR="006B17C8" w:rsidRDefault="006B17C8" w:rsidP="00BD5E45">
      <w:pPr>
        <w:pStyle w:val="ListParagraph"/>
        <w:numPr>
          <w:ilvl w:val="0"/>
          <w:numId w:val="18"/>
        </w:numPr>
      </w:pPr>
      <w:r>
        <w:t xml:space="preserve">Purpose must me to explain decisions but not justify </w:t>
      </w:r>
    </w:p>
    <w:p w:rsidR="006B17C8" w:rsidRDefault="006B17C8" w:rsidP="00BD5E45">
      <w:pPr>
        <w:pStyle w:val="ListParagraph"/>
        <w:numPr>
          <w:ilvl w:val="0"/>
          <w:numId w:val="18"/>
        </w:numPr>
      </w:pPr>
      <w:r>
        <w:t>“inevitable” consequence of the charter</w:t>
      </w:r>
    </w:p>
    <w:p w:rsidR="006B17C8" w:rsidRDefault="006B17C8" w:rsidP="00BD5E45">
      <w:pPr>
        <w:pStyle w:val="ListParagraph"/>
        <w:numPr>
          <w:ilvl w:val="0"/>
          <w:numId w:val="18"/>
        </w:numPr>
        <w:ind w:left="1134"/>
      </w:pPr>
      <w:r>
        <w:t xml:space="preserve">Intertwining of political and legal reasoning </w:t>
      </w:r>
    </w:p>
    <w:p w:rsidR="006B17C8" w:rsidRDefault="006B17C8" w:rsidP="00BD5E45">
      <w:pPr>
        <w:pStyle w:val="ListParagraph"/>
        <w:numPr>
          <w:ilvl w:val="0"/>
          <w:numId w:val="18"/>
        </w:numPr>
        <w:ind w:left="1134"/>
      </w:pPr>
      <w:r>
        <w:t xml:space="preserve">As decisions are more explicitly political it is harder for lawyers to speak up in defence of the court </w:t>
      </w:r>
    </w:p>
    <w:p w:rsidR="006B17C8" w:rsidRDefault="00722E32" w:rsidP="00722E32">
      <w:r>
        <w:t>Wilson: Will women judges make a difference?</w:t>
      </w:r>
    </w:p>
    <w:p w:rsidR="00722E32" w:rsidRDefault="00722E32" w:rsidP="00BD5E45">
      <w:pPr>
        <w:pStyle w:val="ListParagraph"/>
        <w:numPr>
          <w:ilvl w:val="0"/>
          <w:numId w:val="18"/>
        </w:numPr>
      </w:pPr>
      <w:r>
        <w:t>Justice Wilson –well known justice (82-91) 1</w:t>
      </w:r>
      <w:r w:rsidRPr="00722E32">
        <w:rPr>
          <w:vertAlign w:val="superscript"/>
        </w:rPr>
        <w:t>st</w:t>
      </w:r>
      <w:r>
        <w:t xml:space="preserve"> women appointed to the court</w:t>
      </w:r>
    </w:p>
    <w:p w:rsidR="00722E32" w:rsidRDefault="00722E32" w:rsidP="00BD5E45">
      <w:pPr>
        <w:pStyle w:val="ListParagraph"/>
        <w:numPr>
          <w:ilvl w:val="0"/>
          <w:numId w:val="18"/>
        </w:numPr>
      </w:pPr>
      <w:r>
        <w:t>Today 4/9 SCC justices + CJ is woman</w:t>
      </w:r>
    </w:p>
    <w:p w:rsidR="00722E32" w:rsidRDefault="00722E32" w:rsidP="00BD5E45">
      <w:pPr>
        <w:pStyle w:val="ListParagraph"/>
        <w:numPr>
          <w:ilvl w:val="0"/>
          <w:numId w:val="18"/>
        </w:numPr>
      </w:pPr>
      <w:r>
        <w:t>Will it make any difference?</w:t>
      </w:r>
    </w:p>
    <w:p w:rsidR="00722E32" w:rsidRDefault="00722E32" w:rsidP="00BD5E45">
      <w:pPr>
        <w:pStyle w:val="ListParagraph"/>
        <w:numPr>
          <w:ilvl w:val="0"/>
          <w:numId w:val="18"/>
        </w:numPr>
      </w:pPr>
      <w:r>
        <w:t>If so, what does this say about impartiality/neutrality?</w:t>
      </w:r>
    </w:p>
    <w:p w:rsidR="00722E32" w:rsidRDefault="00722E32" w:rsidP="00BD5E45">
      <w:pPr>
        <w:pStyle w:val="ListParagraph"/>
        <w:numPr>
          <w:ilvl w:val="0"/>
          <w:numId w:val="18"/>
        </w:numPr>
      </w:pPr>
      <w:r>
        <w:t>Wilson suggests bias is inescapable –judge brings a worldview and experience to cases</w:t>
      </w:r>
    </w:p>
    <w:p w:rsidR="00722E32" w:rsidRDefault="00722E32" w:rsidP="00BD5E45">
      <w:pPr>
        <w:pStyle w:val="ListParagraph"/>
        <w:numPr>
          <w:ilvl w:val="0"/>
          <w:numId w:val="18"/>
        </w:numPr>
      </w:pPr>
      <w:r>
        <w:t xml:space="preserve">If you concede that judges are never wholly neutral or “super human” you must concede women judges may make a difference </w:t>
      </w:r>
    </w:p>
    <w:p w:rsidR="004E29AD" w:rsidRDefault="00722E32" w:rsidP="004E29AD">
      <w:r>
        <w:t>More Wilson</w:t>
      </w:r>
    </w:p>
    <w:p w:rsidR="00722E32" w:rsidRDefault="00722E32" w:rsidP="00BD5E45">
      <w:pPr>
        <w:pStyle w:val="ListParagraph"/>
        <w:numPr>
          <w:ilvl w:val="0"/>
          <w:numId w:val="18"/>
        </w:numPr>
      </w:pPr>
      <w:r>
        <w:lastRenderedPageBreak/>
        <w:t>Gender discrimination still an issue in Courts (race, sexual orientation) –subtle but pervasive</w:t>
      </w:r>
    </w:p>
    <w:p w:rsidR="00722E32" w:rsidRDefault="00722E32" w:rsidP="00BD5E45">
      <w:pPr>
        <w:pStyle w:val="ListParagraph"/>
        <w:numPr>
          <w:ilvl w:val="0"/>
          <w:numId w:val="18"/>
        </w:numPr>
      </w:pPr>
      <w:r>
        <w:t>Answer rests on 2 assumptions:</w:t>
      </w:r>
    </w:p>
    <w:p w:rsidR="00722E32" w:rsidRDefault="00722E32" w:rsidP="00BD5E45">
      <w:pPr>
        <w:pStyle w:val="ListParagraph"/>
        <w:numPr>
          <w:ilvl w:val="0"/>
          <w:numId w:val="23"/>
        </w:numPr>
      </w:pPr>
      <w:r>
        <w:t>Women see world differently</w:t>
      </w:r>
    </w:p>
    <w:p w:rsidR="00722E32" w:rsidRDefault="00722E32" w:rsidP="00BD5E45">
      <w:pPr>
        <w:pStyle w:val="ListParagraph"/>
        <w:numPr>
          <w:ilvl w:val="0"/>
          <w:numId w:val="23"/>
        </w:numPr>
      </w:pPr>
      <w:r>
        <w:t xml:space="preserve">Perspective will be brought into cases on which women judges sit (reflexive attention to gender position) </w:t>
      </w:r>
    </w:p>
    <w:p w:rsidR="00722E32" w:rsidRDefault="00722E32" w:rsidP="00BD5E45">
      <w:pPr>
        <w:pStyle w:val="ListParagraph"/>
        <w:numPr>
          <w:ilvl w:val="0"/>
          <w:numId w:val="18"/>
        </w:numPr>
      </w:pPr>
      <w:r>
        <w:t xml:space="preserve">Can lead to more neutrality and impartiality –aims to strike a balance </w:t>
      </w:r>
    </w:p>
    <w:p w:rsidR="00AF2CAF" w:rsidRDefault="00AF2CAF" w:rsidP="00AF2CAF">
      <w:r>
        <w:t>Wilson concludes</w:t>
      </w:r>
    </w:p>
    <w:p w:rsidR="00AF2CAF" w:rsidRDefault="00AF2CAF" w:rsidP="00BD5E45">
      <w:pPr>
        <w:pStyle w:val="ListParagraph"/>
        <w:numPr>
          <w:ilvl w:val="0"/>
          <w:numId w:val="18"/>
        </w:numPr>
      </w:pPr>
      <w:r>
        <w:t>Courts may serve to correct some issues but Parliament should remain main institution for rapid/revolutionary change</w:t>
      </w:r>
    </w:p>
    <w:p w:rsidR="00AF2CAF" w:rsidRDefault="00AF2CAF" w:rsidP="00BD5E45">
      <w:pPr>
        <w:pStyle w:val="ListParagraph"/>
        <w:numPr>
          <w:ilvl w:val="0"/>
          <w:numId w:val="18"/>
        </w:numPr>
      </w:pPr>
      <w:r>
        <w:t>Women have unique perspective and can bring this to law (less advers./more inquis? Dance in such discourses???)</w:t>
      </w:r>
    </w:p>
    <w:p w:rsidR="00AF2CAF" w:rsidRDefault="00AF2CAF" w:rsidP="00BD5E45">
      <w:pPr>
        <w:pStyle w:val="ListParagraph"/>
        <w:numPr>
          <w:ilvl w:val="0"/>
          <w:numId w:val="18"/>
        </w:numPr>
      </w:pPr>
      <w:r>
        <w:t xml:space="preserve">***Even if women’s judgments are not fundamentally (reject essentialism) different their </w:t>
      </w:r>
      <w:r w:rsidRPr="00770EFE">
        <w:rPr>
          <w:b/>
        </w:rPr>
        <w:t>mere presence</w:t>
      </w:r>
      <w:r>
        <w:t xml:space="preserve"> will challenge women’s role in our society </w:t>
      </w:r>
      <w:r>
        <w:sym w:font="Wingdings" w:char="F0E0"/>
      </w:r>
      <w:r>
        <w:t xml:space="preserve"> normalize women in positions of power</w:t>
      </w:r>
    </w:p>
    <w:p w:rsidR="00AF2CAF" w:rsidRDefault="00AF2CAF" w:rsidP="00BD5E45">
      <w:pPr>
        <w:pStyle w:val="ListParagraph"/>
        <w:numPr>
          <w:ilvl w:val="0"/>
          <w:numId w:val="18"/>
        </w:numPr>
      </w:pPr>
      <w:r>
        <w:t xml:space="preserve">Wilson thinks women will make a difference </w:t>
      </w:r>
    </w:p>
    <w:p w:rsidR="00840CDD" w:rsidRDefault="00840CDD" w:rsidP="00840CDD">
      <w:pPr>
        <w:rPr>
          <w:u w:val="single"/>
        </w:rPr>
      </w:pPr>
      <w:r w:rsidRPr="00840CDD">
        <w:rPr>
          <w:u w:val="single"/>
        </w:rPr>
        <w:t>Week 18: Key Legal Players II –Lawyers (February 15</w:t>
      </w:r>
      <w:r w:rsidRPr="00840CDD">
        <w:rPr>
          <w:u w:val="single"/>
          <w:vertAlign w:val="superscript"/>
        </w:rPr>
        <w:t>th</w:t>
      </w:r>
      <w:r w:rsidRPr="00840CDD">
        <w:rPr>
          <w:u w:val="single"/>
        </w:rPr>
        <w:t xml:space="preserve"> 2012)</w:t>
      </w:r>
    </w:p>
    <w:p w:rsidR="00840CDD" w:rsidRDefault="00840CDD" w:rsidP="00840CDD">
      <w:r>
        <w:t>Who are lawyers?</w:t>
      </w:r>
    </w:p>
    <w:p w:rsidR="00840CDD" w:rsidRDefault="00840CDD" w:rsidP="00BD5E45">
      <w:pPr>
        <w:pStyle w:val="ListParagraph"/>
        <w:numPr>
          <w:ilvl w:val="0"/>
          <w:numId w:val="18"/>
        </w:numPr>
      </w:pPr>
      <w:r>
        <w:t>Approx 92000 (Canada) 10x 1950s</w:t>
      </w:r>
    </w:p>
    <w:p w:rsidR="00840CDD" w:rsidRDefault="00840CDD" w:rsidP="00BD5E45">
      <w:pPr>
        <w:pStyle w:val="ListParagraph"/>
        <w:numPr>
          <w:ilvl w:val="0"/>
          <w:numId w:val="18"/>
        </w:numPr>
      </w:pPr>
      <w:r>
        <w:t>Technical expertise –specialization:</w:t>
      </w:r>
    </w:p>
    <w:p w:rsidR="00840CDD" w:rsidRPr="00840CDD" w:rsidRDefault="00840CDD" w:rsidP="00BD5E45">
      <w:pPr>
        <w:pStyle w:val="ListParagraph"/>
        <w:numPr>
          <w:ilvl w:val="0"/>
          <w:numId w:val="18"/>
        </w:numPr>
        <w:ind w:left="1134"/>
      </w:pPr>
      <w:r>
        <w:t>By law (family, tax, crim, etc) or Client (corp, crown, crim def, institution)</w:t>
      </w:r>
    </w:p>
    <w:p w:rsidR="00840CDD" w:rsidRDefault="00840CDD" w:rsidP="00BD5E45">
      <w:pPr>
        <w:pStyle w:val="ListParagraph"/>
        <w:numPr>
          <w:ilvl w:val="0"/>
          <w:numId w:val="18"/>
        </w:numPr>
      </w:pPr>
      <w:r>
        <w:t>Little uniformity in the role or in compensation</w:t>
      </w:r>
    </w:p>
    <w:p w:rsidR="00840CDD" w:rsidRDefault="00840CDD" w:rsidP="00BD5E45">
      <w:pPr>
        <w:pStyle w:val="ListParagraph"/>
        <w:numPr>
          <w:ilvl w:val="0"/>
          <w:numId w:val="18"/>
        </w:numPr>
        <w:ind w:left="1134"/>
      </w:pPr>
      <w:r>
        <w:t>Many who graduate today will not practice law</w:t>
      </w:r>
    </w:p>
    <w:p w:rsidR="00840CDD" w:rsidRDefault="00840CDD" w:rsidP="00BD5E45">
      <w:pPr>
        <w:pStyle w:val="ListParagraph"/>
        <w:numPr>
          <w:ilvl w:val="0"/>
          <w:numId w:val="18"/>
        </w:numPr>
        <w:ind w:left="1134"/>
      </w:pPr>
      <w:r>
        <w:t>Very few lawyers are litigators</w:t>
      </w:r>
    </w:p>
    <w:p w:rsidR="00840CDD" w:rsidRDefault="00840CDD" w:rsidP="00BD5E45">
      <w:pPr>
        <w:pStyle w:val="ListParagraph"/>
        <w:numPr>
          <w:ilvl w:val="0"/>
          <w:numId w:val="18"/>
        </w:numPr>
        <w:ind w:left="1134"/>
      </w:pPr>
      <w:r>
        <w:t>4 types: Public interest, in-house, crim def</w:t>
      </w:r>
    </w:p>
    <w:p w:rsidR="00840CDD" w:rsidRDefault="00840CDD" w:rsidP="00BD5E45">
      <w:pPr>
        <w:pStyle w:val="ListParagraph"/>
        <w:numPr>
          <w:ilvl w:val="0"/>
          <w:numId w:val="18"/>
        </w:numPr>
        <w:ind w:left="1134"/>
      </w:pPr>
      <w:r>
        <w:t xml:space="preserve">Most in small firms or solo practice </w:t>
      </w:r>
    </w:p>
    <w:p w:rsidR="00840CDD" w:rsidRDefault="00840CDD" w:rsidP="00BD5E45">
      <w:pPr>
        <w:pStyle w:val="ListParagraph"/>
        <w:numPr>
          <w:ilvl w:val="0"/>
          <w:numId w:val="18"/>
        </w:numPr>
        <w:ind w:left="1134"/>
      </w:pPr>
      <w:r>
        <w:t xml:space="preserve">Counselling, negotiating, drafting, research, investigation, litigation </w:t>
      </w:r>
    </w:p>
    <w:p w:rsidR="00840CDD" w:rsidRDefault="00840CDD" w:rsidP="00BD5E45">
      <w:pPr>
        <w:pStyle w:val="ListParagraph"/>
        <w:numPr>
          <w:ilvl w:val="0"/>
          <w:numId w:val="18"/>
        </w:numPr>
      </w:pPr>
      <w:r>
        <w:t>Long history of lawyers-bashing (love/hate) why?</w:t>
      </w:r>
    </w:p>
    <w:p w:rsidR="00840CDD" w:rsidRDefault="00840CDD" w:rsidP="00BD5E45">
      <w:pPr>
        <w:pStyle w:val="ListParagraph"/>
        <w:numPr>
          <w:ilvl w:val="0"/>
          <w:numId w:val="18"/>
        </w:numPr>
      </w:pPr>
      <w:r>
        <w:t>Concerns: competition, burnout, obscurity</w:t>
      </w:r>
    </w:p>
    <w:p w:rsidR="00840CDD" w:rsidRDefault="00840CDD" w:rsidP="00840CDD">
      <w:r>
        <w:t>Lawyers in Practice</w:t>
      </w:r>
    </w:p>
    <w:p w:rsidR="00840CDD" w:rsidRDefault="00840CDD" w:rsidP="00BD5E45">
      <w:pPr>
        <w:pStyle w:val="ListParagraph"/>
        <w:numPr>
          <w:ilvl w:val="0"/>
          <w:numId w:val="18"/>
        </w:numPr>
      </w:pPr>
      <w:r>
        <w:t>Government, private practice, judiciary</w:t>
      </w:r>
    </w:p>
    <w:p w:rsidR="00840CDD" w:rsidRDefault="00840CDD" w:rsidP="00BD5E45">
      <w:pPr>
        <w:pStyle w:val="ListParagraph"/>
        <w:numPr>
          <w:ilvl w:val="0"/>
          <w:numId w:val="18"/>
        </w:numPr>
      </w:pPr>
      <w:r>
        <w:t xml:space="preserve">Lawyers are like other professions </w:t>
      </w:r>
    </w:p>
    <w:p w:rsidR="00840CDD" w:rsidRDefault="00840CDD" w:rsidP="00BD5E45">
      <w:pPr>
        <w:pStyle w:val="ListParagraph"/>
        <w:numPr>
          <w:ilvl w:val="0"/>
          <w:numId w:val="18"/>
        </w:numPr>
      </w:pPr>
      <w:r>
        <w:t>Law socs set rules of conduct, determine who is called to the bar, legal aid, insurance, discipline…</w:t>
      </w:r>
    </w:p>
    <w:p w:rsidR="00840CDD" w:rsidRDefault="00840CDD" w:rsidP="00BD5E45">
      <w:pPr>
        <w:pStyle w:val="ListParagraph"/>
        <w:numPr>
          <w:ilvl w:val="0"/>
          <w:numId w:val="18"/>
        </w:numPr>
      </w:pPr>
      <w:r>
        <w:t>Lawyers do have “privileged” communication with clients (doctors)</w:t>
      </w:r>
    </w:p>
    <w:p w:rsidR="00840CDD" w:rsidRDefault="00840CDD" w:rsidP="00BD5E45">
      <w:pPr>
        <w:pStyle w:val="ListParagraph"/>
        <w:numPr>
          <w:ilvl w:val="0"/>
          <w:numId w:val="18"/>
        </w:numPr>
      </w:pPr>
      <w:r>
        <w:t>Long history of in exclusion and protectionism in legal practice in common-law countries</w:t>
      </w:r>
    </w:p>
    <w:p w:rsidR="00840CDD" w:rsidRDefault="00840CDD" w:rsidP="00BD5E45">
      <w:pPr>
        <w:pStyle w:val="ListParagraph"/>
        <w:numPr>
          <w:ilvl w:val="0"/>
          <w:numId w:val="18"/>
        </w:numPr>
      </w:pPr>
      <w:r>
        <w:t>Historically advertising frowned upon</w:t>
      </w:r>
    </w:p>
    <w:p w:rsidR="00840CDD" w:rsidRDefault="00840CDD" w:rsidP="00BD5E45">
      <w:pPr>
        <w:pStyle w:val="ListParagraph"/>
        <w:numPr>
          <w:ilvl w:val="0"/>
          <w:numId w:val="18"/>
        </w:numPr>
        <w:ind w:left="1134"/>
      </w:pPr>
      <w:r>
        <w:t>Changing today in Canada but still regulated by the Bar</w:t>
      </w:r>
    </w:p>
    <w:p w:rsidR="00840CDD" w:rsidRDefault="00840CDD" w:rsidP="00BD5E45">
      <w:pPr>
        <w:pStyle w:val="ListParagraph"/>
        <w:numPr>
          <w:ilvl w:val="0"/>
          <w:numId w:val="18"/>
        </w:numPr>
        <w:ind w:left="1134"/>
      </w:pPr>
      <w:r>
        <w:t>Class action</w:t>
      </w:r>
    </w:p>
    <w:p w:rsidR="00840CDD" w:rsidRDefault="00840CDD" w:rsidP="00BD5E45">
      <w:pPr>
        <w:pStyle w:val="ListParagraph"/>
        <w:numPr>
          <w:ilvl w:val="0"/>
          <w:numId w:val="18"/>
        </w:numPr>
        <w:ind w:left="1134"/>
      </w:pPr>
      <w:r>
        <w:lastRenderedPageBreak/>
        <w:t>Recog. Competitive environment for law services</w:t>
      </w:r>
    </w:p>
    <w:p w:rsidR="00840CDD" w:rsidRDefault="00840CDD" w:rsidP="00840CDD">
      <w:r>
        <w:t>The unpardonable maleness of legal profession</w:t>
      </w:r>
    </w:p>
    <w:p w:rsidR="00840CDD" w:rsidRDefault="00840CDD" w:rsidP="00BD5E45">
      <w:pPr>
        <w:pStyle w:val="ListParagraph"/>
        <w:numPr>
          <w:ilvl w:val="0"/>
          <w:numId w:val="18"/>
        </w:numPr>
      </w:pPr>
      <w:r>
        <w:t>Increase in numbers (over 50% law students women)</w:t>
      </w:r>
    </w:p>
    <w:p w:rsidR="00840CDD" w:rsidRDefault="00840CDD" w:rsidP="00BD5E45">
      <w:pPr>
        <w:pStyle w:val="ListParagraph"/>
        <w:numPr>
          <w:ilvl w:val="0"/>
          <w:numId w:val="18"/>
        </w:numPr>
      </w:pPr>
      <w:r>
        <w:t xml:space="preserve">Many leaving private practice/women remain in less senior roles (earn less) </w:t>
      </w:r>
    </w:p>
    <w:p w:rsidR="00840CDD" w:rsidRDefault="00840CDD" w:rsidP="00BD5E45">
      <w:pPr>
        <w:pStyle w:val="ListParagraph"/>
        <w:numPr>
          <w:ilvl w:val="0"/>
          <w:numId w:val="18"/>
        </w:numPr>
      </w:pPr>
      <w:r>
        <w:t xml:space="preserve">Why? </w:t>
      </w:r>
      <w:r>
        <w:sym w:font="Wingdings" w:char="F0E0"/>
      </w:r>
      <w:r>
        <w:t xml:space="preserve"> family obligation/children / parenting</w:t>
      </w:r>
    </w:p>
    <w:p w:rsidR="00840CDD" w:rsidRDefault="00840CDD" w:rsidP="00BD5E45">
      <w:pPr>
        <w:pStyle w:val="ListParagraph"/>
        <w:numPr>
          <w:ilvl w:val="0"/>
          <w:numId w:val="18"/>
        </w:numPr>
      </w:pPr>
      <w:r>
        <w:t>Recommend: change in culture/flexibility</w:t>
      </w:r>
    </w:p>
    <w:p w:rsidR="00840CDD" w:rsidRDefault="00840CDD" w:rsidP="00BD5E45">
      <w:pPr>
        <w:pStyle w:val="ListParagraph"/>
        <w:numPr>
          <w:ilvl w:val="0"/>
          <w:numId w:val="18"/>
        </w:numPr>
      </w:pPr>
      <w:r>
        <w:t>Law firms have “special responsibility” to encourage women –retention/flexibility</w:t>
      </w:r>
    </w:p>
    <w:p w:rsidR="00840CDD" w:rsidRDefault="00840CDD" w:rsidP="00BD5E45">
      <w:pPr>
        <w:pStyle w:val="ListParagraph"/>
        <w:numPr>
          <w:ilvl w:val="0"/>
          <w:numId w:val="18"/>
        </w:numPr>
      </w:pPr>
      <w:r>
        <w:t xml:space="preserve">As self-regulating profession have responsibility to be rep. and non-discriminatory “public interest” </w:t>
      </w:r>
    </w:p>
    <w:p w:rsidR="00840CDD" w:rsidRDefault="00840CDD" w:rsidP="00840CDD">
      <w:r>
        <w:t>The unpardonable whiteness of legal profession</w:t>
      </w:r>
    </w:p>
    <w:p w:rsidR="00840CDD" w:rsidRDefault="00840CDD" w:rsidP="00BD5E45">
      <w:pPr>
        <w:pStyle w:val="ListParagraph"/>
        <w:numPr>
          <w:ilvl w:val="0"/>
          <w:numId w:val="18"/>
        </w:numPr>
      </w:pPr>
      <w:r>
        <w:t>Long-standing discrimination in society mirrored in profession</w:t>
      </w:r>
    </w:p>
    <w:p w:rsidR="00840CDD" w:rsidRDefault="00840CDD" w:rsidP="00BD5E45">
      <w:pPr>
        <w:pStyle w:val="ListParagraph"/>
        <w:numPr>
          <w:ilvl w:val="0"/>
          <w:numId w:val="18"/>
        </w:numPr>
      </w:pPr>
      <w:r>
        <w:t>On 1855 first black lawyer—required act of legislation (protested) –could not article (11 years)</w:t>
      </w:r>
    </w:p>
    <w:p w:rsidR="00840CDD" w:rsidRDefault="00840CDD" w:rsidP="00BD5E45">
      <w:pPr>
        <w:pStyle w:val="ListParagraph"/>
        <w:numPr>
          <w:ilvl w:val="0"/>
          <w:numId w:val="18"/>
        </w:numPr>
      </w:pPr>
      <w:r>
        <w:t>Aboriginals blocked from being members of the LSBC until 1947, Indian act prevented as well (1951)</w:t>
      </w:r>
    </w:p>
    <w:p w:rsidR="00840CDD" w:rsidRDefault="00840CDD" w:rsidP="00BD5E45">
      <w:pPr>
        <w:pStyle w:val="ListParagraph"/>
        <w:numPr>
          <w:ilvl w:val="0"/>
          <w:numId w:val="18"/>
        </w:numPr>
      </w:pPr>
      <w:r>
        <w:t>Disproportionately higher than other professionals (doctors 26%/9% law racialized groups)</w:t>
      </w:r>
    </w:p>
    <w:p w:rsidR="00840CDD" w:rsidRDefault="00642DE2" w:rsidP="00BD5E45">
      <w:pPr>
        <w:pStyle w:val="ListParagraph"/>
        <w:numPr>
          <w:ilvl w:val="0"/>
          <w:numId w:val="18"/>
        </w:numPr>
      </w:pPr>
      <w:r>
        <w:t>1997 “bay street” firms 20/3117 black lawyers</w:t>
      </w:r>
    </w:p>
    <w:p w:rsidR="00642DE2" w:rsidRDefault="00642DE2" w:rsidP="00BD5E45">
      <w:pPr>
        <w:pStyle w:val="ListParagraph"/>
        <w:numPr>
          <w:ilvl w:val="0"/>
          <w:numId w:val="18"/>
        </w:numPr>
      </w:pPr>
      <w:r>
        <w:t>Racialized lawyers earn less</w:t>
      </w:r>
    </w:p>
    <w:p w:rsidR="00642DE2" w:rsidRDefault="00642DE2" w:rsidP="00642DE2">
      <w:r>
        <w:t>Why race matters?</w:t>
      </w:r>
    </w:p>
    <w:p w:rsidR="00642DE2" w:rsidRDefault="00642DE2" w:rsidP="00BD5E45">
      <w:pPr>
        <w:pStyle w:val="ListParagraph"/>
        <w:numPr>
          <w:ilvl w:val="0"/>
          <w:numId w:val="18"/>
        </w:numPr>
      </w:pPr>
      <w:r>
        <w:t>Smith:</w:t>
      </w:r>
    </w:p>
    <w:p w:rsidR="00642DE2" w:rsidRDefault="00642DE2" w:rsidP="00BD5E45">
      <w:pPr>
        <w:pStyle w:val="ListParagraph"/>
        <w:numPr>
          <w:ilvl w:val="0"/>
          <w:numId w:val="24"/>
        </w:numPr>
      </w:pPr>
      <w:r>
        <w:t xml:space="preserve">No “critical mass” of subordinate racial groups </w:t>
      </w:r>
    </w:p>
    <w:p w:rsidR="00642DE2" w:rsidRDefault="00642DE2" w:rsidP="00BD5E45">
      <w:pPr>
        <w:pStyle w:val="ListParagraph"/>
        <w:numPr>
          <w:ilvl w:val="0"/>
          <w:numId w:val="24"/>
        </w:numPr>
      </w:pPr>
      <w:r>
        <w:t>Alienation of large firms for groups</w:t>
      </w:r>
    </w:p>
    <w:p w:rsidR="00642DE2" w:rsidRDefault="00642DE2" w:rsidP="00BD5E45">
      <w:pPr>
        <w:pStyle w:val="ListParagraph"/>
        <w:numPr>
          <w:ilvl w:val="0"/>
          <w:numId w:val="24"/>
        </w:numPr>
      </w:pPr>
      <w:r>
        <w:t>Impact of discrimination (systemic and individual)</w:t>
      </w:r>
    </w:p>
    <w:p w:rsidR="00642DE2" w:rsidRDefault="00642DE2" w:rsidP="00BD5E45">
      <w:pPr>
        <w:pStyle w:val="ListParagraph"/>
        <w:numPr>
          <w:ilvl w:val="0"/>
          <w:numId w:val="18"/>
        </w:numPr>
      </w:pPr>
      <w:r>
        <w:t>Link race and income (accessibility of law schools)</w:t>
      </w:r>
    </w:p>
    <w:p w:rsidR="00642DE2" w:rsidRDefault="00642DE2" w:rsidP="00BD5E45">
      <w:pPr>
        <w:pStyle w:val="ListParagraph"/>
        <w:numPr>
          <w:ilvl w:val="0"/>
          <w:numId w:val="18"/>
        </w:numPr>
      </w:pPr>
      <w:r>
        <w:t>2/3 = parents &gt; 90K v. 17% = parents &lt; 60K</w:t>
      </w:r>
    </w:p>
    <w:p w:rsidR="00642DE2" w:rsidRDefault="00642DE2" w:rsidP="00BD5E45">
      <w:pPr>
        <w:pStyle w:val="ListParagraph"/>
        <w:numPr>
          <w:ilvl w:val="0"/>
          <w:numId w:val="18"/>
        </w:numPr>
      </w:pPr>
      <w:r>
        <w:t xml:space="preserve">University: black students 2x more likely to leave university with debt </w:t>
      </w:r>
    </w:p>
    <w:p w:rsidR="00642DE2" w:rsidRDefault="00FF2A09" w:rsidP="00642DE2">
      <w:r>
        <w:t>Teaching law?</w:t>
      </w:r>
    </w:p>
    <w:p w:rsidR="00FF2A09" w:rsidRDefault="00FF2A09" w:rsidP="00BD5E45">
      <w:pPr>
        <w:pStyle w:val="ListParagraph"/>
        <w:numPr>
          <w:ilvl w:val="0"/>
          <w:numId w:val="18"/>
        </w:numPr>
      </w:pPr>
      <w:r>
        <w:t xml:space="preserve">Law cannot be divorced from its context </w:t>
      </w:r>
    </w:p>
    <w:p w:rsidR="00FF2A09" w:rsidRDefault="00FF2A09" w:rsidP="00BD5E45">
      <w:pPr>
        <w:pStyle w:val="ListParagraph"/>
        <w:numPr>
          <w:ilvl w:val="0"/>
          <w:numId w:val="18"/>
        </w:numPr>
      </w:pPr>
      <w:r>
        <w:t>Caught between two poles”</w:t>
      </w:r>
    </w:p>
    <w:p w:rsidR="00FF2A09" w:rsidRDefault="00FF2A09" w:rsidP="00BD5E45">
      <w:pPr>
        <w:pStyle w:val="ListParagraph"/>
        <w:numPr>
          <w:ilvl w:val="0"/>
          <w:numId w:val="25"/>
        </w:numPr>
      </w:pPr>
      <w:r>
        <w:t>Academinc/critical approaches to law</w:t>
      </w:r>
    </w:p>
    <w:p w:rsidR="00FF2A09" w:rsidRDefault="00FF2A09" w:rsidP="00BD5E45">
      <w:pPr>
        <w:pStyle w:val="ListParagraph"/>
        <w:numPr>
          <w:ilvl w:val="0"/>
          <w:numId w:val="25"/>
        </w:numPr>
      </w:pPr>
      <w:r>
        <w:t>Training/practical approaches to law</w:t>
      </w:r>
    </w:p>
    <w:p w:rsidR="00FF2A09" w:rsidRDefault="00FF2A09" w:rsidP="00BD5E45">
      <w:pPr>
        <w:pStyle w:val="ListParagraph"/>
        <w:numPr>
          <w:ilvl w:val="0"/>
          <w:numId w:val="18"/>
        </w:numPr>
      </w:pPr>
      <w:r>
        <w:t>Teaching/training v. research</w:t>
      </w:r>
    </w:p>
    <w:p w:rsidR="00FF2A09" w:rsidRDefault="00FF2A09" w:rsidP="00BD5E45">
      <w:pPr>
        <w:pStyle w:val="ListParagraph"/>
        <w:numPr>
          <w:ilvl w:val="0"/>
          <w:numId w:val="18"/>
        </w:numPr>
        <w:ind w:left="1134"/>
      </w:pPr>
      <w:r>
        <w:t>Law traditionally seen as “beneath” university study: ;aw prestige</w:t>
      </w:r>
    </w:p>
    <w:p w:rsidR="00FF2A09" w:rsidRDefault="00FF2A09" w:rsidP="00BD5E45">
      <w:pPr>
        <w:pStyle w:val="ListParagraph"/>
        <w:numPr>
          <w:ilvl w:val="0"/>
          <w:numId w:val="18"/>
        </w:numPr>
        <w:ind w:left="1134"/>
      </w:pPr>
      <w:r>
        <w:t xml:space="preserve">Law school was treated as appropriate home for rowing men of limited intellect </w:t>
      </w:r>
    </w:p>
    <w:p w:rsidR="00FF2A09" w:rsidRDefault="00FF2A09" w:rsidP="00BD5E45">
      <w:pPr>
        <w:pStyle w:val="ListParagraph"/>
        <w:numPr>
          <w:ilvl w:val="0"/>
          <w:numId w:val="18"/>
        </w:numPr>
      </w:pPr>
      <w:r>
        <w:t xml:space="preserve">In Canada, battles over Curriculum </w:t>
      </w:r>
    </w:p>
    <w:p w:rsidR="00FF2A09" w:rsidRDefault="00FF2A09" w:rsidP="00BD5E45">
      <w:pPr>
        <w:pStyle w:val="ListParagraph"/>
        <w:numPr>
          <w:ilvl w:val="0"/>
          <w:numId w:val="18"/>
        </w:numPr>
      </w:pPr>
      <w:r>
        <w:t xml:space="preserve">1960s the “university-model” gained prominence at expense of traditional emphasis on training </w:t>
      </w:r>
    </w:p>
    <w:p w:rsidR="00FF2A09" w:rsidRDefault="00FF2A09" w:rsidP="00BD5E45">
      <w:pPr>
        <w:pStyle w:val="ListParagraph"/>
        <w:numPr>
          <w:ilvl w:val="0"/>
          <w:numId w:val="18"/>
        </w:numPr>
      </w:pPr>
      <w:r>
        <w:t>Today: 3 years university (after 2 years in order discipline) + minimum 1 year apprenticeship</w:t>
      </w:r>
    </w:p>
    <w:p w:rsidR="00FF2A09" w:rsidRDefault="00FF2A09" w:rsidP="00BD5E45">
      <w:pPr>
        <w:pStyle w:val="ListParagraph"/>
        <w:numPr>
          <w:ilvl w:val="0"/>
          <w:numId w:val="18"/>
        </w:numPr>
      </w:pPr>
      <w:r>
        <w:lastRenderedPageBreak/>
        <w:t>Mirror “black letter” v. “law in context” approaches (realist/CLS)</w:t>
      </w:r>
    </w:p>
    <w:p w:rsidR="00FF2A09" w:rsidRDefault="00CF2B83" w:rsidP="00CF2B83">
      <w:r>
        <w:t>Teaching law? Continued</w:t>
      </w:r>
    </w:p>
    <w:p w:rsidR="00CF2B83" w:rsidRDefault="00CF2B83" w:rsidP="00BD5E45">
      <w:pPr>
        <w:pStyle w:val="ListParagraph"/>
        <w:numPr>
          <w:ilvl w:val="0"/>
          <w:numId w:val="18"/>
        </w:numPr>
      </w:pPr>
      <w:r>
        <w:t>Exclusionary? $$$ tuition range 6K-23K/ year (US 40K +)</w:t>
      </w:r>
    </w:p>
    <w:p w:rsidR="00CF2B83" w:rsidRDefault="00CF2B83" w:rsidP="00BD5E45">
      <w:pPr>
        <w:pStyle w:val="ListParagraph"/>
        <w:numPr>
          <w:ilvl w:val="0"/>
          <w:numId w:val="18"/>
        </w:numPr>
      </w:pPr>
      <w:r>
        <w:t>1962 women 5%/ 2005 40% (more today)</w:t>
      </w:r>
    </w:p>
    <w:p w:rsidR="00CF2B83" w:rsidRDefault="00CF2B83" w:rsidP="00BD5E45">
      <w:pPr>
        <w:pStyle w:val="ListParagraph"/>
        <w:numPr>
          <w:ilvl w:val="0"/>
          <w:numId w:val="18"/>
        </w:numPr>
      </w:pPr>
      <w:r>
        <w:t>Increase legalization in certain areas</w:t>
      </w:r>
    </w:p>
    <w:p w:rsidR="00CF2B83" w:rsidRDefault="00CF2B83" w:rsidP="00BD5E45">
      <w:pPr>
        <w:pStyle w:val="ListParagraph"/>
        <w:numPr>
          <w:ilvl w:val="0"/>
          <w:numId w:val="18"/>
        </w:numPr>
      </w:pPr>
      <w:r>
        <w:t xml:space="preserve">Not just for those who practice law </w:t>
      </w:r>
    </w:p>
    <w:p w:rsidR="00CF2B83" w:rsidRDefault="00CF2B83" w:rsidP="00BD5E45">
      <w:pPr>
        <w:pStyle w:val="ListParagraph"/>
        <w:numPr>
          <w:ilvl w:val="0"/>
          <w:numId w:val="18"/>
        </w:numPr>
      </w:pPr>
      <w:r>
        <w:t>First year still focused on “basics”</w:t>
      </w:r>
    </w:p>
    <w:p w:rsidR="00CF2B83" w:rsidRDefault="00CF2B83" w:rsidP="00BD5E45">
      <w:pPr>
        <w:pStyle w:val="ListParagraph"/>
        <w:numPr>
          <w:ilvl w:val="0"/>
          <w:numId w:val="18"/>
        </w:numPr>
      </w:pPr>
      <w:r>
        <w:t>Curriculum change to reflect “law in context” –much resistance by those emphasizing training as advocates</w:t>
      </w:r>
    </w:p>
    <w:p w:rsidR="00CF2B83" w:rsidRDefault="00CF2B83" w:rsidP="00BD5E45">
      <w:pPr>
        <w:pStyle w:val="ListParagraph"/>
        <w:numPr>
          <w:ilvl w:val="0"/>
          <w:numId w:val="18"/>
        </w:numPr>
      </w:pPr>
      <w:r>
        <w:t>Challenged by the charter ^</w:t>
      </w:r>
    </w:p>
    <w:p w:rsidR="00CF2B83" w:rsidRDefault="006416D6" w:rsidP="00CF2B83">
      <w:r>
        <w:t>Law school admission</w:t>
      </w:r>
    </w:p>
    <w:p w:rsidR="006416D6" w:rsidRDefault="006416D6" w:rsidP="00BD5E45">
      <w:pPr>
        <w:pStyle w:val="ListParagraph"/>
        <w:numPr>
          <w:ilvl w:val="0"/>
          <w:numId w:val="18"/>
        </w:numPr>
      </w:pPr>
      <w:r>
        <w:t>GPA and LSAT scores (5 sections –35 min + writing sample)</w:t>
      </w:r>
    </w:p>
    <w:p w:rsidR="006416D6" w:rsidRDefault="006416D6" w:rsidP="00BD5E45">
      <w:pPr>
        <w:pStyle w:val="ListParagraph"/>
        <w:numPr>
          <w:ilvl w:val="0"/>
          <w:numId w:val="18"/>
        </w:numPr>
      </w:pPr>
      <w:r>
        <w:t>LSATs suck…</w:t>
      </w:r>
    </w:p>
    <w:p w:rsidR="006416D6" w:rsidRDefault="006416D6" w:rsidP="00BD5E45">
      <w:pPr>
        <w:pStyle w:val="ListParagraph"/>
        <w:numPr>
          <w:ilvl w:val="0"/>
          <w:numId w:val="18"/>
        </w:numPr>
        <w:ind w:left="1134"/>
      </w:pPr>
      <w:r>
        <w:t>At predicting success (not great indicator)</w:t>
      </w:r>
    </w:p>
    <w:p w:rsidR="006416D6" w:rsidRDefault="006416D6" w:rsidP="00BD5E45">
      <w:pPr>
        <w:pStyle w:val="ListParagraph"/>
        <w:numPr>
          <w:ilvl w:val="0"/>
          <w:numId w:val="18"/>
        </w:numPr>
        <w:ind w:left="1134"/>
      </w:pPr>
      <w:r>
        <w:t>At measuring other factors such as community involvement, social attributes (letters)</w:t>
      </w:r>
    </w:p>
    <w:p w:rsidR="006416D6" w:rsidRDefault="006416D6" w:rsidP="00BD5E45">
      <w:pPr>
        <w:pStyle w:val="ListParagraph"/>
        <w:numPr>
          <w:ilvl w:val="0"/>
          <w:numId w:val="18"/>
        </w:numPr>
        <w:ind w:left="1134"/>
      </w:pPr>
      <w:r>
        <w:t>Because they are a biased instrument (cultural)</w:t>
      </w:r>
    </w:p>
    <w:p w:rsidR="006416D6" w:rsidRDefault="006416D6" w:rsidP="00BD5E45">
      <w:pPr>
        <w:pStyle w:val="ListParagraph"/>
        <w:numPr>
          <w:ilvl w:val="0"/>
          <w:numId w:val="18"/>
        </w:numPr>
      </w:pPr>
      <w:r>
        <w:t>Mature, aboriginal and “access” students</w:t>
      </w:r>
    </w:p>
    <w:p w:rsidR="006416D6" w:rsidRDefault="006416D6" w:rsidP="00BD5E45">
      <w:pPr>
        <w:pStyle w:val="ListParagraph"/>
        <w:numPr>
          <w:ilvl w:val="0"/>
          <w:numId w:val="18"/>
        </w:numPr>
      </w:pPr>
      <w:r>
        <w:t>LSAT do provide standard (just not very neutral)</w:t>
      </w:r>
    </w:p>
    <w:p w:rsidR="006416D6" w:rsidRDefault="006416D6" w:rsidP="00BD5E45">
      <w:pPr>
        <w:pStyle w:val="ListParagraph"/>
        <w:numPr>
          <w:ilvl w:val="0"/>
          <w:numId w:val="18"/>
        </w:numPr>
      </w:pPr>
      <w:r>
        <w:t>Interviews as solutions? (Doctors)</w:t>
      </w:r>
    </w:p>
    <w:p w:rsidR="006416D6" w:rsidRDefault="006416D6" w:rsidP="006416D6">
      <w:r>
        <w:t>LSAT sample question:</w:t>
      </w:r>
    </w:p>
    <w:p w:rsidR="006416D6" w:rsidRPr="006416D6" w:rsidRDefault="006416D6" w:rsidP="006416D6">
      <w:r>
        <w:rPr>
          <w:i/>
          <w:iCs/>
          <w:lang w:val="en-US"/>
        </w:rPr>
        <w:t xml:space="preserve">1. </w:t>
      </w:r>
      <w:r w:rsidRPr="006416D6">
        <w:rPr>
          <w:i/>
          <w:iCs/>
          <w:lang w:val="en-US"/>
        </w:rPr>
        <w:t xml:space="preserve">On the popular children’s television show, there are four little animals that make up the “Creature Buddies,” who are digitally animated.  Since that means that they can’t make a live stage performance, while the Creature Buddies are on tour, each is represented by a puppet that is operated by a chief and an assistant puppeteer. </w:t>
      </w:r>
      <w:r w:rsidRPr="006416D6">
        <w:rPr>
          <w:lang w:val="en-US"/>
        </w:rPr>
        <w:br/>
      </w:r>
      <w:r w:rsidRPr="006416D6">
        <w:rPr>
          <w:lang w:val="en-US"/>
        </w:rPr>
        <w:br/>
      </w:r>
      <w:r w:rsidRPr="006416D6">
        <w:rPr>
          <w:i/>
          <w:iCs/>
          <w:lang w:val="en-US"/>
        </w:rPr>
        <w:t>The Creature Buddies are a: Dragon, Gorilla, Kangaroo, and Tiger.</w:t>
      </w:r>
      <w:r w:rsidRPr="006416D6">
        <w:rPr>
          <w:lang w:val="en-US"/>
        </w:rPr>
        <w:br/>
      </w:r>
      <w:r w:rsidRPr="006416D6">
        <w:rPr>
          <w:i/>
          <w:iCs/>
          <w:lang w:val="en-US"/>
        </w:rPr>
        <w:t>The Creature’s Names are: Audrey, Hamish, Melville, Rex</w:t>
      </w:r>
      <w:r w:rsidRPr="006416D6">
        <w:rPr>
          <w:lang w:val="en-US"/>
        </w:rPr>
        <w:br/>
      </w:r>
      <w:r w:rsidRPr="006416D6">
        <w:rPr>
          <w:i/>
          <w:iCs/>
          <w:lang w:val="en-US"/>
        </w:rPr>
        <w:t>The Chief Puppeteers are: Ben, Jill, Paul and Sue</w:t>
      </w:r>
      <w:r w:rsidRPr="006416D6">
        <w:rPr>
          <w:lang w:val="en-US"/>
        </w:rPr>
        <w:br/>
      </w:r>
      <w:r w:rsidRPr="006416D6">
        <w:rPr>
          <w:i/>
          <w:iCs/>
          <w:lang w:val="en-US"/>
        </w:rPr>
        <w:t>The Assistant Puppeteers are: Dave, Gale, Pam and Tom</w:t>
      </w:r>
      <w:r w:rsidRPr="006416D6">
        <w:rPr>
          <w:lang w:val="en-US"/>
        </w:rPr>
        <w:br/>
      </w:r>
      <w:r w:rsidRPr="006416D6">
        <w:rPr>
          <w:lang w:val="en-US"/>
        </w:rPr>
        <w:br/>
      </w:r>
      <w:r w:rsidRPr="006416D6">
        <w:rPr>
          <w:i/>
          <w:iCs/>
          <w:lang w:val="en-US"/>
        </w:rPr>
        <w:t>Melville isn’t the puppet who is operated by Sue and her assistant Pam.</w:t>
      </w:r>
      <w:r w:rsidRPr="006416D6">
        <w:rPr>
          <w:lang w:val="en-US"/>
        </w:rPr>
        <w:br/>
      </w:r>
      <w:r w:rsidRPr="006416D6">
        <w:rPr>
          <w:i/>
          <w:iCs/>
          <w:lang w:val="en-US"/>
        </w:rPr>
        <w:t>Hamish’s chief puppeteer (who is not Jill) is assisted by Tom.</w:t>
      </w:r>
      <w:r w:rsidRPr="006416D6">
        <w:rPr>
          <w:lang w:val="en-US"/>
        </w:rPr>
        <w:br/>
      </w:r>
      <w:r w:rsidRPr="006416D6">
        <w:rPr>
          <w:i/>
          <w:iCs/>
          <w:lang w:val="en-US"/>
        </w:rPr>
        <w:t>Ben is in charge of the dragon, but Jill doesn’t have anything to do with the kangaroo.</w:t>
      </w:r>
      <w:r w:rsidRPr="006416D6">
        <w:rPr>
          <w:lang w:val="en-US"/>
        </w:rPr>
        <w:br/>
      </w:r>
      <w:r w:rsidRPr="006416D6">
        <w:rPr>
          <w:i/>
          <w:iCs/>
          <w:lang w:val="en-US"/>
        </w:rPr>
        <w:t>Dave is the assistant puppeteer for the tiger.</w:t>
      </w:r>
      <w:r w:rsidRPr="006416D6">
        <w:rPr>
          <w:lang w:val="en-US"/>
        </w:rPr>
        <w:br/>
      </w:r>
      <w:r w:rsidRPr="006416D6">
        <w:rPr>
          <w:i/>
          <w:iCs/>
          <w:lang w:val="en-US"/>
        </w:rPr>
        <w:t>Rex, whose chief is Paul, isn’t the gorilla (who’s name is not Melville).</w:t>
      </w:r>
      <w:r w:rsidRPr="006416D6">
        <w:rPr>
          <w:lang w:val="en-US"/>
        </w:rPr>
        <w:br/>
      </w:r>
      <w:r w:rsidRPr="006416D6">
        <w:rPr>
          <w:lang w:val="en-US"/>
        </w:rPr>
        <w:br/>
        <w:t xml:space="preserve">What is the name of the Dragon? </w:t>
      </w:r>
    </w:p>
    <w:p w:rsidR="006416D6" w:rsidRDefault="006416D6" w:rsidP="006416D6">
      <w:pPr>
        <w:rPr>
          <w:lang w:val="en-US"/>
        </w:rPr>
      </w:pPr>
      <w:r w:rsidRPr="006416D6">
        <w:rPr>
          <w:lang w:val="en-US"/>
        </w:rPr>
        <w:lastRenderedPageBreak/>
        <w:t xml:space="preserve">a) Audrey  b) Hamish  c) Melville  d) Rex  e) Dave </w:t>
      </w:r>
    </w:p>
    <w:p w:rsidR="006416D6" w:rsidRPr="006416D6" w:rsidRDefault="006416D6" w:rsidP="006416D6">
      <w:r>
        <w:rPr>
          <w:lang w:val="en-US"/>
        </w:rPr>
        <w:t xml:space="preserve">2. </w:t>
      </w:r>
      <w:r w:rsidRPr="006416D6">
        <w:rPr>
          <w:lang w:val="en-US"/>
        </w:rPr>
        <w:t xml:space="preserve">Forest Ranger: Bigfoot is an abominable creature that is larger than any bear and certainly larger than any human being. We are pleased to announce that Bigfoot was spotted yesterday in the park’s canyon near the waterfall. Several campers were out eating their lunch on a picnic table near the top of the waterfall when they heard growling and strange noises coming from the base of the waterfall. They looked over the edge to the base of the waterfall and saw a big hairy mammal jump into the pool of water about 200 yards away. The campers screamed in surprise and the creature looked up, shook itself dry, and then ran off into the wilderness. </w:t>
      </w:r>
    </w:p>
    <w:p w:rsidR="006416D6" w:rsidRPr="006416D6" w:rsidRDefault="006416D6" w:rsidP="006416D6">
      <w:r w:rsidRPr="006416D6">
        <w:rPr>
          <w:b/>
          <w:bCs/>
          <w:lang w:val="en-US"/>
        </w:rPr>
        <w:t xml:space="preserve">Which of the following, if true, would undermine the forest ranger’s contention that the creature spotted was Bigfoot? </w:t>
      </w:r>
    </w:p>
    <w:p w:rsidR="006416D6" w:rsidRPr="006416D6" w:rsidRDefault="006416D6" w:rsidP="006416D6">
      <w:r w:rsidRPr="006416D6">
        <w:rPr>
          <w:lang w:val="en-US"/>
        </w:rPr>
        <w:t xml:space="preserve">a) Bigfoot likes bathing in waterfall pools. </w:t>
      </w:r>
    </w:p>
    <w:p w:rsidR="006416D6" w:rsidRPr="006416D6" w:rsidRDefault="006416D6" w:rsidP="006416D6">
      <w:r w:rsidRPr="006416D6">
        <w:rPr>
          <w:lang w:val="en-US"/>
        </w:rPr>
        <w:t xml:space="preserve">b) A camper did not have her glasses with her when looking down to the bottom of the falls. </w:t>
      </w:r>
    </w:p>
    <w:p w:rsidR="006416D6" w:rsidRPr="006416D6" w:rsidRDefault="006416D6" w:rsidP="006416D6">
      <w:r w:rsidRPr="006416D6">
        <w:rPr>
          <w:lang w:val="en-US"/>
        </w:rPr>
        <w:t xml:space="preserve">c) Bigfoot roams through northern parklands only during the winter months. </w:t>
      </w:r>
    </w:p>
    <w:p w:rsidR="006416D6" w:rsidRPr="006416D6" w:rsidRDefault="006416D6" w:rsidP="006416D6">
      <w:r w:rsidRPr="006416D6">
        <w:rPr>
          <w:lang w:val="en-US"/>
        </w:rPr>
        <w:t xml:space="preserve">d) No hairy mammals were present in the park yesterday besides bears and humans. </w:t>
      </w:r>
    </w:p>
    <w:p w:rsidR="006416D6" w:rsidRDefault="006416D6" w:rsidP="006416D6">
      <w:pPr>
        <w:rPr>
          <w:lang w:val="en-US"/>
        </w:rPr>
      </w:pPr>
      <w:r w:rsidRPr="006416D6">
        <w:rPr>
          <w:lang w:val="en-US"/>
        </w:rPr>
        <w:t>e) Bigfoot is scared of people, especially when he is spotted and they scream at him.</w:t>
      </w:r>
    </w:p>
    <w:p w:rsidR="006416D6" w:rsidRDefault="006416D6" w:rsidP="006416D6">
      <w:pPr>
        <w:rPr>
          <w:lang w:val="en-US"/>
        </w:rPr>
      </w:pPr>
    </w:p>
    <w:p w:rsidR="006416D6" w:rsidRDefault="006416D6" w:rsidP="006416D6">
      <w:pPr>
        <w:rPr>
          <w:lang w:val="en-US"/>
        </w:rPr>
      </w:pPr>
      <w:r>
        <w:rPr>
          <w:lang w:val="en-US"/>
        </w:rPr>
        <w:t>Kennedy: training for hierarchy</w:t>
      </w:r>
    </w:p>
    <w:p w:rsidR="006416D6" w:rsidRDefault="006416D6" w:rsidP="00BD5E45">
      <w:pPr>
        <w:pStyle w:val="ListParagraph"/>
        <w:numPr>
          <w:ilvl w:val="0"/>
          <w:numId w:val="18"/>
        </w:numPr>
        <w:rPr>
          <w:lang w:val="en-US"/>
        </w:rPr>
      </w:pPr>
      <w:r>
        <w:rPr>
          <w:lang w:val="en-US"/>
        </w:rPr>
        <w:t>Kennedy says legal Ed is really just “training for hierarchy” –socialization of law students</w:t>
      </w:r>
    </w:p>
    <w:p w:rsidR="006416D6" w:rsidRDefault="006416D6" w:rsidP="00BD5E45">
      <w:pPr>
        <w:pStyle w:val="ListParagraph"/>
        <w:numPr>
          <w:ilvl w:val="0"/>
          <w:numId w:val="18"/>
        </w:numPr>
        <w:rPr>
          <w:lang w:val="en-US"/>
        </w:rPr>
      </w:pPr>
      <w:r>
        <w:rPr>
          <w:lang w:val="en-US"/>
        </w:rPr>
        <w:t>Law students become acculturated into systems of hierarchy –basic assumptions about what law is and what is its purpose “think like a lawyer” + lawyer qua soc. Reformer)</w:t>
      </w:r>
    </w:p>
    <w:p w:rsidR="006416D6" w:rsidRDefault="006416D6" w:rsidP="00BD5E45">
      <w:pPr>
        <w:pStyle w:val="ListParagraph"/>
        <w:numPr>
          <w:ilvl w:val="0"/>
          <w:numId w:val="18"/>
        </w:numPr>
        <w:rPr>
          <w:lang w:val="en-US"/>
        </w:rPr>
      </w:pPr>
      <w:r>
        <w:rPr>
          <w:lang w:val="en-US"/>
        </w:rPr>
        <w:t>At core of hierarchy is belief that law is different than policy –law can exist pol vaccum, Lawyers work with law (pre-existing) –reform poss but through courts not state (limited view)</w:t>
      </w:r>
    </w:p>
    <w:p w:rsidR="006416D6" w:rsidRDefault="006416D6" w:rsidP="00BD5E45">
      <w:pPr>
        <w:pStyle w:val="ListParagraph"/>
        <w:numPr>
          <w:ilvl w:val="0"/>
          <w:numId w:val="18"/>
        </w:numPr>
        <w:rPr>
          <w:lang w:val="en-US"/>
        </w:rPr>
      </w:pPr>
      <w:r>
        <w:rPr>
          <w:lang w:val="en-US"/>
        </w:rPr>
        <w:t>Curriculum at most schools support this with divisions between “hard” law (contracts, property, criminal/civil) and “soft” law (anything requiring critical thought)</w:t>
      </w:r>
    </w:p>
    <w:p w:rsidR="006416D6" w:rsidRDefault="006416D6" w:rsidP="006416D6">
      <w:pPr>
        <w:rPr>
          <w:lang w:val="en-US"/>
        </w:rPr>
      </w:pPr>
      <w:r>
        <w:rPr>
          <w:lang w:val="en-US"/>
        </w:rPr>
        <w:t>More Kennedy:</w:t>
      </w:r>
    </w:p>
    <w:p w:rsidR="006416D6" w:rsidRDefault="006416D6" w:rsidP="00BD5E45">
      <w:pPr>
        <w:pStyle w:val="ListParagraph"/>
        <w:numPr>
          <w:ilvl w:val="0"/>
          <w:numId w:val="18"/>
        </w:numPr>
        <w:rPr>
          <w:lang w:val="en-US"/>
        </w:rPr>
      </w:pPr>
      <w:r>
        <w:rPr>
          <w:lang w:val="en-US"/>
        </w:rPr>
        <w:t>Law school channels student into social hierarchy but also hierarchy in the Bar (school) –status quo</w:t>
      </w:r>
    </w:p>
    <w:p w:rsidR="006416D6" w:rsidRDefault="006416D6" w:rsidP="00BD5E45">
      <w:pPr>
        <w:pStyle w:val="ListParagraph"/>
        <w:numPr>
          <w:ilvl w:val="0"/>
          <w:numId w:val="18"/>
        </w:numPr>
        <w:rPr>
          <w:lang w:val="en-US"/>
        </w:rPr>
      </w:pPr>
      <w:r>
        <w:rPr>
          <w:lang w:val="en-US"/>
        </w:rPr>
        <w:t xml:space="preserve">Legal practice also divided and ranked with socially orientated jobs at bottom (professional mythology) </w:t>
      </w:r>
    </w:p>
    <w:p w:rsidR="006416D6" w:rsidRDefault="006416D6" w:rsidP="00BD5E45">
      <w:pPr>
        <w:pStyle w:val="ListParagraph"/>
        <w:numPr>
          <w:ilvl w:val="0"/>
          <w:numId w:val="18"/>
        </w:numPr>
        <w:rPr>
          <w:lang w:val="en-US"/>
        </w:rPr>
      </w:pPr>
      <w:r>
        <w:rPr>
          <w:lang w:val="en-US"/>
        </w:rPr>
        <w:t>System oriented toward conservativism</w:t>
      </w:r>
    </w:p>
    <w:p w:rsidR="006416D6" w:rsidRDefault="006416D6" w:rsidP="00BD5E45">
      <w:pPr>
        <w:pStyle w:val="ListParagraph"/>
        <w:numPr>
          <w:ilvl w:val="0"/>
          <w:numId w:val="26"/>
        </w:numPr>
        <w:rPr>
          <w:lang w:val="en-US"/>
        </w:rPr>
      </w:pPr>
      <w:r>
        <w:rPr>
          <w:lang w:val="en-US"/>
        </w:rPr>
        <w:t xml:space="preserve">Training offered as “market-oriented” </w:t>
      </w:r>
    </w:p>
    <w:p w:rsidR="006416D6" w:rsidRDefault="006416D6" w:rsidP="00BD5E45">
      <w:pPr>
        <w:pStyle w:val="ListParagraph"/>
        <w:numPr>
          <w:ilvl w:val="0"/>
          <w:numId w:val="26"/>
        </w:numPr>
        <w:rPr>
          <w:lang w:val="en-US"/>
        </w:rPr>
      </w:pPr>
      <w:r>
        <w:rPr>
          <w:lang w:val="en-US"/>
        </w:rPr>
        <w:t>Discounting of legal theory</w:t>
      </w:r>
    </w:p>
    <w:p w:rsidR="006416D6" w:rsidRDefault="006416D6" w:rsidP="00BD5E45">
      <w:pPr>
        <w:pStyle w:val="ListParagraph"/>
        <w:numPr>
          <w:ilvl w:val="0"/>
          <w:numId w:val="26"/>
        </w:numPr>
        <w:rPr>
          <w:lang w:val="en-US"/>
        </w:rPr>
      </w:pPr>
      <w:r>
        <w:rPr>
          <w:lang w:val="en-US"/>
        </w:rPr>
        <w:t>Emphasize the “incompetence” and dependency of students</w:t>
      </w:r>
    </w:p>
    <w:p w:rsidR="006416D6" w:rsidRDefault="006416D6" w:rsidP="006416D6">
      <w:pPr>
        <w:rPr>
          <w:lang w:val="en-US"/>
        </w:rPr>
      </w:pPr>
      <w:r>
        <w:rPr>
          <w:lang w:val="en-US"/>
        </w:rPr>
        <w:lastRenderedPageBreak/>
        <w:t>Kennedy…again</w:t>
      </w:r>
    </w:p>
    <w:p w:rsidR="006416D6" w:rsidRDefault="006416D6" w:rsidP="00BD5E45">
      <w:pPr>
        <w:pStyle w:val="ListParagraph"/>
        <w:numPr>
          <w:ilvl w:val="0"/>
          <w:numId w:val="18"/>
        </w:numPr>
        <w:rPr>
          <w:lang w:val="en-US"/>
        </w:rPr>
      </w:pPr>
      <w:r>
        <w:rPr>
          <w:lang w:val="en-US"/>
        </w:rPr>
        <w:t>“liberal” students can adopt “denunciatory mode” –“I will not be that kind of lawyer”</w:t>
      </w:r>
    </w:p>
    <w:p w:rsidR="006416D6" w:rsidRDefault="006416D6" w:rsidP="00BD5E45">
      <w:pPr>
        <w:pStyle w:val="ListParagraph"/>
        <w:numPr>
          <w:ilvl w:val="0"/>
          <w:numId w:val="18"/>
        </w:numPr>
        <w:rPr>
          <w:lang w:val="en-US"/>
        </w:rPr>
      </w:pPr>
      <w:r>
        <w:rPr>
          <w:lang w:val="en-US"/>
        </w:rPr>
        <w:t>This is risky and nearly impossible ($$$)</w:t>
      </w:r>
    </w:p>
    <w:p w:rsidR="006416D6" w:rsidRDefault="001350D7" w:rsidP="00BD5E45">
      <w:pPr>
        <w:pStyle w:val="ListParagraph"/>
        <w:numPr>
          <w:ilvl w:val="0"/>
          <w:numId w:val="18"/>
        </w:numPr>
        <w:rPr>
          <w:lang w:val="en-US"/>
        </w:rPr>
      </w:pPr>
      <w:r>
        <w:rPr>
          <w:lang w:val="en-US"/>
        </w:rPr>
        <w:t>Ult. Law schools are structures to promote and produce particular kind of lawyer ==socialization norms</w:t>
      </w:r>
    </w:p>
    <w:p w:rsidR="001350D7" w:rsidRDefault="001350D7" w:rsidP="00BD5E45">
      <w:pPr>
        <w:pStyle w:val="ListParagraph"/>
        <w:numPr>
          <w:ilvl w:val="0"/>
          <w:numId w:val="18"/>
        </w:numPr>
        <w:rPr>
          <w:lang w:val="en-US"/>
        </w:rPr>
      </w:pPr>
      <w:r>
        <w:rPr>
          <w:lang w:val="en-US"/>
        </w:rPr>
        <w:t xml:space="preserve">While explicitly aiming to “serve the public” there is a vision of what this means: focuses on order and reproduction of status quo in which, nocoincidentally, lawyers are near the top </w:t>
      </w:r>
    </w:p>
    <w:p w:rsidR="001350D7" w:rsidRDefault="00BC195B" w:rsidP="00BC195B">
      <w:pPr>
        <w:rPr>
          <w:lang w:val="en-US"/>
        </w:rPr>
      </w:pPr>
      <w:r>
        <w:rPr>
          <w:lang w:val="en-US"/>
        </w:rPr>
        <w:t>Turf wars: the rise of the paralegal</w:t>
      </w:r>
    </w:p>
    <w:p w:rsidR="00BC195B" w:rsidRDefault="00BC195B" w:rsidP="00BD5E45">
      <w:pPr>
        <w:pStyle w:val="ListParagraph"/>
        <w:numPr>
          <w:ilvl w:val="0"/>
          <w:numId w:val="18"/>
        </w:numPr>
        <w:rPr>
          <w:lang w:val="en-US"/>
        </w:rPr>
      </w:pPr>
      <w:r>
        <w:rPr>
          <w:lang w:val="en-US"/>
        </w:rPr>
        <w:t>Must all legal trans. Or disputes be overseen by lawyer?</w:t>
      </w:r>
    </w:p>
    <w:p w:rsidR="00BC195B" w:rsidRDefault="00BC195B" w:rsidP="00BD5E45">
      <w:pPr>
        <w:pStyle w:val="ListParagraph"/>
        <w:numPr>
          <w:ilvl w:val="0"/>
          <w:numId w:val="18"/>
        </w:numPr>
        <w:rPr>
          <w:lang w:val="en-US"/>
        </w:rPr>
      </w:pPr>
      <w:r>
        <w:rPr>
          <w:lang w:val="en-US"/>
        </w:rPr>
        <w:t>90s Law socs faced off against paralegals</w:t>
      </w:r>
    </w:p>
    <w:p w:rsidR="00BC195B" w:rsidRDefault="00BC195B" w:rsidP="00BD5E45">
      <w:pPr>
        <w:pStyle w:val="ListParagraph"/>
        <w:numPr>
          <w:ilvl w:val="0"/>
          <w:numId w:val="18"/>
        </w:numPr>
        <w:rPr>
          <w:lang w:val="en-US"/>
        </w:rPr>
      </w:pPr>
      <w:r>
        <w:rPr>
          <w:lang w:val="en-US"/>
        </w:rPr>
        <w:t>Paralegal cheaper and more efficient alternative to lawyers in more mundane matters of law (ex: traffic court, landlord-tenant)</w:t>
      </w:r>
    </w:p>
    <w:p w:rsidR="00BC195B" w:rsidRDefault="00BC195B" w:rsidP="00BD5E45">
      <w:pPr>
        <w:pStyle w:val="ListParagraph"/>
        <w:numPr>
          <w:ilvl w:val="0"/>
          <w:numId w:val="18"/>
        </w:numPr>
        <w:rPr>
          <w:lang w:val="en-US"/>
        </w:rPr>
      </w:pPr>
      <w:r>
        <w:rPr>
          <w:lang w:val="en-US"/>
        </w:rPr>
        <w:t>Public interest or self-interest (POINTS)</w:t>
      </w:r>
    </w:p>
    <w:p w:rsidR="00BC195B" w:rsidRDefault="00BC195B" w:rsidP="00BD5E45">
      <w:pPr>
        <w:pStyle w:val="ListParagraph"/>
        <w:numPr>
          <w:ilvl w:val="0"/>
          <w:numId w:val="18"/>
        </w:numPr>
        <w:rPr>
          <w:lang w:val="en-US"/>
        </w:rPr>
      </w:pPr>
      <w:r>
        <w:rPr>
          <w:lang w:val="en-US"/>
        </w:rPr>
        <w:t>Lawyers often contract out the paralegals</w:t>
      </w:r>
    </w:p>
    <w:p w:rsidR="00BC195B" w:rsidRDefault="00BC195B" w:rsidP="00BD5E45">
      <w:pPr>
        <w:pStyle w:val="ListParagraph"/>
        <w:numPr>
          <w:ilvl w:val="0"/>
          <w:numId w:val="18"/>
        </w:numPr>
        <w:rPr>
          <w:lang w:val="en-US"/>
        </w:rPr>
      </w:pPr>
      <w:r>
        <w:rPr>
          <w:lang w:val="en-US"/>
        </w:rPr>
        <w:t>Lower cost and specific expertise</w:t>
      </w:r>
    </w:p>
    <w:p w:rsidR="00BC195B" w:rsidRDefault="00BC195B" w:rsidP="00BD5E45">
      <w:pPr>
        <w:pStyle w:val="ListParagraph"/>
        <w:numPr>
          <w:ilvl w:val="0"/>
          <w:numId w:val="18"/>
        </w:numPr>
        <w:rPr>
          <w:lang w:val="en-US"/>
        </w:rPr>
      </w:pPr>
      <w:r>
        <w:rPr>
          <w:lang w:val="en-US"/>
        </w:rPr>
        <w:t>Conveyor belt stuff –you don’t need a neurosurgeon to come and put a stitch at the end of your finger?</w:t>
      </w:r>
    </w:p>
    <w:p w:rsidR="00BC195B" w:rsidRDefault="00BC195B" w:rsidP="00BC195B">
      <w:pPr>
        <w:rPr>
          <w:lang w:val="en-US"/>
        </w:rPr>
      </w:pPr>
      <w:r>
        <w:rPr>
          <w:lang w:val="en-US"/>
        </w:rPr>
        <w:t xml:space="preserve">Regulating paralegals </w:t>
      </w:r>
    </w:p>
    <w:p w:rsidR="00BC195B" w:rsidRDefault="00BC195B" w:rsidP="00BD5E45">
      <w:pPr>
        <w:pStyle w:val="ListParagraph"/>
        <w:numPr>
          <w:ilvl w:val="0"/>
          <w:numId w:val="18"/>
        </w:numPr>
        <w:rPr>
          <w:lang w:val="en-US"/>
        </w:rPr>
      </w:pPr>
      <w:r>
        <w:rPr>
          <w:lang w:val="en-US"/>
        </w:rPr>
        <w:t>Need for regulation –framed into goals of public protection /”public” interest</w:t>
      </w:r>
    </w:p>
    <w:p w:rsidR="00BC195B" w:rsidRDefault="00BC195B" w:rsidP="00BD5E45">
      <w:pPr>
        <w:pStyle w:val="ListParagraph"/>
        <w:numPr>
          <w:ilvl w:val="0"/>
          <w:numId w:val="18"/>
        </w:numPr>
        <w:rPr>
          <w:lang w:val="en-US"/>
        </w:rPr>
      </w:pPr>
      <w:r>
        <w:rPr>
          <w:lang w:val="en-US"/>
        </w:rPr>
        <w:t xml:space="preserve">LSUC takes over 2007 </w:t>
      </w:r>
    </w:p>
    <w:p w:rsidR="00BC195B" w:rsidRDefault="00BC195B" w:rsidP="00BD5E45">
      <w:pPr>
        <w:pStyle w:val="ListParagraph"/>
        <w:numPr>
          <w:ilvl w:val="0"/>
          <w:numId w:val="18"/>
        </w:numPr>
        <w:rPr>
          <w:lang w:val="en-US"/>
        </w:rPr>
      </w:pPr>
      <w:r>
        <w:rPr>
          <w:lang w:val="en-US"/>
        </w:rPr>
        <w:t xml:space="preserve">Register, application, insurance, admission (exam), conduct, fee structure, (CENTRALIZATION) </w:t>
      </w:r>
    </w:p>
    <w:p w:rsidR="00BC195B" w:rsidRDefault="00BC195B" w:rsidP="00BD5E45">
      <w:pPr>
        <w:pStyle w:val="ListParagraph"/>
        <w:numPr>
          <w:ilvl w:val="0"/>
          <w:numId w:val="18"/>
        </w:numPr>
        <w:rPr>
          <w:lang w:val="en-US"/>
        </w:rPr>
      </w:pPr>
      <w:r>
        <w:rPr>
          <w:lang w:val="en-US"/>
        </w:rPr>
        <w:t>Financial and “good character” requirements (access)</w:t>
      </w:r>
    </w:p>
    <w:p w:rsidR="00BC195B" w:rsidRDefault="00BC195B" w:rsidP="00BD5E45">
      <w:pPr>
        <w:pStyle w:val="ListParagraph"/>
        <w:numPr>
          <w:ilvl w:val="0"/>
          <w:numId w:val="18"/>
        </w:numPr>
        <w:rPr>
          <w:lang w:val="en-US"/>
        </w:rPr>
      </w:pPr>
      <w:r>
        <w:rPr>
          <w:lang w:val="en-US"/>
        </w:rPr>
        <w:t>What happens when the long-time enemy becomes the gatekeeper and judge?</w:t>
      </w:r>
    </w:p>
    <w:p w:rsidR="00E24DC9" w:rsidRDefault="00E24DC9" w:rsidP="00E24DC9">
      <w:pPr>
        <w:rPr>
          <w:u w:val="single"/>
          <w:lang w:val="en-US"/>
        </w:rPr>
      </w:pPr>
      <w:r w:rsidRPr="00E24DC9">
        <w:rPr>
          <w:u w:val="single"/>
          <w:lang w:val="en-US"/>
        </w:rPr>
        <w:t>WEEK 19: Police and Expert Witnesses –Feb 29</w:t>
      </w:r>
      <w:r w:rsidRPr="00E24DC9">
        <w:rPr>
          <w:u w:val="single"/>
          <w:vertAlign w:val="superscript"/>
          <w:lang w:val="en-US"/>
        </w:rPr>
        <w:t>th</w:t>
      </w:r>
      <w:r w:rsidRPr="00E24DC9">
        <w:rPr>
          <w:u w:val="single"/>
          <w:lang w:val="en-US"/>
        </w:rPr>
        <w:t xml:space="preserve"> 2012</w:t>
      </w:r>
    </w:p>
    <w:p w:rsidR="00E24DC9" w:rsidRDefault="00E24DC9" w:rsidP="00E24DC9">
      <w:pPr>
        <w:rPr>
          <w:lang w:val="en-US"/>
        </w:rPr>
      </w:pPr>
      <w:r>
        <w:rPr>
          <w:lang w:val="en-US"/>
        </w:rPr>
        <w:t>Everybody loves the police!</w:t>
      </w:r>
    </w:p>
    <w:p w:rsidR="00E24DC9" w:rsidRDefault="00E24DC9" w:rsidP="00BD5E45">
      <w:pPr>
        <w:pStyle w:val="ListParagraph"/>
        <w:numPr>
          <w:ilvl w:val="0"/>
          <w:numId w:val="18"/>
        </w:numPr>
        <w:rPr>
          <w:lang w:val="en-US"/>
        </w:rPr>
      </w:pPr>
      <w:r>
        <w:rPr>
          <w:lang w:val="en-US"/>
        </w:rPr>
        <w:t>In Canada: 3 levels + special (12-22 week training)</w:t>
      </w:r>
    </w:p>
    <w:p w:rsidR="00E24DC9" w:rsidRDefault="00E24DC9" w:rsidP="00BD5E45">
      <w:pPr>
        <w:pStyle w:val="ListParagraph"/>
        <w:numPr>
          <w:ilvl w:val="0"/>
          <w:numId w:val="18"/>
        </w:numPr>
        <w:rPr>
          <w:lang w:val="en-US"/>
        </w:rPr>
      </w:pPr>
      <w:r>
        <w:rPr>
          <w:lang w:val="en-US"/>
        </w:rPr>
        <w:t>Broad issues confronting police services today</w:t>
      </w:r>
    </w:p>
    <w:p w:rsidR="00E24DC9" w:rsidRDefault="00E24DC9" w:rsidP="00BD5E45">
      <w:pPr>
        <w:pStyle w:val="ListParagraph"/>
        <w:numPr>
          <w:ilvl w:val="0"/>
          <w:numId w:val="18"/>
        </w:numPr>
        <w:ind w:left="1134"/>
        <w:rPr>
          <w:lang w:val="en-US"/>
        </w:rPr>
      </w:pPr>
      <w:r>
        <w:rPr>
          <w:lang w:val="en-US"/>
        </w:rPr>
        <w:t>Shifting roles</w:t>
      </w:r>
    </w:p>
    <w:p w:rsidR="00E24DC9" w:rsidRDefault="00E24DC9" w:rsidP="00BD5E45">
      <w:pPr>
        <w:pStyle w:val="ListParagraph"/>
        <w:numPr>
          <w:ilvl w:val="0"/>
          <w:numId w:val="18"/>
        </w:numPr>
        <w:ind w:left="1134"/>
        <w:rPr>
          <w:lang w:val="en-US"/>
        </w:rPr>
      </w:pPr>
      <w:r>
        <w:rPr>
          <w:lang w:val="en-US"/>
        </w:rPr>
        <w:t>Increased expectation</w:t>
      </w:r>
    </w:p>
    <w:p w:rsidR="00E24DC9" w:rsidRDefault="00E24DC9" w:rsidP="00BD5E45">
      <w:pPr>
        <w:pStyle w:val="ListParagraph"/>
        <w:numPr>
          <w:ilvl w:val="0"/>
          <w:numId w:val="18"/>
        </w:numPr>
        <w:ind w:left="1134"/>
        <w:rPr>
          <w:lang w:val="en-US"/>
        </w:rPr>
      </w:pPr>
      <w:r>
        <w:rPr>
          <w:lang w:val="en-US"/>
        </w:rPr>
        <w:t>Issues of discrimination</w:t>
      </w:r>
    </w:p>
    <w:p w:rsidR="00E24DC9" w:rsidRDefault="00E24DC9" w:rsidP="00BD5E45">
      <w:pPr>
        <w:pStyle w:val="ListParagraph"/>
        <w:numPr>
          <w:ilvl w:val="0"/>
          <w:numId w:val="18"/>
        </w:numPr>
        <w:ind w:left="1134"/>
        <w:rPr>
          <w:lang w:val="en-US"/>
        </w:rPr>
      </w:pPr>
      <w:r>
        <w:rPr>
          <w:lang w:val="en-US"/>
        </w:rPr>
        <w:t>Increased danger</w:t>
      </w:r>
    </w:p>
    <w:p w:rsidR="00E24DC9" w:rsidRDefault="00E24DC9" w:rsidP="00BD5E45">
      <w:pPr>
        <w:pStyle w:val="ListParagraph"/>
        <w:numPr>
          <w:ilvl w:val="0"/>
          <w:numId w:val="18"/>
        </w:numPr>
        <w:rPr>
          <w:lang w:val="en-US"/>
        </w:rPr>
      </w:pPr>
      <w:r>
        <w:rPr>
          <w:lang w:val="en-US"/>
        </w:rPr>
        <w:t>New technologies –internet</w:t>
      </w:r>
    </w:p>
    <w:p w:rsidR="00E24DC9" w:rsidRDefault="00E24DC9" w:rsidP="00BD5E45">
      <w:pPr>
        <w:pStyle w:val="ListParagraph"/>
        <w:numPr>
          <w:ilvl w:val="0"/>
          <w:numId w:val="18"/>
        </w:numPr>
        <w:rPr>
          <w:lang w:val="en-US"/>
        </w:rPr>
      </w:pPr>
      <w:r>
        <w:rPr>
          <w:lang w:val="en-US"/>
        </w:rPr>
        <w:t xml:space="preserve">Complex bureaucracy </w:t>
      </w:r>
    </w:p>
    <w:p w:rsidR="00E24DC9" w:rsidRDefault="00E24DC9" w:rsidP="00BD5E45">
      <w:pPr>
        <w:pStyle w:val="ListParagraph"/>
        <w:numPr>
          <w:ilvl w:val="0"/>
          <w:numId w:val="18"/>
        </w:numPr>
        <w:rPr>
          <w:lang w:val="en-US"/>
        </w:rPr>
      </w:pPr>
      <w:r>
        <w:rPr>
          <w:lang w:val="en-US"/>
        </w:rPr>
        <w:t>Privatization (security guards, private investigators)</w:t>
      </w:r>
    </w:p>
    <w:p w:rsidR="00E24DC9" w:rsidRDefault="00E24DC9" w:rsidP="00BD5E45">
      <w:pPr>
        <w:pStyle w:val="ListParagraph"/>
        <w:numPr>
          <w:ilvl w:val="0"/>
          <w:numId w:val="18"/>
        </w:numPr>
        <w:ind w:left="1134"/>
        <w:rPr>
          <w:lang w:val="en-US"/>
        </w:rPr>
      </w:pPr>
      <w:r>
        <w:rPr>
          <w:lang w:val="en-US"/>
        </w:rPr>
        <w:t>Accountability</w:t>
      </w:r>
    </w:p>
    <w:p w:rsidR="00E24DC9" w:rsidRDefault="00E24DC9" w:rsidP="00BD5E45">
      <w:pPr>
        <w:pStyle w:val="ListParagraph"/>
        <w:numPr>
          <w:ilvl w:val="0"/>
          <w:numId w:val="18"/>
        </w:numPr>
        <w:ind w:left="1134"/>
        <w:rPr>
          <w:lang w:val="en-US"/>
        </w:rPr>
      </w:pPr>
      <w:r>
        <w:rPr>
          <w:lang w:val="en-US"/>
        </w:rPr>
        <w:t>Deregulation of policing function –outside charter and accountability</w:t>
      </w:r>
    </w:p>
    <w:p w:rsidR="00E24DC9" w:rsidRDefault="00E24DC9" w:rsidP="00E24DC9">
      <w:pPr>
        <w:rPr>
          <w:lang w:val="en-US"/>
        </w:rPr>
      </w:pPr>
      <w:r>
        <w:rPr>
          <w:lang w:val="en-US"/>
        </w:rPr>
        <w:lastRenderedPageBreak/>
        <w:t>Community Policing?</w:t>
      </w:r>
    </w:p>
    <w:p w:rsidR="00E24DC9" w:rsidRDefault="00E24DC9" w:rsidP="00BD5E45">
      <w:pPr>
        <w:pStyle w:val="ListParagraph"/>
        <w:numPr>
          <w:ilvl w:val="0"/>
          <w:numId w:val="18"/>
        </w:numPr>
        <w:rPr>
          <w:lang w:val="en-US"/>
        </w:rPr>
      </w:pPr>
      <w:r>
        <w:rPr>
          <w:lang w:val="en-US"/>
        </w:rPr>
        <w:t>*3 styles of policing*</w:t>
      </w:r>
    </w:p>
    <w:p w:rsidR="00E24DC9" w:rsidRDefault="00E24DC9" w:rsidP="00BD5E45">
      <w:pPr>
        <w:pStyle w:val="ListParagraph"/>
        <w:numPr>
          <w:ilvl w:val="0"/>
          <w:numId w:val="18"/>
        </w:numPr>
        <w:rPr>
          <w:lang w:val="en-US"/>
        </w:rPr>
      </w:pPr>
      <w:r>
        <w:rPr>
          <w:lang w:val="en-US"/>
        </w:rPr>
        <w:t>Community policing</w:t>
      </w:r>
    </w:p>
    <w:p w:rsidR="00E24DC9" w:rsidRDefault="00E24DC9" w:rsidP="00BD5E45">
      <w:pPr>
        <w:pStyle w:val="ListParagraph"/>
        <w:numPr>
          <w:ilvl w:val="0"/>
          <w:numId w:val="18"/>
        </w:numPr>
        <w:ind w:left="1134"/>
        <w:rPr>
          <w:lang w:val="en-US"/>
        </w:rPr>
      </w:pPr>
      <w:r>
        <w:rPr>
          <w:lang w:val="en-US"/>
        </w:rPr>
        <w:t>Target neighbourhood spec. –decentralized decision-making</w:t>
      </w:r>
    </w:p>
    <w:p w:rsidR="00E24DC9" w:rsidRDefault="00E24DC9" w:rsidP="00BD5E45">
      <w:pPr>
        <w:pStyle w:val="ListParagraph"/>
        <w:numPr>
          <w:ilvl w:val="0"/>
          <w:numId w:val="18"/>
        </w:numPr>
        <w:ind w:left="1134"/>
        <w:rPr>
          <w:lang w:val="en-US"/>
        </w:rPr>
      </w:pPr>
      <w:r>
        <w:rPr>
          <w:lang w:val="en-US"/>
        </w:rPr>
        <w:t>Critic: colonizes community life</w:t>
      </w:r>
    </w:p>
    <w:p w:rsidR="00E24DC9" w:rsidRDefault="00E24DC9" w:rsidP="00BD5E45">
      <w:pPr>
        <w:pStyle w:val="ListParagraph"/>
        <w:numPr>
          <w:ilvl w:val="0"/>
          <w:numId w:val="18"/>
        </w:numPr>
        <w:rPr>
          <w:lang w:val="en-US"/>
        </w:rPr>
      </w:pPr>
      <w:r>
        <w:rPr>
          <w:lang w:val="en-US"/>
        </w:rPr>
        <w:t>The issue of discretion (policy-making)</w:t>
      </w:r>
    </w:p>
    <w:p w:rsidR="00E24DC9" w:rsidRDefault="00E24DC9" w:rsidP="00BD5E45">
      <w:pPr>
        <w:pStyle w:val="ListParagraph"/>
        <w:numPr>
          <w:ilvl w:val="0"/>
          <w:numId w:val="18"/>
        </w:numPr>
        <w:rPr>
          <w:lang w:val="en-US"/>
        </w:rPr>
      </w:pPr>
      <w:r>
        <w:rPr>
          <w:lang w:val="en-US"/>
        </w:rPr>
        <w:t>Link to discrimination (differential enforcement)</w:t>
      </w:r>
    </w:p>
    <w:p w:rsidR="00E24DC9" w:rsidRDefault="00E24DC9" w:rsidP="00BD5E45">
      <w:pPr>
        <w:pStyle w:val="ListParagraph"/>
        <w:numPr>
          <w:ilvl w:val="0"/>
          <w:numId w:val="18"/>
        </w:numPr>
        <w:rPr>
          <w:lang w:val="en-US"/>
        </w:rPr>
      </w:pPr>
      <w:r>
        <w:rPr>
          <w:lang w:val="en-US"/>
        </w:rPr>
        <w:t>Cannot be eliminated –to do so would be ridiculous</w:t>
      </w:r>
    </w:p>
    <w:p w:rsidR="00E24DC9" w:rsidRDefault="00E24DC9" w:rsidP="00BD5E45">
      <w:pPr>
        <w:pStyle w:val="ListParagraph"/>
        <w:numPr>
          <w:ilvl w:val="0"/>
          <w:numId w:val="18"/>
        </w:numPr>
        <w:rPr>
          <w:lang w:val="en-US"/>
        </w:rPr>
      </w:pPr>
      <w:r>
        <w:rPr>
          <w:lang w:val="en-US"/>
        </w:rPr>
        <w:t xml:space="preserve">Proposal: increased “visibility” </w:t>
      </w:r>
    </w:p>
    <w:p w:rsidR="00E24DC9" w:rsidRDefault="00E24DC9" w:rsidP="00E24DC9">
      <w:pPr>
        <w:rPr>
          <w:lang w:val="en-US"/>
        </w:rPr>
      </w:pPr>
      <w:r>
        <w:rPr>
          <w:lang w:val="en-US"/>
        </w:rPr>
        <w:t xml:space="preserve">Police under fire </w:t>
      </w:r>
      <w:r w:rsidRPr="00E24DC9">
        <w:rPr>
          <w:lang w:val="en-US"/>
        </w:rPr>
        <w:sym w:font="Wingdings" w:char="F0E0"/>
      </w:r>
      <w:r>
        <w:rPr>
          <w:lang w:val="en-US"/>
        </w:rPr>
        <w:t xml:space="preserve"> wood</w:t>
      </w:r>
    </w:p>
    <w:p w:rsidR="00E24DC9" w:rsidRDefault="00E24DC9" w:rsidP="00BD5E45">
      <w:pPr>
        <w:pStyle w:val="ListParagraph"/>
        <w:numPr>
          <w:ilvl w:val="0"/>
          <w:numId w:val="18"/>
        </w:numPr>
        <w:rPr>
          <w:lang w:val="en-US"/>
        </w:rPr>
      </w:pPr>
      <w:r>
        <w:rPr>
          <w:lang w:val="en-US"/>
        </w:rPr>
        <w:t>Increased tension between cops and communities they are to serve</w:t>
      </w:r>
    </w:p>
    <w:p w:rsidR="00E24DC9" w:rsidRDefault="00E24DC9" w:rsidP="00BD5E45">
      <w:pPr>
        <w:pStyle w:val="ListParagraph"/>
        <w:numPr>
          <w:ilvl w:val="0"/>
          <w:numId w:val="18"/>
        </w:numPr>
        <w:rPr>
          <w:lang w:val="en-US"/>
        </w:rPr>
      </w:pPr>
      <w:r>
        <w:rPr>
          <w:lang w:val="en-US"/>
        </w:rPr>
        <w:t>Minority communities/representation…police viewed with suspicion and as outsiders</w:t>
      </w:r>
    </w:p>
    <w:p w:rsidR="00E24DC9" w:rsidRDefault="00E24DC9" w:rsidP="00BD5E45">
      <w:pPr>
        <w:pStyle w:val="ListParagraph"/>
        <w:numPr>
          <w:ilvl w:val="0"/>
          <w:numId w:val="18"/>
        </w:numPr>
        <w:rPr>
          <w:lang w:val="en-US"/>
        </w:rPr>
      </w:pPr>
      <w:r>
        <w:rPr>
          <w:lang w:val="en-US"/>
        </w:rPr>
        <w:t>Police officers are alienated from society and police develop “insular” community and culture (defensive)</w:t>
      </w:r>
    </w:p>
    <w:p w:rsidR="00E24DC9" w:rsidRDefault="00E24DC9" w:rsidP="00BD5E45">
      <w:pPr>
        <w:pStyle w:val="ListParagraph"/>
        <w:numPr>
          <w:ilvl w:val="0"/>
          <w:numId w:val="18"/>
        </w:numPr>
        <w:rPr>
          <w:lang w:val="en-US"/>
        </w:rPr>
      </w:pPr>
      <w:r>
        <w:rPr>
          <w:lang w:val="en-US"/>
        </w:rPr>
        <w:t>Adversarial relationship with “outside community”</w:t>
      </w:r>
    </w:p>
    <w:p w:rsidR="00E24DC9" w:rsidRDefault="00E24DC9" w:rsidP="00E24DC9">
      <w:pPr>
        <w:rPr>
          <w:lang w:val="en-US"/>
        </w:rPr>
      </w:pPr>
      <w:r>
        <w:rPr>
          <w:lang w:val="en-US"/>
        </w:rPr>
        <w:t>The reality</w:t>
      </w:r>
    </w:p>
    <w:p w:rsidR="00E24DC9" w:rsidRDefault="00E24DC9" w:rsidP="00BD5E45">
      <w:pPr>
        <w:pStyle w:val="ListParagraph"/>
        <w:numPr>
          <w:ilvl w:val="0"/>
          <w:numId w:val="18"/>
        </w:numPr>
        <w:rPr>
          <w:lang w:val="en-US"/>
        </w:rPr>
      </w:pPr>
      <w:r>
        <w:rPr>
          <w:lang w:val="en-US"/>
        </w:rPr>
        <w:t xml:space="preserve">Despite growing distrust in communities around incidence of brutality/discrim </w:t>
      </w:r>
      <w:r w:rsidRPr="00E24DC9">
        <w:rPr>
          <w:lang w:val="en-US"/>
        </w:rPr>
        <w:sym w:font="Wingdings" w:char="F0E0"/>
      </w:r>
      <w:r>
        <w:rPr>
          <w:lang w:val="en-US"/>
        </w:rPr>
        <w:t xml:space="preserve"> complaints against police and police shootings still low</w:t>
      </w:r>
    </w:p>
    <w:p w:rsidR="00E24DC9" w:rsidRDefault="00E24DC9" w:rsidP="00BD5E45">
      <w:pPr>
        <w:pStyle w:val="ListParagraph"/>
        <w:numPr>
          <w:ilvl w:val="0"/>
          <w:numId w:val="18"/>
        </w:numPr>
        <w:rPr>
          <w:lang w:val="en-US"/>
        </w:rPr>
      </w:pPr>
      <w:r>
        <w:rPr>
          <w:lang w:val="en-US"/>
        </w:rPr>
        <w:t>Police sometimes dangerous but often boring job (routine) exposed to less visible side of society</w:t>
      </w:r>
    </w:p>
    <w:p w:rsidR="00E24DC9" w:rsidRDefault="00E24DC9" w:rsidP="00BD5E45">
      <w:pPr>
        <w:pStyle w:val="ListParagraph"/>
        <w:numPr>
          <w:ilvl w:val="0"/>
          <w:numId w:val="18"/>
        </w:numPr>
        <w:rPr>
          <w:lang w:val="en-US"/>
        </w:rPr>
      </w:pPr>
      <w:r>
        <w:rPr>
          <w:lang w:val="en-US"/>
        </w:rPr>
        <w:t xml:space="preserve">Discrimination and racism still run high (homogenous force) </w:t>
      </w:r>
    </w:p>
    <w:p w:rsidR="00E24DC9" w:rsidRDefault="00E24DC9" w:rsidP="00E24DC9">
      <w:pPr>
        <w:rPr>
          <w:lang w:val="en-US"/>
        </w:rPr>
      </w:pPr>
      <w:r>
        <w:rPr>
          <w:lang w:val="en-US"/>
        </w:rPr>
        <w:t>Solutions?</w:t>
      </w:r>
    </w:p>
    <w:p w:rsidR="00E24DC9" w:rsidRDefault="00E24DC9" w:rsidP="00BD5E45">
      <w:pPr>
        <w:pStyle w:val="ListParagraph"/>
        <w:numPr>
          <w:ilvl w:val="0"/>
          <w:numId w:val="18"/>
        </w:numPr>
        <w:rPr>
          <w:lang w:val="en-US"/>
        </w:rPr>
      </w:pPr>
      <w:r>
        <w:rPr>
          <w:lang w:val="en-US"/>
        </w:rPr>
        <w:t>Fallback been increased training (heightened in light of police deaths)</w:t>
      </w:r>
    </w:p>
    <w:p w:rsidR="00E24DC9" w:rsidRDefault="00E24DC9" w:rsidP="00BD5E45">
      <w:pPr>
        <w:pStyle w:val="ListParagraph"/>
        <w:numPr>
          <w:ilvl w:val="0"/>
          <w:numId w:val="18"/>
        </w:numPr>
        <w:rPr>
          <w:lang w:val="en-US"/>
        </w:rPr>
      </w:pPr>
      <w:r>
        <w:rPr>
          <w:lang w:val="en-US"/>
        </w:rPr>
        <w:t>Active recruitment from minorities (distrust of minority makes it hard)</w:t>
      </w:r>
    </w:p>
    <w:p w:rsidR="00E24DC9" w:rsidRDefault="00E24DC9" w:rsidP="00BD5E45">
      <w:pPr>
        <w:pStyle w:val="ListParagraph"/>
        <w:numPr>
          <w:ilvl w:val="0"/>
          <w:numId w:val="18"/>
        </w:numPr>
        <w:rPr>
          <w:lang w:val="en-US"/>
        </w:rPr>
      </w:pPr>
      <w:r>
        <w:rPr>
          <w:lang w:val="en-US"/>
        </w:rPr>
        <w:t>Stop ignoring increased expectations placed on police (different training rather than more training?)</w:t>
      </w:r>
    </w:p>
    <w:p w:rsidR="00E24DC9" w:rsidRDefault="00E24DC9" w:rsidP="00BD5E45">
      <w:pPr>
        <w:pStyle w:val="ListParagraph"/>
        <w:numPr>
          <w:ilvl w:val="0"/>
          <w:numId w:val="18"/>
        </w:numPr>
        <w:rPr>
          <w:lang w:val="en-US"/>
        </w:rPr>
      </w:pPr>
      <w:r>
        <w:rPr>
          <w:lang w:val="en-US"/>
        </w:rPr>
        <w:t>Growing reliance on criminal law mechanism to deal with political and social issues</w:t>
      </w:r>
    </w:p>
    <w:p w:rsidR="00E24DC9" w:rsidRDefault="00E24DC9" w:rsidP="00BD5E45">
      <w:pPr>
        <w:pStyle w:val="ListParagraph"/>
        <w:numPr>
          <w:ilvl w:val="0"/>
          <w:numId w:val="18"/>
        </w:numPr>
        <w:rPr>
          <w:lang w:val="en-US"/>
        </w:rPr>
      </w:pPr>
      <w:r>
        <w:rPr>
          <w:lang w:val="en-US"/>
        </w:rPr>
        <w:t>Psyc. Risks still under-adressed due to cult. Of silence</w:t>
      </w:r>
    </w:p>
    <w:p w:rsidR="00E24DC9" w:rsidRDefault="00E24DC9" w:rsidP="00E24DC9">
      <w:pPr>
        <w:rPr>
          <w:lang w:val="en-US"/>
        </w:rPr>
      </w:pPr>
      <w:r>
        <w:rPr>
          <w:lang w:val="en-US"/>
        </w:rPr>
        <w:t xml:space="preserve">Privatizing police </w:t>
      </w:r>
      <w:r w:rsidRPr="00E24DC9">
        <w:rPr>
          <w:lang w:val="en-US"/>
        </w:rPr>
        <w:sym w:font="Wingdings" w:char="F0E0"/>
      </w:r>
      <w:r>
        <w:rPr>
          <w:lang w:val="en-US"/>
        </w:rPr>
        <w:t xml:space="preserve"> Rigakos</w:t>
      </w:r>
    </w:p>
    <w:p w:rsidR="00E24DC9" w:rsidRDefault="00E24DC9" w:rsidP="00BD5E45">
      <w:pPr>
        <w:pStyle w:val="ListParagraph"/>
        <w:numPr>
          <w:ilvl w:val="0"/>
          <w:numId w:val="18"/>
        </w:numPr>
        <w:rPr>
          <w:lang w:val="en-US"/>
        </w:rPr>
      </w:pPr>
      <w:r>
        <w:rPr>
          <w:lang w:val="en-US"/>
        </w:rPr>
        <w:t>Cost of policing is high</w:t>
      </w:r>
    </w:p>
    <w:p w:rsidR="00E24DC9" w:rsidRDefault="00E24DC9" w:rsidP="00BD5E45">
      <w:pPr>
        <w:pStyle w:val="ListParagraph"/>
        <w:numPr>
          <w:ilvl w:val="0"/>
          <w:numId w:val="18"/>
        </w:numPr>
        <w:rPr>
          <w:lang w:val="en-US"/>
        </w:rPr>
      </w:pPr>
      <w:r>
        <w:rPr>
          <w:lang w:val="en-US"/>
        </w:rPr>
        <w:t>Ratio of officers to citizens is low</w:t>
      </w:r>
    </w:p>
    <w:p w:rsidR="00E24DC9" w:rsidRDefault="00E24DC9" w:rsidP="00BD5E45">
      <w:pPr>
        <w:pStyle w:val="ListParagraph"/>
        <w:numPr>
          <w:ilvl w:val="0"/>
          <w:numId w:val="18"/>
        </w:numPr>
        <w:rPr>
          <w:lang w:val="en-US"/>
        </w:rPr>
      </w:pPr>
      <w:r>
        <w:rPr>
          <w:lang w:val="en-US"/>
        </w:rPr>
        <w:t>Investigation, protection, access control</w:t>
      </w:r>
    </w:p>
    <w:p w:rsidR="00E24DC9" w:rsidRDefault="00E24DC9" w:rsidP="00BD5E45">
      <w:pPr>
        <w:pStyle w:val="ListParagraph"/>
        <w:numPr>
          <w:ilvl w:val="0"/>
          <w:numId w:val="18"/>
        </w:numPr>
        <w:rPr>
          <w:lang w:val="en-US"/>
        </w:rPr>
      </w:pPr>
      <w:r>
        <w:rPr>
          <w:lang w:val="en-US"/>
        </w:rPr>
        <w:t>Overlap of public/private (who are they protecting and serving?)</w:t>
      </w:r>
    </w:p>
    <w:p w:rsidR="00E24DC9" w:rsidRDefault="00E24DC9" w:rsidP="00BD5E45">
      <w:pPr>
        <w:pStyle w:val="ListParagraph"/>
        <w:numPr>
          <w:ilvl w:val="0"/>
          <w:numId w:val="18"/>
        </w:numPr>
        <w:rPr>
          <w:lang w:val="en-US"/>
        </w:rPr>
      </w:pPr>
      <w:r>
        <w:rPr>
          <w:lang w:val="en-US"/>
        </w:rPr>
        <w:t xml:space="preserve">Current omnibus bill attemps to expand citizen power of arrest is really expansion of private security powers </w:t>
      </w:r>
    </w:p>
    <w:p w:rsidR="00E24DC9" w:rsidRDefault="00D73CD4" w:rsidP="00D73CD4">
      <w:pPr>
        <w:rPr>
          <w:lang w:val="en-US"/>
        </w:rPr>
      </w:pPr>
      <w:r>
        <w:rPr>
          <w:lang w:val="en-US"/>
        </w:rPr>
        <w:t>Expertise in the courtroom</w:t>
      </w:r>
    </w:p>
    <w:p w:rsidR="00D73CD4" w:rsidRDefault="00D73CD4" w:rsidP="00BD5E45">
      <w:pPr>
        <w:pStyle w:val="ListParagraph"/>
        <w:numPr>
          <w:ilvl w:val="0"/>
          <w:numId w:val="18"/>
        </w:numPr>
        <w:rPr>
          <w:lang w:val="en-US"/>
        </w:rPr>
      </w:pPr>
      <w:r>
        <w:rPr>
          <w:lang w:val="en-US"/>
        </w:rPr>
        <w:lastRenderedPageBreak/>
        <w:t>Law and science are both discources of “truth production”</w:t>
      </w:r>
    </w:p>
    <w:p w:rsidR="00D73CD4" w:rsidRDefault="00D73CD4" w:rsidP="00BD5E45">
      <w:pPr>
        <w:pStyle w:val="ListParagraph"/>
        <w:numPr>
          <w:ilvl w:val="0"/>
          <w:numId w:val="18"/>
        </w:numPr>
        <w:rPr>
          <w:lang w:val="en-US"/>
        </w:rPr>
      </w:pPr>
      <w:r>
        <w:rPr>
          <w:lang w:val="en-US"/>
        </w:rPr>
        <w:t>Courts increasingly rely on expert witnesses (forensics, finance, medical)</w:t>
      </w:r>
    </w:p>
    <w:p w:rsidR="00D73CD4" w:rsidRDefault="00D73CD4" w:rsidP="00BD5E45">
      <w:pPr>
        <w:pStyle w:val="ListParagraph"/>
        <w:numPr>
          <w:ilvl w:val="0"/>
          <w:numId w:val="18"/>
        </w:numPr>
        <w:rPr>
          <w:lang w:val="en-US"/>
        </w:rPr>
      </w:pPr>
      <w:r>
        <w:rPr>
          <w:lang w:val="en-US"/>
        </w:rPr>
        <w:t>Law still perceived to be dominant discourse as judges still acts as gatekeepers</w:t>
      </w:r>
    </w:p>
    <w:p w:rsidR="00D73CD4" w:rsidRDefault="00D73CD4" w:rsidP="00D73CD4">
      <w:pPr>
        <w:rPr>
          <w:lang w:val="en-US"/>
        </w:rPr>
      </w:pPr>
      <w:r>
        <w:rPr>
          <w:lang w:val="en-US"/>
        </w:rPr>
        <w:t xml:space="preserve">Clash between law and science? </w:t>
      </w:r>
      <w:r w:rsidRPr="00D73CD4">
        <w:rPr>
          <w:lang w:val="en-US"/>
        </w:rPr>
        <w:sym w:font="Wingdings" w:char="F0E0"/>
      </w:r>
      <w:r>
        <w:rPr>
          <w:lang w:val="en-US"/>
        </w:rPr>
        <w:t xml:space="preserve"> Sanders</w:t>
      </w:r>
    </w:p>
    <w:p w:rsidR="00D73CD4" w:rsidRDefault="00D73CD4" w:rsidP="00BD5E45">
      <w:pPr>
        <w:pStyle w:val="ListParagraph"/>
        <w:numPr>
          <w:ilvl w:val="0"/>
          <w:numId w:val="18"/>
        </w:numPr>
        <w:rPr>
          <w:lang w:val="en-US"/>
        </w:rPr>
      </w:pPr>
      <w:r>
        <w:rPr>
          <w:lang w:val="en-US"/>
        </w:rPr>
        <w:t>Science: search for general/theoretical. Acceptable methodology, agnosticism to questions, intellectual honesty</w:t>
      </w:r>
    </w:p>
    <w:p w:rsidR="00D73CD4" w:rsidRDefault="00D73CD4" w:rsidP="00BD5E45">
      <w:pPr>
        <w:pStyle w:val="ListParagraph"/>
        <w:numPr>
          <w:ilvl w:val="0"/>
          <w:numId w:val="18"/>
        </w:numPr>
        <w:rPr>
          <w:lang w:val="en-US"/>
        </w:rPr>
      </w:pPr>
      <w:r>
        <w:rPr>
          <w:lang w:val="en-US"/>
        </w:rPr>
        <w:t>Law diff in 3 ways: specific case at hand (prob solving), require certainty (no probabilities), expert-knowledge is partisan resource</w:t>
      </w:r>
    </w:p>
    <w:p w:rsidR="00D73CD4" w:rsidRDefault="00D73CD4" w:rsidP="00BD5E45">
      <w:pPr>
        <w:pStyle w:val="ListParagraph"/>
        <w:numPr>
          <w:ilvl w:val="0"/>
          <w:numId w:val="18"/>
        </w:numPr>
        <w:rPr>
          <w:lang w:val="en-US"/>
        </w:rPr>
      </w:pPr>
      <w:r>
        <w:rPr>
          <w:lang w:val="en-US"/>
        </w:rPr>
        <w:t>Consequences of adversarial process and problem solving function (closure)</w:t>
      </w:r>
    </w:p>
    <w:p w:rsidR="00D73CD4" w:rsidRDefault="00D73CD4" w:rsidP="00BD5E45">
      <w:pPr>
        <w:pStyle w:val="ListParagraph"/>
        <w:numPr>
          <w:ilvl w:val="0"/>
          <w:numId w:val="18"/>
        </w:numPr>
        <w:rPr>
          <w:lang w:val="en-US"/>
        </w:rPr>
      </w:pPr>
      <w:r>
        <w:rPr>
          <w:lang w:val="en-US"/>
        </w:rPr>
        <w:t>Closure: resolution (science) vs. termination (law)</w:t>
      </w:r>
    </w:p>
    <w:p w:rsidR="00D73CD4" w:rsidRDefault="00D73CD4" w:rsidP="00BD5E45">
      <w:pPr>
        <w:pStyle w:val="ListParagraph"/>
        <w:numPr>
          <w:ilvl w:val="0"/>
          <w:numId w:val="18"/>
        </w:numPr>
        <w:rPr>
          <w:lang w:val="en-US"/>
        </w:rPr>
      </w:pPr>
      <w:r>
        <w:rPr>
          <w:lang w:val="en-US"/>
        </w:rPr>
        <w:t>Role of exp: balance “sharing results” (education) vs. used for partisan interest (advocate) –credibility</w:t>
      </w:r>
    </w:p>
    <w:p w:rsidR="00D73CD4" w:rsidRDefault="00D73CD4" w:rsidP="00BD5E45">
      <w:pPr>
        <w:pStyle w:val="ListParagraph"/>
        <w:numPr>
          <w:ilvl w:val="0"/>
          <w:numId w:val="18"/>
        </w:numPr>
        <w:rPr>
          <w:lang w:val="en-US"/>
        </w:rPr>
      </w:pPr>
      <w:r>
        <w:rPr>
          <w:lang w:val="en-US"/>
        </w:rPr>
        <w:t>Justification for exp: when can experts say that know something with certainty?</w:t>
      </w:r>
    </w:p>
    <w:p w:rsidR="00D73CD4" w:rsidRDefault="00D73CD4" w:rsidP="00D73CD4">
      <w:pPr>
        <w:rPr>
          <w:lang w:val="en-US"/>
        </w:rPr>
      </w:pPr>
      <w:r>
        <w:rPr>
          <w:lang w:val="en-US"/>
        </w:rPr>
        <w:t>Sanders: alternatives?</w:t>
      </w:r>
    </w:p>
    <w:p w:rsidR="00D73CD4" w:rsidRDefault="00D73CD4" w:rsidP="00BD5E45">
      <w:pPr>
        <w:pStyle w:val="ListParagraph"/>
        <w:numPr>
          <w:ilvl w:val="0"/>
          <w:numId w:val="18"/>
        </w:numPr>
        <w:rPr>
          <w:lang w:val="en-US"/>
        </w:rPr>
      </w:pPr>
      <w:r>
        <w:rPr>
          <w:lang w:val="en-US"/>
        </w:rPr>
        <w:t>Expert panels, neutral experts, court appointed experts</w:t>
      </w:r>
    </w:p>
    <w:p w:rsidR="00D73CD4" w:rsidRDefault="00D73CD4" w:rsidP="00BD5E45">
      <w:pPr>
        <w:pStyle w:val="ListParagraph"/>
        <w:numPr>
          <w:ilvl w:val="0"/>
          <w:numId w:val="18"/>
        </w:numPr>
        <w:rPr>
          <w:lang w:val="en-US"/>
        </w:rPr>
      </w:pPr>
      <w:r>
        <w:rPr>
          <w:lang w:val="en-US"/>
        </w:rPr>
        <w:t xml:space="preserve">Any change is limited by adversarial system (ideology: more than mere legal tech </w:t>
      </w:r>
      <w:r w:rsidRPr="00D73CD4">
        <w:rPr>
          <w:lang w:val="en-US"/>
        </w:rPr>
        <w:sym w:font="Wingdings" w:char="F0E0"/>
      </w:r>
      <w:r>
        <w:rPr>
          <w:lang w:val="en-US"/>
        </w:rPr>
        <w:t xml:space="preserve"> incorporate an entire political image of justice)</w:t>
      </w:r>
    </w:p>
    <w:p w:rsidR="00D73CD4" w:rsidRDefault="00D73CD4" w:rsidP="00BD5E45">
      <w:pPr>
        <w:pStyle w:val="ListParagraph"/>
        <w:numPr>
          <w:ilvl w:val="0"/>
          <w:numId w:val="18"/>
        </w:numPr>
        <w:rPr>
          <w:lang w:val="en-US"/>
        </w:rPr>
      </w:pPr>
      <w:r>
        <w:rPr>
          <w:lang w:val="en-US"/>
        </w:rPr>
        <w:t xml:space="preserve">Must move away from party selection –proactive role for judge </w:t>
      </w:r>
    </w:p>
    <w:p w:rsidR="00D73CD4" w:rsidRDefault="00D73CD4" w:rsidP="00BD5E45">
      <w:pPr>
        <w:pStyle w:val="ListParagraph"/>
        <w:numPr>
          <w:ilvl w:val="0"/>
          <w:numId w:val="18"/>
        </w:numPr>
        <w:rPr>
          <w:lang w:val="en-US"/>
        </w:rPr>
      </w:pPr>
      <w:r>
        <w:rPr>
          <w:lang w:val="en-US"/>
        </w:rPr>
        <w:t>Rely on/encourage professional codes of conduct + introduce code for experts in courts beyond oath</w:t>
      </w:r>
    </w:p>
    <w:p w:rsidR="00D73CD4" w:rsidRDefault="00D73CD4" w:rsidP="00BD5E45">
      <w:pPr>
        <w:pStyle w:val="ListParagraph"/>
        <w:numPr>
          <w:ilvl w:val="0"/>
          <w:numId w:val="18"/>
        </w:numPr>
        <w:rPr>
          <w:lang w:val="en-US"/>
        </w:rPr>
      </w:pPr>
      <w:r>
        <w:rPr>
          <w:lang w:val="en-US"/>
        </w:rPr>
        <w:t>Where law must be less adversarial –science must recognize need for closure</w:t>
      </w:r>
    </w:p>
    <w:p w:rsidR="00D73CD4" w:rsidRDefault="00D73CD4" w:rsidP="00BD5E45">
      <w:pPr>
        <w:pStyle w:val="ListParagraph"/>
        <w:numPr>
          <w:ilvl w:val="0"/>
          <w:numId w:val="18"/>
        </w:numPr>
        <w:rPr>
          <w:lang w:val="en-US"/>
        </w:rPr>
      </w:pPr>
      <w:r>
        <w:rPr>
          <w:lang w:val="en-US"/>
        </w:rPr>
        <w:t>Both must strive for reconciliation (rather than termination) which is the closest perhaps that we can get to truth</w:t>
      </w:r>
    </w:p>
    <w:p w:rsidR="00D73CD4" w:rsidRDefault="00B30E96" w:rsidP="00D73CD4">
      <w:pPr>
        <w:rPr>
          <w:lang w:val="en-US"/>
        </w:rPr>
      </w:pPr>
      <w:r>
        <w:rPr>
          <w:lang w:val="en-US"/>
        </w:rPr>
        <w:t>R. v. Mohan (1994)</w:t>
      </w:r>
    </w:p>
    <w:p w:rsidR="00D8643F" w:rsidRPr="00B30E96" w:rsidRDefault="00B30E96" w:rsidP="00BD5E45">
      <w:pPr>
        <w:numPr>
          <w:ilvl w:val="0"/>
          <w:numId w:val="27"/>
        </w:numPr>
        <w:spacing w:line="240" w:lineRule="auto"/>
      </w:pPr>
      <w:r>
        <w:rPr>
          <w:lang w:val="en-US"/>
        </w:rPr>
        <w:t xml:space="preserve">- </w:t>
      </w:r>
      <w:r w:rsidRPr="00B30E96">
        <w:rPr>
          <w:lang w:val="en-US"/>
        </w:rPr>
        <w:t xml:space="preserve">Mohan was a pediatrician charged with sexual assault of four teen patients </w:t>
      </w:r>
    </w:p>
    <w:p w:rsidR="00D8643F" w:rsidRPr="00B30E96" w:rsidRDefault="00B30E96" w:rsidP="00BD5E45">
      <w:pPr>
        <w:numPr>
          <w:ilvl w:val="0"/>
          <w:numId w:val="27"/>
        </w:numPr>
        <w:spacing w:line="240" w:lineRule="auto"/>
      </w:pPr>
      <w:r w:rsidRPr="00B30E96">
        <w:rPr>
          <w:lang w:val="en-US"/>
        </w:rPr>
        <w:t xml:space="preserve">At trial def. tried to put psychiatrist (Dr. Hill) on stand as an expert on sexual assault. Hill was to testify that the culprit of the offence must have possessed several “abnormal characteristics” that Mohan did not have </w:t>
      </w:r>
    </w:p>
    <w:p w:rsidR="00D8643F" w:rsidRPr="00B30E96" w:rsidRDefault="00B30E96" w:rsidP="00BD5E45">
      <w:pPr>
        <w:numPr>
          <w:ilvl w:val="0"/>
          <w:numId w:val="27"/>
        </w:numPr>
        <w:spacing w:line="240" w:lineRule="auto"/>
      </w:pPr>
      <w:r w:rsidRPr="00B30E96">
        <w:rPr>
          <w:lang w:val="en-US"/>
        </w:rPr>
        <w:t xml:space="preserve">In </w:t>
      </w:r>
      <w:r w:rsidRPr="00B30E96">
        <w:rPr>
          <w:i/>
          <w:iCs/>
          <w:lang w:val="en-US"/>
        </w:rPr>
        <w:t xml:space="preserve">voir dire </w:t>
      </w:r>
      <w:r w:rsidRPr="00B30E96">
        <w:rPr>
          <w:lang w:val="en-US"/>
        </w:rPr>
        <w:t>Hill testified culprit of the first three assaults likely a pedophile, while fourth would have been by a “sexual psychopath”</w:t>
      </w:r>
    </w:p>
    <w:p w:rsidR="00D8643F" w:rsidRPr="00B30E96" w:rsidRDefault="00B30E96" w:rsidP="00BD5E45">
      <w:pPr>
        <w:numPr>
          <w:ilvl w:val="0"/>
          <w:numId w:val="27"/>
        </w:numPr>
        <w:spacing w:line="240" w:lineRule="auto"/>
      </w:pPr>
      <w:r w:rsidRPr="00B30E96">
        <w:rPr>
          <w:lang w:val="en-US"/>
        </w:rPr>
        <w:t>Evidence was held to be inadmissible by the judge</w:t>
      </w:r>
    </w:p>
    <w:p w:rsidR="00D8643F" w:rsidRPr="00B30E96" w:rsidRDefault="00B30E96" w:rsidP="00BD5E45">
      <w:pPr>
        <w:numPr>
          <w:ilvl w:val="0"/>
          <w:numId w:val="27"/>
        </w:numPr>
        <w:spacing w:line="240" w:lineRule="auto"/>
      </w:pPr>
      <w:r w:rsidRPr="00B30E96">
        <w:rPr>
          <w:lang w:val="en-US"/>
        </w:rPr>
        <w:t xml:space="preserve">Mohan was eventually convicted at trial </w:t>
      </w:r>
      <w:r w:rsidRPr="00B30E96">
        <w:rPr>
          <w:lang w:val="en-US"/>
        </w:rPr>
        <w:sym w:font="Wingdings" w:char="00E0"/>
      </w:r>
      <w:r w:rsidRPr="00B30E96">
        <w:rPr>
          <w:lang w:val="en-US"/>
        </w:rPr>
        <w:t xml:space="preserve"> overturned on appeal</w:t>
      </w:r>
    </w:p>
    <w:p w:rsidR="00D8643F" w:rsidRPr="00B30E96" w:rsidRDefault="00B30E96" w:rsidP="00BD5E45">
      <w:pPr>
        <w:numPr>
          <w:ilvl w:val="0"/>
          <w:numId w:val="27"/>
        </w:numPr>
        <w:spacing w:line="240" w:lineRule="auto"/>
      </w:pPr>
      <w:r w:rsidRPr="00B30E96">
        <w:rPr>
          <w:b/>
          <w:bCs/>
          <w:lang w:val="en-US"/>
        </w:rPr>
        <w:t>SCC</w:t>
      </w:r>
      <w:r w:rsidRPr="00B30E96">
        <w:rPr>
          <w:lang w:val="en-US"/>
        </w:rPr>
        <w:t xml:space="preserve">: Overturned appeal and said evid. not admissible. Est. 4 criteria: </w:t>
      </w:r>
    </w:p>
    <w:p w:rsidR="00D8643F" w:rsidRPr="00B30E96" w:rsidRDefault="00B30E96" w:rsidP="00BD5E45">
      <w:pPr>
        <w:numPr>
          <w:ilvl w:val="1"/>
          <w:numId w:val="27"/>
        </w:numPr>
        <w:spacing w:line="240" w:lineRule="auto"/>
      </w:pPr>
      <w:r w:rsidRPr="00B30E96">
        <w:rPr>
          <w:lang w:val="en-US"/>
        </w:rPr>
        <w:t>must be relevant (q of law)</w:t>
      </w:r>
    </w:p>
    <w:p w:rsidR="00D8643F" w:rsidRPr="00B30E96" w:rsidRDefault="00B30E96" w:rsidP="00BD5E45">
      <w:pPr>
        <w:numPr>
          <w:ilvl w:val="1"/>
          <w:numId w:val="27"/>
        </w:numPr>
        <w:spacing w:line="240" w:lineRule="auto"/>
      </w:pPr>
      <w:r w:rsidRPr="00B30E96">
        <w:rPr>
          <w:lang w:val="en-US"/>
        </w:rPr>
        <w:lastRenderedPageBreak/>
        <w:t>necessary in assisting trier of fact  (cannot “distort”/ “beyond” common-sense)</w:t>
      </w:r>
    </w:p>
    <w:p w:rsidR="00D8643F" w:rsidRPr="00B30E96" w:rsidRDefault="00B30E96" w:rsidP="00BD5E45">
      <w:pPr>
        <w:numPr>
          <w:ilvl w:val="1"/>
          <w:numId w:val="27"/>
        </w:numPr>
        <w:spacing w:line="240" w:lineRule="auto"/>
      </w:pPr>
      <w:r w:rsidRPr="00B30E96">
        <w:rPr>
          <w:lang w:val="en-US"/>
        </w:rPr>
        <w:t xml:space="preserve">not trigger any exclusionary rule (e.g. character evid.) </w:t>
      </w:r>
    </w:p>
    <w:p w:rsidR="00D8643F" w:rsidRPr="00B30E96" w:rsidRDefault="00B30E96" w:rsidP="00BD5E45">
      <w:pPr>
        <w:numPr>
          <w:ilvl w:val="1"/>
          <w:numId w:val="27"/>
        </w:numPr>
        <w:spacing w:line="240" w:lineRule="auto"/>
      </w:pPr>
      <w:r w:rsidRPr="00B30E96">
        <w:rPr>
          <w:lang w:val="en-US"/>
        </w:rPr>
        <w:t>given by properly qualified expert</w:t>
      </w:r>
    </w:p>
    <w:p w:rsidR="00D8643F" w:rsidRPr="00B30E96" w:rsidRDefault="00B30E96" w:rsidP="00BD5E45">
      <w:pPr>
        <w:numPr>
          <w:ilvl w:val="0"/>
          <w:numId w:val="27"/>
        </w:numPr>
        <w:spacing w:line="240" w:lineRule="auto"/>
      </w:pPr>
      <w:r w:rsidRPr="00B30E96">
        <w:rPr>
          <w:lang w:val="en-US"/>
        </w:rPr>
        <w:t xml:space="preserve">Probative value must outweigh prejudicial effects </w:t>
      </w:r>
    </w:p>
    <w:p w:rsidR="00B30E96" w:rsidRDefault="00B30E96" w:rsidP="00D73CD4">
      <w:r>
        <w:t>The “problem” of interpretation (again)</w:t>
      </w:r>
    </w:p>
    <w:p w:rsidR="00B30E96" w:rsidRDefault="00B30E96" w:rsidP="00BD5E45">
      <w:pPr>
        <w:pStyle w:val="ListParagraph"/>
        <w:numPr>
          <w:ilvl w:val="0"/>
          <w:numId w:val="27"/>
        </w:numPr>
      </w:pPr>
      <w:r>
        <w:t>Same as legislation –facts never speak for themselves –require interpretation and sometimes translation into laymans terms</w:t>
      </w:r>
    </w:p>
    <w:p w:rsidR="00B30E96" w:rsidRDefault="00B30E96" w:rsidP="00BD5E45">
      <w:pPr>
        <w:pStyle w:val="ListParagraph"/>
        <w:numPr>
          <w:ilvl w:val="0"/>
          <w:numId w:val="27"/>
        </w:numPr>
      </w:pPr>
      <w:r>
        <w:t>Judges still ultimately determine relevance and common sense threshold</w:t>
      </w:r>
    </w:p>
    <w:p w:rsidR="00B30E96" w:rsidRDefault="00B30E96" w:rsidP="00BD5E45">
      <w:pPr>
        <w:pStyle w:val="ListParagraph"/>
        <w:numPr>
          <w:ilvl w:val="0"/>
          <w:numId w:val="27"/>
        </w:numPr>
      </w:pPr>
      <w:r>
        <w:t xml:space="preserve">Legal interpretation “written in violence” (cover) </w:t>
      </w:r>
      <w:r>
        <w:sym w:font="Wingdings" w:char="F0E0"/>
      </w:r>
      <w:r>
        <w:t xml:space="preserve"> different than science</w:t>
      </w:r>
    </w:p>
    <w:p w:rsidR="00B30E96" w:rsidRDefault="00B30E96" w:rsidP="00BD5E45">
      <w:pPr>
        <w:pStyle w:val="ListParagraph"/>
        <w:numPr>
          <w:ilvl w:val="0"/>
          <w:numId w:val="27"/>
        </w:numPr>
      </w:pPr>
      <w:r>
        <w:t>Perception of science as infallible (rise of the expertise in soc more generally)</w:t>
      </w:r>
    </w:p>
    <w:p w:rsidR="00B30E96" w:rsidRDefault="00B30E96" w:rsidP="00BD5E45">
      <w:pPr>
        <w:pStyle w:val="ListParagraph"/>
        <w:numPr>
          <w:ilvl w:val="0"/>
          <w:numId w:val="27"/>
        </w:numPr>
      </w:pPr>
      <w:r>
        <w:t>Still issues of resources, time, ego, basic human error</w:t>
      </w:r>
    </w:p>
    <w:p w:rsidR="00B30E96" w:rsidRDefault="00B30E96" w:rsidP="00B30E96">
      <w:r>
        <w:t>Dr. Charles Smith: a cautionary tale</w:t>
      </w:r>
    </w:p>
    <w:p w:rsidR="00D8643F" w:rsidRPr="00B30E96" w:rsidRDefault="00B30E96" w:rsidP="00BD5E45">
      <w:pPr>
        <w:pStyle w:val="ListParagraph"/>
        <w:numPr>
          <w:ilvl w:val="0"/>
          <w:numId w:val="27"/>
        </w:numPr>
      </w:pPr>
      <w:r w:rsidRPr="00B30E96">
        <w:rPr>
          <w:lang w:val="en-US"/>
        </w:rPr>
        <w:t>Pathologist  24 yrs @ Sick Kids (in TO)</w:t>
      </w:r>
    </w:p>
    <w:p w:rsidR="00D8643F" w:rsidRPr="00B30E96" w:rsidRDefault="00B30E96" w:rsidP="00BD5E45">
      <w:pPr>
        <w:pStyle w:val="ListParagraph"/>
        <w:numPr>
          <w:ilvl w:val="0"/>
          <w:numId w:val="27"/>
        </w:numPr>
      </w:pPr>
      <w:r w:rsidRPr="00B30E96">
        <w:rPr>
          <w:lang w:val="en-US"/>
        </w:rPr>
        <w:t>1991 Qs start to emerge about findings</w:t>
      </w:r>
    </w:p>
    <w:p w:rsidR="00D8643F" w:rsidRPr="00B30E96" w:rsidRDefault="00B30E96" w:rsidP="00BD5E45">
      <w:pPr>
        <w:pStyle w:val="ListParagraph"/>
        <w:numPr>
          <w:ilvl w:val="0"/>
          <w:numId w:val="27"/>
        </w:numPr>
      </w:pPr>
      <w:r w:rsidRPr="00B30E96">
        <w:rPr>
          <w:lang w:val="en-US"/>
        </w:rPr>
        <w:t>Over 1K autopsies- more child forensic</w:t>
      </w:r>
    </w:p>
    <w:p w:rsidR="00B30E96" w:rsidRPr="00B30E96" w:rsidRDefault="00B30E96" w:rsidP="00BD5E45">
      <w:pPr>
        <w:pStyle w:val="ListParagraph"/>
        <w:numPr>
          <w:ilvl w:val="0"/>
          <w:numId w:val="27"/>
        </w:numPr>
      </w:pPr>
      <w:r w:rsidRPr="00B30E96">
        <w:rPr>
          <w:lang w:val="en-US"/>
        </w:rPr>
        <w:tab/>
        <w:t>cases than anyone in Can. (1 of 4 exp.)</w:t>
      </w:r>
    </w:p>
    <w:p w:rsidR="00D8643F" w:rsidRPr="00B30E96" w:rsidRDefault="00B30E96" w:rsidP="00BD5E45">
      <w:pPr>
        <w:pStyle w:val="ListParagraph"/>
        <w:numPr>
          <w:ilvl w:val="0"/>
          <w:numId w:val="27"/>
        </w:numPr>
      </w:pPr>
      <w:r w:rsidRPr="00B30E96">
        <w:rPr>
          <w:lang w:val="en-US"/>
        </w:rPr>
        <w:t>2002 College of P&amp;S cautioned: him for being “overly dogmatic” &amp; had “tendency towards overstatement” @ trial</w:t>
      </w:r>
    </w:p>
    <w:p w:rsidR="00D8643F" w:rsidRPr="00B30E96" w:rsidRDefault="00B30E96" w:rsidP="00BD5E45">
      <w:pPr>
        <w:pStyle w:val="ListParagraph"/>
        <w:numPr>
          <w:ilvl w:val="0"/>
          <w:numId w:val="27"/>
        </w:numPr>
      </w:pPr>
      <w:r w:rsidRPr="00B30E96">
        <w:rPr>
          <w:lang w:val="en-US"/>
        </w:rPr>
        <w:t>Number of def. said acted like zealot &amp; “more like a prosecutor”</w:t>
      </w:r>
    </w:p>
    <w:p w:rsidR="00D8643F" w:rsidRPr="00B30E96" w:rsidRDefault="00B30E96" w:rsidP="00BD5E45">
      <w:pPr>
        <w:pStyle w:val="ListParagraph"/>
        <w:numPr>
          <w:ilvl w:val="0"/>
          <w:numId w:val="27"/>
        </w:numPr>
      </w:pPr>
      <w:r w:rsidRPr="00B30E96">
        <w:rPr>
          <w:lang w:val="en-US"/>
        </w:rPr>
        <w:t>2005 Ont. Coroners review of child autopsies 45: 20 had mistakes- 13 had resulted in crim. convictions (he resigns)</w:t>
      </w:r>
    </w:p>
    <w:p w:rsidR="00D8643F" w:rsidRPr="00B30E96" w:rsidRDefault="00B30E96" w:rsidP="00BD5E45">
      <w:pPr>
        <w:pStyle w:val="ListParagraph"/>
        <w:numPr>
          <w:ilvl w:val="0"/>
          <w:numId w:val="27"/>
        </w:numPr>
      </w:pPr>
      <w:r w:rsidRPr="00B30E96">
        <w:rPr>
          <w:lang w:val="en-US"/>
        </w:rPr>
        <w:t>“[Dr. Smith] provided an opinion regarding the cause of death that was not reasonably supported by the materials available…”</w:t>
      </w:r>
    </w:p>
    <w:p w:rsidR="00B30E96" w:rsidRPr="00B30E96" w:rsidRDefault="00B30E96" w:rsidP="00BD5E45">
      <w:pPr>
        <w:pStyle w:val="ListParagraph"/>
        <w:numPr>
          <w:ilvl w:val="0"/>
          <w:numId w:val="27"/>
        </w:numPr>
      </w:pPr>
      <w:r w:rsidRPr="00B30E96">
        <w:rPr>
          <w:lang w:val="en-US"/>
        </w:rPr>
        <w:t>2011 Stripped of medical license by College</w:t>
      </w:r>
    </w:p>
    <w:p w:rsidR="00B30E96" w:rsidRDefault="00B30E96" w:rsidP="00B30E96">
      <w:r>
        <w:t>Goudge inquiry (2008)</w:t>
      </w:r>
    </w:p>
    <w:p w:rsidR="00D8643F" w:rsidRPr="00B30E96" w:rsidRDefault="00B30E96" w:rsidP="00BD5E45">
      <w:pPr>
        <w:pStyle w:val="ListParagraph"/>
        <w:numPr>
          <w:ilvl w:val="0"/>
          <w:numId w:val="27"/>
        </w:numPr>
      </w:pPr>
      <w:r w:rsidRPr="00B30E96">
        <w:rPr>
          <w:lang w:val="en-US"/>
        </w:rPr>
        <w:t xml:space="preserve">Restore confidence in CJS (and Forensic Pathology) </w:t>
      </w:r>
    </w:p>
    <w:p w:rsidR="00D8643F" w:rsidRPr="00B30E96" w:rsidRDefault="00B30E96" w:rsidP="00BD5E45">
      <w:pPr>
        <w:pStyle w:val="ListParagraph"/>
        <w:numPr>
          <w:ilvl w:val="0"/>
          <w:numId w:val="27"/>
        </w:numPr>
      </w:pPr>
      <w:r w:rsidRPr="00B30E96">
        <w:rPr>
          <w:lang w:val="en-US"/>
        </w:rPr>
        <w:t>“Far reaching consequences of flawed pathology”</w:t>
      </w:r>
    </w:p>
    <w:p w:rsidR="00D8643F" w:rsidRPr="00B30E96" w:rsidRDefault="00B30E96" w:rsidP="00BD5E45">
      <w:pPr>
        <w:pStyle w:val="ListParagraph"/>
        <w:numPr>
          <w:ilvl w:val="0"/>
          <w:numId w:val="27"/>
        </w:numPr>
      </w:pPr>
      <w:r w:rsidRPr="00B30E96">
        <w:rPr>
          <w:lang w:val="en-US"/>
        </w:rPr>
        <w:t xml:space="preserve">Found Smith "made false and misleading statements" in court and exaggerated his expertise in trials – “arrogant” </w:t>
      </w:r>
    </w:p>
    <w:p w:rsidR="00D8643F" w:rsidRPr="00B30E96" w:rsidRDefault="00B30E96" w:rsidP="00BD5E45">
      <w:pPr>
        <w:pStyle w:val="ListParagraph"/>
        <w:numPr>
          <w:ilvl w:val="0"/>
          <w:numId w:val="27"/>
        </w:numPr>
      </w:pPr>
      <w:r w:rsidRPr="00B30E96">
        <w:rPr>
          <w:lang w:val="en-US"/>
        </w:rPr>
        <w:t>“Smith lacked basic knowledge about forensic pathology”</w:t>
      </w:r>
    </w:p>
    <w:p w:rsidR="00D8643F" w:rsidRPr="00B30E96" w:rsidRDefault="00B30E96" w:rsidP="00BD5E45">
      <w:pPr>
        <w:pStyle w:val="ListParagraph"/>
        <w:numPr>
          <w:ilvl w:val="0"/>
          <w:numId w:val="27"/>
        </w:numPr>
      </w:pPr>
      <w:r w:rsidRPr="00B30E96">
        <w:rPr>
          <w:lang w:val="en-US"/>
        </w:rPr>
        <w:t>“He violated a cardinal rule of scientific expertise: [that]... the expert must be aware of the limits of his or her expertise”</w:t>
      </w:r>
    </w:p>
    <w:p w:rsidR="00D8643F" w:rsidRPr="00B30E96" w:rsidRDefault="00B30E96" w:rsidP="00BD5E45">
      <w:pPr>
        <w:pStyle w:val="ListParagraph"/>
        <w:numPr>
          <w:ilvl w:val="0"/>
          <w:numId w:val="27"/>
        </w:numPr>
      </w:pPr>
      <w:r w:rsidRPr="00B30E96">
        <w:rPr>
          <w:lang w:val="en-US"/>
        </w:rPr>
        <w:t xml:space="preserve">Smith berated other experts' testimony </w:t>
      </w:r>
      <w:r w:rsidRPr="00B30E96">
        <w:rPr>
          <w:lang w:val="en-US"/>
        </w:rPr>
        <w:sym w:font="Wingdings" w:char="00E0"/>
      </w:r>
      <w:r w:rsidRPr="00B30E96">
        <w:rPr>
          <w:lang w:val="en-US"/>
        </w:rPr>
        <w:t xml:space="preserve"> speculation offered as facts </w:t>
      </w:r>
      <w:r w:rsidRPr="00B30E96">
        <w:rPr>
          <w:lang w:val="en-US"/>
        </w:rPr>
        <w:sym w:font="Wingdings" w:char="00E0"/>
      </w:r>
      <w:r w:rsidRPr="00B30E96">
        <w:rPr>
          <w:lang w:val="en-US"/>
        </w:rPr>
        <w:t xml:space="preserve"> gave biased views of med. evid. &amp; became “too involved in many of the cases he was called on to scrutinize”</w:t>
      </w:r>
    </w:p>
    <w:p w:rsidR="00D8643F" w:rsidRPr="00B30E96" w:rsidRDefault="00B30E96" w:rsidP="00BD5E45">
      <w:pPr>
        <w:pStyle w:val="ListParagraph"/>
        <w:numPr>
          <w:ilvl w:val="0"/>
          <w:numId w:val="27"/>
        </w:numPr>
      </w:pPr>
      <w:r w:rsidRPr="00B30E96">
        <w:rPr>
          <w:lang w:val="en-US"/>
        </w:rPr>
        <w:t>“Smith was adamant that his failings were never intentional. I simply cannot accept such a sweeping attempt to escape moral responsibility”</w:t>
      </w:r>
    </w:p>
    <w:p w:rsidR="00D8643F" w:rsidRPr="00B30E96" w:rsidRDefault="00B30E96" w:rsidP="00BD5E45">
      <w:pPr>
        <w:pStyle w:val="ListParagraph"/>
        <w:numPr>
          <w:ilvl w:val="0"/>
          <w:numId w:val="27"/>
        </w:numPr>
      </w:pPr>
      <w:r w:rsidRPr="00B30E96">
        <w:rPr>
          <w:lang w:val="en-US"/>
        </w:rPr>
        <w:lastRenderedPageBreak/>
        <w:t xml:space="preserve">“His deeply held belief in the evil of child abuse caused him to become too invested in many of these cases” </w:t>
      </w:r>
    </w:p>
    <w:p w:rsidR="00B30E96" w:rsidRDefault="00B30E96" w:rsidP="00B30E96">
      <w:r>
        <w:t>169 recommendations</w:t>
      </w:r>
    </w:p>
    <w:p w:rsidR="00D8643F" w:rsidRPr="00B30E96" w:rsidRDefault="00B30E96" w:rsidP="00BD5E45">
      <w:pPr>
        <w:pStyle w:val="ListParagraph"/>
        <w:numPr>
          <w:ilvl w:val="0"/>
          <w:numId w:val="27"/>
        </w:numPr>
      </w:pPr>
      <w:r w:rsidRPr="00B30E96">
        <w:rPr>
          <w:lang w:val="en-US"/>
        </w:rPr>
        <w:t>CJ system values “finality” – pathology “evolving science” (all no?)</w:t>
      </w:r>
    </w:p>
    <w:p w:rsidR="00D8643F" w:rsidRPr="00B30E96" w:rsidRDefault="00B30E96" w:rsidP="00BD5E45">
      <w:pPr>
        <w:pStyle w:val="ListParagraph"/>
        <w:numPr>
          <w:ilvl w:val="0"/>
          <w:numId w:val="27"/>
        </w:numPr>
      </w:pPr>
      <w:r w:rsidRPr="00B30E96">
        <w:rPr>
          <w:b/>
          <w:bCs/>
          <w:lang w:val="en-US"/>
        </w:rPr>
        <w:t>Instit’l/System wknesses</w:t>
      </w:r>
      <w:r w:rsidRPr="00B30E96">
        <w:rPr>
          <w:lang w:val="en-US"/>
        </w:rPr>
        <w:t>: Not enough oversight given power of ex.</w:t>
      </w:r>
    </w:p>
    <w:p w:rsidR="00D8643F" w:rsidRPr="00B30E96" w:rsidRDefault="00B30E96" w:rsidP="00BD5E45">
      <w:pPr>
        <w:pStyle w:val="ListParagraph"/>
        <w:numPr>
          <w:ilvl w:val="0"/>
          <w:numId w:val="27"/>
        </w:numPr>
      </w:pPr>
      <w:r w:rsidRPr="00B30E96">
        <w:rPr>
          <w:lang w:val="en-US"/>
        </w:rPr>
        <w:t xml:space="preserve">Lack of formal training/ standards in forensic pathology -  esp. on “criminally susp cases” </w:t>
      </w:r>
    </w:p>
    <w:p w:rsidR="00D8643F" w:rsidRPr="00B30E96" w:rsidRDefault="00B30E96" w:rsidP="00BD5E45">
      <w:pPr>
        <w:pStyle w:val="ListParagraph"/>
        <w:numPr>
          <w:ilvl w:val="0"/>
          <w:numId w:val="27"/>
        </w:numPr>
      </w:pPr>
      <w:r w:rsidRPr="00B30E96">
        <w:rPr>
          <w:lang w:val="en-US"/>
        </w:rPr>
        <w:t>Beyond “isolated acts of a single pathologist” Not “fixed by his removal”</w:t>
      </w:r>
    </w:p>
    <w:p w:rsidR="00D8643F" w:rsidRPr="00B30E96" w:rsidRDefault="00B30E96" w:rsidP="00BD5E45">
      <w:pPr>
        <w:pStyle w:val="ListParagraph"/>
        <w:numPr>
          <w:ilvl w:val="0"/>
          <w:numId w:val="27"/>
        </w:numPr>
      </w:pPr>
      <w:r w:rsidRPr="00B30E96">
        <w:rPr>
          <w:lang w:val="en-US"/>
        </w:rPr>
        <w:t xml:space="preserve">Review 142 cases </w:t>
      </w:r>
    </w:p>
    <w:p w:rsidR="00D8643F" w:rsidRPr="00B30E96" w:rsidRDefault="00B30E96" w:rsidP="00BD5E45">
      <w:pPr>
        <w:pStyle w:val="ListParagraph"/>
        <w:numPr>
          <w:ilvl w:val="0"/>
          <w:numId w:val="27"/>
        </w:numPr>
      </w:pPr>
      <w:r w:rsidRPr="00B30E96">
        <w:rPr>
          <w:lang w:val="en-US"/>
        </w:rPr>
        <w:t>Compensate wrongfully convicted parents and caregivers (ON gov 250K per)</w:t>
      </w:r>
    </w:p>
    <w:p w:rsidR="00D8643F" w:rsidRPr="00B30E96" w:rsidRDefault="00B30E96" w:rsidP="00BD5E45">
      <w:pPr>
        <w:pStyle w:val="ListParagraph"/>
        <w:numPr>
          <w:ilvl w:val="0"/>
          <w:numId w:val="27"/>
        </w:numPr>
      </w:pPr>
      <w:r w:rsidRPr="00B30E96">
        <w:rPr>
          <w:lang w:val="en-US"/>
        </w:rPr>
        <w:t>Ensure pathologists approach cases in an "evidence-based" way – use medical findings to build an impartial theory of how someone died - NOT handpick autopsy details to support preconceived police version of events</w:t>
      </w:r>
    </w:p>
    <w:p w:rsidR="00D8643F" w:rsidRPr="007B608A" w:rsidRDefault="00B30E96" w:rsidP="00BD5E45">
      <w:pPr>
        <w:pStyle w:val="ListParagraph"/>
        <w:numPr>
          <w:ilvl w:val="0"/>
          <w:numId w:val="27"/>
        </w:numPr>
      </w:pPr>
      <w:r w:rsidRPr="00B30E96">
        <w:rPr>
          <w:lang w:val="en-US"/>
        </w:rPr>
        <w:t xml:space="preserve">Elaborate code of practice for forensic pathologists that est. standards and how pathologists interact w/ CJS &amp; V/V </w:t>
      </w:r>
    </w:p>
    <w:p w:rsidR="007B608A" w:rsidRDefault="007B608A" w:rsidP="007B608A">
      <w:pPr>
        <w:rPr>
          <w:u w:val="single"/>
        </w:rPr>
      </w:pPr>
      <w:r w:rsidRPr="007B608A">
        <w:rPr>
          <w:u w:val="single"/>
        </w:rPr>
        <w:t>WEEK 20 –Key legal players: IV Juries –March 7</w:t>
      </w:r>
      <w:r w:rsidRPr="007B608A">
        <w:rPr>
          <w:u w:val="single"/>
          <w:vertAlign w:val="superscript"/>
        </w:rPr>
        <w:t>th</w:t>
      </w:r>
      <w:r w:rsidRPr="007B608A">
        <w:rPr>
          <w:u w:val="single"/>
        </w:rPr>
        <w:t xml:space="preserve"> 2012</w:t>
      </w:r>
    </w:p>
    <w:p w:rsidR="007B608A" w:rsidRDefault="00267C2B" w:rsidP="00267C2B">
      <w:r>
        <w:t>Juries in the common law system</w:t>
      </w:r>
    </w:p>
    <w:p w:rsidR="00267C2B" w:rsidRDefault="00267C2B" w:rsidP="00BD5E45">
      <w:pPr>
        <w:pStyle w:val="ListParagraph"/>
        <w:numPr>
          <w:ilvl w:val="0"/>
          <w:numId w:val="27"/>
        </w:numPr>
      </w:pPr>
      <w:r>
        <w:t>Long tradition</w:t>
      </w:r>
    </w:p>
    <w:p w:rsidR="00267C2B" w:rsidRDefault="00267C2B" w:rsidP="00BD5E45">
      <w:pPr>
        <w:pStyle w:val="ListParagraph"/>
        <w:numPr>
          <w:ilvl w:val="0"/>
          <w:numId w:val="27"/>
        </w:numPr>
        <w:ind w:left="1134"/>
      </w:pPr>
      <w:r>
        <w:t xml:space="preserve">Supposed to stand in for the community </w:t>
      </w:r>
    </w:p>
    <w:p w:rsidR="00267C2B" w:rsidRDefault="00267C2B" w:rsidP="00BD5E45">
      <w:pPr>
        <w:pStyle w:val="ListParagraph"/>
        <w:numPr>
          <w:ilvl w:val="0"/>
          <w:numId w:val="27"/>
        </w:numPr>
      </w:pPr>
      <w:r>
        <w:t xml:space="preserve">Deliberations are secret –people that study juries only study mock juries since they can’t see the real deliberation </w:t>
      </w:r>
    </w:p>
    <w:p w:rsidR="00267C2B" w:rsidRDefault="00267C2B" w:rsidP="00BD5E45">
      <w:pPr>
        <w:pStyle w:val="ListParagraph"/>
        <w:numPr>
          <w:ilvl w:val="0"/>
          <w:numId w:val="27"/>
        </w:numPr>
      </w:pPr>
      <w:r>
        <w:t xml:space="preserve">Common everyday presence in administration of justice </w:t>
      </w:r>
    </w:p>
    <w:p w:rsidR="00CE718E" w:rsidRDefault="00CE718E" w:rsidP="00BD5E45">
      <w:pPr>
        <w:pStyle w:val="ListParagraph"/>
        <w:numPr>
          <w:ilvl w:val="0"/>
          <w:numId w:val="27"/>
        </w:numPr>
        <w:ind w:left="1134"/>
      </w:pPr>
      <w:r>
        <w:t xml:space="preserve">Jury packing: trying to get the best jury </w:t>
      </w:r>
      <w:r>
        <w:sym w:font="Wingdings" w:char="F0E0"/>
      </w:r>
      <w:r>
        <w:t xml:space="preserve"> “challenge” jurors</w:t>
      </w:r>
    </w:p>
    <w:p w:rsidR="00267C2B" w:rsidRDefault="00267C2B" w:rsidP="00BD5E45">
      <w:pPr>
        <w:pStyle w:val="ListParagraph"/>
        <w:numPr>
          <w:ilvl w:val="0"/>
          <w:numId w:val="27"/>
        </w:numPr>
        <w:ind w:left="1134"/>
      </w:pPr>
      <w:r>
        <w:t>Upper middle class professionals –are these really my “peers”?</w:t>
      </w:r>
    </w:p>
    <w:p w:rsidR="00267C2B" w:rsidRDefault="00267C2B" w:rsidP="00BD5E45">
      <w:pPr>
        <w:pStyle w:val="ListParagraph"/>
        <w:numPr>
          <w:ilvl w:val="0"/>
          <w:numId w:val="27"/>
        </w:numPr>
      </w:pPr>
      <w:r>
        <w:t xml:space="preserve">Role/presence an admission that “the State” cannot fully stand-in for community </w:t>
      </w:r>
    </w:p>
    <w:p w:rsidR="00CE718E" w:rsidRDefault="00CE718E" w:rsidP="00BD5E45">
      <w:pPr>
        <w:pStyle w:val="ListParagraph"/>
        <w:numPr>
          <w:ilvl w:val="0"/>
          <w:numId w:val="27"/>
        </w:numPr>
        <w:ind w:left="1134"/>
      </w:pPr>
      <w:r>
        <w:t>States and community have different “goals”</w:t>
      </w:r>
    </w:p>
    <w:p w:rsidR="00CE718E" w:rsidRDefault="00CE718E" w:rsidP="00BD5E45">
      <w:pPr>
        <w:pStyle w:val="ListParagraph"/>
        <w:numPr>
          <w:ilvl w:val="0"/>
          <w:numId w:val="27"/>
        </w:numPr>
      </w:pPr>
      <w:r>
        <w:t>Jury nullification and important ability of the jury or danger?</w:t>
      </w:r>
      <w:r w:rsidR="00606696">
        <w:t xml:space="preserve"> (invalidate any federal law) </w:t>
      </w:r>
    </w:p>
    <w:p w:rsidR="00CE718E" w:rsidRDefault="00CE718E" w:rsidP="00BD5E45">
      <w:pPr>
        <w:pStyle w:val="ListParagraph"/>
        <w:numPr>
          <w:ilvl w:val="0"/>
          <w:numId w:val="27"/>
        </w:numPr>
        <w:ind w:left="1134"/>
      </w:pPr>
      <w:r>
        <w:t xml:space="preserve">Juries don’t have to provide reasons as to why they made a decision </w:t>
      </w:r>
      <w:r>
        <w:sym w:font="Wingdings" w:char="F0E0"/>
      </w:r>
      <w:r>
        <w:t xml:space="preserve"> good reasons vs. bad reasons </w:t>
      </w:r>
    </w:p>
    <w:p w:rsidR="00CE718E" w:rsidRDefault="00CE718E" w:rsidP="00BD5E45">
      <w:pPr>
        <w:pStyle w:val="ListParagraph"/>
        <w:numPr>
          <w:ilvl w:val="0"/>
          <w:numId w:val="27"/>
        </w:numPr>
        <w:ind w:left="1134"/>
      </w:pPr>
      <w:r>
        <w:t xml:space="preserve">Can find someone “not guilty” even though it’s obvious that they are </w:t>
      </w:r>
    </w:p>
    <w:p w:rsidR="00CE718E" w:rsidRDefault="00CE718E" w:rsidP="00BD5E45">
      <w:pPr>
        <w:pStyle w:val="ListParagraph"/>
        <w:numPr>
          <w:ilvl w:val="0"/>
          <w:numId w:val="27"/>
        </w:numPr>
        <w:ind w:left="1134"/>
      </w:pPr>
      <w:r>
        <w:t>Huge element of discretion</w:t>
      </w:r>
    </w:p>
    <w:p w:rsidR="00CE718E" w:rsidRDefault="00CE718E" w:rsidP="00CE718E">
      <w:r>
        <w:t>Jury as “trier of fact”</w:t>
      </w:r>
    </w:p>
    <w:p w:rsidR="00CE718E" w:rsidRDefault="00CE718E" w:rsidP="00BD5E45">
      <w:pPr>
        <w:pStyle w:val="ListParagraph"/>
        <w:numPr>
          <w:ilvl w:val="0"/>
          <w:numId w:val="27"/>
        </w:numPr>
      </w:pPr>
      <w:r>
        <w:t>Canada: 10% of criminal cases tried by judge and jury (rare for civil)</w:t>
      </w:r>
    </w:p>
    <w:p w:rsidR="00CE718E" w:rsidRDefault="00CE718E" w:rsidP="00BD5E45">
      <w:pPr>
        <w:pStyle w:val="ListParagraph"/>
        <w:numPr>
          <w:ilvl w:val="0"/>
          <w:numId w:val="27"/>
        </w:numPr>
        <w:ind w:left="1134"/>
      </w:pPr>
      <w:r>
        <w:t>Murder/treason is automatic</w:t>
      </w:r>
    </w:p>
    <w:p w:rsidR="00CE718E" w:rsidRDefault="00CE718E" w:rsidP="00BD5E45">
      <w:pPr>
        <w:pStyle w:val="ListParagraph"/>
        <w:numPr>
          <w:ilvl w:val="0"/>
          <w:numId w:val="27"/>
        </w:numPr>
        <w:ind w:left="1134"/>
      </w:pPr>
      <w:r>
        <w:t>Other serious crime given a choice (you can select just a judge or both)</w:t>
      </w:r>
    </w:p>
    <w:p w:rsidR="00CE718E" w:rsidRDefault="00CE718E" w:rsidP="00BD5E45">
      <w:pPr>
        <w:pStyle w:val="ListParagraph"/>
        <w:numPr>
          <w:ilvl w:val="0"/>
          <w:numId w:val="27"/>
        </w:numPr>
      </w:pPr>
      <w:r>
        <w:t xml:space="preserve">Jury trial protected by S. 11(f) </w:t>
      </w:r>
      <w:r w:rsidR="000D3F83">
        <w:sym w:font="Wingdings" w:char="F0E0"/>
      </w:r>
      <w:r w:rsidR="000D3F83">
        <w:t xml:space="preserve"> if you want a jury (serious offense) you can </w:t>
      </w:r>
    </w:p>
    <w:p w:rsidR="00CD59FD" w:rsidRDefault="00CD59FD" w:rsidP="00BD5E45">
      <w:pPr>
        <w:pStyle w:val="ListParagraph"/>
        <w:numPr>
          <w:ilvl w:val="0"/>
          <w:numId w:val="27"/>
        </w:numPr>
      </w:pPr>
      <w:r>
        <w:t>Usually 12 people but in North-West territories only 6 (and 6 in civil jury)</w:t>
      </w:r>
    </w:p>
    <w:p w:rsidR="00CD59FD" w:rsidRDefault="00CD59FD" w:rsidP="00BD5E45">
      <w:pPr>
        <w:pStyle w:val="ListParagraph"/>
        <w:numPr>
          <w:ilvl w:val="0"/>
          <w:numId w:val="27"/>
        </w:numPr>
      </w:pPr>
      <w:r>
        <w:lastRenderedPageBreak/>
        <w:t>Supposed to be triers of fact from evidence and testimony (and apply law as directed by the judge)</w:t>
      </w:r>
      <w:r w:rsidR="00904548">
        <w:t xml:space="preserve"> </w:t>
      </w:r>
      <w:r w:rsidR="00904548">
        <w:sym w:font="Wingdings" w:char="F0E0"/>
      </w:r>
      <w:r w:rsidR="00904548">
        <w:t xml:space="preserve"> must be instructed by the judge </w:t>
      </w:r>
    </w:p>
    <w:p w:rsidR="00B47834" w:rsidRDefault="00B47834" w:rsidP="00BD5E45">
      <w:pPr>
        <w:pStyle w:val="ListParagraph"/>
        <w:numPr>
          <w:ilvl w:val="0"/>
          <w:numId w:val="27"/>
        </w:numPr>
      </w:pPr>
      <w:r>
        <w:t xml:space="preserve">Determine verdict (need to be unanimous) + make recommendations with sentencing but it doesn’t have to be taken into account </w:t>
      </w:r>
    </w:p>
    <w:p w:rsidR="006201A1" w:rsidRDefault="006201A1" w:rsidP="006201A1">
      <w:r>
        <w:t>History of nullification</w:t>
      </w:r>
    </w:p>
    <w:p w:rsidR="006201A1" w:rsidRDefault="006201A1" w:rsidP="00BD5E45">
      <w:pPr>
        <w:pStyle w:val="ListParagraph"/>
        <w:numPr>
          <w:ilvl w:val="0"/>
          <w:numId w:val="27"/>
        </w:numPr>
      </w:pPr>
      <w:r>
        <w:t xml:space="preserve">Bushnell’s Case (1670) </w:t>
      </w:r>
    </w:p>
    <w:p w:rsidR="006201A1" w:rsidRDefault="006201A1" w:rsidP="00BD5E45">
      <w:pPr>
        <w:pStyle w:val="ListParagraph"/>
        <w:numPr>
          <w:ilvl w:val="0"/>
          <w:numId w:val="27"/>
        </w:numPr>
        <w:ind w:left="1134"/>
      </w:pPr>
      <w:r>
        <w:t xml:space="preserve">Was preaching –law prohibited what wasn’t in a church </w:t>
      </w:r>
    </w:p>
    <w:p w:rsidR="006201A1" w:rsidRDefault="006201A1" w:rsidP="00BD5E45">
      <w:pPr>
        <w:pStyle w:val="ListParagraph"/>
        <w:numPr>
          <w:ilvl w:val="0"/>
          <w:numId w:val="27"/>
        </w:numPr>
        <w:ind w:left="1134"/>
      </w:pPr>
      <w:r>
        <w:t xml:space="preserve">Trialed by judge and jury –jury refused to convict him </w:t>
      </w:r>
      <w:r>
        <w:sym w:font="Wingdings" w:char="F0E0"/>
      </w:r>
      <w:r>
        <w:t xml:space="preserve"> he was clearly guilty of this “crime” </w:t>
      </w:r>
    </w:p>
    <w:p w:rsidR="002C2589" w:rsidRDefault="002C2589" w:rsidP="00BD5E45">
      <w:pPr>
        <w:pStyle w:val="ListParagraph"/>
        <w:numPr>
          <w:ilvl w:val="0"/>
          <w:numId w:val="27"/>
        </w:numPr>
        <w:ind w:left="1134"/>
      </w:pPr>
      <w:r>
        <w:t xml:space="preserve">Judge told them to deliberate again </w:t>
      </w:r>
      <w:r w:rsidR="003768A7">
        <w:t>(won’t be dismissed until they have the “right” verdict)</w:t>
      </w:r>
    </w:p>
    <w:p w:rsidR="002A54A8" w:rsidRDefault="002A54A8" w:rsidP="00BD5E45">
      <w:pPr>
        <w:pStyle w:val="ListParagraph"/>
        <w:numPr>
          <w:ilvl w:val="0"/>
          <w:numId w:val="27"/>
        </w:numPr>
      </w:pPr>
      <w:r>
        <w:t>Classic justifications for nullification</w:t>
      </w:r>
    </w:p>
    <w:p w:rsidR="002A54A8" w:rsidRDefault="002A54A8" w:rsidP="00BD5E45">
      <w:pPr>
        <w:pStyle w:val="ListParagraph"/>
        <w:numPr>
          <w:ilvl w:val="0"/>
          <w:numId w:val="27"/>
        </w:numPr>
        <w:ind w:left="1134"/>
      </w:pPr>
      <w:r>
        <w:t>Independent view</w:t>
      </w:r>
    </w:p>
    <w:p w:rsidR="002A54A8" w:rsidRDefault="002A54A8" w:rsidP="00BD5E45">
      <w:pPr>
        <w:pStyle w:val="ListParagraph"/>
        <w:numPr>
          <w:ilvl w:val="0"/>
          <w:numId w:val="27"/>
        </w:numPr>
        <w:ind w:left="1134"/>
      </w:pPr>
      <w:r>
        <w:t xml:space="preserve">Local knowledge (less seen today) </w:t>
      </w:r>
    </w:p>
    <w:p w:rsidR="002A54A8" w:rsidRDefault="002A54A8" w:rsidP="00BD5E45">
      <w:pPr>
        <w:pStyle w:val="ListParagraph"/>
        <w:numPr>
          <w:ilvl w:val="0"/>
          <w:numId w:val="27"/>
        </w:numPr>
        <w:ind w:left="1701"/>
      </w:pPr>
      <w:r>
        <w:t xml:space="preserve">Judges used to travel around so jurors knew more about their community </w:t>
      </w:r>
    </w:p>
    <w:p w:rsidR="002A54A8" w:rsidRDefault="002A54A8" w:rsidP="002A54A8">
      <w:r>
        <w:t xml:space="preserve">Nullification in Canada </w:t>
      </w:r>
    </w:p>
    <w:p w:rsidR="002A54A8" w:rsidRDefault="002A54A8" w:rsidP="00BD5E45">
      <w:pPr>
        <w:pStyle w:val="ListParagraph"/>
        <w:numPr>
          <w:ilvl w:val="0"/>
          <w:numId w:val="27"/>
        </w:numPr>
      </w:pPr>
      <w:r>
        <w:t xml:space="preserve">De facto power of jury –not a right </w:t>
      </w:r>
    </w:p>
    <w:p w:rsidR="002A54A8" w:rsidRDefault="002A54A8" w:rsidP="00BD5E45">
      <w:pPr>
        <w:pStyle w:val="ListParagraph"/>
        <w:numPr>
          <w:ilvl w:val="0"/>
          <w:numId w:val="27"/>
        </w:numPr>
        <w:ind w:left="1134"/>
      </w:pPr>
      <w:r>
        <w:t>Dirty little secret (most jurors don’t know they have this ability)</w:t>
      </w:r>
    </w:p>
    <w:p w:rsidR="002A54A8" w:rsidRDefault="002A54A8" w:rsidP="00BD5E45">
      <w:pPr>
        <w:pStyle w:val="ListParagraph"/>
        <w:numPr>
          <w:ilvl w:val="0"/>
          <w:numId w:val="27"/>
        </w:numPr>
        <w:ind w:left="1134"/>
      </w:pPr>
      <w:r>
        <w:t xml:space="preserve">Can no longer punish jurors for decisions </w:t>
      </w:r>
    </w:p>
    <w:p w:rsidR="002A54A8" w:rsidRDefault="002A54A8" w:rsidP="00BD5E45">
      <w:pPr>
        <w:pStyle w:val="ListParagraph"/>
        <w:numPr>
          <w:ilvl w:val="0"/>
          <w:numId w:val="27"/>
        </w:numPr>
        <w:ind w:left="1134"/>
      </w:pPr>
      <w:r>
        <w:t xml:space="preserve">Double jeopardy: not allowed to be tried again for the same trial </w:t>
      </w:r>
    </w:p>
    <w:p w:rsidR="002A54A8" w:rsidRDefault="002A54A8" w:rsidP="00BD5E45">
      <w:pPr>
        <w:pStyle w:val="ListParagraph"/>
        <w:numPr>
          <w:ilvl w:val="0"/>
          <w:numId w:val="27"/>
        </w:numPr>
      </w:pPr>
      <w:r>
        <w:t xml:space="preserve">Nullification extremely rare </w:t>
      </w:r>
      <w:r>
        <w:sym w:font="Wingdings" w:char="F0E0"/>
      </w:r>
      <w:r>
        <w:t xml:space="preserve"> divisive morally charged issues (abortion, euthanasia, medical drugs) </w:t>
      </w:r>
    </w:p>
    <w:p w:rsidR="002A54A8" w:rsidRDefault="002A54A8" w:rsidP="00BD5E45">
      <w:pPr>
        <w:pStyle w:val="ListParagraph"/>
        <w:numPr>
          <w:ilvl w:val="0"/>
          <w:numId w:val="27"/>
        </w:numPr>
        <w:ind w:left="709"/>
      </w:pPr>
      <w:r>
        <w:t>Link often to defence of necessity</w:t>
      </w:r>
    </w:p>
    <w:p w:rsidR="00606696" w:rsidRDefault="00606696" w:rsidP="00606696">
      <w:r>
        <w:t>Morgentaler (1988)</w:t>
      </w:r>
    </w:p>
    <w:p w:rsidR="00606696" w:rsidRDefault="00606696" w:rsidP="00BD5E45">
      <w:pPr>
        <w:pStyle w:val="ListParagraph"/>
        <w:numPr>
          <w:ilvl w:val="0"/>
          <w:numId w:val="27"/>
        </w:numPr>
      </w:pPr>
      <w:r>
        <w:t xml:space="preserve">QC juror refused to convict him (three times) despite openly breaking a law (opening abortion clinic) </w:t>
      </w:r>
      <w:r>
        <w:sym w:font="Wingdings" w:char="F0E0"/>
      </w:r>
      <w:r>
        <w:t xml:space="preserve"> was illegal to have abortion outside of hospital</w:t>
      </w:r>
    </w:p>
    <w:p w:rsidR="00606696" w:rsidRDefault="00606696" w:rsidP="00BD5E45">
      <w:pPr>
        <w:pStyle w:val="ListParagraph"/>
        <w:numPr>
          <w:ilvl w:val="0"/>
          <w:numId w:val="27"/>
        </w:numPr>
      </w:pPr>
      <w:r>
        <w:t xml:space="preserve">Argued defence of necessity </w:t>
      </w:r>
    </w:p>
    <w:p w:rsidR="00606696" w:rsidRDefault="00606696" w:rsidP="00BD5E45">
      <w:pPr>
        <w:pStyle w:val="ListParagraph"/>
        <w:numPr>
          <w:ilvl w:val="0"/>
          <w:numId w:val="27"/>
        </w:numPr>
      </w:pPr>
      <w:r>
        <w:t xml:space="preserve">Appeal court reversed and entered guilty verdict </w:t>
      </w:r>
      <w:r>
        <w:sym w:font="Wingdings" w:char="F0E0"/>
      </w:r>
      <w:r>
        <w:t xml:space="preserve"> “jury error” </w:t>
      </w:r>
    </w:p>
    <w:p w:rsidR="00606696" w:rsidRDefault="00606696" w:rsidP="00BD5E45">
      <w:pPr>
        <w:pStyle w:val="ListParagraph"/>
        <w:numPr>
          <w:ilvl w:val="0"/>
          <w:numId w:val="27"/>
        </w:numPr>
      </w:pPr>
      <w:r>
        <w:t>“margentaler amendment” AC’s no longer overturn juries</w:t>
      </w:r>
    </w:p>
    <w:p w:rsidR="00606696" w:rsidRDefault="00606696" w:rsidP="00BD5E45">
      <w:pPr>
        <w:pStyle w:val="ListParagraph"/>
        <w:numPr>
          <w:ilvl w:val="0"/>
          <w:numId w:val="27"/>
        </w:numPr>
      </w:pPr>
      <w:r>
        <w:t xml:space="preserve">Nullification de facto power not right </w:t>
      </w:r>
    </w:p>
    <w:p w:rsidR="0041390A" w:rsidRDefault="0041390A" w:rsidP="0041390A">
      <w:r>
        <w:t>Latimer (2001)</w:t>
      </w:r>
    </w:p>
    <w:p w:rsidR="0041390A" w:rsidRDefault="0041390A" w:rsidP="00BD5E45">
      <w:pPr>
        <w:pStyle w:val="ListParagraph"/>
        <w:numPr>
          <w:ilvl w:val="0"/>
          <w:numId w:val="27"/>
        </w:numPr>
      </w:pPr>
      <w:r>
        <w:t xml:space="preserve">Latimer killed his severely disabled daughter –mercy killing </w:t>
      </w:r>
    </w:p>
    <w:p w:rsidR="0041390A" w:rsidRDefault="0041390A" w:rsidP="00BD5E45">
      <w:pPr>
        <w:pStyle w:val="ListParagraph"/>
        <w:numPr>
          <w:ilvl w:val="0"/>
          <w:numId w:val="27"/>
        </w:numPr>
      </w:pPr>
      <w:r>
        <w:t>1</w:t>
      </w:r>
      <w:r w:rsidRPr="0041390A">
        <w:rPr>
          <w:vertAlign w:val="superscript"/>
        </w:rPr>
        <w:t>st</w:t>
      </w:r>
      <w:r>
        <w:t xml:space="preserve"> trial conviction overturned after “interference” in jury selection </w:t>
      </w:r>
    </w:p>
    <w:p w:rsidR="0041390A" w:rsidRDefault="0041390A" w:rsidP="00BD5E45">
      <w:pPr>
        <w:pStyle w:val="ListParagraph"/>
        <w:numPr>
          <w:ilvl w:val="0"/>
          <w:numId w:val="27"/>
        </w:numPr>
      </w:pPr>
      <w:r>
        <w:t>2</w:t>
      </w:r>
      <w:r w:rsidRPr="0041390A">
        <w:rPr>
          <w:vertAlign w:val="superscript"/>
        </w:rPr>
        <w:t>nd</w:t>
      </w:r>
      <w:r>
        <w:t xml:space="preserve"> trial: sought to argue defence of necessity </w:t>
      </w:r>
    </w:p>
    <w:p w:rsidR="0041390A" w:rsidRDefault="0041390A" w:rsidP="00BD5E45">
      <w:pPr>
        <w:pStyle w:val="ListParagraph"/>
        <w:numPr>
          <w:ilvl w:val="0"/>
          <w:numId w:val="27"/>
        </w:numPr>
      </w:pPr>
      <w:r>
        <w:t xml:space="preserve">During jury deliberation, jurors sent note to judge to ask if they could offer input in sentencing. Judge told jury it was not to concern itself with sentence but said they may be able to offer input later on but only once they reach a verdict </w:t>
      </w:r>
    </w:p>
    <w:p w:rsidR="00E060E0" w:rsidRDefault="00E060E0" w:rsidP="00BD5E45">
      <w:pPr>
        <w:pStyle w:val="ListParagraph"/>
        <w:numPr>
          <w:ilvl w:val="0"/>
          <w:numId w:val="27"/>
        </w:numPr>
      </w:pPr>
      <w:r>
        <w:lastRenderedPageBreak/>
        <w:t>Jury finds him guilty –judge imposes mandatory minimum of life imprisonment without possibility of parole for 10 years</w:t>
      </w:r>
    </w:p>
    <w:p w:rsidR="00E060E0" w:rsidRDefault="00E060E0" w:rsidP="00BD5E45">
      <w:pPr>
        <w:pStyle w:val="ListParagraph"/>
        <w:numPr>
          <w:ilvl w:val="0"/>
          <w:numId w:val="27"/>
        </w:numPr>
      </w:pPr>
      <w:r>
        <w:t xml:space="preserve">Jury is upset –sends a note that recommends lesser sentence </w:t>
      </w:r>
      <w:r>
        <w:sym w:font="Wingdings" w:char="F0E0"/>
      </w:r>
      <w:r>
        <w:t xml:space="preserve"> 1 year jail before parole eligibility</w:t>
      </w:r>
    </w:p>
    <w:p w:rsidR="00E060E0" w:rsidRDefault="00E060E0" w:rsidP="00BD5E45">
      <w:pPr>
        <w:pStyle w:val="ListParagraph"/>
        <w:numPr>
          <w:ilvl w:val="0"/>
          <w:numId w:val="27"/>
        </w:numPr>
      </w:pPr>
      <w:r>
        <w:t xml:space="preserve">Judge grants “constitutional exemption” from mandatory minimum (s. 12 “cruel and unusual”) </w:t>
      </w:r>
      <w:r>
        <w:sym w:font="Wingdings" w:char="F0E0"/>
      </w:r>
      <w:r>
        <w:t xml:space="preserve"> 1 year jail and 1 year probation</w:t>
      </w:r>
    </w:p>
    <w:p w:rsidR="00E060E0" w:rsidRDefault="00E060E0" w:rsidP="00E060E0">
      <w:r>
        <w:t>Krieger (2006)</w:t>
      </w:r>
    </w:p>
    <w:p w:rsidR="00E060E0" w:rsidRDefault="00E060E0" w:rsidP="00BD5E45">
      <w:pPr>
        <w:pStyle w:val="ListParagraph"/>
        <w:numPr>
          <w:ilvl w:val="0"/>
          <w:numId w:val="27"/>
        </w:numPr>
      </w:pPr>
      <w:r>
        <w:t xml:space="preserve">Krieger suffers from MS </w:t>
      </w:r>
      <w:r>
        <w:sym w:font="Wingdings" w:char="F0E0"/>
      </w:r>
      <w:r>
        <w:t xml:space="preserve"> pot is recognized treatment </w:t>
      </w:r>
    </w:p>
    <w:p w:rsidR="00E060E0" w:rsidRDefault="00E060E0" w:rsidP="00BD5E45">
      <w:pPr>
        <w:pStyle w:val="ListParagraph"/>
        <w:numPr>
          <w:ilvl w:val="0"/>
          <w:numId w:val="27"/>
        </w:numPr>
      </w:pPr>
      <w:r>
        <w:t xml:space="preserve">Organized compassion club to help others </w:t>
      </w:r>
    </w:p>
    <w:p w:rsidR="00E060E0" w:rsidRDefault="00E060E0" w:rsidP="00BD5E45">
      <w:pPr>
        <w:pStyle w:val="ListParagraph"/>
        <w:numPr>
          <w:ilvl w:val="0"/>
          <w:numId w:val="27"/>
        </w:numPr>
      </w:pPr>
      <w:r>
        <w:t xml:space="preserve">Argues rules around medical marijuana too strict and doctors were willing to sign </w:t>
      </w:r>
    </w:p>
    <w:p w:rsidR="00E060E0" w:rsidRDefault="00E060E0" w:rsidP="00BD5E45">
      <w:pPr>
        <w:pStyle w:val="ListParagraph"/>
        <w:numPr>
          <w:ilvl w:val="0"/>
          <w:numId w:val="27"/>
        </w:numPr>
      </w:pPr>
      <w:r>
        <w:t xml:space="preserve">Charged with trafficking </w:t>
      </w:r>
    </w:p>
    <w:p w:rsidR="00E060E0" w:rsidRDefault="00E060E0" w:rsidP="00BD5E45">
      <w:pPr>
        <w:pStyle w:val="ListParagraph"/>
        <w:numPr>
          <w:ilvl w:val="0"/>
          <w:numId w:val="27"/>
        </w:numPr>
      </w:pPr>
      <w:r>
        <w:t xml:space="preserve">At trial, judge does not allow defence of necessity and (to prevent nullification) instructed jurors to return to the court with a verdict of guilty </w:t>
      </w:r>
    </w:p>
    <w:p w:rsidR="004469BB" w:rsidRDefault="004469BB" w:rsidP="00BD5E45">
      <w:pPr>
        <w:pStyle w:val="ListParagraph"/>
        <w:numPr>
          <w:ilvl w:val="0"/>
          <w:numId w:val="27"/>
        </w:numPr>
      </w:pPr>
      <w:r>
        <w:t>After a lot of deliberation –jurors ask for a copy of their oath</w:t>
      </w:r>
    </w:p>
    <w:p w:rsidR="004469BB" w:rsidRDefault="004469BB" w:rsidP="00BD5E45">
      <w:pPr>
        <w:pStyle w:val="ListParagraph"/>
        <w:numPr>
          <w:ilvl w:val="0"/>
          <w:numId w:val="27"/>
        </w:numPr>
      </w:pPr>
      <w:r>
        <w:t xml:space="preserve">Faced with nullification, judge instructed jury to unequivocal terms that it was obligated to find him guilty </w:t>
      </w:r>
    </w:p>
    <w:p w:rsidR="004469BB" w:rsidRDefault="004469BB" w:rsidP="00BD5E45">
      <w:pPr>
        <w:pStyle w:val="ListParagraph"/>
        <w:numPr>
          <w:ilvl w:val="0"/>
          <w:numId w:val="27"/>
        </w:numPr>
      </w:pPr>
      <w:r>
        <w:t>The jury returned with the verdict of guilty</w:t>
      </w:r>
    </w:p>
    <w:p w:rsidR="004469BB" w:rsidRDefault="004469BB" w:rsidP="00BD5E45">
      <w:pPr>
        <w:pStyle w:val="ListParagraph"/>
        <w:numPr>
          <w:ilvl w:val="0"/>
          <w:numId w:val="27"/>
        </w:numPr>
      </w:pPr>
      <w:r>
        <w:t xml:space="preserve">Upheld on appeal </w:t>
      </w:r>
    </w:p>
    <w:p w:rsidR="004469BB" w:rsidRDefault="004469BB" w:rsidP="00BD5E45">
      <w:pPr>
        <w:pStyle w:val="ListParagraph"/>
        <w:numPr>
          <w:ilvl w:val="0"/>
          <w:numId w:val="27"/>
        </w:numPr>
      </w:pPr>
      <w:r>
        <w:t xml:space="preserve">The judge deprived the jury of their responsibilities </w:t>
      </w:r>
    </w:p>
    <w:p w:rsidR="00B12F0E" w:rsidRDefault="00B12F0E" w:rsidP="00B12F0E">
      <w:r>
        <w:t>Hang the jury!</w:t>
      </w:r>
    </w:p>
    <w:p w:rsidR="00B12F0E" w:rsidRDefault="00B12F0E" w:rsidP="00BD5E45">
      <w:pPr>
        <w:pStyle w:val="ListParagraph"/>
        <w:numPr>
          <w:ilvl w:val="0"/>
          <w:numId w:val="27"/>
        </w:numPr>
      </w:pPr>
      <w:r>
        <w:t>Jury swayed by emotion rather than the law –may disregard the law</w:t>
      </w:r>
    </w:p>
    <w:p w:rsidR="00B12F0E" w:rsidRDefault="00B12F0E" w:rsidP="00BD5E45">
      <w:pPr>
        <w:pStyle w:val="ListParagraph"/>
        <w:numPr>
          <w:ilvl w:val="0"/>
          <w:numId w:val="27"/>
        </w:numPr>
      </w:pPr>
      <w:r>
        <w:t xml:space="preserve">Jury’s might be swayed by things like attractiveness </w:t>
      </w:r>
    </w:p>
    <w:p w:rsidR="002B50F7" w:rsidRDefault="002B50F7" w:rsidP="00BD5E45">
      <w:pPr>
        <w:pStyle w:val="ListParagraph"/>
        <w:numPr>
          <w:ilvl w:val="0"/>
          <w:numId w:val="27"/>
        </w:numPr>
      </w:pPr>
      <w:r>
        <w:t xml:space="preserve">Tends to be discriminatory </w:t>
      </w:r>
    </w:p>
    <w:p w:rsidR="00B12F0E" w:rsidRDefault="00B12F0E" w:rsidP="00BD5E45">
      <w:pPr>
        <w:pStyle w:val="ListParagraph"/>
        <w:numPr>
          <w:ilvl w:val="0"/>
          <w:numId w:val="27"/>
        </w:numPr>
      </w:pPr>
      <w:r>
        <w:t xml:space="preserve">Jury trials more cumbersome and less efficient </w:t>
      </w:r>
      <w:r w:rsidR="002B50F7">
        <w:t>(costly, timely)</w:t>
      </w:r>
    </w:p>
    <w:p w:rsidR="00B12F0E" w:rsidRDefault="00B12F0E" w:rsidP="00BD5E45">
      <w:pPr>
        <w:pStyle w:val="ListParagraph"/>
        <w:numPr>
          <w:ilvl w:val="0"/>
          <w:numId w:val="27"/>
        </w:numPr>
      </w:pPr>
      <w:r>
        <w:t>Increasing complexity of trial and evidence (NON experts, different from judge?)</w:t>
      </w:r>
    </w:p>
    <w:p w:rsidR="002B50F7" w:rsidRDefault="002B50F7" w:rsidP="002B50F7">
      <w:r>
        <w:t>Rule of law? Which “community”?</w:t>
      </w:r>
    </w:p>
    <w:p w:rsidR="002B50F7" w:rsidRDefault="002B50F7" w:rsidP="00BD5E45">
      <w:pPr>
        <w:pStyle w:val="ListParagraph"/>
        <w:numPr>
          <w:ilvl w:val="0"/>
          <w:numId w:val="27"/>
        </w:numPr>
      </w:pPr>
      <w:r>
        <w:t>Wither equality, predictability, calculability?</w:t>
      </w:r>
    </w:p>
    <w:p w:rsidR="002B50F7" w:rsidRDefault="002B50F7" w:rsidP="00BD5E45">
      <w:pPr>
        <w:pStyle w:val="ListParagraph"/>
        <w:numPr>
          <w:ilvl w:val="0"/>
          <w:numId w:val="27"/>
        </w:numPr>
      </w:pPr>
      <w:r>
        <w:t xml:space="preserve">Jury isn’t a mini-democracy or mini-legislature they are not to go back and do right as they see fit. That’s anarchy. They are supposed to follow the law (Butler, p. 127). </w:t>
      </w:r>
    </w:p>
    <w:p w:rsidR="00030C61" w:rsidRDefault="00030C61" w:rsidP="00BD5E45">
      <w:pPr>
        <w:pStyle w:val="ListParagraph"/>
        <w:numPr>
          <w:ilvl w:val="0"/>
          <w:numId w:val="27"/>
        </w:numPr>
      </w:pPr>
      <w:r>
        <w:t>Common sense of community</w:t>
      </w:r>
    </w:p>
    <w:p w:rsidR="00030C61" w:rsidRDefault="00030C61" w:rsidP="00BD5E45">
      <w:pPr>
        <w:pStyle w:val="ListParagraph"/>
        <w:numPr>
          <w:ilvl w:val="0"/>
          <w:numId w:val="27"/>
        </w:numPr>
      </w:pPr>
      <w:r>
        <w:t>Question of legitimacy? Rule of law?</w:t>
      </w:r>
    </w:p>
    <w:p w:rsidR="00030C61" w:rsidRDefault="00D8096B" w:rsidP="00030C61">
      <w:r>
        <w:t>Butler</w:t>
      </w:r>
    </w:p>
    <w:p w:rsidR="00D8096B" w:rsidRDefault="00D8096B" w:rsidP="00BD5E45">
      <w:pPr>
        <w:pStyle w:val="ListParagraph"/>
        <w:numPr>
          <w:ilvl w:val="0"/>
          <w:numId w:val="27"/>
        </w:numPr>
      </w:pPr>
      <w:r>
        <w:t>Discrimination to the black community</w:t>
      </w:r>
    </w:p>
    <w:p w:rsidR="00D8096B" w:rsidRDefault="00D8096B" w:rsidP="00BD5E45">
      <w:pPr>
        <w:pStyle w:val="ListParagraph"/>
        <w:numPr>
          <w:ilvl w:val="0"/>
          <w:numId w:val="27"/>
        </w:numPr>
      </w:pPr>
      <w:r>
        <w:t xml:space="preserve">Therefore black juries should acquit black criminals if it is not harming anyone </w:t>
      </w:r>
    </w:p>
    <w:p w:rsidR="005F73AB" w:rsidRDefault="005F73AB" w:rsidP="00BD5E45">
      <w:pPr>
        <w:pStyle w:val="ListParagraph"/>
        <w:numPr>
          <w:ilvl w:val="0"/>
          <w:numId w:val="27"/>
        </w:numPr>
      </w:pPr>
      <w:r>
        <w:t xml:space="preserve">Non-violent offenders stay in community </w:t>
      </w:r>
    </w:p>
    <w:p w:rsidR="005F73AB" w:rsidRDefault="0087757A" w:rsidP="00BD5E45">
      <w:pPr>
        <w:pStyle w:val="ListParagraph"/>
        <w:numPr>
          <w:ilvl w:val="0"/>
          <w:numId w:val="27"/>
        </w:numPr>
      </w:pPr>
      <w:r>
        <w:t xml:space="preserve">In essence, black people can “opt out” of US CJS </w:t>
      </w:r>
    </w:p>
    <w:p w:rsidR="00A92347" w:rsidRDefault="00A92347" w:rsidP="00A92347">
      <w:r>
        <w:lastRenderedPageBreak/>
        <w:t>Law turned back on itself</w:t>
      </w:r>
    </w:p>
    <w:p w:rsidR="00A92347" w:rsidRDefault="00A92347" w:rsidP="00BD5E45">
      <w:pPr>
        <w:pStyle w:val="ListParagraph"/>
        <w:numPr>
          <w:ilvl w:val="0"/>
          <w:numId w:val="27"/>
        </w:numPr>
      </w:pPr>
      <w:r>
        <w:t xml:space="preserve">Rehabilitation should be goal of CJS </w:t>
      </w:r>
      <w:r>
        <w:sym w:font="Wingdings" w:char="F0E0"/>
      </w:r>
      <w:r>
        <w:t xml:space="preserve"> cycle crime race in the US CJS</w:t>
      </w:r>
    </w:p>
    <w:p w:rsidR="00A92347" w:rsidRDefault="00A92347" w:rsidP="00BD5E45">
      <w:pPr>
        <w:pStyle w:val="ListParagraph"/>
        <w:numPr>
          <w:ilvl w:val="0"/>
          <w:numId w:val="27"/>
        </w:numPr>
      </w:pPr>
      <w:r>
        <w:t>Weight costs to community: violent vs. non-violent (drugs)</w:t>
      </w:r>
    </w:p>
    <w:p w:rsidR="00A92347" w:rsidRPr="00C14671" w:rsidRDefault="00A92347" w:rsidP="00BD5E45">
      <w:pPr>
        <w:pStyle w:val="ListParagraph"/>
        <w:numPr>
          <w:ilvl w:val="0"/>
          <w:numId w:val="27"/>
        </w:numPr>
      </w:pPr>
      <w:r>
        <w:t>Not ideal but community has power now so use it!</w:t>
      </w:r>
    </w:p>
    <w:p w:rsidR="00133C41" w:rsidRDefault="00133C41" w:rsidP="00A92347">
      <w:pPr>
        <w:rPr>
          <w:b/>
        </w:rPr>
      </w:pPr>
      <w:r w:rsidRPr="00133C41">
        <w:rPr>
          <w:b/>
        </w:rPr>
        <w:t>Winter term paper</w:t>
      </w:r>
    </w:p>
    <w:p w:rsidR="00133C41" w:rsidRPr="00D50291" w:rsidRDefault="006A3D81" w:rsidP="00BD5E45">
      <w:pPr>
        <w:pStyle w:val="ListParagraph"/>
        <w:numPr>
          <w:ilvl w:val="0"/>
          <w:numId w:val="27"/>
        </w:numPr>
        <w:rPr>
          <w:b/>
        </w:rPr>
      </w:pPr>
      <w:r>
        <w:rPr>
          <w:b/>
        </w:rPr>
        <w:t>V&amp;N:</w:t>
      </w:r>
      <w:r>
        <w:t xml:space="preserve"> legalization… why are some things obscene and others not? Criminalizing a particular form of expression. Law and legitimizing particular relations in society </w:t>
      </w:r>
    </w:p>
    <w:p w:rsidR="00D50291" w:rsidRPr="00D50291" w:rsidRDefault="00D50291" w:rsidP="00BD5E45">
      <w:pPr>
        <w:pStyle w:val="ListParagraph"/>
        <w:numPr>
          <w:ilvl w:val="0"/>
          <w:numId w:val="27"/>
        </w:numPr>
        <w:rPr>
          <w:b/>
        </w:rPr>
      </w:pPr>
      <w:r>
        <w:t xml:space="preserve">Does law typically legitimize views of one group over another? </w:t>
      </w:r>
    </w:p>
    <w:p w:rsidR="00D50291" w:rsidRPr="00D50291" w:rsidRDefault="00D50291" w:rsidP="00BD5E45">
      <w:pPr>
        <w:pStyle w:val="ListParagraph"/>
        <w:numPr>
          <w:ilvl w:val="0"/>
          <w:numId w:val="27"/>
        </w:numPr>
        <w:rPr>
          <w:b/>
        </w:rPr>
      </w:pPr>
      <w:r>
        <w:t xml:space="preserve">Main questions (3) </w:t>
      </w:r>
    </w:p>
    <w:p w:rsidR="00D50291" w:rsidRPr="00D50291" w:rsidRDefault="00D50291" w:rsidP="00BD5E45">
      <w:pPr>
        <w:pStyle w:val="ListParagraph"/>
        <w:numPr>
          <w:ilvl w:val="0"/>
          <w:numId w:val="27"/>
        </w:numPr>
        <w:rPr>
          <w:b/>
        </w:rPr>
      </w:pPr>
      <w:r>
        <w:t xml:space="preserve">2. Discuss implications: does it affect law’s legitimacy or not </w:t>
      </w:r>
    </w:p>
    <w:p w:rsidR="00D50291" w:rsidRPr="00D50291" w:rsidRDefault="00D50291" w:rsidP="00BD5E45">
      <w:pPr>
        <w:pStyle w:val="ListParagraph"/>
        <w:numPr>
          <w:ilvl w:val="0"/>
          <w:numId w:val="27"/>
        </w:numPr>
        <w:rPr>
          <w:b/>
        </w:rPr>
      </w:pPr>
      <w:r>
        <w:t xml:space="preserve">3.  Formal and substantive </w:t>
      </w:r>
    </w:p>
    <w:p w:rsidR="00D50291" w:rsidRPr="00D50291" w:rsidRDefault="00D50291" w:rsidP="00BD5E45">
      <w:pPr>
        <w:pStyle w:val="ListParagraph"/>
        <w:numPr>
          <w:ilvl w:val="0"/>
          <w:numId w:val="27"/>
        </w:numPr>
        <w:rPr>
          <w:b/>
        </w:rPr>
      </w:pPr>
      <w:r>
        <w:t xml:space="preserve">Formal justice = formal equality </w:t>
      </w:r>
    </w:p>
    <w:p w:rsidR="00D50291" w:rsidRPr="00D50291" w:rsidRDefault="00D50291" w:rsidP="00BD5E45">
      <w:pPr>
        <w:pStyle w:val="ListParagraph"/>
        <w:numPr>
          <w:ilvl w:val="0"/>
          <w:numId w:val="27"/>
        </w:numPr>
        <w:rPr>
          <w:b/>
        </w:rPr>
      </w:pPr>
      <w:r>
        <w:t>Substantive: looking at the individual in specific and in context</w:t>
      </w:r>
    </w:p>
    <w:p w:rsidR="00D50291" w:rsidRPr="00D50291" w:rsidRDefault="00D50291" w:rsidP="00BD5E45">
      <w:pPr>
        <w:pStyle w:val="ListParagraph"/>
        <w:numPr>
          <w:ilvl w:val="0"/>
          <w:numId w:val="27"/>
        </w:numPr>
        <w:rPr>
          <w:b/>
        </w:rPr>
      </w:pPr>
      <w:r>
        <w:t xml:space="preserve">If law is always in balance between these things, how can we do this better in the system? </w:t>
      </w:r>
    </w:p>
    <w:p w:rsidR="00D50291" w:rsidRPr="00C14671" w:rsidRDefault="00D50291" w:rsidP="00BD5E45">
      <w:pPr>
        <w:pStyle w:val="ListParagraph"/>
        <w:numPr>
          <w:ilvl w:val="0"/>
          <w:numId w:val="27"/>
        </w:numPr>
        <w:rPr>
          <w:b/>
        </w:rPr>
      </w:pPr>
      <w:r>
        <w:t xml:space="preserve">Can look at jury system; can we make it better? (nullification) </w:t>
      </w:r>
    </w:p>
    <w:p w:rsidR="00C14671" w:rsidRDefault="00C14671" w:rsidP="00C14671">
      <w:pPr>
        <w:rPr>
          <w:u w:val="single"/>
        </w:rPr>
      </w:pPr>
      <w:r w:rsidRPr="00133C41">
        <w:rPr>
          <w:u w:val="single"/>
        </w:rPr>
        <w:t>WEEK 21: International law –march 14</w:t>
      </w:r>
      <w:r w:rsidRPr="00133C41">
        <w:rPr>
          <w:u w:val="single"/>
          <w:vertAlign w:val="superscript"/>
        </w:rPr>
        <w:t>th</w:t>
      </w:r>
      <w:r w:rsidRPr="00133C41">
        <w:rPr>
          <w:u w:val="single"/>
        </w:rPr>
        <w:t xml:space="preserve"> 2012</w:t>
      </w:r>
    </w:p>
    <w:p w:rsidR="00C14671" w:rsidRDefault="00C14671" w:rsidP="00C14671">
      <w:r>
        <w:t>International law</w:t>
      </w:r>
    </w:p>
    <w:p w:rsidR="00C14671" w:rsidRPr="00C14671" w:rsidRDefault="00C14671" w:rsidP="00BD5E45">
      <w:pPr>
        <w:pStyle w:val="ListParagraph"/>
        <w:numPr>
          <w:ilvl w:val="0"/>
          <w:numId w:val="27"/>
        </w:numPr>
        <w:rPr>
          <w:b/>
        </w:rPr>
      </w:pPr>
      <w:r>
        <w:t>Growth since end of WWII</w:t>
      </w:r>
    </w:p>
    <w:p w:rsidR="00C14671" w:rsidRPr="00C14671" w:rsidRDefault="00C14671" w:rsidP="00BD5E45">
      <w:pPr>
        <w:pStyle w:val="ListParagraph"/>
        <w:numPr>
          <w:ilvl w:val="0"/>
          <w:numId w:val="27"/>
        </w:numPr>
        <w:rPr>
          <w:b/>
        </w:rPr>
      </w:pPr>
      <w:r>
        <w:t xml:space="preserve">Key sources: customary law and treaties </w:t>
      </w:r>
    </w:p>
    <w:p w:rsidR="00C14671" w:rsidRPr="00C14671" w:rsidRDefault="00C14671" w:rsidP="00BD5E45">
      <w:pPr>
        <w:pStyle w:val="ListParagraph"/>
        <w:numPr>
          <w:ilvl w:val="0"/>
          <w:numId w:val="27"/>
        </w:numPr>
        <w:ind w:left="1134"/>
        <w:rPr>
          <w:b/>
        </w:rPr>
      </w:pPr>
      <w:r>
        <w:t>Customary law: established state practice…similar to idea of common law (can be binding on states)</w:t>
      </w:r>
    </w:p>
    <w:p w:rsidR="00C14671" w:rsidRPr="00C14671" w:rsidRDefault="00C14671" w:rsidP="00BD5E45">
      <w:pPr>
        <w:pStyle w:val="ListParagraph"/>
        <w:numPr>
          <w:ilvl w:val="0"/>
          <w:numId w:val="27"/>
        </w:numPr>
        <w:ind w:left="1134"/>
        <w:rPr>
          <w:b/>
        </w:rPr>
      </w:pPr>
      <w:r>
        <w:t xml:space="preserve">Treaty: in order to be bound by it, you need to sign off on it </w:t>
      </w:r>
    </w:p>
    <w:p w:rsidR="00C14671" w:rsidRPr="00C14671" w:rsidRDefault="00C14671" w:rsidP="00BD5E45">
      <w:pPr>
        <w:pStyle w:val="ListParagraph"/>
        <w:numPr>
          <w:ilvl w:val="0"/>
          <w:numId w:val="27"/>
        </w:numPr>
        <w:rPr>
          <w:b/>
        </w:rPr>
      </w:pPr>
      <w:r>
        <w:t>Major question: what is relationship between domestic law and international law?</w:t>
      </w:r>
    </w:p>
    <w:p w:rsidR="00C14671" w:rsidRPr="00C14671" w:rsidRDefault="00C14671" w:rsidP="00BD5E45">
      <w:pPr>
        <w:pStyle w:val="ListParagraph"/>
        <w:numPr>
          <w:ilvl w:val="0"/>
          <w:numId w:val="27"/>
        </w:numPr>
        <w:ind w:left="1134"/>
        <w:rPr>
          <w:b/>
        </w:rPr>
      </w:pPr>
      <w:r>
        <w:t xml:space="preserve">Dualist theory: Canadian law here, international there </w:t>
      </w:r>
      <w:r>
        <w:sym w:font="Wingdings" w:char="F0E0"/>
      </w:r>
      <w:r>
        <w:t xml:space="preserve"> both don’t meet (distinct systems)</w:t>
      </w:r>
    </w:p>
    <w:p w:rsidR="00C14671" w:rsidRDefault="00C14671" w:rsidP="00BD5E45">
      <w:pPr>
        <w:pStyle w:val="ListParagraph"/>
        <w:numPr>
          <w:ilvl w:val="0"/>
          <w:numId w:val="27"/>
        </w:numPr>
        <w:ind w:left="1134"/>
      </w:pPr>
      <w:r w:rsidRPr="00C14671">
        <w:t xml:space="preserve">Unity position: </w:t>
      </w:r>
      <w:r>
        <w:t xml:space="preserve">two systems aren’t separate </w:t>
      </w:r>
      <w:r>
        <w:sym w:font="Wingdings" w:char="F0E0"/>
      </w:r>
      <w:r>
        <w:t xml:space="preserve"> larger idea of unified system of law </w:t>
      </w:r>
      <w:r w:rsidR="00E35949">
        <w:t>(overarching commitment to notion of democracy/public accountability)</w:t>
      </w:r>
    </w:p>
    <w:p w:rsidR="00E35949" w:rsidRDefault="00E35949" w:rsidP="00BD5E45">
      <w:pPr>
        <w:pStyle w:val="ListParagraph"/>
        <w:numPr>
          <w:ilvl w:val="0"/>
          <w:numId w:val="27"/>
        </w:numPr>
      </w:pPr>
      <w:r>
        <w:t xml:space="preserve">Who gets to participate in decision making in international law? </w:t>
      </w:r>
    </w:p>
    <w:p w:rsidR="00E35949" w:rsidRDefault="00E35949" w:rsidP="00BD5E45">
      <w:pPr>
        <w:pStyle w:val="ListParagraph"/>
        <w:numPr>
          <w:ilvl w:val="0"/>
          <w:numId w:val="27"/>
        </w:numPr>
      </w:pPr>
      <w:r>
        <w:t>Mestral and Fox descent</w:t>
      </w:r>
    </w:p>
    <w:p w:rsidR="00E95052" w:rsidRPr="00E35949" w:rsidRDefault="00363317" w:rsidP="00BD5E45">
      <w:pPr>
        <w:pStyle w:val="ListParagraph"/>
        <w:numPr>
          <w:ilvl w:val="0"/>
          <w:numId w:val="27"/>
        </w:numPr>
        <w:ind w:left="1134"/>
      </w:pPr>
      <w:r w:rsidRPr="00E35949">
        <w:t>4 elements (Parl. Participation, Implementation, Role of Courts, Provinces)</w:t>
      </w:r>
    </w:p>
    <w:p w:rsidR="00E95052" w:rsidRPr="00E35949" w:rsidRDefault="00363317" w:rsidP="00BD5E45">
      <w:pPr>
        <w:pStyle w:val="ListParagraph"/>
        <w:numPr>
          <w:ilvl w:val="0"/>
          <w:numId w:val="27"/>
        </w:numPr>
        <w:ind w:left="1134"/>
      </w:pPr>
      <w:r w:rsidRPr="00E35949">
        <w:t>Argue that international treaties should have domestic effects</w:t>
      </w:r>
    </w:p>
    <w:p w:rsidR="00E95052" w:rsidRPr="00E35949" w:rsidRDefault="00363317" w:rsidP="00BD5E45">
      <w:pPr>
        <w:pStyle w:val="ListParagraph"/>
        <w:numPr>
          <w:ilvl w:val="0"/>
          <w:numId w:val="27"/>
        </w:numPr>
        <w:ind w:left="1134"/>
      </w:pPr>
      <w:r w:rsidRPr="00E35949">
        <w:t xml:space="preserve">Move away from current model </w:t>
      </w:r>
      <w:r w:rsidRPr="00E35949">
        <w:sym w:font="Wingdings 3" w:char="00D2"/>
      </w:r>
      <w:r w:rsidRPr="00E35949">
        <w:t xml:space="preserve"> decentralize decision-making (negotiation, ratification, and implementation) </w:t>
      </w:r>
    </w:p>
    <w:p w:rsidR="00E35949" w:rsidRDefault="00E35949" w:rsidP="00BD5E45">
      <w:pPr>
        <w:pStyle w:val="ListParagraph"/>
        <w:numPr>
          <w:ilvl w:val="0"/>
          <w:numId w:val="27"/>
        </w:numPr>
      </w:pPr>
      <w:r>
        <w:t xml:space="preserve">Underlying question of legitimacy </w:t>
      </w:r>
    </w:p>
    <w:p w:rsidR="00E35949" w:rsidRDefault="00E35949" w:rsidP="00E35949">
      <w:r>
        <w:t>What about “popular sovereignty”</w:t>
      </w:r>
    </w:p>
    <w:p w:rsidR="00E35949" w:rsidRDefault="00E35949" w:rsidP="00BD5E45">
      <w:pPr>
        <w:pStyle w:val="ListParagraph"/>
        <w:numPr>
          <w:ilvl w:val="0"/>
          <w:numId w:val="27"/>
        </w:numPr>
      </w:pPr>
      <w:r>
        <w:t xml:space="preserve">State can make law only as long as they are responsible for those decisions </w:t>
      </w:r>
    </w:p>
    <w:p w:rsidR="00E35949" w:rsidRDefault="00E35949" w:rsidP="00BD5E45">
      <w:pPr>
        <w:pStyle w:val="ListParagraph"/>
        <w:numPr>
          <w:ilvl w:val="0"/>
          <w:numId w:val="27"/>
        </w:numPr>
      </w:pPr>
      <w:r>
        <w:t xml:space="preserve">To be democratic the rules must be ones we agree through our representatives </w:t>
      </w:r>
    </w:p>
    <w:p w:rsidR="00E35949" w:rsidRDefault="00E35949" w:rsidP="00BD5E45">
      <w:pPr>
        <w:pStyle w:val="ListParagraph"/>
        <w:numPr>
          <w:ilvl w:val="0"/>
          <w:numId w:val="27"/>
        </w:numPr>
      </w:pPr>
      <w:r>
        <w:lastRenderedPageBreak/>
        <w:t>Increasingly bound by rules that comes from outside</w:t>
      </w:r>
    </w:p>
    <w:p w:rsidR="00E35949" w:rsidRDefault="00E35949" w:rsidP="00BD5E45">
      <w:pPr>
        <w:pStyle w:val="ListParagraph"/>
        <w:numPr>
          <w:ilvl w:val="0"/>
          <w:numId w:val="27"/>
        </w:numPr>
      </w:pPr>
      <w:r>
        <w:t>Dilemma that all states face today</w:t>
      </w:r>
    </w:p>
    <w:p w:rsidR="00E35949" w:rsidRDefault="00E35949" w:rsidP="00BD5E45">
      <w:pPr>
        <w:pStyle w:val="ListParagraph"/>
        <w:numPr>
          <w:ilvl w:val="0"/>
          <w:numId w:val="27"/>
        </w:numPr>
      </w:pPr>
      <w:r>
        <w:t xml:space="preserve">Many people point out disconnect between the subjects of law and the authors of law (in a democracy it should be the same) </w:t>
      </w:r>
    </w:p>
    <w:p w:rsidR="002452B6" w:rsidRDefault="002452B6" w:rsidP="00BD5E45">
      <w:pPr>
        <w:pStyle w:val="ListParagraph"/>
        <w:numPr>
          <w:ilvl w:val="0"/>
          <w:numId w:val="27"/>
        </w:numPr>
      </w:pPr>
      <w:r>
        <w:t>What happens when there is a contradiction/conflict?</w:t>
      </w:r>
    </w:p>
    <w:p w:rsidR="002452B6" w:rsidRDefault="002452B6" w:rsidP="00BD5E45">
      <w:pPr>
        <w:pStyle w:val="ListParagraph"/>
        <w:numPr>
          <w:ilvl w:val="0"/>
          <w:numId w:val="27"/>
        </w:numPr>
      </w:pPr>
      <w:r>
        <w:t>Dualist view: founded desire to protect Canadians from overreach of international law</w:t>
      </w:r>
    </w:p>
    <w:p w:rsidR="002452B6" w:rsidRDefault="002452B6" w:rsidP="00BD5E45">
      <w:pPr>
        <w:pStyle w:val="ListParagraph"/>
        <w:numPr>
          <w:ilvl w:val="0"/>
          <w:numId w:val="27"/>
        </w:numPr>
      </w:pPr>
      <w:r>
        <w:t>This view allows Canada to pick/choose what parts of law it wants to implement and reject others</w:t>
      </w:r>
    </w:p>
    <w:p w:rsidR="002452B6" w:rsidRDefault="002452B6" w:rsidP="002452B6">
      <w:r>
        <w:t>Reception of international law in Canada</w:t>
      </w:r>
    </w:p>
    <w:p w:rsidR="002452B6" w:rsidRDefault="002452B6" w:rsidP="00BD5E45">
      <w:pPr>
        <w:pStyle w:val="ListParagraph"/>
        <w:numPr>
          <w:ilvl w:val="0"/>
          <w:numId w:val="27"/>
        </w:numPr>
      </w:pPr>
      <w:r>
        <w:t>Executive and judiciary responsible/parliament minimal role</w:t>
      </w:r>
    </w:p>
    <w:p w:rsidR="002452B6" w:rsidRDefault="002452B6" w:rsidP="00BD5E45">
      <w:pPr>
        <w:pStyle w:val="ListParagraph"/>
        <w:numPr>
          <w:ilvl w:val="0"/>
          <w:numId w:val="27"/>
        </w:numPr>
      </w:pPr>
      <w:r>
        <w:t>This failure has been source of uncertainty of relationship between domestic and international law –courts have pushed this position</w:t>
      </w:r>
    </w:p>
    <w:p w:rsidR="002452B6" w:rsidRDefault="002452B6" w:rsidP="00BD5E45">
      <w:pPr>
        <w:pStyle w:val="ListParagraph"/>
        <w:numPr>
          <w:ilvl w:val="0"/>
          <w:numId w:val="27"/>
        </w:numPr>
      </w:pPr>
      <w:r>
        <w:t xml:space="preserve">Foreign affairs seen as executive function </w:t>
      </w:r>
    </w:p>
    <w:p w:rsidR="002452B6" w:rsidRDefault="002452B6" w:rsidP="00BD5E45">
      <w:pPr>
        <w:pStyle w:val="ListParagraph"/>
        <w:numPr>
          <w:ilvl w:val="0"/>
          <w:numId w:val="27"/>
        </w:numPr>
      </w:pPr>
      <w:r>
        <w:t xml:space="preserve">Courts left to determine relationship between international and domestic law with little democratic input or direction </w:t>
      </w:r>
    </w:p>
    <w:p w:rsidR="002452B6" w:rsidRDefault="002452B6" w:rsidP="00BD5E45">
      <w:pPr>
        <w:pStyle w:val="ListParagraph"/>
        <w:numPr>
          <w:ilvl w:val="0"/>
          <w:numId w:val="27"/>
        </w:numPr>
      </w:pPr>
      <w:r>
        <w:t>Canada is member of numerous groups whose decisions are supposed to be binding in Canadian domestic law</w:t>
      </w:r>
    </w:p>
    <w:p w:rsidR="002452B6" w:rsidRDefault="002452B6" w:rsidP="002452B6">
      <w:r>
        <w:t>Not consistent…</w:t>
      </w:r>
    </w:p>
    <w:p w:rsidR="002452B6" w:rsidRDefault="002452B6" w:rsidP="00BD5E45">
      <w:pPr>
        <w:pStyle w:val="ListParagraph"/>
        <w:numPr>
          <w:ilvl w:val="0"/>
          <w:numId w:val="27"/>
        </w:numPr>
      </w:pPr>
      <w:r>
        <w:t>If we’re increasingly influenced/bound by these rules it is important to know what role we had in negotiating them</w:t>
      </w:r>
    </w:p>
    <w:p w:rsidR="002452B6" w:rsidRDefault="002452B6" w:rsidP="00BD5E45">
      <w:pPr>
        <w:pStyle w:val="ListParagraph"/>
        <w:numPr>
          <w:ilvl w:val="0"/>
          <w:numId w:val="27"/>
        </w:numPr>
      </w:pPr>
      <w:r>
        <w:t>Adoption theory: automatically part of domestic law expect when in conflict with existing law (“fills in gaps”)</w:t>
      </w:r>
    </w:p>
    <w:p w:rsidR="002452B6" w:rsidRDefault="002452B6" w:rsidP="00BD5E45">
      <w:pPr>
        <w:pStyle w:val="ListParagraph"/>
        <w:numPr>
          <w:ilvl w:val="0"/>
          <w:numId w:val="27"/>
        </w:numPr>
      </w:pPr>
      <w:r>
        <w:t>Transformation theory: holds that international law can only become incorporated when it is explicitly enacted by state (judges shouldn’t consider international law unless they are told to)</w:t>
      </w:r>
    </w:p>
    <w:p w:rsidR="002452B6" w:rsidRDefault="002452B6" w:rsidP="00BD5E45">
      <w:pPr>
        <w:pStyle w:val="ListParagraph"/>
        <w:numPr>
          <w:ilvl w:val="0"/>
          <w:numId w:val="27"/>
        </w:numPr>
      </w:pPr>
      <w:r>
        <w:t>Makes sure Canadian law isn’t overwhelmed by international law</w:t>
      </w:r>
    </w:p>
    <w:p w:rsidR="002452B6" w:rsidRDefault="002452B6" w:rsidP="00BD5E45">
      <w:pPr>
        <w:pStyle w:val="ListParagraph"/>
        <w:numPr>
          <w:ilvl w:val="0"/>
          <w:numId w:val="27"/>
        </w:numPr>
      </w:pPr>
      <w:r>
        <w:t>Application of international customary law remain “inconsistent and half-hearted” (p. 67)</w:t>
      </w:r>
    </w:p>
    <w:p w:rsidR="002452B6" w:rsidRDefault="002452B6" w:rsidP="002452B6">
      <w:r>
        <w:t>Treaties</w:t>
      </w:r>
    </w:p>
    <w:p w:rsidR="002452B6" w:rsidRDefault="002452B6" w:rsidP="00BD5E45">
      <w:pPr>
        <w:pStyle w:val="ListParagraph"/>
        <w:numPr>
          <w:ilvl w:val="0"/>
          <w:numId w:val="27"/>
        </w:numPr>
      </w:pPr>
      <w:r>
        <w:t>3 main stages:</w:t>
      </w:r>
    </w:p>
    <w:p w:rsidR="002452B6" w:rsidRDefault="002452B6" w:rsidP="00BD5E45">
      <w:pPr>
        <w:pStyle w:val="ListParagraph"/>
        <w:numPr>
          <w:ilvl w:val="0"/>
          <w:numId w:val="28"/>
        </w:numPr>
      </w:pPr>
      <w:r>
        <w:t>Negotiation</w:t>
      </w:r>
    </w:p>
    <w:p w:rsidR="002452B6" w:rsidRDefault="002452B6" w:rsidP="00BD5E45">
      <w:pPr>
        <w:pStyle w:val="ListParagraph"/>
        <w:numPr>
          <w:ilvl w:val="0"/>
          <w:numId w:val="28"/>
        </w:numPr>
      </w:pPr>
      <w:r>
        <w:t>Ratification (actual agreement)</w:t>
      </w:r>
    </w:p>
    <w:p w:rsidR="002452B6" w:rsidRDefault="002452B6" w:rsidP="00BD5E45">
      <w:pPr>
        <w:pStyle w:val="ListParagraph"/>
        <w:numPr>
          <w:ilvl w:val="0"/>
          <w:numId w:val="28"/>
        </w:numPr>
      </w:pPr>
      <w:r>
        <w:t>Implementation (how are we going to make this have effects?)</w:t>
      </w:r>
    </w:p>
    <w:p w:rsidR="002452B6" w:rsidRDefault="002452B6" w:rsidP="00BD5E45">
      <w:pPr>
        <w:pStyle w:val="ListParagraph"/>
        <w:numPr>
          <w:ilvl w:val="0"/>
          <w:numId w:val="27"/>
        </w:numPr>
      </w:pPr>
      <w:r>
        <w:t xml:space="preserve">State still the main players </w:t>
      </w:r>
      <w:r>
        <w:sym w:font="Wingdings" w:char="F0E0"/>
      </w:r>
      <w:r>
        <w:t xml:space="preserve"> role of negotiators on the rise</w:t>
      </w:r>
    </w:p>
    <w:p w:rsidR="002452B6" w:rsidRDefault="002452B6" w:rsidP="00BD5E45">
      <w:pPr>
        <w:pStyle w:val="ListParagraph"/>
        <w:numPr>
          <w:ilvl w:val="0"/>
          <w:numId w:val="27"/>
        </w:numPr>
      </w:pPr>
      <w:r>
        <w:t xml:space="preserve">Treaties product of negotiation (execute branch driven) </w:t>
      </w:r>
    </w:p>
    <w:p w:rsidR="002452B6" w:rsidRDefault="002452B6" w:rsidP="00BD5E45">
      <w:pPr>
        <w:pStyle w:val="ListParagraph"/>
        <w:numPr>
          <w:ilvl w:val="0"/>
          <w:numId w:val="27"/>
        </w:numPr>
      </w:pPr>
      <w:r>
        <w:t>Canada: treaties are not tabled in the house prior to ratification but the government still has prerogative powers to ratify and the prime minister can grant exemptions to the new tabling rules</w:t>
      </w:r>
    </w:p>
    <w:p w:rsidR="002452B6" w:rsidRDefault="002452B6" w:rsidP="00BD5E45">
      <w:pPr>
        <w:pStyle w:val="ListParagraph"/>
        <w:numPr>
          <w:ilvl w:val="0"/>
          <w:numId w:val="27"/>
        </w:numPr>
      </w:pPr>
      <w:r>
        <w:t>Mestral and fox-descent: parliamentary role comes too late (negotiation is over)</w:t>
      </w:r>
    </w:p>
    <w:p w:rsidR="002452B6" w:rsidRDefault="002452B6" w:rsidP="00BD5E45">
      <w:pPr>
        <w:pStyle w:val="ListParagraph"/>
        <w:numPr>
          <w:ilvl w:val="0"/>
          <w:numId w:val="27"/>
        </w:numPr>
        <w:rPr>
          <w:b/>
        </w:rPr>
      </w:pPr>
      <w:r w:rsidRPr="002452B6">
        <w:rPr>
          <w:b/>
        </w:rPr>
        <w:t xml:space="preserve">Little uniformity and ad hoc decision making </w:t>
      </w:r>
    </w:p>
    <w:p w:rsidR="002452B6" w:rsidRDefault="002452B6" w:rsidP="002452B6">
      <w:r>
        <w:lastRenderedPageBreak/>
        <w:t>International law and Human Rights</w:t>
      </w:r>
    </w:p>
    <w:p w:rsidR="002452B6" w:rsidRDefault="006D5A9D" w:rsidP="00BD5E45">
      <w:pPr>
        <w:pStyle w:val="ListParagraph"/>
        <w:numPr>
          <w:ilvl w:val="0"/>
          <w:numId w:val="27"/>
        </w:numPr>
      </w:pPr>
      <w:r>
        <w:t xml:space="preserve">Courts are truly becoming international courts in many areas involving the rule of law </w:t>
      </w:r>
    </w:p>
    <w:p w:rsidR="006D5A9D" w:rsidRDefault="006D5A9D" w:rsidP="00BD5E45">
      <w:pPr>
        <w:pStyle w:val="ListParagraph"/>
        <w:numPr>
          <w:ilvl w:val="0"/>
          <w:numId w:val="27"/>
        </w:numPr>
      </w:pPr>
      <w:r>
        <w:t xml:space="preserve">Courts are increasingly beginning to refer to international human rights </w:t>
      </w:r>
      <w:r>
        <w:sym w:font="Wingdings" w:char="F0E0"/>
      </w:r>
      <w:r>
        <w:t xml:space="preserve"> consider charter regulations and international human rights </w:t>
      </w:r>
    </w:p>
    <w:p w:rsidR="005B68C8" w:rsidRDefault="005B68C8" w:rsidP="005B68C8">
      <w:r>
        <w:t>Citizenship: what is it?</w:t>
      </w:r>
    </w:p>
    <w:p w:rsidR="005B68C8" w:rsidRDefault="005B68C8" w:rsidP="00BD5E45">
      <w:pPr>
        <w:pStyle w:val="ListParagraph"/>
        <w:numPr>
          <w:ilvl w:val="0"/>
          <w:numId w:val="27"/>
        </w:numPr>
      </w:pPr>
      <w:r>
        <w:t>Hall and Held:</w:t>
      </w:r>
    </w:p>
    <w:p w:rsidR="005B68C8" w:rsidRDefault="005B68C8" w:rsidP="00BD5E45">
      <w:pPr>
        <w:pStyle w:val="ListParagraph"/>
        <w:numPr>
          <w:ilvl w:val="0"/>
          <w:numId w:val="27"/>
        </w:numPr>
        <w:ind w:left="1134"/>
      </w:pPr>
      <w:r>
        <w:t>Citizenship is discussion of and struggle over the meaning and scape of membership of the community in which one lives. Who belongs and what does belonging mean in practice?</w:t>
      </w:r>
    </w:p>
    <w:p w:rsidR="005B68C8" w:rsidRDefault="005B68C8" w:rsidP="00BD5E45">
      <w:pPr>
        <w:pStyle w:val="ListParagraph"/>
        <w:numPr>
          <w:ilvl w:val="0"/>
          <w:numId w:val="27"/>
        </w:numPr>
        <w:ind w:left="1134"/>
      </w:pPr>
      <w:r>
        <w:t>Membership is not conditional (it is a right) but it entails certain responsibilities to the community</w:t>
      </w:r>
    </w:p>
    <w:p w:rsidR="005B68C8" w:rsidRDefault="005B68C8" w:rsidP="00BD5E45">
      <w:pPr>
        <w:pStyle w:val="ListParagraph"/>
        <w:numPr>
          <w:ilvl w:val="0"/>
          <w:numId w:val="27"/>
        </w:numPr>
      </w:pPr>
      <w:r>
        <w:t xml:space="preserve">Kymlicka and Norma: </w:t>
      </w:r>
    </w:p>
    <w:p w:rsidR="005B68C8" w:rsidRDefault="005B68C8" w:rsidP="00BD5E45">
      <w:pPr>
        <w:pStyle w:val="ListParagraph"/>
        <w:numPr>
          <w:ilvl w:val="0"/>
          <w:numId w:val="27"/>
        </w:numPr>
        <w:ind w:left="1134"/>
      </w:pPr>
      <w:r>
        <w:t xml:space="preserve">Citizenship essential because it helps provide basic structure of society but also creates sense of identity, creates the kinds of citizens necessary for healthy and stable democracy </w:t>
      </w:r>
    </w:p>
    <w:p w:rsidR="005B68C8" w:rsidRDefault="005B68C8" w:rsidP="00BD5E45">
      <w:pPr>
        <w:pStyle w:val="ListParagraph"/>
        <w:numPr>
          <w:ilvl w:val="0"/>
          <w:numId w:val="27"/>
        </w:numPr>
      </w:pPr>
      <w:r>
        <w:t>Allows for standing and legal identity –right to make claims on the state and the right to be heard (courts)</w:t>
      </w:r>
    </w:p>
    <w:p w:rsidR="007271C5" w:rsidRDefault="007271C5" w:rsidP="007271C5">
      <w:r>
        <w:t xml:space="preserve">Wilke &amp; Willis: the right of non-citizens </w:t>
      </w:r>
    </w:p>
    <w:p w:rsidR="007271C5" w:rsidRDefault="007271C5" w:rsidP="00BD5E45">
      <w:pPr>
        <w:pStyle w:val="ListParagraph"/>
        <w:numPr>
          <w:ilvl w:val="0"/>
          <w:numId w:val="27"/>
        </w:numPr>
      </w:pPr>
      <w:r>
        <w:t>What happens when you are a citizen of nowhere? (refugees)</w:t>
      </w:r>
    </w:p>
    <w:p w:rsidR="007271C5" w:rsidRDefault="007271C5" w:rsidP="00BD5E45">
      <w:pPr>
        <w:pStyle w:val="ListParagraph"/>
        <w:numPr>
          <w:ilvl w:val="0"/>
          <w:numId w:val="27"/>
        </w:numPr>
      </w:pPr>
      <w:r>
        <w:t>Non-citizens first target of security processes –subject to immigration law/deportation</w:t>
      </w:r>
    </w:p>
    <w:p w:rsidR="007271C5" w:rsidRDefault="007271C5" w:rsidP="00BD5E45">
      <w:pPr>
        <w:pStyle w:val="ListParagraph"/>
        <w:numPr>
          <w:ilvl w:val="0"/>
          <w:numId w:val="27"/>
        </w:numPr>
      </w:pPr>
      <w:r>
        <w:t>In Canada security certificate –goal: speed up process of deportation</w:t>
      </w:r>
    </w:p>
    <w:p w:rsidR="007271C5" w:rsidRDefault="007271C5" w:rsidP="00BD5E45">
      <w:pPr>
        <w:pStyle w:val="ListParagraph"/>
        <w:numPr>
          <w:ilvl w:val="0"/>
          <w:numId w:val="29"/>
        </w:numPr>
      </w:pPr>
      <w:r>
        <w:t>Non-citizen detained</w:t>
      </w:r>
    </w:p>
    <w:p w:rsidR="006B4955" w:rsidRDefault="006B4955" w:rsidP="00BD5E45">
      <w:pPr>
        <w:pStyle w:val="ListParagraph"/>
        <w:numPr>
          <w:ilvl w:val="0"/>
          <w:numId w:val="29"/>
        </w:numPr>
      </w:pPr>
      <w:r>
        <w:t>If security judged reasonable –deportation without appeal</w:t>
      </w:r>
    </w:p>
    <w:p w:rsidR="006B4955" w:rsidRDefault="006B4955" w:rsidP="00BD5E45">
      <w:pPr>
        <w:pStyle w:val="ListParagraph"/>
        <w:numPr>
          <w:ilvl w:val="0"/>
          <w:numId w:val="29"/>
        </w:numPr>
      </w:pPr>
      <w:r>
        <w:t xml:space="preserve">If person “at risk” (risk of torture in home country) </w:t>
      </w:r>
      <w:r>
        <w:sym w:font="Wingdings" w:char="F0E0"/>
      </w:r>
      <w:r>
        <w:t xml:space="preserve"> deportation not possible</w:t>
      </w:r>
    </w:p>
    <w:p w:rsidR="006B4955" w:rsidRDefault="006B4955" w:rsidP="00BD5E45">
      <w:pPr>
        <w:pStyle w:val="ListParagraph"/>
        <w:numPr>
          <w:ilvl w:val="0"/>
          <w:numId w:val="29"/>
        </w:numPr>
      </w:pPr>
      <w:r>
        <w:t xml:space="preserve">Because security certificate has only deportation as option –and this is not an option… detaining subject becomes a de facto alternative INDEFINITE DETENTION </w:t>
      </w:r>
    </w:p>
    <w:p w:rsidR="004D2D47" w:rsidRDefault="004D2D47" w:rsidP="004D2D47">
      <w:r>
        <w:t>Statlessness and rightlessness</w:t>
      </w:r>
    </w:p>
    <w:p w:rsidR="004D2D47" w:rsidRDefault="004D2D47" w:rsidP="00BD5E45">
      <w:pPr>
        <w:pStyle w:val="ListParagraph"/>
        <w:numPr>
          <w:ilvl w:val="0"/>
          <w:numId w:val="27"/>
        </w:numPr>
      </w:pPr>
      <w:r>
        <w:t>Zone of rightlessness –contrary to effective belonging</w:t>
      </w:r>
    </w:p>
    <w:p w:rsidR="004D2D47" w:rsidRDefault="004D2D47" w:rsidP="00BD5E45">
      <w:pPr>
        <w:pStyle w:val="ListParagraph"/>
        <w:numPr>
          <w:ilvl w:val="0"/>
          <w:numId w:val="27"/>
        </w:numPr>
      </w:pPr>
      <w:r>
        <w:t>Foreignness as slippery category (us/other = citizen/threat)</w:t>
      </w:r>
    </w:p>
    <w:p w:rsidR="004D2D47" w:rsidRDefault="004D2D47" w:rsidP="00BD5E45">
      <w:pPr>
        <w:pStyle w:val="ListParagraph"/>
        <w:numPr>
          <w:ilvl w:val="0"/>
          <w:numId w:val="27"/>
        </w:numPr>
      </w:pPr>
      <w:r>
        <w:t>Lengthy indeterminate vs. indefinite deterntion</w:t>
      </w:r>
    </w:p>
    <w:p w:rsidR="004D2D47" w:rsidRDefault="004D2D47" w:rsidP="00BD5E45">
      <w:pPr>
        <w:pStyle w:val="ListParagraph"/>
        <w:numPr>
          <w:ilvl w:val="0"/>
          <w:numId w:val="27"/>
        </w:numPr>
      </w:pPr>
      <w:r>
        <w:t>Fighting a possible future? Criteria: dangerousness</w:t>
      </w:r>
    </w:p>
    <w:p w:rsidR="004D2D47" w:rsidRDefault="004D2D47" w:rsidP="00BD5E45">
      <w:pPr>
        <w:pStyle w:val="ListParagraph"/>
        <w:numPr>
          <w:ilvl w:val="0"/>
          <w:numId w:val="27"/>
        </w:numPr>
      </w:pPr>
      <w:r>
        <w:t>Rights versus the good will of the state</w:t>
      </w:r>
    </w:p>
    <w:p w:rsidR="004D2D47" w:rsidRDefault="00C97B0C" w:rsidP="004D2D47">
      <w:r>
        <w:t xml:space="preserve">Between worlds/frameworks of legality </w:t>
      </w:r>
    </w:p>
    <w:p w:rsidR="00C97B0C" w:rsidRDefault="00C97B0C" w:rsidP="00BD5E45">
      <w:pPr>
        <w:pStyle w:val="ListParagraph"/>
        <w:numPr>
          <w:ilvl w:val="0"/>
          <w:numId w:val="27"/>
        </w:numPr>
      </w:pPr>
      <w:r>
        <w:t xml:space="preserve">Foreignness/citizenship are not “natural” categories but politically constructed ones </w:t>
      </w:r>
    </w:p>
    <w:p w:rsidR="00C97B0C" w:rsidRDefault="00C97B0C" w:rsidP="00BD5E45">
      <w:pPr>
        <w:pStyle w:val="ListParagraph"/>
        <w:numPr>
          <w:ilvl w:val="0"/>
          <w:numId w:val="27"/>
        </w:numPr>
      </w:pPr>
      <w:r>
        <w:t>Do we have a right to effectively belong somewhere? Isn’t this what we ultimately mean by human rights?</w:t>
      </w:r>
    </w:p>
    <w:p w:rsidR="00C97B0C" w:rsidRDefault="008F083B" w:rsidP="00C97B0C">
      <w:r>
        <w:t>Hannah Arendt</w:t>
      </w:r>
    </w:p>
    <w:p w:rsidR="008F083B" w:rsidRDefault="008F083B" w:rsidP="00BD5E45">
      <w:pPr>
        <w:pStyle w:val="ListParagraph"/>
        <w:numPr>
          <w:ilvl w:val="0"/>
          <w:numId w:val="27"/>
        </w:numPr>
      </w:pPr>
      <w:r>
        <w:lastRenderedPageBreak/>
        <w:t>Citizenship is condition of plurality –one is never a citizen by oneself</w:t>
      </w:r>
    </w:p>
    <w:p w:rsidR="008F083B" w:rsidRDefault="008F083B" w:rsidP="00BD5E45">
      <w:pPr>
        <w:pStyle w:val="ListParagraph"/>
        <w:numPr>
          <w:ilvl w:val="0"/>
          <w:numId w:val="27"/>
        </w:numPr>
      </w:pPr>
      <w:r>
        <w:t>Appearance (publicity)</w:t>
      </w:r>
    </w:p>
    <w:p w:rsidR="008F083B" w:rsidRDefault="008F083B" w:rsidP="00BD5E45">
      <w:pPr>
        <w:pStyle w:val="ListParagraph"/>
        <w:numPr>
          <w:ilvl w:val="0"/>
          <w:numId w:val="27"/>
        </w:numPr>
      </w:pPr>
      <w:r>
        <w:t>Act in common world</w:t>
      </w:r>
    </w:p>
    <w:p w:rsidR="008F083B" w:rsidRDefault="008F083B" w:rsidP="00BD5E45">
      <w:pPr>
        <w:pStyle w:val="ListParagraph"/>
        <w:numPr>
          <w:ilvl w:val="0"/>
          <w:numId w:val="27"/>
        </w:numPr>
      </w:pPr>
      <w:r>
        <w:t xml:space="preserve">Right to have rights –right to appear in public –to have existence beyond just being human </w:t>
      </w:r>
    </w:p>
    <w:p w:rsidR="00B556E5" w:rsidRDefault="00B556E5" w:rsidP="00B556E5">
      <w:r>
        <w:t>Khadr: the case for individual citizenship</w:t>
      </w:r>
    </w:p>
    <w:p w:rsidR="00B556E5" w:rsidRDefault="00B556E5" w:rsidP="00BD5E45">
      <w:pPr>
        <w:pStyle w:val="ListParagraph"/>
        <w:numPr>
          <w:ilvl w:val="0"/>
          <w:numId w:val="27"/>
        </w:numPr>
      </w:pPr>
      <w:r>
        <w:t>Khadr helf in Guantanamo since 202 (15 years old) (charge ’04)</w:t>
      </w:r>
    </w:p>
    <w:p w:rsidR="00B556E5" w:rsidRDefault="00B556E5" w:rsidP="00BD5E45">
      <w:pPr>
        <w:pStyle w:val="ListParagraph"/>
        <w:numPr>
          <w:ilvl w:val="0"/>
          <w:numId w:val="27"/>
        </w:numPr>
      </w:pPr>
      <w:r>
        <w:t>Both federal and supreme court have held that his charter rights were violated</w:t>
      </w:r>
    </w:p>
    <w:p w:rsidR="00B556E5" w:rsidRDefault="00B556E5" w:rsidP="00BD5E45">
      <w:pPr>
        <w:pStyle w:val="ListParagraph"/>
        <w:numPr>
          <w:ilvl w:val="0"/>
          <w:numId w:val="27"/>
        </w:numPr>
      </w:pPr>
      <w:r>
        <w:t>In 2008 SCC held that charter applied and said Canada`s partic. Violated its international rights obligations</w:t>
      </w:r>
    </w:p>
    <w:p w:rsidR="00B556E5" w:rsidRDefault="00B556E5" w:rsidP="00BD5E45">
      <w:pPr>
        <w:pStyle w:val="ListParagraph"/>
        <w:numPr>
          <w:ilvl w:val="0"/>
          <w:numId w:val="27"/>
        </w:numPr>
      </w:pPr>
      <w:r>
        <w:t xml:space="preserve">Canadian`s didn’t want him back so sent Canadian interrogators </w:t>
      </w:r>
    </w:p>
    <w:p w:rsidR="00363317" w:rsidRDefault="00363317" w:rsidP="00363317">
      <w:r>
        <w:t>Legal limbo of Khadr</w:t>
      </w:r>
    </w:p>
    <w:p w:rsidR="00363317" w:rsidRDefault="00363317" w:rsidP="00BD5E45">
      <w:pPr>
        <w:pStyle w:val="ListParagraph"/>
        <w:numPr>
          <w:ilvl w:val="0"/>
          <w:numId w:val="27"/>
        </w:numPr>
      </w:pPr>
      <w:r>
        <w:t>Khadr pleads guilty (2010) in exchange for 8 years and ability to apply to serve sentence in canada after 1 year</w:t>
      </w:r>
    </w:p>
    <w:p w:rsidR="00363317" w:rsidRDefault="00363317" w:rsidP="00BD5E45">
      <w:pPr>
        <w:pStyle w:val="ListParagraph"/>
        <w:numPr>
          <w:ilvl w:val="0"/>
          <w:numId w:val="27"/>
        </w:numPr>
      </w:pPr>
      <w:r>
        <w:t xml:space="preserve">Had little choice </w:t>
      </w:r>
    </w:p>
    <w:p w:rsidR="00363317" w:rsidRDefault="00363317" w:rsidP="00BD5E45">
      <w:pPr>
        <w:pStyle w:val="ListParagraph"/>
        <w:numPr>
          <w:ilvl w:val="0"/>
          <w:numId w:val="27"/>
        </w:numPr>
      </w:pPr>
      <w:r>
        <w:t xml:space="preserve">After year (in solitary) questions continue –still there </w:t>
      </w:r>
    </w:p>
    <w:p w:rsidR="00AC2EBB" w:rsidRDefault="00AC2EBB" w:rsidP="00AC2EBB">
      <w:pPr>
        <w:rPr>
          <w:u w:val="single"/>
        </w:rPr>
      </w:pPr>
      <w:r w:rsidRPr="00AC2EBB">
        <w:rPr>
          <w:u w:val="single"/>
        </w:rPr>
        <w:t>Week 22: Rights and Citizenship –March 21</w:t>
      </w:r>
      <w:r w:rsidRPr="00AC2EBB">
        <w:rPr>
          <w:u w:val="single"/>
          <w:vertAlign w:val="superscript"/>
        </w:rPr>
        <w:t>st</w:t>
      </w:r>
      <w:r w:rsidRPr="00AC2EBB">
        <w:rPr>
          <w:u w:val="single"/>
        </w:rPr>
        <w:t xml:space="preserve"> 2012</w:t>
      </w:r>
    </w:p>
    <w:p w:rsidR="00133C41" w:rsidRDefault="00AC2EBB" w:rsidP="00A92347">
      <w:r>
        <w:t>Laws as ideal/ law as reality (Paper)</w:t>
      </w:r>
    </w:p>
    <w:p w:rsidR="00AC2EBB" w:rsidRDefault="00AC2EBB" w:rsidP="00BD5E45">
      <w:pPr>
        <w:pStyle w:val="ListParagraph"/>
        <w:numPr>
          <w:ilvl w:val="0"/>
          <w:numId w:val="27"/>
        </w:numPr>
      </w:pPr>
      <w:r>
        <w:t>“Majesty of law” (Rule of law)</w:t>
      </w:r>
    </w:p>
    <w:p w:rsidR="00AC2EBB" w:rsidRDefault="00AC2EBB" w:rsidP="00BD5E45">
      <w:pPr>
        <w:pStyle w:val="ListParagraph"/>
        <w:numPr>
          <w:ilvl w:val="0"/>
          <w:numId w:val="27"/>
        </w:numPr>
        <w:ind w:left="1134"/>
      </w:pPr>
      <w:r>
        <w:t>Not only the  way it is, but the way it should be</w:t>
      </w:r>
    </w:p>
    <w:p w:rsidR="00AC2EBB" w:rsidRPr="00AC2EBB" w:rsidRDefault="00AC2EBB" w:rsidP="00BD5E45">
      <w:pPr>
        <w:pStyle w:val="ListParagraph"/>
        <w:numPr>
          <w:ilvl w:val="0"/>
          <w:numId w:val="27"/>
        </w:numPr>
      </w:pPr>
      <w:r w:rsidRPr="00AC2EBB">
        <w:t>“Reality” of Law (“Real Law”) – GAP (Realists/CLS /etc.)</w:t>
      </w:r>
    </w:p>
    <w:p w:rsidR="00AC2EBB" w:rsidRPr="00AC2EBB" w:rsidRDefault="00AC2EBB" w:rsidP="00BD5E45">
      <w:pPr>
        <w:pStyle w:val="ListParagraph"/>
        <w:numPr>
          <w:ilvl w:val="0"/>
          <w:numId w:val="27"/>
        </w:numPr>
      </w:pPr>
      <w:r w:rsidRPr="00AC2EBB">
        <w:t xml:space="preserve">Implications: Why the ideal of law is not all bad </w:t>
      </w:r>
      <w:r w:rsidRPr="00AC2EBB">
        <w:sym w:font="Wingdings 3" w:char="00D2"/>
      </w:r>
      <w:r w:rsidRPr="00AC2EBB">
        <w:t xml:space="preserve"> Law’s symbolic power (bad if we believe our own hype)</w:t>
      </w:r>
    </w:p>
    <w:p w:rsidR="00AC2EBB" w:rsidRPr="00AC2EBB" w:rsidRDefault="00AC2EBB" w:rsidP="00BD5E45">
      <w:pPr>
        <w:pStyle w:val="ListParagraph"/>
        <w:numPr>
          <w:ilvl w:val="0"/>
          <w:numId w:val="27"/>
        </w:numPr>
        <w:ind w:left="1134"/>
      </w:pPr>
      <w:r w:rsidRPr="00AC2EBB">
        <w:t xml:space="preserve">Hunt’s critique of Marxists – law can be used against itself – its own </w:t>
      </w:r>
      <w:r w:rsidRPr="00AC2EBB">
        <w:rPr>
          <w:b/>
          <w:bCs/>
        </w:rPr>
        <w:t xml:space="preserve">idealization </w:t>
      </w:r>
      <w:r w:rsidRPr="00AC2EBB">
        <w:t xml:space="preserve">means it is always inadequate (space open for politics- but never only </w:t>
      </w:r>
      <w:r w:rsidRPr="00AC2EBB">
        <w:rPr>
          <w:i/>
          <w:iCs/>
        </w:rPr>
        <w:t>just</w:t>
      </w:r>
      <w:r w:rsidRPr="00AC2EBB">
        <w:t xml:space="preserve"> politics). Why law cannot be abandoned!</w:t>
      </w:r>
    </w:p>
    <w:p w:rsidR="00AC2EBB" w:rsidRPr="00AC2EBB" w:rsidRDefault="00AC2EBB" w:rsidP="00BD5E45">
      <w:pPr>
        <w:pStyle w:val="ListParagraph"/>
        <w:numPr>
          <w:ilvl w:val="0"/>
          <w:numId w:val="27"/>
        </w:numPr>
        <w:ind w:left="1134"/>
      </w:pPr>
      <w:r w:rsidRPr="00AC2EBB">
        <w:t>Status Quo – Mistake ideal for reality (still need ideals no?)</w:t>
      </w:r>
    </w:p>
    <w:p w:rsidR="00AC2EBB" w:rsidRPr="00AC2EBB" w:rsidRDefault="00AC2EBB" w:rsidP="00BD5E45">
      <w:pPr>
        <w:pStyle w:val="ListParagraph"/>
        <w:numPr>
          <w:ilvl w:val="0"/>
          <w:numId w:val="27"/>
        </w:numPr>
      </w:pPr>
      <w:r w:rsidRPr="00AC2EBB">
        <w:t xml:space="preserve">LEGAL IDENTITY – precondition for voice in this debate! </w:t>
      </w:r>
    </w:p>
    <w:p w:rsidR="00AC2EBB" w:rsidRDefault="00AC2EBB" w:rsidP="00AC2EBB">
      <w:r>
        <w:t xml:space="preserve">Link to citizenship… </w:t>
      </w:r>
    </w:p>
    <w:p w:rsidR="00AC2EBB" w:rsidRPr="00AC2EBB" w:rsidRDefault="00AC2EBB" w:rsidP="00BD5E45">
      <w:pPr>
        <w:pStyle w:val="ListParagraph"/>
        <w:numPr>
          <w:ilvl w:val="0"/>
          <w:numId w:val="27"/>
        </w:numPr>
      </w:pPr>
      <w:r w:rsidRPr="00AC2EBB">
        <w:t>Citizenship is about such a debate!</w:t>
      </w:r>
    </w:p>
    <w:p w:rsidR="00AC2EBB" w:rsidRPr="00AC2EBB" w:rsidRDefault="00AC2EBB" w:rsidP="00BD5E45">
      <w:pPr>
        <w:pStyle w:val="ListParagraph"/>
        <w:numPr>
          <w:ilvl w:val="0"/>
          <w:numId w:val="27"/>
        </w:numPr>
      </w:pPr>
      <w:r w:rsidRPr="00AC2EBB">
        <w:t xml:space="preserve">Idealization of the bounds &amp; content of community – who </w:t>
      </w:r>
      <w:r w:rsidRPr="00AC2EBB">
        <w:rPr>
          <w:i/>
          <w:iCs/>
        </w:rPr>
        <w:t>we “</w:t>
      </w:r>
      <w:r w:rsidRPr="00AC2EBB">
        <w:t>are” as much about who we “should be”)</w:t>
      </w:r>
    </w:p>
    <w:p w:rsidR="00AC2EBB" w:rsidRPr="00AC2EBB" w:rsidRDefault="00AC2EBB" w:rsidP="00BD5E45">
      <w:pPr>
        <w:pStyle w:val="ListParagraph"/>
        <w:numPr>
          <w:ilvl w:val="0"/>
          <w:numId w:val="27"/>
        </w:numPr>
      </w:pPr>
      <w:r w:rsidRPr="00AC2EBB">
        <w:t>Wilke &amp; Willis: “effective belonging” + formal citizenship</w:t>
      </w:r>
    </w:p>
    <w:p w:rsidR="00AC2EBB" w:rsidRPr="00AC2EBB" w:rsidRDefault="00AC2EBB" w:rsidP="00BD5E45">
      <w:pPr>
        <w:pStyle w:val="ListParagraph"/>
        <w:numPr>
          <w:ilvl w:val="0"/>
          <w:numId w:val="27"/>
        </w:numPr>
        <w:ind w:left="1134"/>
      </w:pPr>
      <w:r w:rsidRPr="00AC2EBB">
        <w:t>Alienation/ Marginalization in “Society”</w:t>
      </w:r>
    </w:p>
    <w:p w:rsidR="00AC2EBB" w:rsidRPr="00AC2EBB" w:rsidRDefault="00AC2EBB" w:rsidP="00BD5E45">
      <w:pPr>
        <w:pStyle w:val="ListParagraph"/>
        <w:numPr>
          <w:ilvl w:val="0"/>
          <w:numId w:val="27"/>
        </w:numPr>
        <w:ind w:left="1134"/>
      </w:pPr>
      <w:r w:rsidRPr="00AC2EBB">
        <w:t>Disintegration rather than its desired opposite</w:t>
      </w:r>
    </w:p>
    <w:p w:rsidR="00AC2EBB" w:rsidRPr="00AC2EBB" w:rsidRDefault="00AC2EBB" w:rsidP="00BD5E45">
      <w:pPr>
        <w:pStyle w:val="ListParagraph"/>
        <w:numPr>
          <w:ilvl w:val="0"/>
          <w:numId w:val="27"/>
        </w:numPr>
        <w:ind w:left="1134"/>
      </w:pPr>
      <w:r w:rsidRPr="00AC2EBB">
        <w:t>(Favorably: Muslims 18/44% - Sikhs 23/63% - Jews 34/76%)</w:t>
      </w:r>
    </w:p>
    <w:p w:rsidR="00AC2EBB" w:rsidRDefault="00AC2EBB" w:rsidP="00AC2EBB">
      <w:r>
        <w:lastRenderedPageBreak/>
        <w:t>Recent debates (QC)</w:t>
      </w:r>
    </w:p>
    <w:p w:rsidR="00AC2EBB" w:rsidRPr="00AC2EBB" w:rsidRDefault="00AC2EBB" w:rsidP="00BD5E45">
      <w:pPr>
        <w:pStyle w:val="ListParagraph"/>
        <w:numPr>
          <w:ilvl w:val="0"/>
          <w:numId w:val="27"/>
        </w:numPr>
      </w:pPr>
      <w:r w:rsidRPr="00AC2EBB">
        <w:rPr>
          <w:lang w:val="en-US"/>
        </w:rPr>
        <w:t>Héreouxville “code” spark</w:t>
      </w:r>
    </w:p>
    <w:p w:rsidR="00AC2EBB" w:rsidRPr="00AC2EBB" w:rsidRDefault="00AC2EBB" w:rsidP="00BD5E45">
      <w:pPr>
        <w:pStyle w:val="ListParagraph"/>
        <w:numPr>
          <w:ilvl w:val="0"/>
          <w:numId w:val="27"/>
        </w:numPr>
      </w:pPr>
      <w:r w:rsidRPr="00AC2EBB">
        <w:rPr>
          <w:lang w:val="en-US"/>
        </w:rPr>
        <w:t>Bouchard-Taylor Commission on Reasonable Accommodation (cultural and Religious Diversity)</w:t>
      </w:r>
    </w:p>
    <w:p w:rsidR="00AC2EBB" w:rsidRPr="00AC2EBB" w:rsidRDefault="00AC2EBB" w:rsidP="00BD5E45">
      <w:pPr>
        <w:pStyle w:val="ListParagraph"/>
        <w:numPr>
          <w:ilvl w:val="0"/>
          <w:numId w:val="27"/>
        </w:numPr>
      </w:pPr>
      <w:r w:rsidRPr="00AC2EBB">
        <w:rPr>
          <w:lang w:val="en-US"/>
        </w:rPr>
        <w:t>“Perceived crisis” (73 cases 22 yrs – 40(55%) of these 2004-07)</w:t>
      </w:r>
    </w:p>
    <w:p w:rsidR="00AC2EBB" w:rsidRPr="00AC2EBB" w:rsidRDefault="00AC2EBB" w:rsidP="00BD5E45">
      <w:pPr>
        <w:pStyle w:val="ListParagraph"/>
        <w:numPr>
          <w:ilvl w:val="0"/>
          <w:numId w:val="27"/>
        </w:numPr>
      </w:pPr>
      <w:r w:rsidRPr="00AC2EBB">
        <w:rPr>
          <w:lang w:val="en-US"/>
        </w:rPr>
        <w:t>Discrepancies between public perception and facts in cases</w:t>
      </w:r>
    </w:p>
    <w:p w:rsidR="00AC2EBB" w:rsidRPr="00AC2EBB" w:rsidRDefault="00AC2EBB" w:rsidP="00BD5E45">
      <w:pPr>
        <w:pStyle w:val="ListParagraph"/>
        <w:numPr>
          <w:ilvl w:val="0"/>
          <w:numId w:val="27"/>
        </w:numPr>
      </w:pPr>
      <w:r w:rsidRPr="00AC2EBB">
        <w:rPr>
          <w:lang w:val="en-US"/>
        </w:rPr>
        <w:t>Link to Judicial Review and Charter</w:t>
      </w:r>
    </w:p>
    <w:p w:rsidR="00AC2EBB" w:rsidRPr="00AC2EBB" w:rsidRDefault="00AC2EBB" w:rsidP="00BD5E45">
      <w:pPr>
        <w:pStyle w:val="ListParagraph"/>
        <w:numPr>
          <w:ilvl w:val="0"/>
          <w:numId w:val="27"/>
        </w:numPr>
      </w:pPr>
      <w:r w:rsidRPr="00AC2EBB">
        <w:rPr>
          <w:lang w:val="en-US"/>
        </w:rPr>
        <w:t>Language of “Silent Majority”/ Pol Correctness/ “Common sense”</w:t>
      </w:r>
    </w:p>
    <w:p w:rsidR="00AC2EBB" w:rsidRPr="00AC2EBB" w:rsidRDefault="00AC2EBB" w:rsidP="00BD5E45">
      <w:pPr>
        <w:pStyle w:val="ListParagraph"/>
        <w:numPr>
          <w:ilvl w:val="0"/>
          <w:numId w:val="27"/>
        </w:numPr>
      </w:pPr>
      <w:r w:rsidRPr="00AC2EBB">
        <w:rPr>
          <w:lang w:val="en-US"/>
        </w:rPr>
        <w:t xml:space="preserve">Recent turn based on </w:t>
      </w:r>
      <w:r w:rsidRPr="00AC2EBB">
        <w:rPr>
          <w:b/>
          <w:bCs/>
          <w:lang w:val="en-US"/>
        </w:rPr>
        <w:t xml:space="preserve">Fear! </w:t>
      </w:r>
    </w:p>
    <w:p w:rsidR="00AC2EBB" w:rsidRPr="00AC2EBB" w:rsidRDefault="00AC2EBB" w:rsidP="00BD5E45">
      <w:pPr>
        <w:pStyle w:val="ListParagraph"/>
        <w:numPr>
          <w:ilvl w:val="0"/>
          <w:numId w:val="27"/>
        </w:numPr>
      </w:pPr>
      <w:r w:rsidRPr="00AC2EBB">
        <w:rPr>
          <w:lang w:val="en-US"/>
        </w:rPr>
        <w:t xml:space="preserve">Citizenship about </w:t>
      </w:r>
      <w:r w:rsidRPr="00AC2EBB">
        <w:rPr>
          <w:b/>
          <w:bCs/>
          <w:lang w:val="en-US"/>
        </w:rPr>
        <w:t>SECURITY</w:t>
      </w:r>
      <w:r w:rsidRPr="00AC2EBB">
        <w:rPr>
          <w:lang w:val="en-US"/>
        </w:rPr>
        <w:t xml:space="preserve"> – question of “belonging” transformed into language of “threats” &amp; “risks” (Last week). Security of another kind… Hijab (soccer)/Kirpan(weapon’s) </w:t>
      </w:r>
    </w:p>
    <w:p w:rsidR="00AC2EBB" w:rsidRDefault="00AC2EBB" w:rsidP="00AC2EBB">
      <w:r>
        <w:t xml:space="preserve">Bouchard-Taylor Commission </w:t>
      </w:r>
    </w:p>
    <w:p w:rsidR="00AC2EBB" w:rsidRPr="00AC2EBB" w:rsidRDefault="00AC2EBB" w:rsidP="00BD5E45">
      <w:pPr>
        <w:pStyle w:val="ListParagraph"/>
        <w:numPr>
          <w:ilvl w:val="0"/>
          <w:numId w:val="27"/>
        </w:numPr>
      </w:pPr>
      <w:r w:rsidRPr="00AC2EBB">
        <w:t>Goal: Harmonization</w:t>
      </w:r>
    </w:p>
    <w:p w:rsidR="00AC2EBB" w:rsidRPr="00AC2EBB" w:rsidRDefault="00AC2EBB" w:rsidP="00BD5E45">
      <w:pPr>
        <w:pStyle w:val="ListParagraph"/>
        <w:numPr>
          <w:ilvl w:val="0"/>
          <w:numId w:val="27"/>
        </w:numPr>
      </w:pPr>
      <w:r w:rsidRPr="00AC2EBB">
        <w:t xml:space="preserve">Legal Route (Reasonable Accom.) vs. Citizen Route </w:t>
      </w:r>
    </w:p>
    <w:p w:rsidR="00AC2EBB" w:rsidRPr="00AC2EBB" w:rsidRDefault="00AC2EBB" w:rsidP="00BD5E45">
      <w:pPr>
        <w:pStyle w:val="ListParagraph"/>
        <w:numPr>
          <w:ilvl w:val="0"/>
          <w:numId w:val="27"/>
        </w:numPr>
        <w:ind w:left="1134"/>
      </w:pPr>
      <w:r w:rsidRPr="00AC2EBB">
        <w:t>Good for citizens to manage conflict</w:t>
      </w:r>
    </w:p>
    <w:p w:rsidR="00AC2EBB" w:rsidRPr="00AC2EBB" w:rsidRDefault="00AC2EBB" w:rsidP="00BD5E45">
      <w:pPr>
        <w:pStyle w:val="ListParagraph"/>
        <w:numPr>
          <w:ilvl w:val="0"/>
          <w:numId w:val="27"/>
        </w:numPr>
        <w:ind w:left="1134"/>
      </w:pPr>
      <w:r w:rsidRPr="00AC2EBB">
        <w:t>Avoids Court congestion</w:t>
      </w:r>
    </w:p>
    <w:p w:rsidR="00AC2EBB" w:rsidRPr="00AC2EBB" w:rsidRDefault="00AC2EBB" w:rsidP="00BD5E45">
      <w:pPr>
        <w:pStyle w:val="ListParagraph"/>
        <w:numPr>
          <w:ilvl w:val="0"/>
          <w:numId w:val="27"/>
        </w:numPr>
        <w:ind w:left="1134"/>
      </w:pPr>
      <w:r w:rsidRPr="00AC2EBB">
        <w:t>Values mirror Interculturalism (exchange, negotiation, reciprocity) [vs. multiculturalism]</w:t>
      </w:r>
    </w:p>
    <w:p w:rsidR="00AC2EBB" w:rsidRPr="00AC2EBB" w:rsidRDefault="00AC2EBB" w:rsidP="00BD5E45">
      <w:pPr>
        <w:pStyle w:val="ListParagraph"/>
        <w:numPr>
          <w:ilvl w:val="0"/>
          <w:numId w:val="27"/>
        </w:numPr>
      </w:pPr>
      <w:r w:rsidRPr="00AC2EBB">
        <w:t>Legal Route avoided as much as possible</w:t>
      </w:r>
    </w:p>
    <w:p w:rsidR="00AC2EBB" w:rsidRPr="00AC2EBB" w:rsidRDefault="00AC2EBB" w:rsidP="00BD5E45">
      <w:pPr>
        <w:pStyle w:val="ListParagraph"/>
        <w:numPr>
          <w:ilvl w:val="0"/>
          <w:numId w:val="27"/>
        </w:numPr>
      </w:pPr>
      <w:r w:rsidRPr="00AC2EBB">
        <w:t>“mutual respect and dialogue”</w:t>
      </w:r>
    </w:p>
    <w:p w:rsidR="00AC2EBB" w:rsidRPr="00AC2EBB" w:rsidRDefault="00AC2EBB" w:rsidP="00BD5E45">
      <w:pPr>
        <w:pStyle w:val="ListParagraph"/>
        <w:numPr>
          <w:ilvl w:val="0"/>
          <w:numId w:val="27"/>
        </w:numPr>
      </w:pPr>
      <w:r w:rsidRPr="00AC2EBB">
        <w:t>Accommodation must be judged on case by case basis</w:t>
      </w:r>
    </w:p>
    <w:p w:rsidR="00AC2EBB" w:rsidRPr="00AC2EBB" w:rsidRDefault="00AC2EBB" w:rsidP="00BD5E45">
      <w:pPr>
        <w:pStyle w:val="ListParagraph"/>
        <w:numPr>
          <w:ilvl w:val="0"/>
          <w:numId w:val="27"/>
        </w:numPr>
        <w:ind w:left="1134"/>
      </w:pPr>
      <w:r w:rsidRPr="00AC2EBB">
        <w:rPr>
          <w:lang w:val="en-US"/>
        </w:rPr>
        <w:t>**Neutrality** can be understood differently (eg. France</w:t>
      </w:r>
      <w:r w:rsidRPr="00AC2EBB">
        <w:rPr>
          <w:b/>
          <w:bCs/>
        </w:rPr>
        <w:t xml:space="preserve"> </w:t>
      </w:r>
    </w:p>
    <w:p w:rsidR="00AC2EBB" w:rsidRPr="00AC2EBB" w:rsidRDefault="00AC2EBB" w:rsidP="00BD5E45">
      <w:pPr>
        <w:pStyle w:val="ListParagraph"/>
        <w:numPr>
          <w:ilvl w:val="0"/>
          <w:numId w:val="27"/>
        </w:numPr>
        <w:ind w:left="1134"/>
      </w:pPr>
      <w:r w:rsidRPr="00AC2EBB">
        <w:rPr>
          <w:b/>
          <w:bCs/>
        </w:rPr>
        <w:t xml:space="preserve">“the law has come to recognize that the rule of equality sometimes demands differential treatment” </w:t>
      </w:r>
    </w:p>
    <w:p w:rsidR="00AC2EBB" w:rsidRDefault="00AC2EBB" w:rsidP="00AC2EBB">
      <w:r>
        <w:t>3 guidelines for accommodation</w:t>
      </w:r>
    </w:p>
    <w:p w:rsidR="00AC2EBB" w:rsidRPr="00AC2EBB" w:rsidRDefault="00AC2EBB" w:rsidP="00BD5E45">
      <w:pPr>
        <w:pStyle w:val="ListParagraph"/>
        <w:numPr>
          <w:ilvl w:val="0"/>
          <w:numId w:val="27"/>
        </w:numPr>
      </w:pPr>
      <w:r w:rsidRPr="00AC2EBB">
        <w:rPr>
          <w:lang w:val="en-US"/>
        </w:rPr>
        <w:t>Religious “choice” experienced as non-optional (not whims- to “interfere with moral integrity”</w:t>
      </w:r>
    </w:p>
    <w:p w:rsidR="00AC2EBB" w:rsidRPr="00AC2EBB" w:rsidRDefault="00AC2EBB" w:rsidP="00BD5E45">
      <w:pPr>
        <w:pStyle w:val="ListParagraph"/>
        <w:numPr>
          <w:ilvl w:val="0"/>
          <w:numId w:val="27"/>
        </w:numPr>
      </w:pPr>
      <w:r w:rsidRPr="00AC2EBB">
        <w:rPr>
          <w:b/>
          <w:bCs/>
          <w:lang w:val="en-US"/>
        </w:rPr>
        <w:t>Accommodation not without limits!</w:t>
      </w:r>
    </w:p>
    <w:p w:rsidR="00AC2EBB" w:rsidRPr="00AC2EBB" w:rsidRDefault="00AC2EBB" w:rsidP="00BD5E45">
      <w:pPr>
        <w:pStyle w:val="ListParagraph"/>
        <w:numPr>
          <w:ilvl w:val="0"/>
          <w:numId w:val="27"/>
        </w:numPr>
      </w:pPr>
      <w:r>
        <w:rPr>
          <w:lang w:val="en-US"/>
        </w:rPr>
        <w:t xml:space="preserve">1. </w:t>
      </w:r>
      <w:r w:rsidRPr="00AC2EBB">
        <w:rPr>
          <w:lang w:val="en-US"/>
        </w:rPr>
        <w:t>Undue Hardship: disproportionate costs &amp; safety concerns (BFJ)</w:t>
      </w:r>
    </w:p>
    <w:p w:rsidR="00AC2EBB" w:rsidRPr="00AC2EBB" w:rsidRDefault="00AC2EBB" w:rsidP="00BD5E45">
      <w:pPr>
        <w:pStyle w:val="ListParagraph"/>
        <w:numPr>
          <w:ilvl w:val="0"/>
          <w:numId w:val="27"/>
        </w:numPr>
      </w:pPr>
      <w:r>
        <w:rPr>
          <w:lang w:val="en-US"/>
        </w:rPr>
        <w:t xml:space="preserve">2. </w:t>
      </w:r>
      <w:r w:rsidRPr="00AC2EBB">
        <w:rPr>
          <w:lang w:val="en-US"/>
        </w:rPr>
        <w:t>Ethical Reference Points: should guide negotiation: “openness to the Other, reciprocity, mutual respect, ability to listen, good faith, ability to reach compromises, and willingness to rely on discussion to resolve stalemates”</w:t>
      </w:r>
    </w:p>
    <w:p w:rsidR="00AC2EBB" w:rsidRPr="00AC2EBB" w:rsidRDefault="00AC2EBB" w:rsidP="00BD5E45">
      <w:pPr>
        <w:pStyle w:val="ListParagraph"/>
        <w:numPr>
          <w:ilvl w:val="0"/>
          <w:numId w:val="27"/>
        </w:numPr>
      </w:pPr>
      <w:r w:rsidRPr="00AC2EBB">
        <w:rPr>
          <w:b/>
          <w:bCs/>
          <w:lang w:val="en-US"/>
        </w:rPr>
        <w:t>CULTURE OF COMPROMISE</w:t>
      </w:r>
    </w:p>
    <w:p w:rsidR="00AC2EBB" w:rsidRPr="00AC2EBB" w:rsidRDefault="00AC2EBB" w:rsidP="00BD5E45">
      <w:pPr>
        <w:pStyle w:val="ListParagraph"/>
        <w:numPr>
          <w:ilvl w:val="0"/>
          <w:numId w:val="27"/>
        </w:numPr>
      </w:pPr>
      <w:r>
        <w:rPr>
          <w:lang w:val="en-US"/>
        </w:rPr>
        <w:t xml:space="preserve">3. </w:t>
      </w:r>
      <w:r w:rsidRPr="00AC2EBB">
        <w:rPr>
          <w:lang w:val="en-US"/>
        </w:rPr>
        <w:t xml:space="preserve">Societies values and aims serve as incentives: accommodation may be rejected if they run counter to broad social aims (e.g. marginalization) Req. directed toward integration (cohesion) </w:t>
      </w:r>
      <w:r w:rsidRPr="00AC2EBB">
        <w:rPr>
          <w:lang w:val="en-US"/>
        </w:rPr>
        <w:sym w:font="Wingdings 3" w:char="00D2"/>
      </w:r>
      <w:r w:rsidRPr="00AC2EBB">
        <w:rPr>
          <w:lang w:val="en-US"/>
        </w:rPr>
        <w:t xml:space="preserve">greater chance of acceptance </w:t>
      </w:r>
    </w:p>
    <w:p w:rsidR="00AC2EBB" w:rsidRDefault="00AC2EBB" w:rsidP="00AC2EBB">
      <w:r>
        <w:t>TH Marshall: Universal citizenship</w:t>
      </w:r>
    </w:p>
    <w:p w:rsidR="00AC2EBB" w:rsidRPr="00AC2EBB" w:rsidRDefault="00AC2EBB" w:rsidP="00BD5E45">
      <w:pPr>
        <w:pStyle w:val="ListParagraph"/>
        <w:numPr>
          <w:ilvl w:val="0"/>
          <w:numId w:val="27"/>
        </w:numPr>
      </w:pPr>
      <w:r w:rsidRPr="00AC2EBB">
        <w:rPr>
          <w:lang w:val="en-US"/>
        </w:rPr>
        <w:t>“Post-war orthodoxy” (K&amp;N)</w:t>
      </w:r>
    </w:p>
    <w:p w:rsidR="00AC2EBB" w:rsidRPr="00AC2EBB" w:rsidRDefault="00AC2EBB" w:rsidP="00BD5E45">
      <w:pPr>
        <w:pStyle w:val="ListParagraph"/>
        <w:numPr>
          <w:ilvl w:val="0"/>
          <w:numId w:val="27"/>
        </w:numPr>
      </w:pPr>
      <w:r w:rsidRPr="00AC2EBB">
        <w:rPr>
          <w:lang w:val="en-US"/>
        </w:rPr>
        <w:t>3 types of rights</w:t>
      </w:r>
    </w:p>
    <w:p w:rsidR="00AC2EBB" w:rsidRPr="00AC2EBB" w:rsidRDefault="00AC2EBB" w:rsidP="00BD5E45">
      <w:pPr>
        <w:pStyle w:val="ListParagraph"/>
        <w:numPr>
          <w:ilvl w:val="0"/>
          <w:numId w:val="27"/>
        </w:numPr>
      </w:pPr>
      <w:r w:rsidRPr="00AC2EBB">
        <w:rPr>
          <w:lang w:val="en-US"/>
        </w:rPr>
        <w:t>Civil, Political, Social</w:t>
      </w:r>
    </w:p>
    <w:p w:rsidR="00AC2EBB" w:rsidRPr="00AC2EBB" w:rsidRDefault="00AC2EBB" w:rsidP="00BD5E45">
      <w:pPr>
        <w:pStyle w:val="ListParagraph"/>
        <w:numPr>
          <w:ilvl w:val="0"/>
          <w:numId w:val="27"/>
        </w:numPr>
        <w:ind w:left="1134"/>
      </w:pPr>
      <w:r w:rsidRPr="00AC2EBB">
        <w:rPr>
          <w:lang w:val="en-US"/>
        </w:rPr>
        <w:lastRenderedPageBreak/>
        <w:t>Poor Law (1834) – Social “rights” detached from citizenship- could not practice civ or pol rights (workhouses)</w:t>
      </w:r>
    </w:p>
    <w:p w:rsidR="00AC2EBB" w:rsidRPr="00AC2EBB" w:rsidRDefault="00AC2EBB" w:rsidP="00BD5E45">
      <w:pPr>
        <w:pStyle w:val="ListParagraph"/>
        <w:numPr>
          <w:ilvl w:val="0"/>
          <w:numId w:val="27"/>
        </w:numPr>
        <w:ind w:left="1134"/>
      </w:pPr>
      <w:r w:rsidRPr="00AC2EBB">
        <w:rPr>
          <w:lang w:val="en-US"/>
        </w:rPr>
        <w:t>Stigma – Protection granted only to non-citizens (women and children, the elderly)</w:t>
      </w:r>
    </w:p>
    <w:p w:rsidR="00AC2EBB" w:rsidRPr="00AC2EBB" w:rsidRDefault="00AC2EBB" w:rsidP="00BD5E45">
      <w:pPr>
        <w:pStyle w:val="ListParagraph"/>
        <w:numPr>
          <w:ilvl w:val="0"/>
          <w:numId w:val="27"/>
        </w:numPr>
        <w:ind w:left="1134"/>
      </w:pPr>
      <w:r w:rsidRPr="00AC2EBB">
        <w:rPr>
          <w:lang w:val="en-US"/>
        </w:rPr>
        <w:t>To be a citizen meant to forgo protections</w:t>
      </w:r>
    </w:p>
    <w:p w:rsidR="00AC2EBB" w:rsidRPr="00AC2EBB" w:rsidRDefault="00AC2EBB" w:rsidP="00BD5E45">
      <w:pPr>
        <w:pStyle w:val="ListParagraph"/>
        <w:numPr>
          <w:ilvl w:val="0"/>
          <w:numId w:val="27"/>
        </w:numPr>
      </w:pPr>
      <w:r w:rsidRPr="00AC2EBB">
        <w:rPr>
          <w:lang w:val="en-US"/>
        </w:rPr>
        <w:t>Citizenship = “full member of a community”</w:t>
      </w:r>
    </w:p>
    <w:p w:rsidR="00AC2EBB" w:rsidRPr="00AC2EBB" w:rsidRDefault="00AC2EBB" w:rsidP="00BD5E45">
      <w:pPr>
        <w:pStyle w:val="ListParagraph"/>
        <w:numPr>
          <w:ilvl w:val="0"/>
          <w:numId w:val="27"/>
        </w:numPr>
      </w:pPr>
      <w:r w:rsidRPr="00AC2EBB">
        <w:rPr>
          <w:lang w:val="en-US"/>
        </w:rPr>
        <w:t>“Enjoy the common life of society”</w:t>
      </w:r>
    </w:p>
    <w:p w:rsidR="00AC2EBB" w:rsidRDefault="00AC2EBB" w:rsidP="00AC2EBB">
      <w:r>
        <w:t>Citizenship and Class</w:t>
      </w:r>
    </w:p>
    <w:p w:rsidR="00AC2EBB" w:rsidRPr="00AC2EBB" w:rsidRDefault="00AC2EBB" w:rsidP="00BD5E45">
      <w:pPr>
        <w:pStyle w:val="ListParagraph"/>
        <w:numPr>
          <w:ilvl w:val="0"/>
          <w:numId w:val="27"/>
        </w:numPr>
      </w:pPr>
      <w:r w:rsidRPr="00AC2EBB">
        <w:rPr>
          <w:lang w:val="en-US"/>
        </w:rPr>
        <w:t>Inequality and citizenship could co-exist in society (classically)- is this a problem?</w:t>
      </w:r>
    </w:p>
    <w:p w:rsidR="00AC2EBB" w:rsidRPr="00AC2EBB" w:rsidRDefault="00AC2EBB" w:rsidP="00BD5E45">
      <w:pPr>
        <w:pStyle w:val="ListParagraph"/>
        <w:numPr>
          <w:ilvl w:val="0"/>
          <w:numId w:val="27"/>
        </w:numPr>
      </w:pPr>
      <w:r w:rsidRPr="00AC2EBB">
        <w:rPr>
          <w:lang w:val="en-US"/>
        </w:rPr>
        <w:t xml:space="preserve">“Class-abatement”: not an attack on the class system </w:t>
      </w:r>
      <w:r w:rsidRPr="00AC2EBB">
        <w:rPr>
          <w:lang w:val="en-US"/>
        </w:rPr>
        <w:sym w:font="Wingdings" w:char="00E0"/>
      </w:r>
      <w:r w:rsidRPr="00AC2EBB">
        <w:rPr>
          <w:lang w:val="en-US"/>
        </w:rPr>
        <w:t xml:space="preserve"> “it raised the floor level in the basement of the social edifice, and perhaps made it more hygienic than it was before. But it remained a basement, and the upper stories of the building were unaffected” (93)</w:t>
      </w:r>
    </w:p>
    <w:p w:rsidR="00AC2EBB" w:rsidRPr="00AC2EBB" w:rsidRDefault="00AC2EBB" w:rsidP="00BD5E45">
      <w:pPr>
        <w:pStyle w:val="ListParagraph"/>
        <w:numPr>
          <w:ilvl w:val="0"/>
          <w:numId w:val="27"/>
        </w:numPr>
      </w:pPr>
      <w:r w:rsidRPr="00AC2EBB">
        <w:rPr>
          <w:lang w:val="en-US"/>
        </w:rPr>
        <w:t>Rise of the Welfare State (1940s)</w:t>
      </w:r>
    </w:p>
    <w:p w:rsidR="00AC2EBB" w:rsidRPr="00AC2EBB" w:rsidRDefault="00AC2EBB" w:rsidP="00BD5E45">
      <w:pPr>
        <w:pStyle w:val="ListParagraph"/>
        <w:numPr>
          <w:ilvl w:val="0"/>
          <w:numId w:val="27"/>
        </w:numPr>
      </w:pPr>
      <w:r w:rsidRPr="00AC2EBB">
        <w:rPr>
          <w:lang w:val="en-US"/>
        </w:rPr>
        <w:t>Extension of the principle of equality</w:t>
      </w:r>
    </w:p>
    <w:p w:rsidR="00AC2EBB" w:rsidRPr="00AC2EBB" w:rsidRDefault="00AC2EBB" w:rsidP="00BD5E45">
      <w:pPr>
        <w:pStyle w:val="ListParagraph"/>
        <w:numPr>
          <w:ilvl w:val="0"/>
          <w:numId w:val="27"/>
        </w:numPr>
      </w:pPr>
      <w:r w:rsidRPr="00AC2EBB">
        <w:rPr>
          <w:lang w:val="en-US"/>
        </w:rPr>
        <w:t>Market (inequality) required some intervention</w:t>
      </w:r>
    </w:p>
    <w:p w:rsidR="00AC2EBB" w:rsidRPr="00AC2EBB" w:rsidRDefault="00AC2EBB" w:rsidP="00BD5E45">
      <w:pPr>
        <w:pStyle w:val="ListParagraph"/>
        <w:numPr>
          <w:ilvl w:val="0"/>
          <w:numId w:val="27"/>
        </w:numPr>
      </w:pPr>
      <w:r w:rsidRPr="00AC2EBB">
        <w:rPr>
          <w:lang w:val="en-US"/>
        </w:rPr>
        <w:t xml:space="preserve">Rejection of </w:t>
      </w:r>
      <w:r w:rsidRPr="00AC2EBB">
        <w:rPr>
          <w:i/>
          <w:iCs/>
          <w:lang w:val="en-US"/>
        </w:rPr>
        <w:t xml:space="preserve">laissez faire </w:t>
      </w:r>
      <w:r w:rsidRPr="00AC2EBB">
        <w:rPr>
          <w:lang w:val="en-US"/>
        </w:rPr>
        <w:t xml:space="preserve">(Classic Liberalism) </w:t>
      </w:r>
    </w:p>
    <w:p w:rsidR="00AC2EBB" w:rsidRPr="00AC2EBB" w:rsidRDefault="00AC2EBB" w:rsidP="00BD5E45">
      <w:pPr>
        <w:pStyle w:val="ListParagraph"/>
        <w:numPr>
          <w:ilvl w:val="0"/>
          <w:numId w:val="27"/>
        </w:numPr>
      </w:pPr>
      <w:r w:rsidRPr="00AC2EBB">
        <w:rPr>
          <w:lang w:val="en-US"/>
        </w:rPr>
        <w:t>Increasingly Social rights essential to citizenship – allows for the enjoyment of the civil and political rights. Remodel the “building”.</w:t>
      </w:r>
    </w:p>
    <w:p w:rsidR="00AC2EBB" w:rsidRPr="00AC2EBB" w:rsidRDefault="00AC2EBB" w:rsidP="00BD5E45">
      <w:pPr>
        <w:pStyle w:val="ListParagraph"/>
        <w:numPr>
          <w:ilvl w:val="0"/>
          <w:numId w:val="27"/>
        </w:numPr>
      </w:pPr>
      <w:r w:rsidRPr="00AC2EBB">
        <w:rPr>
          <w:lang w:val="en-US"/>
        </w:rPr>
        <w:t>Capitalism is still dominant → inequality is the reality</w:t>
      </w:r>
    </w:p>
    <w:p w:rsidR="00AC2EBB" w:rsidRPr="00AC2EBB" w:rsidRDefault="00AC2EBB" w:rsidP="00BD5E45">
      <w:pPr>
        <w:pStyle w:val="ListParagraph"/>
        <w:numPr>
          <w:ilvl w:val="0"/>
          <w:numId w:val="27"/>
        </w:numPr>
      </w:pPr>
      <w:r w:rsidRPr="00AC2EBB">
        <w:rPr>
          <w:lang w:val="en-US"/>
        </w:rPr>
        <w:t>Citizenship only possible if people are able to feel they are full members and to participate in the “common life of society”  (link to Arendt?)</w:t>
      </w:r>
    </w:p>
    <w:p w:rsidR="00AC2EBB" w:rsidRDefault="00AC2EBB" w:rsidP="00AC2EBB">
      <w:r>
        <w:t>Kymlicka and Norman</w:t>
      </w:r>
    </w:p>
    <w:p w:rsidR="00AC2EBB" w:rsidRPr="00AC2EBB" w:rsidRDefault="00AC2EBB" w:rsidP="00BD5E45">
      <w:pPr>
        <w:pStyle w:val="ListParagraph"/>
        <w:numPr>
          <w:ilvl w:val="0"/>
          <w:numId w:val="27"/>
        </w:numPr>
      </w:pPr>
      <w:r w:rsidRPr="00AC2EBB">
        <w:rPr>
          <w:lang w:val="en-US"/>
        </w:rPr>
        <w:t>Marshall’s view inadequate: “passive citizenship”</w:t>
      </w:r>
    </w:p>
    <w:p w:rsidR="00AC2EBB" w:rsidRPr="00AC2EBB" w:rsidRDefault="00AC2EBB" w:rsidP="00BD5E45">
      <w:pPr>
        <w:pStyle w:val="ListParagraph"/>
        <w:numPr>
          <w:ilvl w:val="0"/>
          <w:numId w:val="27"/>
        </w:numPr>
      </w:pPr>
      <w:r w:rsidRPr="00AC2EBB">
        <w:rPr>
          <w:lang w:val="en-US"/>
        </w:rPr>
        <w:t>This position has been attacked (2 sets)</w:t>
      </w:r>
    </w:p>
    <w:p w:rsidR="00AC2EBB" w:rsidRPr="00AC2EBB" w:rsidRDefault="00AC2EBB" w:rsidP="00BD5E45">
      <w:pPr>
        <w:pStyle w:val="ListParagraph"/>
        <w:numPr>
          <w:ilvl w:val="0"/>
          <w:numId w:val="27"/>
        </w:numPr>
      </w:pPr>
      <w:r w:rsidRPr="00AC2EBB">
        <w:rPr>
          <w:lang w:val="en-US"/>
        </w:rPr>
        <w:t>The “New Right”</w:t>
      </w:r>
    </w:p>
    <w:p w:rsidR="00AC2EBB" w:rsidRPr="00AC2EBB" w:rsidRDefault="00AC2EBB" w:rsidP="00BD5E45">
      <w:pPr>
        <w:pStyle w:val="ListParagraph"/>
        <w:numPr>
          <w:ilvl w:val="0"/>
          <w:numId w:val="27"/>
        </w:numPr>
      </w:pPr>
      <w:r w:rsidRPr="00AC2EBB">
        <w:rPr>
          <w:lang w:val="en-US"/>
        </w:rPr>
        <w:t>Cultural Pluralists (Left-ish)</w:t>
      </w:r>
    </w:p>
    <w:p w:rsidR="00AC2EBB" w:rsidRDefault="00AC2EBB" w:rsidP="00AC2EBB">
      <w:r>
        <w:t>The “new right”</w:t>
      </w:r>
    </w:p>
    <w:p w:rsidR="00AC2EBB" w:rsidRPr="00AC2EBB" w:rsidRDefault="00AC2EBB" w:rsidP="00BD5E45">
      <w:pPr>
        <w:pStyle w:val="ListParagraph"/>
        <w:numPr>
          <w:ilvl w:val="0"/>
          <w:numId w:val="27"/>
        </w:numPr>
      </w:pPr>
      <w:r w:rsidRPr="00AC2EBB">
        <w:rPr>
          <w:lang w:val="en-US"/>
        </w:rPr>
        <w:t>Thatcher UK/Reagan US (neoliberalism alive and well – development policy)</w:t>
      </w:r>
    </w:p>
    <w:p w:rsidR="00AC2EBB" w:rsidRPr="00AC2EBB" w:rsidRDefault="00AC2EBB" w:rsidP="00BD5E45">
      <w:pPr>
        <w:pStyle w:val="ListParagraph"/>
        <w:numPr>
          <w:ilvl w:val="0"/>
          <w:numId w:val="27"/>
        </w:numPr>
      </w:pPr>
      <w:r w:rsidRPr="00AC2EBB">
        <w:rPr>
          <w:lang w:val="en-US"/>
        </w:rPr>
        <w:t>Reject “Social Rights”</w:t>
      </w:r>
    </w:p>
    <w:p w:rsidR="00AC2EBB" w:rsidRPr="00AC2EBB" w:rsidRDefault="00AC2EBB" w:rsidP="00BD5E45">
      <w:pPr>
        <w:pStyle w:val="ListParagraph"/>
        <w:numPr>
          <w:ilvl w:val="0"/>
          <w:numId w:val="27"/>
        </w:numPr>
        <w:ind w:left="1134"/>
      </w:pPr>
      <w:r w:rsidRPr="00AC2EBB">
        <w:rPr>
          <w:lang w:val="en-US"/>
        </w:rPr>
        <w:t>Violated (negative) freedom</w:t>
      </w:r>
    </w:p>
    <w:p w:rsidR="00AC2EBB" w:rsidRPr="00AC2EBB" w:rsidRDefault="00AC2EBB" w:rsidP="00BD5E45">
      <w:pPr>
        <w:pStyle w:val="ListParagraph"/>
        <w:numPr>
          <w:ilvl w:val="0"/>
          <w:numId w:val="27"/>
        </w:numPr>
        <w:ind w:left="1134"/>
      </w:pPr>
      <w:r w:rsidRPr="00AC2EBB">
        <w:rPr>
          <w:lang w:val="en-US"/>
        </w:rPr>
        <w:t>Economically problematic</w:t>
      </w:r>
    </w:p>
    <w:p w:rsidR="00AC2EBB" w:rsidRPr="00AC2EBB" w:rsidRDefault="00AC2EBB" w:rsidP="00BD5E45">
      <w:pPr>
        <w:pStyle w:val="ListParagraph"/>
        <w:numPr>
          <w:ilvl w:val="0"/>
          <w:numId w:val="27"/>
        </w:numPr>
        <w:ind w:left="1134"/>
      </w:pPr>
      <w:r w:rsidRPr="00AC2EBB">
        <w:rPr>
          <w:lang w:val="en-US"/>
        </w:rPr>
        <w:t>Steps down “Road to Serfdom” (Hayek)</w:t>
      </w:r>
    </w:p>
    <w:p w:rsidR="00AC2EBB" w:rsidRPr="00AC2EBB" w:rsidRDefault="00AC2EBB" w:rsidP="00BD5E45">
      <w:pPr>
        <w:pStyle w:val="ListParagraph"/>
        <w:numPr>
          <w:ilvl w:val="0"/>
          <w:numId w:val="27"/>
        </w:numPr>
      </w:pPr>
      <w:r w:rsidRPr="00AC2EBB">
        <w:rPr>
          <w:lang w:val="en-US"/>
        </w:rPr>
        <w:t>Social Rights: “the problem” NOT the solution</w:t>
      </w:r>
    </w:p>
    <w:p w:rsidR="00AC2EBB" w:rsidRPr="00AC2EBB" w:rsidRDefault="00AC2EBB" w:rsidP="00BD5E45">
      <w:pPr>
        <w:pStyle w:val="ListParagraph"/>
        <w:numPr>
          <w:ilvl w:val="0"/>
          <w:numId w:val="27"/>
        </w:numPr>
      </w:pPr>
      <w:r w:rsidRPr="00AC2EBB">
        <w:rPr>
          <w:lang w:val="en-US"/>
        </w:rPr>
        <w:t>Promoted “passive dependency” → Need “Active Citizenship</w:t>
      </w:r>
    </w:p>
    <w:p w:rsidR="00AC2EBB" w:rsidRPr="00AC2EBB" w:rsidRDefault="00AC2EBB" w:rsidP="00BD5E45">
      <w:pPr>
        <w:pStyle w:val="ListParagraph"/>
        <w:numPr>
          <w:ilvl w:val="0"/>
          <w:numId w:val="27"/>
        </w:numPr>
      </w:pPr>
      <w:r w:rsidRPr="00AC2EBB">
        <w:rPr>
          <w:lang w:val="en-US"/>
        </w:rPr>
        <w:t>Emphasize “responsibility” over rights</w:t>
      </w:r>
    </w:p>
    <w:p w:rsidR="00AC2EBB" w:rsidRPr="00AC2EBB" w:rsidRDefault="00AC2EBB" w:rsidP="00BD5E45">
      <w:pPr>
        <w:pStyle w:val="ListParagraph"/>
        <w:numPr>
          <w:ilvl w:val="0"/>
          <w:numId w:val="27"/>
        </w:numPr>
      </w:pPr>
      <w:r w:rsidRPr="00AC2EBB">
        <w:rPr>
          <w:lang w:val="en-US"/>
        </w:rPr>
        <w:t>Safety net should be dramatically cut back to promote “self-sufficiency”. Remaining “help” tied to obligations (“workfare”). Hall &amp; Held explain as “dismantling of welfare state”</w:t>
      </w:r>
    </w:p>
    <w:p w:rsidR="00AC2EBB" w:rsidRPr="00AC2EBB" w:rsidRDefault="00AC2EBB" w:rsidP="00BD5E45">
      <w:pPr>
        <w:pStyle w:val="ListParagraph"/>
        <w:numPr>
          <w:ilvl w:val="0"/>
          <w:numId w:val="27"/>
        </w:numPr>
      </w:pPr>
      <w:r w:rsidRPr="00AC2EBB">
        <w:rPr>
          <w:lang w:val="en-US"/>
        </w:rPr>
        <w:t>Individualism and competitive spirit (neo-lib)- “no such thing as society” – focus on fams as well</w:t>
      </w:r>
    </w:p>
    <w:p w:rsidR="00AC2EBB" w:rsidRPr="00AC2EBB" w:rsidRDefault="00AC2EBB" w:rsidP="00BD5E45">
      <w:pPr>
        <w:pStyle w:val="ListParagraph"/>
        <w:numPr>
          <w:ilvl w:val="0"/>
          <w:numId w:val="27"/>
        </w:numPr>
      </w:pPr>
      <w:r w:rsidRPr="00AC2EBB">
        <w:rPr>
          <w:lang w:val="en-US"/>
        </w:rPr>
        <w:t>Results?</w:t>
      </w:r>
    </w:p>
    <w:p w:rsidR="00AC2EBB" w:rsidRPr="00AC2EBB" w:rsidRDefault="00AC2EBB" w:rsidP="00BD5E45">
      <w:pPr>
        <w:pStyle w:val="ListParagraph"/>
        <w:numPr>
          <w:ilvl w:val="0"/>
          <w:numId w:val="27"/>
        </w:numPr>
        <w:ind w:left="1134"/>
      </w:pPr>
      <w:r w:rsidRPr="00AC2EBB">
        <w:rPr>
          <w:lang w:val="en-US"/>
        </w:rPr>
        <w:lastRenderedPageBreak/>
        <w:t>Rise in poverty – domestically and internationally</w:t>
      </w:r>
    </w:p>
    <w:p w:rsidR="00AC2EBB" w:rsidRPr="00AC2EBB" w:rsidRDefault="00AC2EBB" w:rsidP="00BD5E45">
      <w:pPr>
        <w:pStyle w:val="ListParagraph"/>
        <w:numPr>
          <w:ilvl w:val="0"/>
          <w:numId w:val="27"/>
        </w:numPr>
        <w:ind w:left="1134"/>
      </w:pPr>
      <w:r w:rsidRPr="00AC2EBB">
        <w:rPr>
          <w:lang w:val="en-US"/>
        </w:rPr>
        <w:t>Crime rates up → “law and order” agenda</w:t>
      </w:r>
    </w:p>
    <w:p w:rsidR="00AC2EBB" w:rsidRPr="00AC2EBB" w:rsidRDefault="00AC2EBB" w:rsidP="00BD5E45">
      <w:pPr>
        <w:pStyle w:val="ListParagraph"/>
        <w:numPr>
          <w:ilvl w:val="0"/>
          <w:numId w:val="27"/>
        </w:numPr>
        <w:ind w:left="1134"/>
      </w:pPr>
      <w:r w:rsidRPr="00AC2EBB">
        <w:rPr>
          <w:lang w:val="en-US"/>
        </w:rPr>
        <w:t xml:space="preserve">The return of charity and philanthropy </w:t>
      </w:r>
    </w:p>
    <w:p w:rsidR="00AC2EBB" w:rsidRPr="00AC2EBB" w:rsidRDefault="00AC2EBB" w:rsidP="00BD5E45">
      <w:pPr>
        <w:pStyle w:val="ListParagraph"/>
        <w:numPr>
          <w:ilvl w:val="0"/>
          <w:numId w:val="27"/>
        </w:numPr>
        <w:ind w:left="1134"/>
      </w:pPr>
      <w:r w:rsidRPr="00AC2EBB">
        <w:rPr>
          <w:lang w:val="en-US"/>
        </w:rPr>
        <w:t>Polarization of wealth</w:t>
      </w:r>
    </w:p>
    <w:p w:rsidR="00AC2EBB" w:rsidRDefault="00AC2EBB" w:rsidP="00AC2EBB">
      <w:pPr>
        <w:rPr>
          <w:lang w:val="en-US"/>
        </w:rPr>
      </w:pPr>
      <w:r>
        <w:rPr>
          <w:lang w:val="en-US"/>
        </w:rPr>
        <w:t>The (Left) response</w:t>
      </w:r>
    </w:p>
    <w:p w:rsidR="00AC2EBB" w:rsidRPr="00AC2EBB" w:rsidRDefault="00AC2EBB" w:rsidP="00BD5E45">
      <w:pPr>
        <w:pStyle w:val="ListParagraph"/>
        <w:numPr>
          <w:ilvl w:val="0"/>
          <w:numId w:val="27"/>
        </w:numPr>
      </w:pPr>
      <w:r w:rsidRPr="00AC2EBB">
        <w:rPr>
          <w:lang w:val="en-US"/>
        </w:rPr>
        <w:t xml:space="preserve"> The Left was (is) divided</w:t>
      </w:r>
    </w:p>
    <w:p w:rsidR="00AC2EBB" w:rsidRPr="00AC2EBB" w:rsidRDefault="00AC2EBB" w:rsidP="00BD5E45">
      <w:pPr>
        <w:pStyle w:val="ListParagraph"/>
        <w:numPr>
          <w:ilvl w:val="0"/>
          <w:numId w:val="27"/>
        </w:numPr>
      </w:pPr>
      <w:r w:rsidRPr="00AC2EBB">
        <w:rPr>
          <w:lang w:val="en-US"/>
        </w:rPr>
        <w:t>Recognize the value of personal responsibility</w:t>
      </w:r>
    </w:p>
    <w:p w:rsidR="00AC2EBB" w:rsidRPr="00AC2EBB" w:rsidRDefault="00AC2EBB" w:rsidP="00BD5E45">
      <w:pPr>
        <w:pStyle w:val="ListParagraph"/>
        <w:numPr>
          <w:ilvl w:val="0"/>
          <w:numId w:val="27"/>
        </w:numPr>
      </w:pPr>
      <w:r w:rsidRPr="00AC2EBB">
        <w:rPr>
          <w:lang w:val="en-US"/>
        </w:rPr>
        <w:t>See the problems of centralized, depersonalized state</w:t>
      </w:r>
    </w:p>
    <w:p w:rsidR="00AC2EBB" w:rsidRPr="00AC2EBB" w:rsidRDefault="00AC2EBB" w:rsidP="00BD5E45">
      <w:pPr>
        <w:pStyle w:val="ListParagraph"/>
        <w:numPr>
          <w:ilvl w:val="0"/>
          <w:numId w:val="27"/>
        </w:numPr>
      </w:pPr>
      <w:r w:rsidRPr="00AC2EBB">
        <w:rPr>
          <w:lang w:val="en-US"/>
        </w:rPr>
        <w:t>“passivity and dependence” is an issue</w:t>
      </w:r>
    </w:p>
    <w:p w:rsidR="00AC2EBB" w:rsidRPr="00AC2EBB" w:rsidRDefault="00AC2EBB" w:rsidP="00BD5E45">
      <w:pPr>
        <w:pStyle w:val="ListParagraph"/>
        <w:numPr>
          <w:ilvl w:val="0"/>
          <w:numId w:val="27"/>
        </w:numPr>
      </w:pPr>
      <w:r w:rsidRPr="00AC2EBB">
        <w:rPr>
          <w:lang w:val="en-US"/>
        </w:rPr>
        <w:t>No desire to impose obligations</w:t>
      </w:r>
    </w:p>
    <w:p w:rsidR="00AC2EBB" w:rsidRPr="00AC2EBB" w:rsidRDefault="00AC2EBB" w:rsidP="00BD5E45">
      <w:pPr>
        <w:pStyle w:val="ListParagraph"/>
        <w:numPr>
          <w:ilvl w:val="0"/>
          <w:numId w:val="27"/>
        </w:numPr>
      </w:pPr>
      <w:r w:rsidRPr="00AC2EBB">
        <w:rPr>
          <w:lang w:val="en-US"/>
        </w:rPr>
        <w:t>Reject the view that “people love to be on welfare”</w:t>
      </w:r>
    </w:p>
    <w:p w:rsidR="00AC2EBB" w:rsidRPr="00AC2EBB" w:rsidRDefault="00AC2EBB" w:rsidP="00BD5E45">
      <w:pPr>
        <w:pStyle w:val="ListParagraph"/>
        <w:numPr>
          <w:ilvl w:val="0"/>
          <w:numId w:val="27"/>
        </w:numPr>
      </w:pPr>
      <w:r w:rsidRPr="00AC2EBB">
        <w:rPr>
          <w:lang w:val="en-US"/>
        </w:rPr>
        <w:t>Focus on rights over responsibilities</w:t>
      </w:r>
    </w:p>
    <w:p w:rsidR="00AC2EBB" w:rsidRPr="00AC2EBB" w:rsidRDefault="00AC2EBB" w:rsidP="00BD5E45">
      <w:pPr>
        <w:pStyle w:val="ListParagraph"/>
        <w:numPr>
          <w:ilvl w:val="0"/>
          <w:numId w:val="27"/>
        </w:numPr>
      </w:pPr>
      <w:r w:rsidRPr="00AC2EBB">
        <w:rPr>
          <w:lang w:val="en-US"/>
        </w:rPr>
        <w:t>Feminist response → traditional roles reinforced &amp; unpaid labour (feminization of health care)</w:t>
      </w:r>
    </w:p>
    <w:p w:rsidR="00AC2EBB" w:rsidRDefault="00AC2EBB" w:rsidP="00AC2EBB">
      <w:r>
        <w:t>Left solutions</w:t>
      </w:r>
    </w:p>
    <w:p w:rsidR="00AC2EBB" w:rsidRPr="00AC2EBB" w:rsidRDefault="00AC2EBB" w:rsidP="00BD5E45">
      <w:pPr>
        <w:pStyle w:val="ListParagraph"/>
        <w:numPr>
          <w:ilvl w:val="0"/>
          <w:numId w:val="27"/>
        </w:numPr>
      </w:pPr>
      <w:r w:rsidRPr="00AC2EBB">
        <w:rPr>
          <w:lang w:val="en-US"/>
        </w:rPr>
        <w:t>Problem: “if rights must proceed responsibilities it seems we are back at the old view of passive citizenship” (98)</w:t>
      </w:r>
    </w:p>
    <w:p w:rsidR="00AC2EBB" w:rsidRPr="00AC2EBB" w:rsidRDefault="00AC2EBB" w:rsidP="00BD5E45">
      <w:pPr>
        <w:pStyle w:val="ListParagraph"/>
        <w:numPr>
          <w:ilvl w:val="0"/>
          <w:numId w:val="27"/>
        </w:numPr>
      </w:pPr>
      <w:r w:rsidRPr="00AC2EBB">
        <w:rPr>
          <w:lang w:val="en-US"/>
        </w:rPr>
        <w:t>Solution:</w:t>
      </w:r>
    </w:p>
    <w:p w:rsidR="00AC2EBB" w:rsidRPr="00AC2EBB" w:rsidRDefault="00AC2EBB" w:rsidP="00BD5E45">
      <w:pPr>
        <w:pStyle w:val="ListParagraph"/>
        <w:numPr>
          <w:ilvl w:val="0"/>
          <w:numId w:val="27"/>
        </w:numPr>
      </w:pPr>
      <w:r w:rsidRPr="00AC2EBB">
        <w:rPr>
          <w:lang w:val="en-US"/>
        </w:rPr>
        <w:t>Decentralization and Democratization ***</w:t>
      </w:r>
    </w:p>
    <w:p w:rsidR="00AC2EBB" w:rsidRPr="00AC2EBB" w:rsidRDefault="00AC2EBB" w:rsidP="00BD5E45">
      <w:pPr>
        <w:pStyle w:val="ListParagraph"/>
        <w:numPr>
          <w:ilvl w:val="0"/>
          <w:numId w:val="27"/>
        </w:numPr>
      </w:pPr>
      <w:r w:rsidRPr="00AC2EBB">
        <w:rPr>
          <w:lang w:val="en-US"/>
        </w:rPr>
        <w:t>People can be “active” in a variety of ways</w:t>
      </w:r>
    </w:p>
    <w:p w:rsidR="00AC2EBB" w:rsidRPr="00AC2EBB" w:rsidRDefault="00AC2EBB" w:rsidP="00BD5E45">
      <w:pPr>
        <w:pStyle w:val="ListParagraph"/>
        <w:numPr>
          <w:ilvl w:val="0"/>
          <w:numId w:val="27"/>
        </w:numPr>
      </w:pPr>
      <w:r w:rsidRPr="00AC2EBB">
        <w:rPr>
          <w:lang w:val="en-US"/>
        </w:rPr>
        <w:t>People can feel more than just a number → connection to “community”</w:t>
      </w:r>
    </w:p>
    <w:p w:rsidR="00AC2EBB" w:rsidRDefault="00AC2EBB" w:rsidP="00AC2EBB">
      <w:r>
        <w:t>Cultural Pluralists</w:t>
      </w:r>
    </w:p>
    <w:p w:rsidR="00AC2EBB" w:rsidRPr="00AC2EBB" w:rsidRDefault="00AC2EBB" w:rsidP="00BD5E45">
      <w:pPr>
        <w:pStyle w:val="ListParagraph"/>
        <w:numPr>
          <w:ilvl w:val="0"/>
          <w:numId w:val="27"/>
        </w:numPr>
      </w:pPr>
      <w:r w:rsidRPr="00AC2EBB">
        <w:rPr>
          <w:lang w:val="en-US"/>
        </w:rPr>
        <w:t>Marshall and social rights – only economic inequality</w:t>
      </w:r>
    </w:p>
    <w:p w:rsidR="00AC2EBB" w:rsidRPr="00AC2EBB" w:rsidRDefault="00AC2EBB" w:rsidP="00BD5E45">
      <w:pPr>
        <w:pStyle w:val="ListParagraph"/>
        <w:numPr>
          <w:ilvl w:val="0"/>
          <w:numId w:val="27"/>
        </w:numPr>
      </w:pPr>
      <w:r w:rsidRPr="00AC2EBB">
        <w:rPr>
          <w:lang w:val="en-US"/>
        </w:rPr>
        <w:t>Societies divided not only by class today (always were)</w:t>
      </w:r>
    </w:p>
    <w:p w:rsidR="00AC2EBB" w:rsidRPr="00AC2EBB" w:rsidRDefault="00AC2EBB" w:rsidP="00BD5E45">
      <w:pPr>
        <w:pStyle w:val="ListParagraph"/>
        <w:numPr>
          <w:ilvl w:val="0"/>
          <w:numId w:val="27"/>
        </w:numPr>
      </w:pPr>
      <w:r w:rsidRPr="00AC2EBB">
        <w:rPr>
          <w:lang w:val="en-US"/>
        </w:rPr>
        <w:t xml:space="preserve">“universal model” cannot accommodate cultural pluralism </w:t>
      </w:r>
    </w:p>
    <w:p w:rsidR="00AC2EBB" w:rsidRPr="00AC2EBB" w:rsidRDefault="00AC2EBB" w:rsidP="00BD5E45">
      <w:pPr>
        <w:pStyle w:val="ListParagraph"/>
        <w:numPr>
          <w:ilvl w:val="0"/>
          <w:numId w:val="27"/>
        </w:numPr>
      </w:pPr>
      <w:r w:rsidRPr="00AC2EBB">
        <w:rPr>
          <w:lang w:val="en-US"/>
        </w:rPr>
        <w:t>Minority groups can only be accommodated with a model of “differentiated citizenship”</w:t>
      </w:r>
    </w:p>
    <w:p w:rsidR="00AC2EBB" w:rsidRPr="00AC2EBB" w:rsidRDefault="00AC2EBB" w:rsidP="00BD5E45">
      <w:pPr>
        <w:pStyle w:val="ListParagraph"/>
        <w:numPr>
          <w:ilvl w:val="0"/>
          <w:numId w:val="27"/>
        </w:numPr>
      </w:pPr>
      <w:r w:rsidRPr="00AC2EBB">
        <w:rPr>
          <w:lang w:val="en-US"/>
        </w:rPr>
        <w:t xml:space="preserve">Indiv’s should be incorporated into political community not just </w:t>
      </w:r>
      <w:r w:rsidRPr="00AC2EBB">
        <w:rPr>
          <w:i/>
          <w:iCs/>
          <w:lang w:val="en-US"/>
        </w:rPr>
        <w:t>as</w:t>
      </w:r>
      <w:r w:rsidRPr="00AC2EBB">
        <w:rPr>
          <w:lang w:val="en-US"/>
        </w:rPr>
        <w:t xml:space="preserve"> individuals but </w:t>
      </w:r>
      <w:r w:rsidRPr="00AC2EBB">
        <w:rPr>
          <w:i/>
          <w:iCs/>
          <w:lang w:val="en-US"/>
        </w:rPr>
        <w:t>as</w:t>
      </w:r>
      <w:r w:rsidRPr="00AC2EBB">
        <w:rPr>
          <w:lang w:val="en-US"/>
        </w:rPr>
        <w:t xml:space="preserve"> group(s)</w:t>
      </w:r>
    </w:p>
    <w:p w:rsidR="00AC2EBB" w:rsidRPr="00AC2EBB" w:rsidRDefault="00AC2EBB" w:rsidP="00BD5E45">
      <w:pPr>
        <w:pStyle w:val="ListParagraph"/>
        <w:numPr>
          <w:ilvl w:val="0"/>
          <w:numId w:val="27"/>
        </w:numPr>
      </w:pPr>
      <w:r w:rsidRPr="00AC2EBB">
        <w:rPr>
          <w:lang w:val="en-US"/>
        </w:rPr>
        <w:t>Eg. Religious minorities, historically disadvantaged groups, workers, more?</w:t>
      </w:r>
    </w:p>
    <w:p w:rsidR="00AC2EBB" w:rsidRPr="00AC2EBB" w:rsidRDefault="00AC2EBB" w:rsidP="00BD5E45">
      <w:pPr>
        <w:pStyle w:val="ListParagraph"/>
        <w:numPr>
          <w:ilvl w:val="0"/>
          <w:numId w:val="27"/>
        </w:numPr>
      </w:pPr>
      <w:r w:rsidRPr="00AC2EBB">
        <w:rPr>
          <w:lang w:val="en-US"/>
        </w:rPr>
        <w:t>Challenge “orthodox” view ’cause not aimed at treating everyone “equally” (Substantive vs. Formal Justice!!!)</w:t>
      </w:r>
    </w:p>
    <w:p w:rsidR="00AC2EBB" w:rsidRPr="00AC2EBB" w:rsidRDefault="00AC2EBB" w:rsidP="00BD5E45">
      <w:pPr>
        <w:pStyle w:val="ListParagraph"/>
        <w:numPr>
          <w:ilvl w:val="0"/>
          <w:numId w:val="27"/>
        </w:numPr>
      </w:pPr>
      <w:r w:rsidRPr="00AC2EBB">
        <w:rPr>
          <w:lang w:val="en-US"/>
        </w:rPr>
        <w:t xml:space="preserve">IDENTITY </w:t>
      </w:r>
    </w:p>
    <w:p w:rsidR="00AC2EBB" w:rsidRDefault="00AC2EBB" w:rsidP="00AC2EBB">
      <w:r>
        <w:t>Young --differentiated rights</w:t>
      </w:r>
    </w:p>
    <w:p w:rsidR="00AC2EBB" w:rsidRPr="00AC2EBB" w:rsidRDefault="00AC2EBB" w:rsidP="00BD5E45">
      <w:pPr>
        <w:pStyle w:val="ListParagraph"/>
        <w:numPr>
          <w:ilvl w:val="0"/>
          <w:numId w:val="27"/>
        </w:numPr>
      </w:pPr>
      <w:r w:rsidRPr="00AC2EBB">
        <w:rPr>
          <w:lang w:val="en-US"/>
        </w:rPr>
        <w:t>A universal conception of citizenship is unjust because it oppresses historically excluded groups</w:t>
      </w:r>
    </w:p>
    <w:p w:rsidR="00AC2EBB" w:rsidRPr="00AC2EBB" w:rsidRDefault="00AC2EBB" w:rsidP="00BD5E45">
      <w:pPr>
        <w:pStyle w:val="ListParagraph"/>
        <w:numPr>
          <w:ilvl w:val="0"/>
          <w:numId w:val="27"/>
        </w:numPr>
      </w:pPr>
      <w:r w:rsidRPr="00AC2EBB">
        <w:rPr>
          <w:lang w:val="en-US"/>
        </w:rPr>
        <w:t>Groups are excluded from political processes (last term)</w:t>
      </w:r>
    </w:p>
    <w:p w:rsidR="00AC2EBB" w:rsidRPr="00AC2EBB" w:rsidRDefault="00AC2EBB" w:rsidP="00BD5E45">
      <w:pPr>
        <w:pStyle w:val="ListParagraph"/>
        <w:numPr>
          <w:ilvl w:val="0"/>
          <w:numId w:val="27"/>
        </w:numPr>
      </w:pPr>
      <w:r w:rsidRPr="00AC2EBB">
        <w:rPr>
          <w:lang w:val="en-US"/>
        </w:rPr>
        <w:t xml:space="preserve">Groups have needs which can only be met through group-differentiated policies </w:t>
      </w:r>
    </w:p>
    <w:p w:rsidR="00AC2EBB" w:rsidRPr="00AC2EBB" w:rsidRDefault="00AC2EBB" w:rsidP="00BD5E45">
      <w:pPr>
        <w:pStyle w:val="ListParagraph"/>
        <w:numPr>
          <w:ilvl w:val="0"/>
          <w:numId w:val="27"/>
        </w:numPr>
      </w:pPr>
      <w:r w:rsidRPr="00AC2EBB">
        <w:rPr>
          <w:lang w:val="en-US"/>
        </w:rPr>
        <w:t xml:space="preserve">E.g. accommodating religious holidays </w:t>
      </w:r>
    </w:p>
    <w:p w:rsidR="00AC2EBB" w:rsidRPr="00AC2EBB" w:rsidRDefault="00AC2EBB" w:rsidP="00BD5E45">
      <w:pPr>
        <w:pStyle w:val="ListParagraph"/>
        <w:numPr>
          <w:ilvl w:val="0"/>
          <w:numId w:val="27"/>
        </w:numPr>
      </w:pPr>
      <w:r w:rsidRPr="00AC2EBB">
        <w:rPr>
          <w:lang w:val="en-US"/>
        </w:rPr>
        <w:t>Can a focus on “difference” jeopardize the larger community?</w:t>
      </w:r>
    </w:p>
    <w:p w:rsidR="00AC2EBB" w:rsidRPr="00AC2EBB" w:rsidRDefault="00AC2EBB" w:rsidP="00BD5E45">
      <w:pPr>
        <w:pStyle w:val="ListParagraph"/>
        <w:numPr>
          <w:ilvl w:val="0"/>
          <w:numId w:val="27"/>
        </w:numPr>
      </w:pPr>
      <w:r w:rsidRPr="00AC2EBB">
        <w:rPr>
          <w:lang w:val="en-US"/>
        </w:rPr>
        <w:lastRenderedPageBreak/>
        <w:t>Q: What binds society together in this case?</w:t>
      </w:r>
    </w:p>
    <w:p w:rsidR="00AC2EBB" w:rsidRDefault="00AC2EBB" w:rsidP="00AC2EBB">
      <w:r>
        <w:t>Kymlicka and Norman</w:t>
      </w:r>
    </w:p>
    <w:p w:rsidR="00AC2EBB" w:rsidRPr="00AC2EBB" w:rsidRDefault="00AC2EBB" w:rsidP="00BD5E45">
      <w:pPr>
        <w:pStyle w:val="ListParagraph"/>
        <w:numPr>
          <w:ilvl w:val="0"/>
          <w:numId w:val="27"/>
        </w:numPr>
      </w:pPr>
      <w:r>
        <w:rPr>
          <w:lang w:val="en-US"/>
        </w:rPr>
        <w:t xml:space="preserve">1. </w:t>
      </w:r>
      <w:r w:rsidRPr="00AC2EBB">
        <w:rPr>
          <w:lang w:val="en-US"/>
        </w:rPr>
        <w:t>Special Representation Rights</w:t>
      </w:r>
    </w:p>
    <w:p w:rsidR="00AC2EBB" w:rsidRPr="00AC2EBB" w:rsidRDefault="00AC2EBB" w:rsidP="00BD5E45">
      <w:pPr>
        <w:pStyle w:val="ListParagraph"/>
        <w:numPr>
          <w:ilvl w:val="0"/>
          <w:numId w:val="27"/>
        </w:numPr>
        <w:ind w:left="1134"/>
      </w:pPr>
      <w:r w:rsidRPr="00AC2EBB">
        <w:rPr>
          <w:lang w:val="en-US"/>
        </w:rPr>
        <w:t>Affirmative action programs</w:t>
      </w:r>
    </w:p>
    <w:p w:rsidR="00AC2EBB" w:rsidRPr="00AC2EBB" w:rsidRDefault="00AC2EBB" w:rsidP="00BD5E45">
      <w:pPr>
        <w:pStyle w:val="ListParagraph"/>
        <w:numPr>
          <w:ilvl w:val="0"/>
          <w:numId w:val="27"/>
        </w:numPr>
      </w:pPr>
      <w:r>
        <w:rPr>
          <w:lang w:val="en-US"/>
        </w:rPr>
        <w:t xml:space="preserve">2. </w:t>
      </w:r>
      <w:r w:rsidRPr="00AC2EBB">
        <w:rPr>
          <w:lang w:val="en-US"/>
        </w:rPr>
        <w:t>Multicultural Rights</w:t>
      </w:r>
    </w:p>
    <w:p w:rsidR="00AC2EBB" w:rsidRPr="00AC2EBB" w:rsidRDefault="00AC2EBB" w:rsidP="00BD5E45">
      <w:pPr>
        <w:pStyle w:val="ListParagraph"/>
        <w:numPr>
          <w:ilvl w:val="0"/>
          <w:numId w:val="27"/>
        </w:numPr>
        <w:ind w:left="1134"/>
      </w:pPr>
      <w:r w:rsidRPr="00AC2EBB">
        <w:rPr>
          <w:lang w:val="en-US"/>
        </w:rPr>
        <w:t>Public support for cultural programs, crim. law exemptions? E.g. helmet law, kirpan, hijab, etc.</w:t>
      </w:r>
    </w:p>
    <w:p w:rsidR="00AC2EBB" w:rsidRPr="00AC2EBB" w:rsidRDefault="00AC2EBB" w:rsidP="00BD5E45">
      <w:pPr>
        <w:pStyle w:val="ListParagraph"/>
        <w:numPr>
          <w:ilvl w:val="0"/>
          <w:numId w:val="27"/>
        </w:numPr>
      </w:pPr>
      <w:r>
        <w:rPr>
          <w:lang w:val="en-US"/>
        </w:rPr>
        <w:t xml:space="preserve">3. </w:t>
      </w:r>
      <w:r w:rsidRPr="00AC2EBB">
        <w:rPr>
          <w:lang w:val="en-US"/>
        </w:rPr>
        <w:t>Self-Government Rights</w:t>
      </w:r>
    </w:p>
    <w:p w:rsidR="00AC2EBB" w:rsidRPr="00AC2EBB" w:rsidRDefault="00AC2EBB" w:rsidP="00BD5E45">
      <w:pPr>
        <w:pStyle w:val="ListParagraph"/>
        <w:numPr>
          <w:ilvl w:val="0"/>
          <w:numId w:val="27"/>
        </w:numPr>
        <w:ind w:left="1134"/>
      </w:pPr>
      <w:r w:rsidRPr="00AC2EBB">
        <w:rPr>
          <w:lang w:val="en-US"/>
        </w:rPr>
        <w:t>Aboriginal Peoples – “full and free development of their culture”</w:t>
      </w:r>
    </w:p>
    <w:p w:rsidR="00AC2EBB" w:rsidRPr="00AC2EBB" w:rsidRDefault="00AC2EBB" w:rsidP="00BD5E45">
      <w:pPr>
        <w:pStyle w:val="ListParagraph"/>
        <w:numPr>
          <w:ilvl w:val="0"/>
          <w:numId w:val="27"/>
        </w:numPr>
        <w:ind w:left="1134"/>
      </w:pPr>
      <w:r w:rsidRPr="00AC2EBB">
        <w:rPr>
          <w:lang w:val="en-US"/>
        </w:rPr>
        <w:t>May not serve “integrative function” (as others)</w:t>
      </w:r>
    </w:p>
    <w:p w:rsidR="00AC2EBB" w:rsidRPr="00AC2EBB" w:rsidRDefault="00AC2EBB" w:rsidP="00BD5E45">
      <w:pPr>
        <w:pStyle w:val="ListParagraph"/>
        <w:numPr>
          <w:ilvl w:val="0"/>
          <w:numId w:val="27"/>
        </w:numPr>
        <w:ind w:left="1134"/>
      </w:pPr>
      <w:r w:rsidRPr="00AC2EBB">
        <w:rPr>
          <w:lang w:val="en-US"/>
        </w:rPr>
        <w:t>Where is the “natural stopping point”? – unstable</w:t>
      </w:r>
    </w:p>
    <w:p w:rsidR="00AC2EBB" w:rsidRDefault="00BD5E45" w:rsidP="00BD5E45">
      <w:r>
        <w:t>Big concerns?</w:t>
      </w:r>
    </w:p>
    <w:p w:rsidR="002447EB" w:rsidRPr="00BD5E45" w:rsidRDefault="00BD5E45" w:rsidP="00BD5E45">
      <w:pPr>
        <w:pStyle w:val="ListParagraph"/>
        <w:numPr>
          <w:ilvl w:val="0"/>
          <w:numId w:val="27"/>
        </w:numPr>
      </w:pPr>
      <w:r w:rsidRPr="00BD5E45">
        <w:rPr>
          <w:lang w:val="en-US"/>
        </w:rPr>
        <w:t>What binds us together if we cannot agree on who “us” is? Is it rights? Are they enough?</w:t>
      </w:r>
    </w:p>
    <w:p w:rsidR="002447EB" w:rsidRPr="00BD5E45" w:rsidRDefault="00BD5E45" w:rsidP="00BD5E45">
      <w:pPr>
        <w:pStyle w:val="ListParagraph"/>
        <w:numPr>
          <w:ilvl w:val="0"/>
          <w:numId w:val="27"/>
        </w:numPr>
      </w:pPr>
      <w:r w:rsidRPr="00BD5E45">
        <w:rPr>
          <w:lang w:val="en-US"/>
        </w:rPr>
        <w:t>What if each of us has different sets of rights?</w:t>
      </w:r>
    </w:p>
    <w:p w:rsidR="002447EB" w:rsidRPr="00BD5E45" w:rsidRDefault="00BD5E45" w:rsidP="00BD5E45">
      <w:pPr>
        <w:pStyle w:val="ListParagraph"/>
        <w:numPr>
          <w:ilvl w:val="0"/>
          <w:numId w:val="27"/>
        </w:numPr>
      </w:pPr>
      <w:r w:rsidRPr="00BD5E45">
        <w:rPr>
          <w:lang w:val="en-US"/>
        </w:rPr>
        <w:t>Principle of Justice (Rawls)? K&amp;N suggest this is probably not enough to prov. “shared sense of identity” (too “thin”)</w:t>
      </w:r>
    </w:p>
    <w:p w:rsidR="002447EB" w:rsidRPr="00BD5E45" w:rsidRDefault="00BD5E45" w:rsidP="00BD5E45">
      <w:pPr>
        <w:pStyle w:val="ListParagraph"/>
        <w:numPr>
          <w:ilvl w:val="0"/>
          <w:numId w:val="27"/>
        </w:numPr>
      </w:pPr>
      <w:r w:rsidRPr="00BD5E45">
        <w:rPr>
          <w:lang w:val="en-US"/>
        </w:rPr>
        <w:t>The Q: of citizenship is at core of issues about who belongs and nature of that belonging. It is also about the basic relationship between the individ &amp; group(s).</w:t>
      </w:r>
    </w:p>
    <w:p w:rsidR="002447EB" w:rsidRPr="00BD5E45" w:rsidRDefault="00BD5E45" w:rsidP="00BD5E45">
      <w:pPr>
        <w:pStyle w:val="ListParagraph"/>
        <w:numPr>
          <w:ilvl w:val="0"/>
          <w:numId w:val="27"/>
        </w:numPr>
      </w:pPr>
      <w:r w:rsidRPr="00BD5E45">
        <w:rPr>
          <w:lang w:val="en-US"/>
        </w:rPr>
        <w:t xml:space="preserve">K&amp;N offer no solution (there is </w:t>
      </w:r>
      <w:r w:rsidRPr="00BD5E45">
        <w:rPr>
          <w:b/>
          <w:bCs/>
          <w:lang w:val="en-US"/>
        </w:rPr>
        <w:t>NO</w:t>
      </w:r>
      <w:r w:rsidRPr="00BD5E45">
        <w:rPr>
          <w:lang w:val="en-US"/>
        </w:rPr>
        <w:t xml:space="preserve"> permanent one!!)</w:t>
      </w:r>
    </w:p>
    <w:p w:rsidR="002447EB" w:rsidRPr="00BD5E45" w:rsidRDefault="00BD5E45" w:rsidP="00BD5E45">
      <w:pPr>
        <w:pStyle w:val="ListParagraph"/>
        <w:numPr>
          <w:ilvl w:val="0"/>
          <w:numId w:val="27"/>
        </w:numPr>
      </w:pPr>
      <w:r w:rsidRPr="00BD5E45">
        <w:rPr>
          <w:b/>
          <w:bCs/>
          <w:lang w:val="en-US"/>
        </w:rPr>
        <w:t>Lib. Argue:</w:t>
      </w:r>
      <w:r w:rsidRPr="00BD5E45">
        <w:rPr>
          <w:lang w:val="en-US"/>
        </w:rPr>
        <w:t xml:space="preserve"> the fact that we continue to </w:t>
      </w:r>
      <w:r w:rsidRPr="00BD5E45">
        <w:rPr>
          <w:b/>
          <w:bCs/>
          <w:lang w:val="en-US"/>
        </w:rPr>
        <w:t>debate</w:t>
      </w:r>
      <w:r w:rsidRPr="00BD5E45">
        <w:rPr>
          <w:lang w:val="en-US"/>
        </w:rPr>
        <w:t xml:space="preserve"> these issues rather than kill one another over them means that, as Canadians, we are perhaps doing something right. </w:t>
      </w:r>
    </w:p>
    <w:p w:rsidR="00BD5E45" w:rsidRPr="00BD5E45" w:rsidRDefault="00BD5E45" w:rsidP="00BD5E45">
      <w:pPr>
        <w:pStyle w:val="ListParagraph"/>
        <w:numPr>
          <w:ilvl w:val="0"/>
          <w:numId w:val="27"/>
        </w:numPr>
      </w:pPr>
      <w:r w:rsidRPr="00BD5E45">
        <w:rPr>
          <w:lang w:val="en-US"/>
        </w:rPr>
        <w:t>IDENTITY STILL TIED TO THE STATE!</w:t>
      </w:r>
    </w:p>
    <w:p w:rsidR="00BD5E45" w:rsidRDefault="00BD5E45" w:rsidP="00BD5E45">
      <w:r>
        <w:t>“The Spirit of the Haida Gwaii” (Bill Reid)</w:t>
      </w:r>
    </w:p>
    <w:p w:rsidR="00BD5E45" w:rsidRPr="00672C11" w:rsidRDefault="00BD5E45" w:rsidP="00BD5E45">
      <w:pPr>
        <w:pStyle w:val="ListParagraph"/>
        <w:numPr>
          <w:ilvl w:val="0"/>
          <w:numId w:val="27"/>
        </w:numPr>
      </w:pPr>
      <w:r>
        <w:rPr>
          <w:lang w:val="en-GB"/>
        </w:rPr>
        <w:t>“</w:t>
      </w:r>
      <w:r w:rsidRPr="00BD5E45">
        <w:rPr>
          <w:lang w:val="en-GB"/>
        </w:rPr>
        <w:t>Here we are at last, a long way from Haida Gwaii, not too sure where we are or where we're going, still squabbling and vying for position in the boat, but somehow managing to appear to be heading in some direction. At least the paddles are together, and the man in the middle seems to have some vision of what's to come...” (Tully).</w:t>
      </w:r>
    </w:p>
    <w:p w:rsidR="00672C11" w:rsidRDefault="00672C11" w:rsidP="00672C11">
      <w:pPr>
        <w:rPr>
          <w:u w:val="single"/>
        </w:rPr>
      </w:pPr>
      <w:r w:rsidRPr="00672C11">
        <w:rPr>
          <w:u w:val="single"/>
        </w:rPr>
        <w:t>March 28</w:t>
      </w:r>
      <w:r w:rsidRPr="00672C11">
        <w:rPr>
          <w:u w:val="single"/>
          <w:vertAlign w:val="superscript"/>
        </w:rPr>
        <w:t>th</w:t>
      </w:r>
      <w:r w:rsidRPr="00672C11">
        <w:rPr>
          <w:u w:val="single"/>
        </w:rPr>
        <w:t xml:space="preserve"> 2012</w:t>
      </w:r>
    </w:p>
    <w:p w:rsidR="00672C11" w:rsidRDefault="00672C11" w:rsidP="00672C11">
      <w:r>
        <w:t>Special representation rights: temporary</w:t>
      </w:r>
    </w:p>
    <w:p w:rsidR="00672C11" w:rsidRDefault="00672C11" w:rsidP="00672C11">
      <w:r>
        <w:t>Reform</w:t>
      </w:r>
    </w:p>
    <w:p w:rsidR="00672C11" w:rsidRDefault="00672C11" w:rsidP="00672C11">
      <w:pPr>
        <w:pStyle w:val="ListParagraph"/>
        <w:numPr>
          <w:ilvl w:val="0"/>
          <w:numId w:val="27"/>
        </w:numPr>
      </w:pPr>
      <w:r>
        <w:t xml:space="preserve">If we accept that law fails to live up to its ideal –what about reform or change </w:t>
      </w:r>
    </w:p>
    <w:p w:rsidR="00672C11" w:rsidRDefault="00672C11" w:rsidP="00672C11">
      <w:pPr>
        <w:pStyle w:val="ListParagraph"/>
        <w:numPr>
          <w:ilvl w:val="0"/>
          <w:numId w:val="27"/>
        </w:numPr>
      </w:pPr>
      <w:r>
        <w:t>How can law be used as an instrument of social change –beyond merely legal reform toward social transformation (too far?)</w:t>
      </w:r>
    </w:p>
    <w:p w:rsidR="00672C11" w:rsidRDefault="00672C11" w:rsidP="00672C11">
      <w:pPr>
        <w:pStyle w:val="ListParagraph"/>
        <w:numPr>
          <w:ilvl w:val="0"/>
          <w:numId w:val="27"/>
        </w:numPr>
      </w:pPr>
      <w:r>
        <w:t>Number of ppl have focused on The Charter as the key steps towards this reform</w:t>
      </w:r>
    </w:p>
    <w:p w:rsidR="00672C11" w:rsidRDefault="00672C11" w:rsidP="00672C11">
      <w:pPr>
        <w:pStyle w:val="ListParagraph"/>
        <w:numPr>
          <w:ilvl w:val="0"/>
          <w:numId w:val="27"/>
        </w:numPr>
      </w:pPr>
      <w:r>
        <w:t xml:space="preserve">30 years later </w:t>
      </w:r>
      <w:r>
        <w:sym w:font="Wingdings" w:char="F0E0"/>
      </w:r>
      <w:r>
        <w:t xml:space="preserve"> what has change? If anything?</w:t>
      </w:r>
    </w:p>
    <w:p w:rsidR="00672C11" w:rsidRDefault="00672C11" w:rsidP="00672C11">
      <w:r>
        <w:lastRenderedPageBreak/>
        <w:t>Again… why the charter?</w:t>
      </w:r>
    </w:p>
    <w:p w:rsidR="00672C11" w:rsidRDefault="00672C11" w:rsidP="00672C11">
      <w:pPr>
        <w:pStyle w:val="ListParagraph"/>
        <w:numPr>
          <w:ilvl w:val="0"/>
          <w:numId w:val="27"/>
        </w:numPr>
      </w:pPr>
      <w:r>
        <w:t>Not just important because it grants rights –we used to have rights too</w:t>
      </w:r>
    </w:p>
    <w:p w:rsidR="00672C11" w:rsidRDefault="00672C11" w:rsidP="00672C11">
      <w:pPr>
        <w:pStyle w:val="ListParagraph"/>
        <w:numPr>
          <w:ilvl w:val="0"/>
          <w:numId w:val="27"/>
        </w:numPr>
      </w:pPr>
      <w:r>
        <w:t xml:space="preserve">Shift in power from legislative to judiciary </w:t>
      </w:r>
    </w:p>
    <w:p w:rsidR="00672C11" w:rsidRDefault="00672C11" w:rsidP="00672C11">
      <w:pPr>
        <w:pStyle w:val="ListParagraph"/>
        <w:numPr>
          <w:ilvl w:val="0"/>
          <w:numId w:val="27"/>
        </w:numPr>
      </w:pPr>
      <w:r>
        <w:t>Charter established a new mechanism of judicial review</w:t>
      </w:r>
    </w:p>
    <w:p w:rsidR="00672C11" w:rsidRDefault="00E537F1" w:rsidP="00672C11">
      <w:pPr>
        <w:pStyle w:val="ListParagraph"/>
        <w:numPr>
          <w:ilvl w:val="0"/>
          <w:numId w:val="27"/>
        </w:numPr>
      </w:pPr>
      <w:r>
        <w:t>Gave ppl standing to challenge the laws –substance rather than just scope</w:t>
      </w:r>
    </w:p>
    <w:p w:rsidR="00E537F1" w:rsidRDefault="00E537F1" w:rsidP="00672C11">
      <w:pPr>
        <w:pStyle w:val="ListParagraph"/>
        <w:numPr>
          <w:ilvl w:val="0"/>
          <w:numId w:val="27"/>
        </w:numPr>
      </w:pPr>
      <w:r>
        <w:t>New relationship between courts and indivs (direct) 00coirts offer shield against majority</w:t>
      </w:r>
    </w:p>
    <w:p w:rsidR="00E537F1" w:rsidRDefault="00E537F1" w:rsidP="00672C11">
      <w:pPr>
        <w:pStyle w:val="ListParagraph"/>
        <w:numPr>
          <w:ilvl w:val="0"/>
          <w:numId w:val="27"/>
        </w:numPr>
      </w:pPr>
      <w:r>
        <w:t>Broadly, judges now asked to strike the balance between social and indiv interest</w:t>
      </w:r>
    </w:p>
    <w:p w:rsidR="00E537F1" w:rsidRDefault="00E537F1" w:rsidP="00672C11">
      <w:pPr>
        <w:pStyle w:val="ListParagraph"/>
        <w:numPr>
          <w:ilvl w:val="0"/>
          <w:numId w:val="27"/>
        </w:numPr>
      </w:pPr>
      <w:r>
        <w:t xml:space="preserve">Principal of judicial review </w:t>
      </w:r>
    </w:p>
    <w:p w:rsidR="00246488" w:rsidRDefault="00246488" w:rsidP="00E537F1">
      <w:r>
        <w:t>Early days… charter optimists v. skeptics</w:t>
      </w:r>
    </w:p>
    <w:p w:rsidR="00246488" w:rsidRDefault="00246488" w:rsidP="00246488">
      <w:pPr>
        <w:pStyle w:val="ListParagraph"/>
        <w:numPr>
          <w:ilvl w:val="0"/>
          <w:numId w:val="27"/>
        </w:numPr>
      </w:pPr>
      <w:r>
        <w:t>Optimists</w:t>
      </w:r>
    </w:p>
    <w:p w:rsidR="00246488" w:rsidRDefault="00246488" w:rsidP="00242AC6">
      <w:pPr>
        <w:pStyle w:val="ListParagraph"/>
        <w:numPr>
          <w:ilvl w:val="0"/>
          <w:numId w:val="27"/>
        </w:numPr>
        <w:ind w:left="1134"/>
      </w:pPr>
      <w:r>
        <w:t>Open language</w:t>
      </w:r>
    </w:p>
    <w:p w:rsidR="00246488" w:rsidRDefault="00246488" w:rsidP="00242AC6">
      <w:pPr>
        <w:pStyle w:val="ListParagraph"/>
        <w:numPr>
          <w:ilvl w:val="0"/>
          <w:numId w:val="27"/>
        </w:numPr>
        <w:ind w:left="1134"/>
      </w:pPr>
      <w:r>
        <w:t>Split roles –judicial review as promoting democratic values</w:t>
      </w:r>
    </w:p>
    <w:p w:rsidR="00246488" w:rsidRDefault="00246488" w:rsidP="00242AC6">
      <w:pPr>
        <w:pStyle w:val="ListParagraph"/>
        <w:numPr>
          <w:ilvl w:val="0"/>
          <w:numId w:val="27"/>
        </w:numPr>
        <w:ind w:left="1134"/>
      </w:pPr>
      <w:r>
        <w:t>New forum to political concern</w:t>
      </w:r>
    </w:p>
    <w:p w:rsidR="00246488" w:rsidRDefault="00246488" w:rsidP="00246488">
      <w:pPr>
        <w:pStyle w:val="ListParagraph"/>
        <w:numPr>
          <w:ilvl w:val="0"/>
          <w:numId w:val="27"/>
        </w:numPr>
      </w:pPr>
      <w:r>
        <w:t xml:space="preserve">4 KEY STRENGTHS </w:t>
      </w:r>
    </w:p>
    <w:p w:rsidR="00246488" w:rsidRDefault="00246488" w:rsidP="00246488">
      <w:pPr>
        <w:pStyle w:val="ListParagraph"/>
        <w:numPr>
          <w:ilvl w:val="0"/>
          <w:numId w:val="30"/>
        </w:numPr>
      </w:pPr>
      <w:r>
        <w:t>Legislators must take indiv rights more seriously</w:t>
      </w:r>
    </w:p>
    <w:p w:rsidR="00246488" w:rsidRDefault="00246488" w:rsidP="00246488">
      <w:pPr>
        <w:pStyle w:val="ListParagraph"/>
        <w:numPr>
          <w:ilvl w:val="0"/>
          <w:numId w:val="30"/>
        </w:numPr>
      </w:pPr>
      <w:r>
        <w:t>Legislators more careful in drafting legislation to make underlying public interest as clear as possible</w:t>
      </w:r>
    </w:p>
    <w:p w:rsidR="00246488" w:rsidRDefault="00246488" w:rsidP="00246488">
      <w:pPr>
        <w:pStyle w:val="ListParagraph"/>
        <w:numPr>
          <w:ilvl w:val="0"/>
          <w:numId w:val="30"/>
        </w:numPr>
      </w:pPr>
      <w:r>
        <w:t>Another area for social change. Interest groups make claims through the courts as well as through traditional political channels</w:t>
      </w:r>
    </w:p>
    <w:p w:rsidR="00D9291A" w:rsidRDefault="00246488" w:rsidP="00D9291A">
      <w:pPr>
        <w:pStyle w:val="ListParagraph"/>
        <w:numPr>
          <w:ilvl w:val="0"/>
          <w:numId w:val="30"/>
        </w:numPr>
      </w:pPr>
      <w:r>
        <w:t xml:space="preserve">Education function –right consciousness </w:t>
      </w:r>
    </w:p>
    <w:p w:rsidR="00D9291A" w:rsidRDefault="00D9291A" w:rsidP="00D9291A">
      <w:pPr>
        <w:pStyle w:val="ListParagraph"/>
        <w:numPr>
          <w:ilvl w:val="0"/>
          <w:numId w:val="27"/>
        </w:numPr>
      </w:pPr>
      <w:r>
        <w:t>Skeptics</w:t>
      </w:r>
    </w:p>
    <w:p w:rsidR="00D9291A" w:rsidRDefault="00D9291A" w:rsidP="00842322">
      <w:pPr>
        <w:pStyle w:val="ListParagraph"/>
        <w:numPr>
          <w:ilvl w:val="0"/>
          <w:numId w:val="27"/>
        </w:numPr>
        <w:ind w:left="1134"/>
      </w:pPr>
      <w:r>
        <w:t>Generally worry about judicial role</w:t>
      </w:r>
    </w:p>
    <w:p w:rsidR="00D9291A" w:rsidRDefault="00D9291A" w:rsidP="00842322">
      <w:pPr>
        <w:pStyle w:val="ListParagraph"/>
        <w:numPr>
          <w:ilvl w:val="0"/>
          <w:numId w:val="27"/>
        </w:numPr>
        <w:ind w:left="1134"/>
      </w:pPr>
      <w:r>
        <w:t>Broad language may muddy more fundamental rights</w:t>
      </w:r>
    </w:p>
    <w:p w:rsidR="00D9291A" w:rsidRDefault="00D9291A" w:rsidP="00842322">
      <w:pPr>
        <w:pStyle w:val="ListParagraph"/>
        <w:numPr>
          <w:ilvl w:val="0"/>
          <w:numId w:val="27"/>
        </w:numPr>
        <w:ind w:left="1134"/>
      </w:pPr>
      <w:r>
        <w:t xml:space="preserve">MacDonald </w:t>
      </w:r>
      <w:r w:rsidR="00842322">
        <w:t>--</w:t>
      </w:r>
      <w:r>
        <w:t>rights documents ineffective in intolerant societies and unnecessary in tolerant ones</w:t>
      </w:r>
    </w:p>
    <w:p w:rsidR="00D9291A" w:rsidRDefault="00D9291A" w:rsidP="00D9291A">
      <w:pPr>
        <w:pStyle w:val="ListParagraph"/>
        <w:numPr>
          <w:ilvl w:val="0"/>
          <w:numId w:val="27"/>
        </w:numPr>
      </w:pPr>
      <w:r>
        <w:t>4 KEY LIMITS</w:t>
      </w:r>
    </w:p>
    <w:p w:rsidR="00D9291A" w:rsidRDefault="00D9291A" w:rsidP="00D9291A">
      <w:pPr>
        <w:pStyle w:val="ListParagraph"/>
        <w:numPr>
          <w:ilvl w:val="0"/>
          <w:numId w:val="32"/>
        </w:numPr>
      </w:pPr>
      <w:r>
        <w:t>Judges impose their own view about free and democratic society</w:t>
      </w:r>
    </w:p>
    <w:p w:rsidR="00D9291A" w:rsidRDefault="00D9291A" w:rsidP="00D9291A">
      <w:pPr>
        <w:pStyle w:val="ListParagraph"/>
        <w:numPr>
          <w:ilvl w:val="0"/>
          <w:numId w:val="32"/>
        </w:numPr>
      </w:pPr>
      <w:r>
        <w:t xml:space="preserve">Public/private: limit charter to government action </w:t>
      </w:r>
    </w:p>
    <w:p w:rsidR="00D9291A" w:rsidRDefault="00D9291A" w:rsidP="00D9291A">
      <w:pPr>
        <w:pStyle w:val="ListParagraph"/>
        <w:numPr>
          <w:ilvl w:val="0"/>
          <w:numId w:val="32"/>
        </w:numPr>
      </w:pPr>
      <w:r>
        <w:t>Charter may be used to impede political change</w:t>
      </w:r>
    </w:p>
    <w:p w:rsidR="00D9291A" w:rsidRDefault="00D9291A" w:rsidP="00D9291A">
      <w:pPr>
        <w:pStyle w:val="ListParagraph"/>
        <w:numPr>
          <w:ilvl w:val="0"/>
          <w:numId w:val="32"/>
        </w:numPr>
      </w:pPr>
      <w:r>
        <w:t xml:space="preserve">Access to courts </w:t>
      </w:r>
    </w:p>
    <w:p w:rsidR="00B0509E" w:rsidRDefault="00B0509E" w:rsidP="00B0509E">
      <w:r>
        <w:t>Legalizing politics</w:t>
      </w:r>
    </w:p>
    <w:p w:rsidR="00B0509E" w:rsidRDefault="00B0509E" w:rsidP="00B0509E">
      <w:pPr>
        <w:pStyle w:val="ListParagraph"/>
        <w:numPr>
          <w:ilvl w:val="0"/>
          <w:numId w:val="27"/>
        </w:numPr>
      </w:pPr>
      <w:r>
        <w:t>Glasbeek and mandel (Marxist approach)</w:t>
      </w:r>
    </w:p>
    <w:p w:rsidR="00B0509E" w:rsidRDefault="00A1456B" w:rsidP="00A1456B">
      <w:pPr>
        <w:pStyle w:val="ListParagraph"/>
        <w:numPr>
          <w:ilvl w:val="0"/>
          <w:numId w:val="27"/>
        </w:numPr>
        <w:ind w:left="1134"/>
      </w:pPr>
      <w:r>
        <w:t>Legitimizing fundamental inequality</w:t>
      </w:r>
    </w:p>
    <w:p w:rsidR="00A1456B" w:rsidRDefault="00A1456B" w:rsidP="00A1456B">
      <w:pPr>
        <w:pStyle w:val="ListParagraph"/>
        <w:numPr>
          <w:ilvl w:val="0"/>
          <w:numId w:val="27"/>
        </w:numPr>
        <w:ind w:left="1134"/>
      </w:pPr>
      <w:r>
        <w:t>Moves politics away from people (alienating) –forum not open</w:t>
      </w:r>
    </w:p>
    <w:p w:rsidR="00A1456B" w:rsidRDefault="00A1456B" w:rsidP="00A1456B">
      <w:pPr>
        <w:pStyle w:val="ListParagraph"/>
        <w:numPr>
          <w:ilvl w:val="0"/>
          <w:numId w:val="27"/>
        </w:numPr>
        <w:ind w:left="1134"/>
      </w:pPr>
      <w:r>
        <w:t>Courts as conservative force</w:t>
      </w:r>
    </w:p>
    <w:p w:rsidR="00A1456B" w:rsidRDefault="00A1456B" w:rsidP="00B0509E">
      <w:pPr>
        <w:pStyle w:val="ListParagraph"/>
        <w:numPr>
          <w:ilvl w:val="0"/>
          <w:numId w:val="27"/>
        </w:numPr>
      </w:pPr>
      <w:r>
        <w:t>Where are social and economic rights</w:t>
      </w:r>
    </w:p>
    <w:p w:rsidR="00A1456B" w:rsidRDefault="00A1456B" w:rsidP="00A1456B">
      <w:pPr>
        <w:pStyle w:val="ListParagraph"/>
        <w:numPr>
          <w:ilvl w:val="0"/>
          <w:numId w:val="27"/>
        </w:numPr>
        <w:ind w:left="1134"/>
      </w:pPr>
      <w:r>
        <w:t>Charter would have more doubt</w:t>
      </w:r>
    </w:p>
    <w:p w:rsidR="00A1456B" w:rsidRDefault="00A1456B" w:rsidP="00A1456B">
      <w:pPr>
        <w:pStyle w:val="ListParagraph"/>
        <w:numPr>
          <w:ilvl w:val="0"/>
          <w:numId w:val="27"/>
        </w:numPr>
        <w:ind w:left="1134"/>
      </w:pPr>
      <w:r>
        <w:t xml:space="preserve">What would the consequences be for equality in canada and redistribution of wealth </w:t>
      </w:r>
    </w:p>
    <w:p w:rsidR="00A1456B" w:rsidRDefault="00A1456B" w:rsidP="00B0509E">
      <w:pPr>
        <w:pStyle w:val="ListParagraph"/>
        <w:numPr>
          <w:ilvl w:val="0"/>
          <w:numId w:val="27"/>
        </w:numPr>
      </w:pPr>
      <w:r>
        <w:lastRenderedPageBreak/>
        <w:t>Read-in rights</w:t>
      </w:r>
    </w:p>
    <w:p w:rsidR="00A1456B" w:rsidRDefault="00A1456B" w:rsidP="00B0509E">
      <w:pPr>
        <w:pStyle w:val="ListParagraph"/>
        <w:numPr>
          <w:ilvl w:val="0"/>
          <w:numId w:val="27"/>
        </w:numPr>
      </w:pPr>
      <w:r>
        <w:t xml:space="preserve">Enforcement </w:t>
      </w:r>
    </w:p>
    <w:p w:rsidR="00A1456B" w:rsidRDefault="00A1456B" w:rsidP="00B0509E">
      <w:pPr>
        <w:pStyle w:val="ListParagraph"/>
        <w:numPr>
          <w:ilvl w:val="0"/>
          <w:numId w:val="27"/>
        </w:numPr>
      </w:pPr>
      <w:r>
        <w:t xml:space="preserve">Governments role change </w:t>
      </w:r>
    </w:p>
    <w:p w:rsidR="00672C11" w:rsidRDefault="00DB46DA" w:rsidP="00672C11">
      <w:r>
        <w:t>Knopff and Morton – Charter isn’t good</w:t>
      </w:r>
    </w:p>
    <w:p w:rsidR="00DB46DA" w:rsidRDefault="00DB46DA" w:rsidP="00DB46DA">
      <w:pPr>
        <w:pStyle w:val="ListParagraph"/>
        <w:numPr>
          <w:ilvl w:val="0"/>
          <w:numId w:val="27"/>
        </w:numPr>
      </w:pPr>
      <w:r>
        <w:t>Main effect of charter is not to improve but to increase policy role of judges</w:t>
      </w:r>
    </w:p>
    <w:p w:rsidR="00DB46DA" w:rsidRDefault="00DB46DA" w:rsidP="00DB46DA">
      <w:pPr>
        <w:pStyle w:val="ListParagraph"/>
        <w:numPr>
          <w:ilvl w:val="0"/>
          <w:numId w:val="27"/>
        </w:numPr>
      </w:pPr>
      <w:r>
        <w:t xml:space="preserve">No positive substantive change in society –things are not better </w:t>
      </w:r>
    </w:p>
    <w:p w:rsidR="00DB46DA" w:rsidRDefault="00DB46DA" w:rsidP="00DB46DA">
      <w:pPr>
        <w:pStyle w:val="ListParagraph"/>
        <w:numPr>
          <w:ilvl w:val="0"/>
          <w:numId w:val="27"/>
        </w:numPr>
      </w:pPr>
      <w:r>
        <w:t>Activist judges supported by activist scholarship</w:t>
      </w:r>
    </w:p>
    <w:p w:rsidR="00DB46DA" w:rsidRDefault="00DB46DA" w:rsidP="00DB46DA">
      <w:pPr>
        <w:pStyle w:val="ListParagraph"/>
        <w:numPr>
          <w:ilvl w:val="0"/>
          <w:numId w:val="27"/>
        </w:numPr>
      </w:pPr>
      <w:r>
        <w:t xml:space="preserve">The court party = loose group of interests who benefit from the increased role of judges </w:t>
      </w:r>
    </w:p>
    <w:p w:rsidR="00DB46DA" w:rsidRDefault="00DB46DA" w:rsidP="006F06DB">
      <w:pPr>
        <w:pStyle w:val="ListParagraph"/>
        <w:numPr>
          <w:ilvl w:val="0"/>
          <w:numId w:val="27"/>
        </w:numPr>
        <w:ind w:left="1134"/>
      </w:pPr>
      <w:r>
        <w:t>Elites –the charter rev is a top down revolution</w:t>
      </w:r>
    </w:p>
    <w:p w:rsidR="00DB46DA" w:rsidRDefault="00DB46DA" w:rsidP="006F06DB">
      <w:pPr>
        <w:pStyle w:val="ListParagraph"/>
        <w:numPr>
          <w:ilvl w:val="0"/>
          <w:numId w:val="27"/>
        </w:numPr>
        <w:ind w:left="1134"/>
      </w:pPr>
      <w:r>
        <w:t>Charter is resulf of revolution and not is cause</w:t>
      </w:r>
    </w:p>
    <w:p w:rsidR="00DB46DA" w:rsidRDefault="00DB46DA" w:rsidP="006F06DB">
      <w:pPr>
        <w:pStyle w:val="ListParagraph"/>
        <w:numPr>
          <w:ilvl w:val="0"/>
          <w:numId w:val="27"/>
        </w:numPr>
        <w:ind w:left="1134"/>
      </w:pPr>
      <w:r>
        <w:t xml:space="preserve">Charter driven by judges and not the opposite </w:t>
      </w:r>
    </w:p>
    <w:p w:rsidR="00D168FF" w:rsidRDefault="00F7749A" w:rsidP="00D168FF">
      <w:r>
        <w:t>Abella J. – charter is good</w:t>
      </w:r>
    </w:p>
    <w:p w:rsidR="00F7749A" w:rsidRDefault="00F7749A" w:rsidP="00F7749A">
      <w:pPr>
        <w:pStyle w:val="ListParagraph"/>
        <w:numPr>
          <w:ilvl w:val="0"/>
          <w:numId w:val="27"/>
        </w:numPr>
      </w:pPr>
      <w:r>
        <w:t>Democracy more than the will of majority</w:t>
      </w:r>
    </w:p>
    <w:p w:rsidR="00F7749A" w:rsidRDefault="00F7749A" w:rsidP="00F7749A">
      <w:pPr>
        <w:pStyle w:val="ListParagraph"/>
        <w:numPr>
          <w:ilvl w:val="0"/>
          <w:numId w:val="27"/>
        </w:numPr>
      </w:pPr>
      <w:r>
        <w:t xml:space="preserve">Active judges cause for celebration </w:t>
      </w:r>
    </w:p>
    <w:p w:rsidR="00F7749A" w:rsidRDefault="00F7749A" w:rsidP="00F7749A">
      <w:pPr>
        <w:pStyle w:val="ListParagraph"/>
        <w:numPr>
          <w:ilvl w:val="0"/>
          <w:numId w:val="27"/>
        </w:numPr>
      </w:pPr>
      <w:r>
        <w:t>1990s emergence of court critics</w:t>
      </w:r>
    </w:p>
    <w:p w:rsidR="00F7749A" w:rsidRDefault="00F7749A" w:rsidP="00F7749A">
      <w:pPr>
        <w:pStyle w:val="ListParagraph"/>
        <w:numPr>
          <w:ilvl w:val="0"/>
          <w:numId w:val="27"/>
        </w:numPr>
      </w:pPr>
      <w:r>
        <w:t>Fear charters capacity for change (political rights), anti-democratic, infringe rights of majority, undermine parl.</w:t>
      </w:r>
    </w:p>
    <w:p w:rsidR="00F7749A" w:rsidRDefault="00F7749A" w:rsidP="00F7749A">
      <w:pPr>
        <w:pStyle w:val="ListParagraph"/>
        <w:numPr>
          <w:ilvl w:val="0"/>
          <w:numId w:val="27"/>
        </w:numPr>
      </w:pPr>
      <w:r>
        <w:t>Courts only fulfilling duty given to them by parl.</w:t>
      </w:r>
    </w:p>
    <w:p w:rsidR="00F7749A" w:rsidRDefault="00F7749A" w:rsidP="00F7749A">
      <w:pPr>
        <w:pStyle w:val="ListParagraph"/>
        <w:numPr>
          <w:ilvl w:val="0"/>
          <w:numId w:val="27"/>
        </w:numPr>
      </w:pPr>
      <w:r>
        <w:t xml:space="preserve">Accountable to public interest not public opinion </w:t>
      </w:r>
    </w:p>
    <w:p w:rsidR="00F7749A" w:rsidRDefault="00F7749A" w:rsidP="00F7749A">
      <w:pPr>
        <w:pStyle w:val="ListParagraph"/>
        <w:numPr>
          <w:ilvl w:val="0"/>
          <w:numId w:val="27"/>
        </w:numPr>
      </w:pPr>
      <w:r>
        <w:t xml:space="preserve">Discussion is required </w:t>
      </w:r>
      <w:r>
        <w:sym w:font="Wingdings" w:char="F0E0"/>
      </w:r>
      <w:r>
        <w:t xml:space="preserve"> informed discussion</w:t>
      </w:r>
    </w:p>
    <w:p w:rsidR="00F7749A" w:rsidRDefault="0096296C" w:rsidP="00F7749A">
      <w:r>
        <w:t>Still challenges…</w:t>
      </w:r>
    </w:p>
    <w:p w:rsidR="0096296C" w:rsidRDefault="0096296C" w:rsidP="0096296C">
      <w:pPr>
        <w:pStyle w:val="ListParagraph"/>
        <w:numPr>
          <w:ilvl w:val="0"/>
          <w:numId w:val="27"/>
        </w:numPr>
      </w:pPr>
      <w:r>
        <w:t>Abella J. acknowledges many issues still remain</w:t>
      </w:r>
    </w:p>
    <w:p w:rsidR="0096296C" w:rsidRDefault="0096296C" w:rsidP="0096296C">
      <w:pPr>
        <w:pStyle w:val="ListParagraph"/>
        <w:numPr>
          <w:ilvl w:val="0"/>
          <w:numId w:val="27"/>
        </w:numPr>
        <w:ind w:left="1134"/>
      </w:pPr>
      <w:r>
        <w:t>Transparency of appointment process</w:t>
      </w:r>
    </w:p>
    <w:p w:rsidR="0096296C" w:rsidRDefault="0096296C" w:rsidP="0096296C">
      <w:pPr>
        <w:pStyle w:val="ListParagraph"/>
        <w:numPr>
          <w:ilvl w:val="0"/>
          <w:numId w:val="27"/>
        </w:numPr>
        <w:ind w:left="1134"/>
      </w:pPr>
      <w:r>
        <w:t>Education about the charter framework</w:t>
      </w:r>
    </w:p>
    <w:p w:rsidR="0096296C" w:rsidRDefault="0096296C" w:rsidP="0096296C">
      <w:pPr>
        <w:pStyle w:val="ListParagraph"/>
        <w:numPr>
          <w:ilvl w:val="0"/>
          <w:numId w:val="27"/>
        </w:numPr>
        <w:ind w:left="1134"/>
      </w:pPr>
      <w:r>
        <w:t>Who decides remedy Parl. Or courts?</w:t>
      </w:r>
    </w:p>
    <w:p w:rsidR="0096296C" w:rsidRDefault="0096296C" w:rsidP="0096296C">
      <w:pPr>
        <w:pStyle w:val="ListParagraph"/>
        <w:numPr>
          <w:ilvl w:val="0"/>
          <w:numId w:val="27"/>
        </w:numPr>
        <w:ind w:left="1134"/>
      </w:pPr>
      <w:r>
        <w:t xml:space="preserve">Whether politicization of judicial role constructive </w:t>
      </w:r>
    </w:p>
    <w:p w:rsidR="0096296C" w:rsidRDefault="000A6E75" w:rsidP="0096296C">
      <w:r>
        <w:t>McLachlin J. (2004) on roles</w:t>
      </w:r>
    </w:p>
    <w:p w:rsidR="000A6E75" w:rsidRDefault="000A6E75" w:rsidP="000A6E75">
      <w:pPr>
        <w:pStyle w:val="ListParagraph"/>
        <w:numPr>
          <w:ilvl w:val="0"/>
          <w:numId w:val="27"/>
        </w:numPr>
      </w:pPr>
      <w:r>
        <w:t xml:space="preserve">Power has shifted (leg </w:t>
      </w:r>
      <w:r>
        <w:sym w:font="Wingdings" w:char="F0E0"/>
      </w:r>
      <w:r>
        <w:t xml:space="preserve"> exec</w:t>
      </w:r>
      <w:r>
        <w:sym w:font="Wingdings" w:char="F0E0"/>
      </w:r>
      <w:r>
        <w:t xml:space="preserve"> admin)</w:t>
      </w:r>
    </w:p>
    <w:p w:rsidR="000A6E75" w:rsidRDefault="000A6E75" w:rsidP="000A6E75">
      <w:pPr>
        <w:pStyle w:val="ListParagraph"/>
        <w:numPr>
          <w:ilvl w:val="0"/>
          <w:numId w:val="27"/>
        </w:numPr>
      </w:pPr>
      <w:r>
        <w:t>What of the charge of judicial activism: have judges overstepped their constitutional role? McLachlin says NO</w:t>
      </w:r>
    </w:p>
    <w:p w:rsidR="00A104A8" w:rsidRDefault="00A104A8" w:rsidP="00A104A8">
      <w:r>
        <w:t>Politicians cloaked in judicial robes?</w:t>
      </w:r>
    </w:p>
    <w:p w:rsidR="00A104A8" w:rsidRDefault="00A104A8" w:rsidP="00A104A8">
      <w:pPr>
        <w:pStyle w:val="ListParagraph"/>
        <w:numPr>
          <w:ilvl w:val="0"/>
          <w:numId w:val="27"/>
        </w:numPr>
      </w:pPr>
      <w:r>
        <w:t>4 arguments</w:t>
      </w:r>
    </w:p>
    <w:p w:rsidR="00A104A8" w:rsidRDefault="00A104A8" w:rsidP="00A104A8">
      <w:pPr>
        <w:pStyle w:val="ListParagraph"/>
        <w:numPr>
          <w:ilvl w:val="0"/>
          <w:numId w:val="33"/>
        </w:numPr>
      </w:pPr>
      <w:r>
        <w:t>Judges should never go against elected representatives wikk</w:t>
      </w:r>
    </w:p>
    <w:p w:rsidR="00A104A8" w:rsidRDefault="00A104A8" w:rsidP="00A104A8">
      <w:pPr>
        <w:pStyle w:val="ListParagraph"/>
        <w:numPr>
          <w:ilvl w:val="0"/>
          <w:numId w:val="33"/>
        </w:numPr>
      </w:pPr>
      <w:r>
        <w:t>Judges are pursuing their own political agenda</w:t>
      </w:r>
    </w:p>
    <w:p w:rsidR="00A104A8" w:rsidRDefault="00A104A8" w:rsidP="00A104A8">
      <w:pPr>
        <w:pStyle w:val="ListParagraph"/>
        <w:numPr>
          <w:ilvl w:val="0"/>
          <w:numId w:val="33"/>
        </w:numPr>
      </w:pPr>
      <w:r>
        <w:t>Law is clear and judges should merely apply it</w:t>
      </w:r>
    </w:p>
    <w:p w:rsidR="00A104A8" w:rsidRDefault="00A104A8" w:rsidP="00A104A8">
      <w:pPr>
        <w:pStyle w:val="ListParagraph"/>
        <w:numPr>
          <w:ilvl w:val="0"/>
          <w:numId w:val="33"/>
        </w:numPr>
      </w:pPr>
      <w:r>
        <w:lastRenderedPageBreak/>
        <w:t xml:space="preserve">Judges are making decisions on divisive issues and these decisions should ve made by elected representatives </w:t>
      </w:r>
    </w:p>
    <w:p w:rsidR="003D235E" w:rsidRDefault="003D235E" w:rsidP="003D235E">
      <w:r>
        <w:t>The case of Rosa Becker</w:t>
      </w:r>
    </w:p>
    <w:p w:rsidR="003D235E" w:rsidRDefault="003D235E" w:rsidP="003D235E">
      <w:pPr>
        <w:pStyle w:val="ListParagraph"/>
        <w:numPr>
          <w:ilvl w:val="0"/>
          <w:numId w:val="27"/>
        </w:numPr>
      </w:pPr>
      <w:r>
        <w:t>When you win you can still lose</w:t>
      </w:r>
    </w:p>
    <w:p w:rsidR="003D235E" w:rsidRDefault="003D235E" w:rsidP="003D235E">
      <w:pPr>
        <w:pStyle w:val="ListParagraph"/>
        <w:numPr>
          <w:ilvl w:val="0"/>
          <w:numId w:val="27"/>
        </w:numPr>
      </w:pPr>
      <w:r>
        <w:t>Living common law with a man</w:t>
      </w:r>
    </w:p>
    <w:p w:rsidR="003D235E" w:rsidRDefault="003D235E" w:rsidP="003D235E">
      <w:pPr>
        <w:pStyle w:val="ListParagraph"/>
        <w:numPr>
          <w:ilvl w:val="0"/>
          <w:numId w:val="27"/>
        </w:numPr>
      </w:pPr>
      <w:r>
        <w:t xml:space="preserve">Nothing was in her name –all in his name </w:t>
      </w:r>
    </w:p>
    <w:p w:rsidR="003D235E" w:rsidRDefault="003D235E" w:rsidP="003D235E">
      <w:pPr>
        <w:pStyle w:val="ListParagraph"/>
        <w:numPr>
          <w:ilvl w:val="0"/>
          <w:numId w:val="27"/>
        </w:numPr>
      </w:pPr>
      <w:r>
        <w:t xml:space="preserve">Build a business together </w:t>
      </w:r>
    </w:p>
    <w:p w:rsidR="00815D4D" w:rsidRDefault="00815D4D" w:rsidP="003D235E">
      <w:pPr>
        <w:pStyle w:val="ListParagraph"/>
        <w:numPr>
          <w:ilvl w:val="0"/>
          <w:numId w:val="27"/>
        </w:numPr>
      </w:pPr>
      <w:r>
        <w:t>At some point, man gives her 3000$ and tells her to leave –she leaves without money and goes to court</w:t>
      </w:r>
    </w:p>
    <w:p w:rsidR="00815D4D" w:rsidRDefault="00815D4D" w:rsidP="003D235E">
      <w:pPr>
        <w:pStyle w:val="ListParagraph"/>
        <w:numPr>
          <w:ilvl w:val="0"/>
          <w:numId w:val="27"/>
        </w:numPr>
      </w:pPr>
      <w:r>
        <w:t xml:space="preserve">Argues she deserves half of interest of business </w:t>
      </w:r>
    </w:p>
    <w:p w:rsidR="00815D4D" w:rsidRDefault="00815D4D" w:rsidP="003D235E">
      <w:pPr>
        <w:pStyle w:val="ListParagraph"/>
        <w:numPr>
          <w:ilvl w:val="0"/>
          <w:numId w:val="27"/>
        </w:numPr>
      </w:pPr>
      <w:r>
        <w:t xml:space="preserve">9 judges say that she should receive it (supreme court) </w:t>
      </w:r>
    </w:p>
    <w:p w:rsidR="00DF2728" w:rsidRPr="00672C11" w:rsidRDefault="00DF2728" w:rsidP="003D235E">
      <w:pPr>
        <w:pStyle w:val="ListParagraph"/>
        <w:numPr>
          <w:ilvl w:val="0"/>
          <w:numId w:val="27"/>
        </w:numPr>
      </w:pPr>
      <w:r>
        <w:t xml:space="preserve">Marries other woman and gives everything to her </w:t>
      </w:r>
    </w:p>
    <w:p w:rsidR="00AC2EBB" w:rsidRPr="00AC2EBB" w:rsidRDefault="00AC2EBB" w:rsidP="00AC2EBB"/>
    <w:p w:rsidR="00AC2EBB" w:rsidRPr="00AC2EBB" w:rsidRDefault="00AC2EBB" w:rsidP="00AC2EBB"/>
    <w:p w:rsidR="00AC2EBB" w:rsidRPr="00AC2EBB" w:rsidRDefault="00AC2EBB" w:rsidP="00AC2EBB"/>
    <w:p w:rsidR="00AC2EBB" w:rsidRDefault="00AC2EBB" w:rsidP="00AC2EBB"/>
    <w:p w:rsidR="00AC2EBB" w:rsidRPr="00133C41" w:rsidRDefault="00AC2EBB" w:rsidP="00AC2EBB"/>
    <w:p w:rsidR="00B12F0E" w:rsidRDefault="00B12F0E" w:rsidP="00B12F0E"/>
    <w:p w:rsidR="002A54A8" w:rsidRPr="00267C2B" w:rsidRDefault="002A54A8" w:rsidP="002A54A8">
      <w:pPr>
        <w:ind w:left="360"/>
      </w:pPr>
    </w:p>
    <w:p w:rsidR="00B30E96" w:rsidRDefault="00B30E96" w:rsidP="00B30E96"/>
    <w:p w:rsidR="00B30E96" w:rsidRPr="00B30E96" w:rsidRDefault="00B30E96" w:rsidP="00D73CD4"/>
    <w:p w:rsidR="00D73CD4" w:rsidRPr="00D73CD4" w:rsidRDefault="00D73CD4" w:rsidP="00D73CD4">
      <w:pPr>
        <w:pStyle w:val="ListParagraph"/>
        <w:rPr>
          <w:lang w:val="en-US"/>
        </w:rPr>
      </w:pPr>
    </w:p>
    <w:p w:rsidR="00E24DC9" w:rsidRPr="00E24DC9" w:rsidRDefault="00E24DC9" w:rsidP="00E24DC9">
      <w:pPr>
        <w:rPr>
          <w:lang w:val="en-US"/>
        </w:rPr>
      </w:pPr>
    </w:p>
    <w:p w:rsidR="006416D6" w:rsidRPr="006416D6" w:rsidRDefault="006416D6" w:rsidP="006416D6">
      <w:pPr>
        <w:rPr>
          <w:lang w:val="en-US"/>
        </w:rPr>
      </w:pPr>
    </w:p>
    <w:p w:rsidR="006416D6" w:rsidRPr="006416D6" w:rsidRDefault="006416D6" w:rsidP="006416D6"/>
    <w:p w:rsidR="006416D6" w:rsidRDefault="006416D6" w:rsidP="006416D6"/>
    <w:p w:rsidR="00642DE2" w:rsidRPr="00863AC6" w:rsidRDefault="00642DE2" w:rsidP="00642DE2"/>
    <w:sectPr w:rsidR="00642DE2" w:rsidRPr="00863AC6" w:rsidSect="00B04AD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744C5"/>
    <w:multiLevelType w:val="hybridMultilevel"/>
    <w:tmpl w:val="AAA64754"/>
    <w:lvl w:ilvl="0" w:tplc="1EA061D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06620C90"/>
    <w:multiLevelType w:val="hybridMultilevel"/>
    <w:tmpl w:val="2022FCA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75A3E20"/>
    <w:multiLevelType w:val="hybridMultilevel"/>
    <w:tmpl w:val="475CF32C"/>
    <w:lvl w:ilvl="0" w:tplc="CA0010C8">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95B1FCA"/>
    <w:multiLevelType w:val="hybridMultilevel"/>
    <w:tmpl w:val="E7043BE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E9527A0"/>
    <w:multiLevelType w:val="hybridMultilevel"/>
    <w:tmpl w:val="653ADC28"/>
    <w:lvl w:ilvl="0" w:tplc="D50019C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13D7598D"/>
    <w:multiLevelType w:val="hybridMultilevel"/>
    <w:tmpl w:val="0F5A2C72"/>
    <w:lvl w:ilvl="0" w:tplc="9A30C5F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16CC49B7"/>
    <w:multiLevelType w:val="hybridMultilevel"/>
    <w:tmpl w:val="6B0AE400"/>
    <w:lvl w:ilvl="0" w:tplc="B136EA9A">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F250F64"/>
    <w:multiLevelType w:val="hybridMultilevel"/>
    <w:tmpl w:val="C4FECF0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5D6491C"/>
    <w:multiLevelType w:val="hybridMultilevel"/>
    <w:tmpl w:val="59BABE68"/>
    <w:lvl w:ilvl="0" w:tplc="DDE2B18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26886A17"/>
    <w:multiLevelType w:val="hybridMultilevel"/>
    <w:tmpl w:val="EB88403C"/>
    <w:lvl w:ilvl="0" w:tplc="D7AA114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2BCD0FAF"/>
    <w:multiLevelType w:val="hybridMultilevel"/>
    <w:tmpl w:val="A5F6383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11D6B95"/>
    <w:multiLevelType w:val="hybridMultilevel"/>
    <w:tmpl w:val="E95A9EEC"/>
    <w:lvl w:ilvl="0" w:tplc="13AE737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nsid w:val="34F976B1"/>
    <w:multiLevelType w:val="hybridMultilevel"/>
    <w:tmpl w:val="7FDC9406"/>
    <w:lvl w:ilvl="0" w:tplc="B136EA9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D175525"/>
    <w:multiLevelType w:val="hybridMultilevel"/>
    <w:tmpl w:val="1E286220"/>
    <w:lvl w:ilvl="0" w:tplc="9774ABB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460B5A63"/>
    <w:multiLevelType w:val="hybridMultilevel"/>
    <w:tmpl w:val="72547DE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48437D10"/>
    <w:multiLevelType w:val="hybridMultilevel"/>
    <w:tmpl w:val="A7061BC0"/>
    <w:lvl w:ilvl="0" w:tplc="9016487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nsid w:val="4AF30B68"/>
    <w:multiLevelType w:val="hybridMultilevel"/>
    <w:tmpl w:val="E4AEA392"/>
    <w:lvl w:ilvl="0" w:tplc="44DADAD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nsid w:val="4C2209B8"/>
    <w:multiLevelType w:val="hybridMultilevel"/>
    <w:tmpl w:val="E51CF25C"/>
    <w:lvl w:ilvl="0" w:tplc="74CC1B2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nsid w:val="51BD0D2B"/>
    <w:multiLevelType w:val="hybridMultilevel"/>
    <w:tmpl w:val="57B088C0"/>
    <w:lvl w:ilvl="0" w:tplc="6194F90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nsid w:val="52D46580"/>
    <w:multiLevelType w:val="hybridMultilevel"/>
    <w:tmpl w:val="3120EF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80742BD"/>
    <w:multiLevelType w:val="hybridMultilevel"/>
    <w:tmpl w:val="0D2A7620"/>
    <w:lvl w:ilvl="0" w:tplc="57302F7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1">
    <w:nsid w:val="5B366228"/>
    <w:multiLevelType w:val="hybridMultilevel"/>
    <w:tmpl w:val="A8741732"/>
    <w:lvl w:ilvl="0" w:tplc="830E533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2">
    <w:nsid w:val="5D2F298C"/>
    <w:multiLevelType w:val="hybridMultilevel"/>
    <w:tmpl w:val="E774F0B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60E33654"/>
    <w:multiLevelType w:val="hybridMultilevel"/>
    <w:tmpl w:val="51464BD0"/>
    <w:lvl w:ilvl="0" w:tplc="DC62569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4">
    <w:nsid w:val="682055CA"/>
    <w:multiLevelType w:val="hybridMultilevel"/>
    <w:tmpl w:val="402677F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71715BE1"/>
    <w:multiLevelType w:val="hybridMultilevel"/>
    <w:tmpl w:val="2AE64176"/>
    <w:lvl w:ilvl="0" w:tplc="E4FACEE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6">
    <w:nsid w:val="754E797F"/>
    <w:multiLevelType w:val="hybridMultilevel"/>
    <w:tmpl w:val="4FCA64A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7A6A08D3"/>
    <w:multiLevelType w:val="hybridMultilevel"/>
    <w:tmpl w:val="0B0062C8"/>
    <w:lvl w:ilvl="0" w:tplc="A1FE2DD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8">
    <w:nsid w:val="7C3556E3"/>
    <w:multiLevelType w:val="hybridMultilevel"/>
    <w:tmpl w:val="B260ADA0"/>
    <w:lvl w:ilvl="0" w:tplc="2DD470E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9">
    <w:nsid w:val="7E0C587F"/>
    <w:multiLevelType w:val="hybridMultilevel"/>
    <w:tmpl w:val="CDE20B04"/>
    <w:lvl w:ilvl="0" w:tplc="B136EA9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7F0952E5"/>
    <w:multiLevelType w:val="hybridMultilevel"/>
    <w:tmpl w:val="398CFD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7F1056A9"/>
    <w:multiLevelType w:val="hybridMultilevel"/>
    <w:tmpl w:val="283E397A"/>
    <w:lvl w:ilvl="0" w:tplc="44389CF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2">
    <w:nsid w:val="7F703405"/>
    <w:multiLevelType w:val="hybridMultilevel"/>
    <w:tmpl w:val="E136872A"/>
    <w:lvl w:ilvl="0" w:tplc="CDFE46A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29"/>
  </w:num>
  <w:num w:numId="2">
    <w:abstractNumId w:val="3"/>
  </w:num>
  <w:num w:numId="3">
    <w:abstractNumId w:val="19"/>
  </w:num>
  <w:num w:numId="4">
    <w:abstractNumId w:val="22"/>
  </w:num>
  <w:num w:numId="5">
    <w:abstractNumId w:val="1"/>
  </w:num>
  <w:num w:numId="6">
    <w:abstractNumId w:val="30"/>
  </w:num>
  <w:num w:numId="7">
    <w:abstractNumId w:val="15"/>
  </w:num>
  <w:num w:numId="8">
    <w:abstractNumId w:val="24"/>
  </w:num>
  <w:num w:numId="9">
    <w:abstractNumId w:val="20"/>
  </w:num>
  <w:num w:numId="10">
    <w:abstractNumId w:val="27"/>
  </w:num>
  <w:num w:numId="11">
    <w:abstractNumId w:val="7"/>
  </w:num>
  <w:num w:numId="12">
    <w:abstractNumId w:val="14"/>
  </w:num>
  <w:num w:numId="13">
    <w:abstractNumId w:val="4"/>
  </w:num>
  <w:num w:numId="14">
    <w:abstractNumId w:val="8"/>
  </w:num>
  <w:num w:numId="15">
    <w:abstractNumId w:val="11"/>
  </w:num>
  <w:num w:numId="16">
    <w:abstractNumId w:val="18"/>
  </w:num>
  <w:num w:numId="17">
    <w:abstractNumId w:val="31"/>
  </w:num>
  <w:num w:numId="18">
    <w:abstractNumId w:val="12"/>
  </w:num>
  <w:num w:numId="19">
    <w:abstractNumId w:val="21"/>
  </w:num>
  <w:num w:numId="20">
    <w:abstractNumId w:val="10"/>
  </w:num>
  <w:num w:numId="21">
    <w:abstractNumId w:val="13"/>
  </w:num>
  <w:num w:numId="22">
    <w:abstractNumId w:val="25"/>
  </w:num>
  <w:num w:numId="23">
    <w:abstractNumId w:val="5"/>
  </w:num>
  <w:num w:numId="24">
    <w:abstractNumId w:val="17"/>
  </w:num>
  <w:num w:numId="25">
    <w:abstractNumId w:val="32"/>
  </w:num>
  <w:num w:numId="26">
    <w:abstractNumId w:val="0"/>
  </w:num>
  <w:num w:numId="27">
    <w:abstractNumId w:val="6"/>
  </w:num>
  <w:num w:numId="28">
    <w:abstractNumId w:val="16"/>
  </w:num>
  <w:num w:numId="29">
    <w:abstractNumId w:val="26"/>
  </w:num>
  <w:num w:numId="30">
    <w:abstractNumId w:val="28"/>
  </w:num>
  <w:num w:numId="31">
    <w:abstractNumId w:val="2"/>
  </w:num>
  <w:num w:numId="32">
    <w:abstractNumId w:val="9"/>
  </w:num>
  <w:num w:numId="33">
    <w:abstractNumId w:val="23"/>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6F37BF"/>
    <w:rsid w:val="00030C61"/>
    <w:rsid w:val="0005425A"/>
    <w:rsid w:val="00056A2C"/>
    <w:rsid w:val="0006568B"/>
    <w:rsid w:val="000948F0"/>
    <w:rsid w:val="00095BF0"/>
    <w:rsid w:val="000A6E75"/>
    <w:rsid w:val="000D3F83"/>
    <w:rsid w:val="000D41CA"/>
    <w:rsid w:val="00101A93"/>
    <w:rsid w:val="00110889"/>
    <w:rsid w:val="00121B6C"/>
    <w:rsid w:val="00123685"/>
    <w:rsid w:val="00133C41"/>
    <w:rsid w:val="001350D7"/>
    <w:rsid w:val="001734D0"/>
    <w:rsid w:val="001E5D86"/>
    <w:rsid w:val="001F2E98"/>
    <w:rsid w:val="00217D67"/>
    <w:rsid w:val="002326E1"/>
    <w:rsid w:val="00242AC6"/>
    <w:rsid w:val="002447EB"/>
    <w:rsid w:val="002452B6"/>
    <w:rsid w:val="00246488"/>
    <w:rsid w:val="00260EAA"/>
    <w:rsid w:val="00267C2B"/>
    <w:rsid w:val="00296976"/>
    <w:rsid w:val="002A54A8"/>
    <w:rsid w:val="002B4A8D"/>
    <w:rsid w:val="002B50F7"/>
    <w:rsid w:val="002C2589"/>
    <w:rsid w:val="002E419F"/>
    <w:rsid w:val="003474A1"/>
    <w:rsid w:val="00363317"/>
    <w:rsid w:val="003768A7"/>
    <w:rsid w:val="0037757B"/>
    <w:rsid w:val="003B0985"/>
    <w:rsid w:val="003D235E"/>
    <w:rsid w:val="003D6A01"/>
    <w:rsid w:val="003E00B9"/>
    <w:rsid w:val="0041390A"/>
    <w:rsid w:val="004469BB"/>
    <w:rsid w:val="0048352B"/>
    <w:rsid w:val="004D2D47"/>
    <w:rsid w:val="004E29AD"/>
    <w:rsid w:val="004F7111"/>
    <w:rsid w:val="0053270E"/>
    <w:rsid w:val="00544540"/>
    <w:rsid w:val="005B1609"/>
    <w:rsid w:val="005B68C8"/>
    <w:rsid w:val="005B7E45"/>
    <w:rsid w:val="005F1D1D"/>
    <w:rsid w:val="005F73AB"/>
    <w:rsid w:val="00606696"/>
    <w:rsid w:val="006201A1"/>
    <w:rsid w:val="006416D6"/>
    <w:rsid w:val="00642DE2"/>
    <w:rsid w:val="00654523"/>
    <w:rsid w:val="00672C11"/>
    <w:rsid w:val="006A3ACC"/>
    <w:rsid w:val="006A3D81"/>
    <w:rsid w:val="006B17C8"/>
    <w:rsid w:val="006B4955"/>
    <w:rsid w:val="006C2DD2"/>
    <w:rsid w:val="006D58A7"/>
    <w:rsid w:val="006D5A9D"/>
    <w:rsid w:val="006E7887"/>
    <w:rsid w:val="006F064B"/>
    <w:rsid w:val="006F06DB"/>
    <w:rsid w:val="006F37BF"/>
    <w:rsid w:val="007163F0"/>
    <w:rsid w:val="00722E32"/>
    <w:rsid w:val="007271C5"/>
    <w:rsid w:val="00754168"/>
    <w:rsid w:val="00770EFE"/>
    <w:rsid w:val="00795F1F"/>
    <w:rsid w:val="007A1EB7"/>
    <w:rsid w:val="007B608A"/>
    <w:rsid w:val="007D42FC"/>
    <w:rsid w:val="00806B61"/>
    <w:rsid w:val="00811777"/>
    <w:rsid w:val="0081498E"/>
    <w:rsid w:val="00815D4D"/>
    <w:rsid w:val="00840CDD"/>
    <w:rsid w:val="00842322"/>
    <w:rsid w:val="00863AC6"/>
    <w:rsid w:val="0087757A"/>
    <w:rsid w:val="008879A3"/>
    <w:rsid w:val="008C1647"/>
    <w:rsid w:val="008D551E"/>
    <w:rsid w:val="008F083B"/>
    <w:rsid w:val="00900EAB"/>
    <w:rsid w:val="00904548"/>
    <w:rsid w:val="00926C33"/>
    <w:rsid w:val="00951D21"/>
    <w:rsid w:val="0096296C"/>
    <w:rsid w:val="009B1A41"/>
    <w:rsid w:val="009F18DA"/>
    <w:rsid w:val="00A00EC3"/>
    <w:rsid w:val="00A104A8"/>
    <w:rsid w:val="00A1456B"/>
    <w:rsid w:val="00A56B49"/>
    <w:rsid w:val="00A6409A"/>
    <w:rsid w:val="00A76AE0"/>
    <w:rsid w:val="00A92347"/>
    <w:rsid w:val="00AC2EBB"/>
    <w:rsid w:val="00AE253D"/>
    <w:rsid w:val="00AF2CAF"/>
    <w:rsid w:val="00B04926"/>
    <w:rsid w:val="00B04AD7"/>
    <w:rsid w:val="00B0509E"/>
    <w:rsid w:val="00B12F0E"/>
    <w:rsid w:val="00B30E96"/>
    <w:rsid w:val="00B47834"/>
    <w:rsid w:val="00B556E5"/>
    <w:rsid w:val="00B82894"/>
    <w:rsid w:val="00BC195B"/>
    <w:rsid w:val="00BD25F7"/>
    <w:rsid w:val="00BD274B"/>
    <w:rsid w:val="00BD5E45"/>
    <w:rsid w:val="00C14671"/>
    <w:rsid w:val="00C41987"/>
    <w:rsid w:val="00C765AB"/>
    <w:rsid w:val="00C97B0C"/>
    <w:rsid w:val="00CD59FD"/>
    <w:rsid w:val="00CE718E"/>
    <w:rsid w:val="00CF2B83"/>
    <w:rsid w:val="00D1036C"/>
    <w:rsid w:val="00D168FF"/>
    <w:rsid w:val="00D20D74"/>
    <w:rsid w:val="00D368EB"/>
    <w:rsid w:val="00D42688"/>
    <w:rsid w:val="00D50291"/>
    <w:rsid w:val="00D5361D"/>
    <w:rsid w:val="00D73CD4"/>
    <w:rsid w:val="00D8096B"/>
    <w:rsid w:val="00D84623"/>
    <w:rsid w:val="00D8643F"/>
    <w:rsid w:val="00D9291A"/>
    <w:rsid w:val="00DA1DC5"/>
    <w:rsid w:val="00DB46DA"/>
    <w:rsid w:val="00DD2407"/>
    <w:rsid w:val="00DD7DE5"/>
    <w:rsid w:val="00DF027E"/>
    <w:rsid w:val="00DF2728"/>
    <w:rsid w:val="00E060E0"/>
    <w:rsid w:val="00E130A1"/>
    <w:rsid w:val="00E24DC9"/>
    <w:rsid w:val="00E35949"/>
    <w:rsid w:val="00E47261"/>
    <w:rsid w:val="00E5174F"/>
    <w:rsid w:val="00E537F1"/>
    <w:rsid w:val="00E6009C"/>
    <w:rsid w:val="00E95052"/>
    <w:rsid w:val="00EA49CC"/>
    <w:rsid w:val="00EE3014"/>
    <w:rsid w:val="00F65F4D"/>
    <w:rsid w:val="00F74CF8"/>
    <w:rsid w:val="00F7749A"/>
    <w:rsid w:val="00F8060D"/>
    <w:rsid w:val="00F83326"/>
    <w:rsid w:val="00FA3622"/>
    <w:rsid w:val="00FF2A0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0D7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20D74"/>
    <w:pPr>
      <w:spacing w:after="0" w:line="240" w:lineRule="auto"/>
    </w:pPr>
  </w:style>
  <w:style w:type="paragraph" w:styleId="ListParagraph">
    <w:name w:val="List Paragraph"/>
    <w:basedOn w:val="Normal"/>
    <w:uiPriority w:val="34"/>
    <w:qFormat/>
    <w:rsid w:val="00121B6C"/>
    <w:pPr>
      <w:ind w:left="720"/>
      <w:contextualSpacing/>
    </w:pPr>
  </w:style>
  <w:style w:type="table" w:styleId="TableGrid">
    <w:name w:val="Table Grid"/>
    <w:basedOn w:val="TableNormal"/>
    <w:uiPriority w:val="59"/>
    <w:rsid w:val="008D55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6416D6"/>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53898286">
      <w:bodyDiv w:val="1"/>
      <w:marLeft w:val="0"/>
      <w:marRight w:val="0"/>
      <w:marTop w:val="0"/>
      <w:marBottom w:val="0"/>
      <w:divBdr>
        <w:top w:val="none" w:sz="0" w:space="0" w:color="auto"/>
        <w:left w:val="none" w:sz="0" w:space="0" w:color="auto"/>
        <w:bottom w:val="none" w:sz="0" w:space="0" w:color="auto"/>
        <w:right w:val="none" w:sz="0" w:space="0" w:color="auto"/>
      </w:divBdr>
      <w:divsChild>
        <w:div w:id="1511675015">
          <w:marLeft w:val="504"/>
          <w:marRight w:val="0"/>
          <w:marTop w:val="140"/>
          <w:marBottom w:val="0"/>
          <w:divBdr>
            <w:top w:val="none" w:sz="0" w:space="0" w:color="auto"/>
            <w:left w:val="none" w:sz="0" w:space="0" w:color="auto"/>
            <w:bottom w:val="none" w:sz="0" w:space="0" w:color="auto"/>
            <w:right w:val="none" w:sz="0" w:space="0" w:color="auto"/>
          </w:divBdr>
        </w:div>
        <w:div w:id="1606688333">
          <w:marLeft w:val="504"/>
          <w:marRight w:val="0"/>
          <w:marTop w:val="140"/>
          <w:marBottom w:val="0"/>
          <w:divBdr>
            <w:top w:val="none" w:sz="0" w:space="0" w:color="auto"/>
            <w:left w:val="none" w:sz="0" w:space="0" w:color="auto"/>
            <w:bottom w:val="none" w:sz="0" w:space="0" w:color="auto"/>
            <w:right w:val="none" w:sz="0" w:space="0" w:color="auto"/>
          </w:divBdr>
        </w:div>
        <w:div w:id="481313963">
          <w:marLeft w:val="806"/>
          <w:marRight w:val="0"/>
          <w:marTop w:val="140"/>
          <w:marBottom w:val="0"/>
          <w:divBdr>
            <w:top w:val="none" w:sz="0" w:space="0" w:color="auto"/>
            <w:left w:val="none" w:sz="0" w:space="0" w:color="auto"/>
            <w:bottom w:val="none" w:sz="0" w:space="0" w:color="auto"/>
            <w:right w:val="none" w:sz="0" w:space="0" w:color="auto"/>
          </w:divBdr>
        </w:div>
        <w:div w:id="1921477188">
          <w:marLeft w:val="806"/>
          <w:marRight w:val="0"/>
          <w:marTop w:val="140"/>
          <w:marBottom w:val="0"/>
          <w:divBdr>
            <w:top w:val="none" w:sz="0" w:space="0" w:color="auto"/>
            <w:left w:val="none" w:sz="0" w:space="0" w:color="auto"/>
            <w:bottom w:val="none" w:sz="0" w:space="0" w:color="auto"/>
            <w:right w:val="none" w:sz="0" w:space="0" w:color="auto"/>
          </w:divBdr>
        </w:div>
        <w:div w:id="1600796945">
          <w:marLeft w:val="1008"/>
          <w:marRight w:val="0"/>
          <w:marTop w:val="110"/>
          <w:marBottom w:val="0"/>
          <w:divBdr>
            <w:top w:val="none" w:sz="0" w:space="0" w:color="auto"/>
            <w:left w:val="none" w:sz="0" w:space="0" w:color="auto"/>
            <w:bottom w:val="none" w:sz="0" w:space="0" w:color="auto"/>
            <w:right w:val="none" w:sz="0" w:space="0" w:color="auto"/>
          </w:divBdr>
        </w:div>
        <w:div w:id="1447967121">
          <w:marLeft w:val="806"/>
          <w:marRight w:val="0"/>
          <w:marTop w:val="140"/>
          <w:marBottom w:val="0"/>
          <w:divBdr>
            <w:top w:val="none" w:sz="0" w:space="0" w:color="auto"/>
            <w:left w:val="none" w:sz="0" w:space="0" w:color="auto"/>
            <w:bottom w:val="none" w:sz="0" w:space="0" w:color="auto"/>
            <w:right w:val="none" w:sz="0" w:space="0" w:color="auto"/>
          </w:divBdr>
        </w:div>
      </w:divsChild>
    </w:div>
    <w:div w:id="78528700">
      <w:bodyDiv w:val="1"/>
      <w:marLeft w:val="0"/>
      <w:marRight w:val="0"/>
      <w:marTop w:val="0"/>
      <w:marBottom w:val="0"/>
      <w:divBdr>
        <w:top w:val="none" w:sz="0" w:space="0" w:color="auto"/>
        <w:left w:val="none" w:sz="0" w:space="0" w:color="auto"/>
        <w:bottom w:val="none" w:sz="0" w:space="0" w:color="auto"/>
        <w:right w:val="none" w:sz="0" w:space="0" w:color="auto"/>
      </w:divBdr>
      <w:divsChild>
        <w:div w:id="1174998963">
          <w:marLeft w:val="504"/>
          <w:marRight w:val="0"/>
          <w:marTop w:val="140"/>
          <w:marBottom w:val="0"/>
          <w:divBdr>
            <w:top w:val="none" w:sz="0" w:space="0" w:color="auto"/>
            <w:left w:val="none" w:sz="0" w:space="0" w:color="auto"/>
            <w:bottom w:val="none" w:sz="0" w:space="0" w:color="auto"/>
            <w:right w:val="none" w:sz="0" w:space="0" w:color="auto"/>
          </w:divBdr>
        </w:div>
        <w:div w:id="1596864981">
          <w:marLeft w:val="504"/>
          <w:marRight w:val="0"/>
          <w:marTop w:val="140"/>
          <w:marBottom w:val="0"/>
          <w:divBdr>
            <w:top w:val="none" w:sz="0" w:space="0" w:color="auto"/>
            <w:left w:val="none" w:sz="0" w:space="0" w:color="auto"/>
            <w:bottom w:val="none" w:sz="0" w:space="0" w:color="auto"/>
            <w:right w:val="none" w:sz="0" w:space="0" w:color="auto"/>
          </w:divBdr>
        </w:div>
        <w:div w:id="816216666">
          <w:marLeft w:val="1008"/>
          <w:marRight w:val="0"/>
          <w:marTop w:val="110"/>
          <w:marBottom w:val="0"/>
          <w:divBdr>
            <w:top w:val="none" w:sz="0" w:space="0" w:color="auto"/>
            <w:left w:val="none" w:sz="0" w:space="0" w:color="auto"/>
            <w:bottom w:val="none" w:sz="0" w:space="0" w:color="auto"/>
            <w:right w:val="none" w:sz="0" w:space="0" w:color="auto"/>
          </w:divBdr>
        </w:div>
        <w:div w:id="1893270171">
          <w:marLeft w:val="1008"/>
          <w:marRight w:val="0"/>
          <w:marTop w:val="110"/>
          <w:marBottom w:val="0"/>
          <w:divBdr>
            <w:top w:val="none" w:sz="0" w:space="0" w:color="auto"/>
            <w:left w:val="none" w:sz="0" w:space="0" w:color="auto"/>
            <w:bottom w:val="none" w:sz="0" w:space="0" w:color="auto"/>
            <w:right w:val="none" w:sz="0" w:space="0" w:color="auto"/>
          </w:divBdr>
        </w:div>
      </w:divsChild>
    </w:div>
    <w:div w:id="149905089">
      <w:bodyDiv w:val="1"/>
      <w:marLeft w:val="0"/>
      <w:marRight w:val="0"/>
      <w:marTop w:val="0"/>
      <w:marBottom w:val="0"/>
      <w:divBdr>
        <w:top w:val="none" w:sz="0" w:space="0" w:color="auto"/>
        <w:left w:val="none" w:sz="0" w:space="0" w:color="auto"/>
        <w:bottom w:val="none" w:sz="0" w:space="0" w:color="auto"/>
        <w:right w:val="none" w:sz="0" w:space="0" w:color="auto"/>
      </w:divBdr>
      <w:divsChild>
        <w:div w:id="218251698">
          <w:marLeft w:val="547"/>
          <w:marRight w:val="0"/>
          <w:marTop w:val="134"/>
          <w:marBottom w:val="0"/>
          <w:divBdr>
            <w:top w:val="none" w:sz="0" w:space="0" w:color="auto"/>
            <w:left w:val="none" w:sz="0" w:space="0" w:color="auto"/>
            <w:bottom w:val="none" w:sz="0" w:space="0" w:color="auto"/>
            <w:right w:val="none" w:sz="0" w:space="0" w:color="auto"/>
          </w:divBdr>
        </w:div>
        <w:div w:id="1722485222">
          <w:marLeft w:val="547"/>
          <w:marRight w:val="0"/>
          <w:marTop w:val="134"/>
          <w:marBottom w:val="0"/>
          <w:divBdr>
            <w:top w:val="none" w:sz="0" w:space="0" w:color="auto"/>
            <w:left w:val="none" w:sz="0" w:space="0" w:color="auto"/>
            <w:bottom w:val="none" w:sz="0" w:space="0" w:color="auto"/>
            <w:right w:val="none" w:sz="0" w:space="0" w:color="auto"/>
          </w:divBdr>
        </w:div>
        <w:div w:id="1439595158">
          <w:marLeft w:val="547"/>
          <w:marRight w:val="0"/>
          <w:marTop w:val="134"/>
          <w:marBottom w:val="0"/>
          <w:divBdr>
            <w:top w:val="none" w:sz="0" w:space="0" w:color="auto"/>
            <w:left w:val="none" w:sz="0" w:space="0" w:color="auto"/>
            <w:bottom w:val="none" w:sz="0" w:space="0" w:color="auto"/>
            <w:right w:val="none" w:sz="0" w:space="0" w:color="auto"/>
          </w:divBdr>
        </w:div>
      </w:divsChild>
    </w:div>
    <w:div w:id="257061331">
      <w:bodyDiv w:val="1"/>
      <w:marLeft w:val="0"/>
      <w:marRight w:val="0"/>
      <w:marTop w:val="0"/>
      <w:marBottom w:val="0"/>
      <w:divBdr>
        <w:top w:val="none" w:sz="0" w:space="0" w:color="auto"/>
        <w:left w:val="none" w:sz="0" w:space="0" w:color="auto"/>
        <w:bottom w:val="none" w:sz="0" w:space="0" w:color="auto"/>
        <w:right w:val="none" w:sz="0" w:space="0" w:color="auto"/>
      </w:divBdr>
      <w:divsChild>
        <w:div w:id="1844515002">
          <w:marLeft w:val="504"/>
          <w:marRight w:val="0"/>
          <w:marTop w:val="140"/>
          <w:marBottom w:val="0"/>
          <w:divBdr>
            <w:top w:val="none" w:sz="0" w:space="0" w:color="auto"/>
            <w:left w:val="none" w:sz="0" w:space="0" w:color="auto"/>
            <w:bottom w:val="none" w:sz="0" w:space="0" w:color="auto"/>
            <w:right w:val="none" w:sz="0" w:space="0" w:color="auto"/>
          </w:divBdr>
        </w:div>
        <w:div w:id="949164725">
          <w:marLeft w:val="504"/>
          <w:marRight w:val="0"/>
          <w:marTop w:val="140"/>
          <w:marBottom w:val="0"/>
          <w:divBdr>
            <w:top w:val="none" w:sz="0" w:space="0" w:color="auto"/>
            <w:left w:val="none" w:sz="0" w:space="0" w:color="auto"/>
            <w:bottom w:val="none" w:sz="0" w:space="0" w:color="auto"/>
            <w:right w:val="none" w:sz="0" w:space="0" w:color="auto"/>
          </w:divBdr>
        </w:div>
        <w:div w:id="275529613">
          <w:marLeft w:val="1008"/>
          <w:marRight w:val="0"/>
          <w:marTop w:val="110"/>
          <w:marBottom w:val="0"/>
          <w:divBdr>
            <w:top w:val="none" w:sz="0" w:space="0" w:color="auto"/>
            <w:left w:val="none" w:sz="0" w:space="0" w:color="auto"/>
            <w:bottom w:val="none" w:sz="0" w:space="0" w:color="auto"/>
            <w:right w:val="none" w:sz="0" w:space="0" w:color="auto"/>
          </w:divBdr>
        </w:div>
        <w:div w:id="375543734">
          <w:marLeft w:val="1008"/>
          <w:marRight w:val="0"/>
          <w:marTop w:val="110"/>
          <w:marBottom w:val="0"/>
          <w:divBdr>
            <w:top w:val="none" w:sz="0" w:space="0" w:color="auto"/>
            <w:left w:val="none" w:sz="0" w:space="0" w:color="auto"/>
            <w:bottom w:val="none" w:sz="0" w:space="0" w:color="auto"/>
            <w:right w:val="none" w:sz="0" w:space="0" w:color="auto"/>
          </w:divBdr>
        </w:div>
        <w:div w:id="1954898411">
          <w:marLeft w:val="1008"/>
          <w:marRight w:val="0"/>
          <w:marTop w:val="110"/>
          <w:marBottom w:val="0"/>
          <w:divBdr>
            <w:top w:val="none" w:sz="0" w:space="0" w:color="auto"/>
            <w:left w:val="none" w:sz="0" w:space="0" w:color="auto"/>
            <w:bottom w:val="none" w:sz="0" w:space="0" w:color="auto"/>
            <w:right w:val="none" w:sz="0" w:space="0" w:color="auto"/>
          </w:divBdr>
        </w:div>
      </w:divsChild>
    </w:div>
    <w:div w:id="379090898">
      <w:bodyDiv w:val="1"/>
      <w:marLeft w:val="0"/>
      <w:marRight w:val="0"/>
      <w:marTop w:val="0"/>
      <w:marBottom w:val="0"/>
      <w:divBdr>
        <w:top w:val="none" w:sz="0" w:space="0" w:color="auto"/>
        <w:left w:val="none" w:sz="0" w:space="0" w:color="auto"/>
        <w:bottom w:val="none" w:sz="0" w:space="0" w:color="auto"/>
        <w:right w:val="none" w:sz="0" w:space="0" w:color="auto"/>
      </w:divBdr>
      <w:divsChild>
        <w:div w:id="272786148">
          <w:marLeft w:val="504"/>
          <w:marRight w:val="0"/>
          <w:marTop w:val="140"/>
          <w:marBottom w:val="0"/>
          <w:divBdr>
            <w:top w:val="none" w:sz="0" w:space="0" w:color="auto"/>
            <w:left w:val="none" w:sz="0" w:space="0" w:color="auto"/>
            <w:bottom w:val="none" w:sz="0" w:space="0" w:color="auto"/>
            <w:right w:val="none" w:sz="0" w:space="0" w:color="auto"/>
          </w:divBdr>
        </w:div>
        <w:div w:id="1784037821">
          <w:marLeft w:val="504"/>
          <w:marRight w:val="0"/>
          <w:marTop w:val="140"/>
          <w:marBottom w:val="0"/>
          <w:divBdr>
            <w:top w:val="none" w:sz="0" w:space="0" w:color="auto"/>
            <w:left w:val="none" w:sz="0" w:space="0" w:color="auto"/>
            <w:bottom w:val="none" w:sz="0" w:space="0" w:color="auto"/>
            <w:right w:val="none" w:sz="0" w:space="0" w:color="auto"/>
          </w:divBdr>
        </w:div>
        <w:div w:id="214464296">
          <w:marLeft w:val="504"/>
          <w:marRight w:val="0"/>
          <w:marTop w:val="140"/>
          <w:marBottom w:val="0"/>
          <w:divBdr>
            <w:top w:val="none" w:sz="0" w:space="0" w:color="auto"/>
            <w:left w:val="none" w:sz="0" w:space="0" w:color="auto"/>
            <w:bottom w:val="none" w:sz="0" w:space="0" w:color="auto"/>
            <w:right w:val="none" w:sz="0" w:space="0" w:color="auto"/>
          </w:divBdr>
        </w:div>
        <w:div w:id="1499543936">
          <w:marLeft w:val="504"/>
          <w:marRight w:val="0"/>
          <w:marTop w:val="140"/>
          <w:marBottom w:val="0"/>
          <w:divBdr>
            <w:top w:val="none" w:sz="0" w:space="0" w:color="auto"/>
            <w:left w:val="none" w:sz="0" w:space="0" w:color="auto"/>
            <w:bottom w:val="none" w:sz="0" w:space="0" w:color="auto"/>
            <w:right w:val="none" w:sz="0" w:space="0" w:color="auto"/>
          </w:divBdr>
        </w:div>
        <w:div w:id="1850749409">
          <w:marLeft w:val="504"/>
          <w:marRight w:val="0"/>
          <w:marTop w:val="140"/>
          <w:marBottom w:val="0"/>
          <w:divBdr>
            <w:top w:val="none" w:sz="0" w:space="0" w:color="auto"/>
            <w:left w:val="none" w:sz="0" w:space="0" w:color="auto"/>
            <w:bottom w:val="none" w:sz="0" w:space="0" w:color="auto"/>
            <w:right w:val="none" w:sz="0" w:space="0" w:color="auto"/>
          </w:divBdr>
        </w:div>
        <w:div w:id="592083924">
          <w:marLeft w:val="504"/>
          <w:marRight w:val="0"/>
          <w:marTop w:val="140"/>
          <w:marBottom w:val="0"/>
          <w:divBdr>
            <w:top w:val="none" w:sz="0" w:space="0" w:color="auto"/>
            <w:left w:val="none" w:sz="0" w:space="0" w:color="auto"/>
            <w:bottom w:val="none" w:sz="0" w:space="0" w:color="auto"/>
            <w:right w:val="none" w:sz="0" w:space="0" w:color="auto"/>
          </w:divBdr>
        </w:div>
        <w:div w:id="266274059">
          <w:marLeft w:val="1267"/>
          <w:marRight w:val="0"/>
          <w:marTop w:val="110"/>
          <w:marBottom w:val="0"/>
          <w:divBdr>
            <w:top w:val="none" w:sz="0" w:space="0" w:color="auto"/>
            <w:left w:val="none" w:sz="0" w:space="0" w:color="auto"/>
            <w:bottom w:val="none" w:sz="0" w:space="0" w:color="auto"/>
            <w:right w:val="none" w:sz="0" w:space="0" w:color="auto"/>
          </w:divBdr>
        </w:div>
        <w:div w:id="315038688">
          <w:marLeft w:val="1267"/>
          <w:marRight w:val="0"/>
          <w:marTop w:val="110"/>
          <w:marBottom w:val="0"/>
          <w:divBdr>
            <w:top w:val="none" w:sz="0" w:space="0" w:color="auto"/>
            <w:left w:val="none" w:sz="0" w:space="0" w:color="auto"/>
            <w:bottom w:val="none" w:sz="0" w:space="0" w:color="auto"/>
            <w:right w:val="none" w:sz="0" w:space="0" w:color="auto"/>
          </w:divBdr>
        </w:div>
        <w:div w:id="1963339280">
          <w:marLeft w:val="1267"/>
          <w:marRight w:val="0"/>
          <w:marTop w:val="110"/>
          <w:marBottom w:val="0"/>
          <w:divBdr>
            <w:top w:val="none" w:sz="0" w:space="0" w:color="auto"/>
            <w:left w:val="none" w:sz="0" w:space="0" w:color="auto"/>
            <w:bottom w:val="none" w:sz="0" w:space="0" w:color="auto"/>
            <w:right w:val="none" w:sz="0" w:space="0" w:color="auto"/>
          </w:divBdr>
        </w:div>
        <w:div w:id="870339632">
          <w:marLeft w:val="1267"/>
          <w:marRight w:val="0"/>
          <w:marTop w:val="110"/>
          <w:marBottom w:val="0"/>
          <w:divBdr>
            <w:top w:val="none" w:sz="0" w:space="0" w:color="auto"/>
            <w:left w:val="none" w:sz="0" w:space="0" w:color="auto"/>
            <w:bottom w:val="none" w:sz="0" w:space="0" w:color="auto"/>
            <w:right w:val="none" w:sz="0" w:space="0" w:color="auto"/>
          </w:divBdr>
        </w:div>
        <w:div w:id="1688366065">
          <w:marLeft w:val="504"/>
          <w:marRight w:val="0"/>
          <w:marTop w:val="140"/>
          <w:marBottom w:val="0"/>
          <w:divBdr>
            <w:top w:val="none" w:sz="0" w:space="0" w:color="auto"/>
            <w:left w:val="none" w:sz="0" w:space="0" w:color="auto"/>
            <w:bottom w:val="none" w:sz="0" w:space="0" w:color="auto"/>
            <w:right w:val="none" w:sz="0" w:space="0" w:color="auto"/>
          </w:divBdr>
        </w:div>
      </w:divsChild>
    </w:div>
    <w:div w:id="380983932">
      <w:bodyDiv w:val="1"/>
      <w:marLeft w:val="0"/>
      <w:marRight w:val="0"/>
      <w:marTop w:val="0"/>
      <w:marBottom w:val="0"/>
      <w:divBdr>
        <w:top w:val="none" w:sz="0" w:space="0" w:color="auto"/>
        <w:left w:val="none" w:sz="0" w:space="0" w:color="auto"/>
        <w:bottom w:val="none" w:sz="0" w:space="0" w:color="auto"/>
        <w:right w:val="none" w:sz="0" w:space="0" w:color="auto"/>
      </w:divBdr>
      <w:divsChild>
        <w:div w:id="1848207980">
          <w:marLeft w:val="504"/>
          <w:marRight w:val="0"/>
          <w:marTop w:val="140"/>
          <w:marBottom w:val="0"/>
          <w:divBdr>
            <w:top w:val="none" w:sz="0" w:space="0" w:color="auto"/>
            <w:left w:val="none" w:sz="0" w:space="0" w:color="auto"/>
            <w:bottom w:val="none" w:sz="0" w:space="0" w:color="auto"/>
            <w:right w:val="none" w:sz="0" w:space="0" w:color="auto"/>
          </w:divBdr>
        </w:div>
        <w:div w:id="1725250476">
          <w:marLeft w:val="504"/>
          <w:marRight w:val="0"/>
          <w:marTop w:val="140"/>
          <w:marBottom w:val="0"/>
          <w:divBdr>
            <w:top w:val="none" w:sz="0" w:space="0" w:color="auto"/>
            <w:left w:val="none" w:sz="0" w:space="0" w:color="auto"/>
            <w:bottom w:val="none" w:sz="0" w:space="0" w:color="auto"/>
            <w:right w:val="none" w:sz="0" w:space="0" w:color="auto"/>
          </w:divBdr>
        </w:div>
        <w:div w:id="1018509297">
          <w:marLeft w:val="504"/>
          <w:marRight w:val="0"/>
          <w:marTop w:val="140"/>
          <w:marBottom w:val="0"/>
          <w:divBdr>
            <w:top w:val="none" w:sz="0" w:space="0" w:color="auto"/>
            <w:left w:val="none" w:sz="0" w:space="0" w:color="auto"/>
            <w:bottom w:val="none" w:sz="0" w:space="0" w:color="auto"/>
            <w:right w:val="none" w:sz="0" w:space="0" w:color="auto"/>
          </w:divBdr>
        </w:div>
        <w:div w:id="739863162">
          <w:marLeft w:val="1008"/>
          <w:marRight w:val="0"/>
          <w:marTop w:val="110"/>
          <w:marBottom w:val="0"/>
          <w:divBdr>
            <w:top w:val="none" w:sz="0" w:space="0" w:color="auto"/>
            <w:left w:val="none" w:sz="0" w:space="0" w:color="auto"/>
            <w:bottom w:val="none" w:sz="0" w:space="0" w:color="auto"/>
            <w:right w:val="none" w:sz="0" w:space="0" w:color="auto"/>
          </w:divBdr>
        </w:div>
        <w:div w:id="1915972072">
          <w:marLeft w:val="1008"/>
          <w:marRight w:val="0"/>
          <w:marTop w:val="110"/>
          <w:marBottom w:val="0"/>
          <w:divBdr>
            <w:top w:val="none" w:sz="0" w:space="0" w:color="auto"/>
            <w:left w:val="none" w:sz="0" w:space="0" w:color="auto"/>
            <w:bottom w:val="none" w:sz="0" w:space="0" w:color="auto"/>
            <w:right w:val="none" w:sz="0" w:space="0" w:color="auto"/>
          </w:divBdr>
        </w:div>
        <w:div w:id="265774092">
          <w:marLeft w:val="504"/>
          <w:marRight w:val="0"/>
          <w:marTop w:val="140"/>
          <w:marBottom w:val="0"/>
          <w:divBdr>
            <w:top w:val="none" w:sz="0" w:space="0" w:color="auto"/>
            <w:left w:val="none" w:sz="0" w:space="0" w:color="auto"/>
            <w:bottom w:val="none" w:sz="0" w:space="0" w:color="auto"/>
            <w:right w:val="none" w:sz="0" w:space="0" w:color="auto"/>
          </w:divBdr>
        </w:div>
        <w:div w:id="987562704">
          <w:marLeft w:val="893"/>
          <w:marRight w:val="0"/>
          <w:marTop w:val="110"/>
          <w:marBottom w:val="0"/>
          <w:divBdr>
            <w:top w:val="none" w:sz="0" w:space="0" w:color="auto"/>
            <w:left w:val="none" w:sz="0" w:space="0" w:color="auto"/>
            <w:bottom w:val="none" w:sz="0" w:space="0" w:color="auto"/>
            <w:right w:val="none" w:sz="0" w:space="0" w:color="auto"/>
          </w:divBdr>
        </w:div>
        <w:div w:id="14313586">
          <w:marLeft w:val="893"/>
          <w:marRight w:val="0"/>
          <w:marTop w:val="110"/>
          <w:marBottom w:val="0"/>
          <w:divBdr>
            <w:top w:val="none" w:sz="0" w:space="0" w:color="auto"/>
            <w:left w:val="none" w:sz="0" w:space="0" w:color="auto"/>
            <w:bottom w:val="none" w:sz="0" w:space="0" w:color="auto"/>
            <w:right w:val="none" w:sz="0" w:space="0" w:color="auto"/>
          </w:divBdr>
        </w:div>
      </w:divsChild>
    </w:div>
    <w:div w:id="384378376">
      <w:bodyDiv w:val="1"/>
      <w:marLeft w:val="0"/>
      <w:marRight w:val="0"/>
      <w:marTop w:val="0"/>
      <w:marBottom w:val="0"/>
      <w:divBdr>
        <w:top w:val="none" w:sz="0" w:space="0" w:color="auto"/>
        <w:left w:val="none" w:sz="0" w:space="0" w:color="auto"/>
        <w:bottom w:val="none" w:sz="0" w:space="0" w:color="auto"/>
        <w:right w:val="none" w:sz="0" w:space="0" w:color="auto"/>
      </w:divBdr>
      <w:divsChild>
        <w:div w:id="1447310095">
          <w:marLeft w:val="504"/>
          <w:marRight w:val="0"/>
          <w:marTop w:val="140"/>
          <w:marBottom w:val="0"/>
          <w:divBdr>
            <w:top w:val="none" w:sz="0" w:space="0" w:color="auto"/>
            <w:left w:val="none" w:sz="0" w:space="0" w:color="auto"/>
            <w:bottom w:val="none" w:sz="0" w:space="0" w:color="auto"/>
            <w:right w:val="none" w:sz="0" w:space="0" w:color="auto"/>
          </w:divBdr>
        </w:div>
        <w:div w:id="1763530188">
          <w:marLeft w:val="504"/>
          <w:marRight w:val="0"/>
          <w:marTop w:val="140"/>
          <w:marBottom w:val="0"/>
          <w:divBdr>
            <w:top w:val="none" w:sz="0" w:space="0" w:color="auto"/>
            <w:left w:val="none" w:sz="0" w:space="0" w:color="auto"/>
            <w:bottom w:val="none" w:sz="0" w:space="0" w:color="auto"/>
            <w:right w:val="none" w:sz="0" w:space="0" w:color="auto"/>
          </w:divBdr>
        </w:div>
        <w:div w:id="571550775">
          <w:marLeft w:val="1094"/>
          <w:marRight w:val="0"/>
          <w:marTop w:val="110"/>
          <w:marBottom w:val="0"/>
          <w:divBdr>
            <w:top w:val="none" w:sz="0" w:space="0" w:color="auto"/>
            <w:left w:val="none" w:sz="0" w:space="0" w:color="auto"/>
            <w:bottom w:val="none" w:sz="0" w:space="0" w:color="auto"/>
            <w:right w:val="none" w:sz="0" w:space="0" w:color="auto"/>
          </w:divBdr>
        </w:div>
        <w:div w:id="1028675632">
          <w:marLeft w:val="1094"/>
          <w:marRight w:val="0"/>
          <w:marTop w:val="110"/>
          <w:marBottom w:val="0"/>
          <w:divBdr>
            <w:top w:val="none" w:sz="0" w:space="0" w:color="auto"/>
            <w:left w:val="none" w:sz="0" w:space="0" w:color="auto"/>
            <w:bottom w:val="none" w:sz="0" w:space="0" w:color="auto"/>
            <w:right w:val="none" w:sz="0" w:space="0" w:color="auto"/>
          </w:divBdr>
        </w:div>
        <w:div w:id="1112483210">
          <w:marLeft w:val="504"/>
          <w:marRight w:val="0"/>
          <w:marTop w:val="140"/>
          <w:marBottom w:val="0"/>
          <w:divBdr>
            <w:top w:val="none" w:sz="0" w:space="0" w:color="auto"/>
            <w:left w:val="none" w:sz="0" w:space="0" w:color="auto"/>
            <w:bottom w:val="none" w:sz="0" w:space="0" w:color="auto"/>
            <w:right w:val="none" w:sz="0" w:space="0" w:color="auto"/>
          </w:divBdr>
        </w:div>
        <w:div w:id="971791802">
          <w:marLeft w:val="504"/>
          <w:marRight w:val="0"/>
          <w:marTop w:val="140"/>
          <w:marBottom w:val="0"/>
          <w:divBdr>
            <w:top w:val="none" w:sz="0" w:space="0" w:color="auto"/>
            <w:left w:val="none" w:sz="0" w:space="0" w:color="auto"/>
            <w:bottom w:val="none" w:sz="0" w:space="0" w:color="auto"/>
            <w:right w:val="none" w:sz="0" w:space="0" w:color="auto"/>
          </w:divBdr>
        </w:div>
        <w:div w:id="1599481526">
          <w:marLeft w:val="504"/>
          <w:marRight w:val="0"/>
          <w:marTop w:val="140"/>
          <w:marBottom w:val="0"/>
          <w:divBdr>
            <w:top w:val="none" w:sz="0" w:space="0" w:color="auto"/>
            <w:left w:val="none" w:sz="0" w:space="0" w:color="auto"/>
            <w:bottom w:val="none" w:sz="0" w:space="0" w:color="auto"/>
            <w:right w:val="none" w:sz="0" w:space="0" w:color="auto"/>
          </w:divBdr>
        </w:div>
      </w:divsChild>
    </w:div>
    <w:div w:id="478838472">
      <w:bodyDiv w:val="1"/>
      <w:marLeft w:val="0"/>
      <w:marRight w:val="0"/>
      <w:marTop w:val="0"/>
      <w:marBottom w:val="0"/>
      <w:divBdr>
        <w:top w:val="none" w:sz="0" w:space="0" w:color="auto"/>
        <w:left w:val="none" w:sz="0" w:space="0" w:color="auto"/>
        <w:bottom w:val="none" w:sz="0" w:space="0" w:color="auto"/>
        <w:right w:val="none" w:sz="0" w:space="0" w:color="auto"/>
      </w:divBdr>
      <w:divsChild>
        <w:div w:id="546911457">
          <w:marLeft w:val="1296"/>
          <w:marRight w:val="0"/>
          <w:marTop w:val="110"/>
          <w:marBottom w:val="0"/>
          <w:divBdr>
            <w:top w:val="none" w:sz="0" w:space="0" w:color="auto"/>
            <w:left w:val="none" w:sz="0" w:space="0" w:color="auto"/>
            <w:bottom w:val="none" w:sz="0" w:space="0" w:color="auto"/>
            <w:right w:val="none" w:sz="0" w:space="0" w:color="auto"/>
          </w:divBdr>
        </w:div>
        <w:div w:id="818689434">
          <w:marLeft w:val="1296"/>
          <w:marRight w:val="0"/>
          <w:marTop w:val="110"/>
          <w:marBottom w:val="0"/>
          <w:divBdr>
            <w:top w:val="none" w:sz="0" w:space="0" w:color="auto"/>
            <w:left w:val="none" w:sz="0" w:space="0" w:color="auto"/>
            <w:bottom w:val="none" w:sz="0" w:space="0" w:color="auto"/>
            <w:right w:val="none" w:sz="0" w:space="0" w:color="auto"/>
          </w:divBdr>
        </w:div>
        <w:div w:id="1599022857">
          <w:marLeft w:val="1296"/>
          <w:marRight w:val="0"/>
          <w:marTop w:val="110"/>
          <w:marBottom w:val="0"/>
          <w:divBdr>
            <w:top w:val="none" w:sz="0" w:space="0" w:color="auto"/>
            <w:left w:val="none" w:sz="0" w:space="0" w:color="auto"/>
            <w:bottom w:val="none" w:sz="0" w:space="0" w:color="auto"/>
            <w:right w:val="none" w:sz="0" w:space="0" w:color="auto"/>
          </w:divBdr>
        </w:div>
      </w:divsChild>
    </w:div>
    <w:div w:id="507065519">
      <w:bodyDiv w:val="1"/>
      <w:marLeft w:val="0"/>
      <w:marRight w:val="0"/>
      <w:marTop w:val="0"/>
      <w:marBottom w:val="0"/>
      <w:divBdr>
        <w:top w:val="none" w:sz="0" w:space="0" w:color="auto"/>
        <w:left w:val="none" w:sz="0" w:space="0" w:color="auto"/>
        <w:bottom w:val="none" w:sz="0" w:space="0" w:color="auto"/>
        <w:right w:val="none" w:sz="0" w:space="0" w:color="auto"/>
      </w:divBdr>
      <w:divsChild>
        <w:div w:id="90441023">
          <w:marLeft w:val="504"/>
          <w:marRight w:val="0"/>
          <w:marTop w:val="140"/>
          <w:marBottom w:val="0"/>
          <w:divBdr>
            <w:top w:val="none" w:sz="0" w:space="0" w:color="auto"/>
            <w:left w:val="none" w:sz="0" w:space="0" w:color="auto"/>
            <w:bottom w:val="none" w:sz="0" w:space="0" w:color="auto"/>
            <w:right w:val="none" w:sz="0" w:space="0" w:color="auto"/>
          </w:divBdr>
        </w:div>
        <w:div w:id="1063915264">
          <w:marLeft w:val="504"/>
          <w:marRight w:val="0"/>
          <w:marTop w:val="140"/>
          <w:marBottom w:val="0"/>
          <w:divBdr>
            <w:top w:val="none" w:sz="0" w:space="0" w:color="auto"/>
            <w:left w:val="none" w:sz="0" w:space="0" w:color="auto"/>
            <w:bottom w:val="none" w:sz="0" w:space="0" w:color="auto"/>
            <w:right w:val="none" w:sz="0" w:space="0" w:color="auto"/>
          </w:divBdr>
        </w:div>
        <w:div w:id="297565324">
          <w:marLeft w:val="1008"/>
          <w:marRight w:val="0"/>
          <w:marTop w:val="110"/>
          <w:marBottom w:val="0"/>
          <w:divBdr>
            <w:top w:val="none" w:sz="0" w:space="0" w:color="auto"/>
            <w:left w:val="none" w:sz="0" w:space="0" w:color="auto"/>
            <w:bottom w:val="none" w:sz="0" w:space="0" w:color="auto"/>
            <w:right w:val="none" w:sz="0" w:space="0" w:color="auto"/>
          </w:divBdr>
        </w:div>
        <w:div w:id="1135413573">
          <w:marLeft w:val="1440"/>
          <w:marRight w:val="0"/>
          <w:marTop w:val="100"/>
          <w:marBottom w:val="0"/>
          <w:divBdr>
            <w:top w:val="none" w:sz="0" w:space="0" w:color="auto"/>
            <w:left w:val="none" w:sz="0" w:space="0" w:color="auto"/>
            <w:bottom w:val="none" w:sz="0" w:space="0" w:color="auto"/>
            <w:right w:val="none" w:sz="0" w:space="0" w:color="auto"/>
          </w:divBdr>
        </w:div>
        <w:div w:id="412047526">
          <w:marLeft w:val="1440"/>
          <w:marRight w:val="0"/>
          <w:marTop w:val="100"/>
          <w:marBottom w:val="0"/>
          <w:divBdr>
            <w:top w:val="none" w:sz="0" w:space="0" w:color="auto"/>
            <w:left w:val="none" w:sz="0" w:space="0" w:color="auto"/>
            <w:bottom w:val="none" w:sz="0" w:space="0" w:color="auto"/>
            <w:right w:val="none" w:sz="0" w:space="0" w:color="auto"/>
          </w:divBdr>
        </w:div>
        <w:div w:id="2022316277">
          <w:marLeft w:val="1440"/>
          <w:marRight w:val="0"/>
          <w:marTop w:val="100"/>
          <w:marBottom w:val="0"/>
          <w:divBdr>
            <w:top w:val="none" w:sz="0" w:space="0" w:color="auto"/>
            <w:left w:val="none" w:sz="0" w:space="0" w:color="auto"/>
            <w:bottom w:val="none" w:sz="0" w:space="0" w:color="auto"/>
            <w:right w:val="none" w:sz="0" w:space="0" w:color="auto"/>
          </w:divBdr>
        </w:div>
        <w:div w:id="2047636919">
          <w:marLeft w:val="504"/>
          <w:marRight w:val="0"/>
          <w:marTop w:val="140"/>
          <w:marBottom w:val="0"/>
          <w:divBdr>
            <w:top w:val="none" w:sz="0" w:space="0" w:color="auto"/>
            <w:left w:val="none" w:sz="0" w:space="0" w:color="auto"/>
            <w:bottom w:val="none" w:sz="0" w:space="0" w:color="auto"/>
            <w:right w:val="none" w:sz="0" w:space="0" w:color="auto"/>
          </w:divBdr>
        </w:div>
        <w:div w:id="483205750">
          <w:marLeft w:val="1008"/>
          <w:marRight w:val="0"/>
          <w:marTop w:val="110"/>
          <w:marBottom w:val="0"/>
          <w:divBdr>
            <w:top w:val="none" w:sz="0" w:space="0" w:color="auto"/>
            <w:left w:val="none" w:sz="0" w:space="0" w:color="auto"/>
            <w:bottom w:val="none" w:sz="0" w:space="0" w:color="auto"/>
            <w:right w:val="none" w:sz="0" w:space="0" w:color="auto"/>
          </w:divBdr>
        </w:div>
      </w:divsChild>
    </w:div>
    <w:div w:id="514656637">
      <w:bodyDiv w:val="1"/>
      <w:marLeft w:val="0"/>
      <w:marRight w:val="0"/>
      <w:marTop w:val="0"/>
      <w:marBottom w:val="0"/>
      <w:divBdr>
        <w:top w:val="none" w:sz="0" w:space="0" w:color="auto"/>
        <w:left w:val="none" w:sz="0" w:space="0" w:color="auto"/>
        <w:bottom w:val="none" w:sz="0" w:space="0" w:color="auto"/>
        <w:right w:val="none" w:sz="0" w:space="0" w:color="auto"/>
      </w:divBdr>
      <w:divsChild>
        <w:div w:id="1085416342">
          <w:marLeft w:val="504"/>
          <w:marRight w:val="0"/>
          <w:marTop w:val="140"/>
          <w:marBottom w:val="0"/>
          <w:divBdr>
            <w:top w:val="none" w:sz="0" w:space="0" w:color="auto"/>
            <w:left w:val="none" w:sz="0" w:space="0" w:color="auto"/>
            <w:bottom w:val="none" w:sz="0" w:space="0" w:color="auto"/>
            <w:right w:val="none" w:sz="0" w:space="0" w:color="auto"/>
          </w:divBdr>
        </w:div>
        <w:div w:id="999121153">
          <w:marLeft w:val="504"/>
          <w:marRight w:val="0"/>
          <w:marTop w:val="140"/>
          <w:marBottom w:val="0"/>
          <w:divBdr>
            <w:top w:val="none" w:sz="0" w:space="0" w:color="auto"/>
            <w:left w:val="none" w:sz="0" w:space="0" w:color="auto"/>
            <w:bottom w:val="none" w:sz="0" w:space="0" w:color="auto"/>
            <w:right w:val="none" w:sz="0" w:space="0" w:color="auto"/>
          </w:divBdr>
        </w:div>
        <w:div w:id="2056540978">
          <w:marLeft w:val="504"/>
          <w:marRight w:val="0"/>
          <w:marTop w:val="140"/>
          <w:marBottom w:val="0"/>
          <w:divBdr>
            <w:top w:val="none" w:sz="0" w:space="0" w:color="auto"/>
            <w:left w:val="none" w:sz="0" w:space="0" w:color="auto"/>
            <w:bottom w:val="none" w:sz="0" w:space="0" w:color="auto"/>
            <w:right w:val="none" w:sz="0" w:space="0" w:color="auto"/>
          </w:divBdr>
        </w:div>
        <w:div w:id="1321037968">
          <w:marLeft w:val="1008"/>
          <w:marRight w:val="0"/>
          <w:marTop w:val="110"/>
          <w:marBottom w:val="0"/>
          <w:divBdr>
            <w:top w:val="none" w:sz="0" w:space="0" w:color="auto"/>
            <w:left w:val="none" w:sz="0" w:space="0" w:color="auto"/>
            <w:bottom w:val="none" w:sz="0" w:space="0" w:color="auto"/>
            <w:right w:val="none" w:sz="0" w:space="0" w:color="auto"/>
          </w:divBdr>
        </w:div>
        <w:div w:id="1821463923">
          <w:marLeft w:val="1008"/>
          <w:marRight w:val="0"/>
          <w:marTop w:val="110"/>
          <w:marBottom w:val="0"/>
          <w:divBdr>
            <w:top w:val="none" w:sz="0" w:space="0" w:color="auto"/>
            <w:left w:val="none" w:sz="0" w:space="0" w:color="auto"/>
            <w:bottom w:val="none" w:sz="0" w:space="0" w:color="auto"/>
            <w:right w:val="none" w:sz="0" w:space="0" w:color="auto"/>
          </w:divBdr>
        </w:div>
        <w:div w:id="1227498736">
          <w:marLeft w:val="1008"/>
          <w:marRight w:val="0"/>
          <w:marTop w:val="110"/>
          <w:marBottom w:val="0"/>
          <w:divBdr>
            <w:top w:val="none" w:sz="0" w:space="0" w:color="auto"/>
            <w:left w:val="none" w:sz="0" w:space="0" w:color="auto"/>
            <w:bottom w:val="none" w:sz="0" w:space="0" w:color="auto"/>
            <w:right w:val="none" w:sz="0" w:space="0" w:color="auto"/>
          </w:divBdr>
        </w:div>
      </w:divsChild>
    </w:div>
    <w:div w:id="591353621">
      <w:bodyDiv w:val="1"/>
      <w:marLeft w:val="0"/>
      <w:marRight w:val="0"/>
      <w:marTop w:val="0"/>
      <w:marBottom w:val="0"/>
      <w:divBdr>
        <w:top w:val="none" w:sz="0" w:space="0" w:color="auto"/>
        <w:left w:val="none" w:sz="0" w:space="0" w:color="auto"/>
        <w:bottom w:val="none" w:sz="0" w:space="0" w:color="auto"/>
        <w:right w:val="none" w:sz="0" w:space="0" w:color="auto"/>
      </w:divBdr>
      <w:divsChild>
        <w:div w:id="1341008735">
          <w:marLeft w:val="504"/>
          <w:marRight w:val="0"/>
          <w:marTop w:val="140"/>
          <w:marBottom w:val="0"/>
          <w:divBdr>
            <w:top w:val="none" w:sz="0" w:space="0" w:color="auto"/>
            <w:left w:val="none" w:sz="0" w:space="0" w:color="auto"/>
            <w:bottom w:val="none" w:sz="0" w:space="0" w:color="auto"/>
            <w:right w:val="none" w:sz="0" w:space="0" w:color="auto"/>
          </w:divBdr>
        </w:div>
        <w:div w:id="1797331162">
          <w:marLeft w:val="504"/>
          <w:marRight w:val="0"/>
          <w:marTop w:val="140"/>
          <w:marBottom w:val="0"/>
          <w:divBdr>
            <w:top w:val="none" w:sz="0" w:space="0" w:color="auto"/>
            <w:left w:val="none" w:sz="0" w:space="0" w:color="auto"/>
            <w:bottom w:val="none" w:sz="0" w:space="0" w:color="auto"/>
            <w:right w:val="none" w:sz="0" w:space="0" w:color="auto"/>
          </w:divBdr>
        </w:div>
        <w:div w:id="1931355112">
          <w:marLeft w:val="504"/>
          <w:marRight w:val="0"/>
          <w:marTop w:val="140"/>
          <w:marBottom w:val="0"/>
          <w:divBdr>
            <w:top w:val="none" w:sz="0" w:space="0" w:color="auto"/>
            <w:left w:val="none" w:sz="0" w:space="0" w:color="auto"/>
            <w:bottom w:val="none" w:sz="0" w:space="0" w:color="auto"/>
            <w:right w:val="none" w:sz="0" w:space="0" w:color="auto"/>
          </w:divBdr>
        </w:div>
        <w:div w:id="188758272">
          <w:marLeft w:val="1008"/>
          <w:marRight w:val="0"/>
          <w:marTop w:val="110"/>
          <w:marBottom w:val="0"/>
          <w:divBdr>
            <w:top w:val="none" w:sz="0" w:space="0" w:color="auto"/>
            <w:left w:val="none" w:sz="0" w:space="0" w:color="auto"/>
            <w:bottom w:val="none" w:sz="0" w:space="0" w:color="auto"/>
            <w:right w:val="none" w:sz="0" w:space="0" w:color="auto"/>
          </w:divBdr>
        </w:div>
        <w:div w:id="1610160158">
          <w:marLeft w:val="1008"/>
          <w:marRight w:val="0"/>
          <w:marTop w:val="110"/>
          <w:marBottom w:val="0"/>
          <w:divBdr>
            <w:top w:val="none" w:sz="0" w:space="0" w:color="auto"/>
            <w:left w:val="none" w:sz="0" w:space="0" w:color="auto"/>
            <w:bottom w:val="none" w:sz="0" w:space="0" w:color="auto"/>
            <w:right w:val="none" w:sz="0" w:space="0" w:color="auto"/>
          </w:divBdr>
        </w:div>
        <w:div w:id="1267931632">
          <w:marLeft w:val="1440"/>
          <w:marRight w:val="0"/>
          <w:marTop w:val="100"/>
          <w:marBottom w:val="0"/>
          <w:divBdr>
            <w:top w:val="none" w:sz="0" w:space="0" w:color="auto"/>
            <w:left w:val="none" w:sz="0" w:space="0" w:color="auto"/>
            <w:bottom w:val="none" w:sz="0" w:space="0" w:color="auto"/>
            <w:right w:val="none" w:sz="0" w:space="0" w:color="auto"/>
          </w:divBdr>
        </w:div>
      </w:divsChild>
    </w:div>
    <w:div w:id="695471399">
      <w:bodyDiv w:val="1"/>
      <w:marLeft w:val="0"/>
      <w:marRight w:val="0"/>
      <w:marTop w:val="0"/>
      <w:marBottom w:val="0"/>
      <w:divBdr>
        <w:top w:val="none" w:sz="0" w:space="0" w:color="auto"/>
        <w:left w:val="none" w:sz="0" w:space="0" w:color="auto"/>
        <w:bottom w:val="none" w:sz="0" w:space="0" w:color="auto"/>
        <w:right w:val="none" w:sz="0" w:space="0" w:color="auto"/>
      </w:divBdr>
      <w:divsChild>
        <w:div w:id="2130664289">
          <w:marLeft w:val="504"/>
          <w:marRight w:val="0"/>
          <w:marTop w:val="140"/>
          <w:marBottom w:val="0"/>
          <w:divBdr>
            <w:top w:val="none" w:sz="0" w:space="0" w:color="auto"/>
            <w:left w:val="none" w:sz="0" w:space="0" w:color="auto"/>
            <w:bottom w:val="none" w:sz="0" w:space="0" w:color="auto"/>
            <w:right w:val="none" w:sz="0" w:space="0" w:color="auto"/>
          </w:divBdr>
        </w:div>
        <w:div w:id="1226525901">
          <w:marLeft w:val="504"/>
          <w:marRight w:val="0"/>
          <w:marTop w:val="140"/>
          <w:marBottom w:val="0"/>
          <w:divBdr>
            <w:top w:val="none" w:sz="0" w:space="0" w:color="auto"/>
            <w:left w:val="none" w:sz="0" w:space="0" w:color="auto"/>
            <w:bottom w:val="none" w:sz="0" w:space="0" w:color="auto"/>
            <w:right w:val="none" w:sz="0" w:space="0" w:color="auto"/>
          </w:divBdr>
        </w:div>
        <w:div w:id="1836843792">
          <w:marLeft w:val="1310"/>
          <w:marRight w:val="0"/>
          <w:marTop w:val="110"/>
          <w:marBottom w:val="0"/>
          <w:divBdr>
            <w:top w:val="none" w:sz="0" w:space="0" w:color="auto"/>
            <w:left w:val="none" w:sz="0" w:space="0" w:color="auto"/>
            <w:bottom w:val="none" w:sz="0" w:space="0" w:color="auto"/>
            <w:right w:val="none" w:sz="0" w:space="0" w:color="auto"/>
          </w:divBdr>
        </w:div>
        <w:div w:id="2048723439">
          <w:marLeft w:val="1310"/>
          <w:marRight w:val="0"/>
          <w:marTop w:val="110"/>
          <w:marBottom w:val="0"/>
          <w:divBdr>
            <w:top w:val="none" w:sz="0" w:space="0" w:color="auto"/>
            <w:left w:val="none" w:sz="0" w:space="0" w:color="auto"/>
            <w:bottom w:val="none" w:sz="0" w:space="0" w:color="auto"/>
            <w:right w:val="none" w:sz="0" w:space="0" w:color="auto"/>
          </w:divBdr>
        </w:div>
        <w:div w:id="638613523">
          <w:marLeft w:val="1310"/>
          <w:marRight w:val="0"/>
          <w:marTop w:val="110"/>
          <w:marBottom w:val="0"/>
          <w:divBdr>
            <w:top w:val="none" w:sz="0" w:space="0" w:color="auto"/>
            <w:left w:val="none" w:sz="0" w:space="0" w:color="auto"/>
            <w:bottom w:val="none" w:sz="0" w:space="0" w:color="auto"/>
            <w:right w:val="none" w:sz="0" w:space="0" w:color="auto"/>
          </w:divBdr>
        </w:div>
        <w:div w:id="563367925">
          <w:marLeft w:val="504"/>
          <w:marRight w:val="0"/>
          <w:marTop w:val="140"/>
          <w:marBottom w:val="0"/>
          <w:divBdr>
            <w:top w:val="none" w:sz="0" w:space="0" w:color="auto"/>
            <w:left w:val="none" w:sz="0" w:space="0" w:color="auto"/>
            <w:bottom w:val="none" w:sz="0" w:space="0" w:color="auto"/>
            <w:right w:val="none" w:sz="0" w:space="0" w:color="auto"/>
          </w:divBdr>
        </w:div>
        <w:div w:id="114950555">
          <w:marLeft w:val="1008"/>
          <w:marRight w:val="0"/>
          <w:marTop w:val="110"/>
          <w:marBottom w:val="0"/>
          <w:divBdr>
            <w:top w:val="none" w:sz="0" w:space="0" w:color="auto"/>
            <w:left w:val="none" w:sz="0" w:space="0" w:color="auto"/>
            <w:bottom w:val="none" w:sz="0" w:space="0" w:color="auto"/>
            <w:right w:val="none" w:sz="0" w:space="0" w:color="auto"/>
          </w:divBdr>
        </w:div>
        <w:div w:id="316569628">
          <w:marLeft w:val="504"/>
          <w:marRight w:val="0"/>
          <w:marTop w:val="140"/>
          <w:marBottom w:val="0"/>
          <w:divBdr>
            <w:top w:val="none" w:sz="0" w:space="0" w:color="auto"/>
            <w:left w:val="none" w:sz="0" w:space="0" w:color="auto"/>
            <w:bottom w:val="none" w:sz="0" w:space="0" w:color="auto"/>
            <w:right w:val="none" w:sz="0" w:space="0" w:color="auto"/>
          </w:divBdr>
        </w:div>
        <w:div w:id="74471914">
          <w:marLeft w:val="1008"/>
          <w:marRight w:val="0"/>
          <w:marTop w:val="110"/>
          <w:marBottom w:val="0"/>
          <w:divBdr>
            <w:top w:val="none" w:sz="0" w:space="0" w:color="auto"/>
            <w:left w:val="none" w:sz="0" w:space="0" w:color="auto"/>
            <w:bottom w:val="none" w:sz="0" w:space="0" w:color="auto"/>
            <w:right w:val="none" w:sz="0" w:space="0" w:color="auto"/>
          </w:divBdr>
        </w:div>
        <w:div w:id="33236529">
          <w:marLeft w:val="1008"/>
          <w:marRight w:val="0"/>
          <w:marTop w:val="110"/>
          <w:marBottom w:val="0"/>
          <w:divBdr>
            <w:top w:val="none" w:sz="0" w:space="0" w:color="auto"/>
            <w:left w:val="none" w:sz="0" w:space="0" w:color="auto"/>
            <w:bottom w:val="none" w:sz="0" w:space="0" w:color="auto"/>
            <w:right w:val="none" w:sz="0" w:space="0" w:color="auto"/>
          </w:divBdr>
        </w:div>
      </w:divsChild>
    </w:div>
    <w:div w:id="852767586">
      <w:bodyDiv w:val="1"/>
      <w:marLeft w:val="0"/>
      <w:marRight w:val="0"/>
      <w:marTop w:val="0"/>
      <w:marBottom w:val="0"/>
      <w:divBdr>
        <w:top w:val="none" w:sz="0" w:space="0" w:color="auto"/>
        <w:left w:val="none" w:sz="0" w:space="0" w:color="auto"/>
        <w:bottom w:val="none" w:sz="0" w:space="0" w:color="auto"/>
        <w:right w:val="none" w:sz="0" w:space="0" w:color="auto"/>
      </w:divBdr>
      <w:divsChild>
        <w:div w:id="333532967">
          <w:marLeft w:val="547"/>
          <w:marRight w:val="0"/>
          <w:marTop w:val="134"/>
          <w:marBottom w:val="0"/>
          <w:divBdr>
            <w:top w:val="none" w:sz="0" w:space="0" w:color="auto"/>
            <w:left w:val="none" w:sz="0" w:space="0" w:color="auto"/>
            <w:bottom w:val="none" w:sz="0" w:space="0" w:color="auto"/>
            <w:right w:val="none" w:sz="0" w:space="0" w:color="auto"/>
          </w:divBdr>
        </w:div>
      </w:divsChild>
    </w:div>
    <w:div w:id="866413106">
      <w:bodyDiv w:val="1"/>
      <w:marLeft w:val="0"/>
      <w:marRight w:val="0"/>
      <w:marTop w:val="0"/>
      <w:marBottom w:val="0"/>
      <w:divBdr>
        <w:top w:val="none" w:sz="0" w:space="0" w:color="auto"/>
        <w:left w:val="none" w:sz="0" w:space="0" w:color="auto"/>
        <w:bottom w:val="none" w:sz="0" w:space="0" w:color="auto"/>
        <w:right w:val="none" w:sz="0" w:space="0" w:color="auto"/>
      </w:divBdr>
    </w:div>
    <w:div w:id="890920035">
      <w:bodyDiv w:val="1"/>
      <w:marLeft w:val="0"/>
      <w:marRight w:val="0"/>
      <w:marTop w:val="0"/>
      <w:marBottom w:val="0"/>
      <w:divBdr>
        <w:top w:val="none" w:sz="0" w:space="0" w:color="auto"/>
        <w:left w:val="none" w:sz="0" w:space="0" w:color="auto"/>
        <w:bottom w:val="none" w:sz="0" w:space="0" w:color="auto"/>
        <w:right w:val="none" w:sz="0" w:space="0" w:color="auto"/>
      </w:divBdr>
    </w:div>
    <w:div w:id="930310103">
      <w:bodyDiv w:val="1"/>
      <w:marLeft w:val="0"/>
      <w:marRight w:val="0"/>
      <w:marTop w:val="0"/>
      <w:marBottom w:val="0"/>
      <w:divBdr>
        <w:top w:val="none" w:sz="0" w:space="0" w:color="auto"/>
        <w:left w:val="none" w:sz="0" w:space="0" w:color="auto"/>
        <w:bottom w:val="none" w:sz="0" w:space="0" w:color="auto"/>
        <w:right w:val="none" w:sz="0" w:space="0" w:color="auto"/>
      </w:divBdr>
      <w:divsChild>
        <w:div w:id="1708484400">
          <w:marLeft w:val="547"/>
          <w:marRight w:val="0"/>
          <w:marTop w:val="134"/>
          <w:marBottom w:val="0"/>
          <w:divBdr>
            <w:top w:val="none" w:sz="0" w:space="0" w:color="auto"/>
            <w:left w:val="none" w:sz="0" w:space="0" w:color="auto"/>
            <w:bottom w:val="none" w:sz="0" w:space="0" w:color="auto"/>
            <w:right w:val="none" w:sz="0" w:space="0" w:color="auto"/>
          </w:divBdr>
        </w:div>
        <w:div w:id="1007905688">
          <w:marLeft w:val="547"/>
          <w:marRight w:val="0"/>
          <w:marTop w:val="134"/>
          <w:marBottom w:val="0"/>
          <w:divBdr>
            <w:top w:val="none" w:sz="0" w:space="0" w:color="auto"/>
            <w:left w:val="none" w:sz="0" w:space="0" w:color="auto"/>
            <w:bottom w:val="none" w:sz="0" w:space="0" w:color="auto"/>
            <w:right w:val="none" w:sz="0" w:space="0" w:color="auto"/>
          </w:divBdr>
        </w:div>
        <w:div w:id="1549295682">
          <w:marLeft w:val="547"/>
          <w:marRight w:val="0"/>
          <w:marTop w:val="134"/>
          <w:marBottom w:val="0"/>
          <w:divBdr>
            <w:top w:val="none" w:sz="0" w:space="0" w:color="auto"/>
            <w:left w:val="none" w:sz="0" w:space="0" w:color="auto"/>
            <w:bottom w:val="none" w:sz="0" w:space="0" w:color="auto"/>
            <w:right w:val="none" w:sz="0" w:space="0" w:color="auto"/>
          </w:divBdr>
        </w:div>
        <w:div w:id="1600408284">
          <w:marLeft w:val="547"/>
          <w:marRight w:val="0"/>
          <w:marTop w:val="134"/>
          <w:marBottom w:val="0"/>
          <w:divBdr>
            <w:top w:val="none" w:sz="0" w:space="0" w:color="auto"/>
            <w:left w:val="none" w:sz="0" w:space="0" w:color="auto"/>
            <w:bottom w:val="none" w:sz="0" w:space="0" w:color="auto"/>
            <w:right w:val="none" w:sz="0" w:space="0" w:color="auto"/>
          </w:divBdr>
        </w:div>
        <w:div w:id="161966779">
          <w:marLeft w:val="1166"/>
          <w:marRight w:val="0"/>
          <w:marTop w:val="96"/>
          <w:marBottom w:val="0"/>
          <w:divBdr>
            <w:top w:val="none" w:sz="0" w:space="0" w:color="auto"/>
            <w:left w:val="none" w:sz="0" w:space="0" w:color="auto"/>
            <w:bottom w:val="none" w:sz="0" w:space="0" w:color="auto"/>
            <w:right w:val="none" w:sz="0" w:space="0" w:color="auto"/>
          </w:divBdr>
        </w:div>
        <w:div w:id="836727682">
          <w:marLeft w:val="1166"/>
          <w:marRight w:val="0"/>
          <w:marTop w:val="96"/>
          <w:marBottom w:val="0"/>
          <w:divBdr>
            <w:top w:val="none" w:sz="0" w:space="0" w:color="auto"/>
            <w:left w:val="none" w:sz="0" w:space="0" w:color="auto"/>
            <w:bottom w:val="none" w:sz="0" w:space="0" w:color="auto"/>
            <w:right w:val="none" w:sz="0" w:space="0" w:color="auto"/>
          </w:divBdr>
        </w:div>
        <w:div w:id="1893039616">
          <w:marLeft w:val="1166"/>
          <w:marRight w:val="0"/>
          <w:marTop w:val="96"/>
          <w:marBottom w:val="0"/>
          <w:divBdr>
            <w:top w:val="none" w:sz="0" w:space="0" w:color="auto"/>
            <w:left w:val="none" w:sz="0" w:space="0" w:color="auto"/>
            <w:bottom w:val="none" w:sz="0" w:space="0" w:color="auto"/>
            <w:right w:val="none" w:sz="0" w:space="0" w:color="auto"/>
          </w:divBdr>
        </w:div>
        <w:div w:id="82648871">
          <w:marLeft w:val="1166"/>
          <w:marRight w:val="0"/>
          <w:marTop w:val="96"/>
          <w:marBottom w:val="0"/>
          <w:divBdr>
            <w:top w:val="none" w:sz="0" w:space="0" w:color="auto"/>
            <w:left w:val="none" w:sz="0" w:space="0" w:color="auto"/>
            <w:bottom w:val="none" w:sz="0" w:space="0" w:color="auto"/>
            <w:right w:val="none" w:sz="0" w:space="0" w:color="auto"/>
          </w:divBdr>
        </w:div>
      </w:divsChild>
    </w:div>
    <w:div w:id="1133981039">
      <w:bodyDiv w:val="1"/>
      <w:marLeft w:val="0"/>
      <w:marRight w:val="0"/>
      <w:marTop w:val="0"/>
      <w:marBottom w:val="0"/>
      <w:divBdr>
        <w:top w:val="none" w:sz="0" w:space="0" w:color="auto"/>
        <w:left w:val="none" w:sz="0" w:space="0" w:color="auto"/>
        <w:bottom w:val="none" w:sz="0" w:space="0" w:color="auto"/>
        <w:right w:val="none" w:sz="0" w:space="0" w:color="auto"/>
      </w:divBdr>
      <w:divsChild>
        <w:div w:id="714350238">
          <w:marLeft w:val="504"/>
          <w:marRight w:val="0"/>
          <w:marTop w:val="140"/>
          <w:marBottom w:val="0"/>
          <w:divBdr>
            <w:top w:val="none" w:sz="0" w:space="0" w:color="auto"/>
            <w:left w:val="none" w:sz="0" w:space="0" w:color="auto"/>
            <w:bottom w:val="none" w:sz="0" w:space="0" w:color="auto"/>
            <w:right w:val="none" w:sz="0" w:space="0" w:color="auto"/>
          </w:divBdr>
        </w:div>
        <w:div w:id="405610880">
          <w:marLeft w:val="1008"/>
          <w:marRight w:val="0"/>
          <w:marTop w:val="110"/>
          <w:marBottom w:val="0"/>
          <w:divBdr>
            <w:top w:val="none" w:sz="0" w:space="0" w:color="auto"/>
            <w:left w:val="none" w:sz="0" w:space="0" w:color="auto"/>
            <w:bottom w:val="none" w:sz="0" w:space="0" w:color="auto"/>
            <w:right w:val="none" w:sz="0" w:space="0" w:color="auto"/>
          </w:divBdr>
        </w:div>
        <w:div w:id="870723000">
          <w:marLeft w:val="1008"/>
          <w:marRight w:val="0"/>
          <w:marTop w:val="110"/>
          <w:marBottom w:val="0"/>
          <w:divBdr>
            <w:top w:val="none" w:sz="0" w:space="0" w:color="auto"/>
            <w:left w:val="none" w:sz="0" w:space="0" w:color="auto"/>
            <w:bottom w:val="none" w:sz="0" w:space="0" w:color="auto"/>
            <w:right w:val="none" w:sz="0" w:space="0" w:color="auto"/>
          </w:divBdr>
        </w:div>
        <w:div w:id="170726881">
          <w:marLeft w:val="1008"/>
          <w:marRight w:val="0"/>
          <w:marTop w:val="110"/>
          <w:marBottom w:val="0"/>
          <w:divBdr>
            <w:top w:val="none" w:sz="0" w:space="0" w:color="auto"/>
            <w:left w:val="none" w:sz="0" w:space="0" w:color="auto"/>
            <w:bottom w:val="none" w:sz="0" w:space="0" w:color="auto"/>
            <w:right w:val="none" w:sz="0" w:space="0" w:color="auto"/>
          </w:divBdr>
        </w:div>
        <w:div w:id="1997563095">
          <w:marLeft w:val="504"/>
          <w:marRight w:val="0"/>
          <w:marTop w:val="140"/>
          <w:marBottom w:val="0"/>
          <w:divBdr>
            <w:top w:val="none" w:sz="0" w:space="0" w:color="auto"/>
            <w:left w:val="none" w:sz="0" w:space="0" w:color="auto"/>
            <w:bottom w:val="none" w:sz="0" w:space="0" w:color="auto"/>
            <w:right w:val="none" w:sz="0" w:space="0" w:color="auto"/>
          </w:divBdr>
        </w:div>
        <w:div w:id="1065682753">
          <w:marLeft w:val="1008"/>
          <w:marRight w:val="0"/>
          <w:marTop w:val="110"/>
          <w:marBottom w:val="0"/>
          <w:divBdr>
            <w:top w:val="none" w:sz="0" w:space="0" w:color="auto"/>
            <w:left w:val="none" w:sz="0" w:space="0" w:color="auto"/>
            <w:bottom w:val="none" w:sz="0" w:space="0" w:color="auto"/>
            <w:right w:val="none" w:sz="0" w:space="0" w:color="auto"/>
          </w:divBdr>
        </w:div>
        <w:div w:id="1266888053">
          <w:marLeft w:val="504"/>
          <w:marRight w:val="0"/>
          <w:marTop w:val="140"/>
          <w:marBottom w:val="0"/>
          <w:divBdr>
            <w:top w:val="none" w:sz="0" w:space="0" w:color="auto"/>
            <w:left w:val="none" w:sz="0" w:space="0" w:color="auto"/>
            <w:bottom w:val="none" w:sz="0" w:space="0" w:color="auto"/>
            <w:right w:val="none" w:sz="0" w:space="0" w:color="auto"/>
          </w:divBdr>
        </w:div>
        <w:div w:id="2057851364">
          <w:marLeft w:val="504"/>
          <w:marRight w:val="0"/>
          <w:marTop w:val="140"/>
          <w:marBottom w:val="0"/>
          <w:divBdr>
            <w:top w:val="none" w:sz="0" w:space="0" w:color="auto"/>
            <w:left w:val="none" w:sz="0" w:space="0" w:color="auto"/>
            <w:bottom w:val="none" w:sz="0" w:space="0" w:color="auto"/>
            <w:right w:val="none" w:sz="0" w:space="0" w:color="auto"/>
          </w:divBdr>
        </w:div>
      </w:divsChild>
    </w:div>
    <w:div w:id="1170481207">
      <w:bodyDiv w:val="1"/>
      <w:marLeft w:val="0"/>
      <w:marRight w:val="0"/>
      <w:marTop w:val="0"/>
      <w:marBottom w:val="0"/>
      <w:divBdr>
        <w:top w:val="none" w:sz="0" w:space="0" w:color="auto"/>
        <w:left w:val="none" w:sz="0" w:space="0" w:color="auto"/>
        <w:bottom w:val="none" w:sz="0" w:space="0" w:color="auto"/>
        <w:right w:val="none" w:sz="0" w:space="0" w:color="auto"/>
      </w:divBdr>
      <w:divsChild>
        <w:div w:id="1649817811">
          <w:marLeft w:val="504"/>
          <w:marRight w:val="0"/>
          <w:marTop w:val="140"/>
          <w:marBottom w:val="0"/>
          <w:divBdr>
            <w:top w:val="none" w:sz="0" w:space="0" w:color="auto"/>
            <w:left w:val="none" w:sz="0" w:space="0" w:color="auto"/>
            <w:bottom w:val="none" w:sz="0" w:space="0" w:color="auto"/>
            <w:right w:val="none" w:sz="0" w:space="0" w:color="auto"/>
          </w:divBdr>
        </w:div>
        <w:div w:id="456530057">
          <w:marLeft w:val="504"/>
          <w:marRight w:val="0"/>
          <w:marTop w:val="140"/>
          <w:marBottom w:val="0"/>
          <w:divBdr>
            <w:top w:val="none" w:sz="0" w:space="0" w:color="auto"/>
            <w:left w:val="none" w:sz="0" w:space="0" w:color="auto"/>
            <w:bottom w:val="none" w:sz="0" w:space="0" w:color="auto"/>
            <w:right w:val="none" w:sz="0" w:space="0" w:color="auto"/>
          </w:divBdr>
        </w:div>
        <w:div w:id="1289706529">
          <w:marLeft w:val="504"/>
          <w:marRight w:val="0"/>
          <w:marTop w:val="140"/>
          <w:marBottom w:val="0"/>
          <w:divBdr>
            <w:top w:val="none" w:sz="0" w:space="0" w:color="auto"/>
            <w:left w:val="none" w:sz="0" w:space="0" w:color="auto"/>
            <w:bottom w:val="none" w:sz="0" w:space="0" w:color="auto"/>
            <w:right w:val="none" w:sz="0" w:space="0" w:color="auto"/>
          </w:divBdr>
        </w:div>
        <w:div w:id="143595299">
          <w:marLeft w:val="504"/>
          <w:marRight w:val="0"/>
          <w:marTop w:val="140"/>
          <w:marBottom w:val="0"/>
          <w:divBdr>
            <w:top w:val="none" w:sz="0" w:space="0" w:color="auto"/>
            <w:left w:val="none" w:sz="0" w:space="0" w:color="auto"/>
            <w:bottom w:val="none" w:sz="0" w:space="0" w:color="auto"/>
            <w:right w:val="none" w:sz="0" w:space="0" w:color="auto"/>
          </w:divBdr>
        </w:div>
        <w:div w:id="977033681">
          <w:marLeft w:val="504"/>
          <w:marRight w:val="0"/>
          <w:marTop w:val="140"/>
          <w:marBottom w:val="0"/>
          <w:divBdr>
            <w:top w:val="none" w:sz="0" w:space="0" w:color="auto"/>
            <w:left w:val="none" w:sz="0" w:space="0" w:color="auto"/>
            <w:bottom w:val="none" w:sz="0" w:space="0" w:color="auto"/>
            <w:right w:val="none" w:sz="0" w:space="0" w:color="auto"/>
          </w:divBdr>
        </w:div>
        <w:div w:id="1416586359">
          <w:marLeft w:val="1008"/>
          <w:marRight w:val="0"/>
          <w:marTop w:val="110"/>
          <w:marBottom w:val="0"/>
          <w:divBdr>
            <w:top w:val="none" w:sz="0" w:space="0" w:color="auto"/>
            <w:left w:val="none" w:sz="0" w:space="0" w:color="auto"/>
            <w:bottom w:val="none" w:sz="0" w:space="0" w:color="auto"/>
            <w:right w:val="none" w:sz="0" w:space="0" w:color="auto"/>
          </w:divBdr>
        </w:div>
        <w:div w:id="1037000164">
          <w:marLeft w:val="504"/>
          <w:marRight w:val="0"/>
          <w:marTop w:val="140"/>
          <w:marBottom w:val="0"/>
          <w:divBdr>
            <w:top w:val="none" w:sz="0" w:space="0" w:color="auto"/>
            <w:left w:val="none" w:sz="0" w:space="0" w:color="auto"/>
            <w:bottom w:val="none" w:sz="0" w:space="0" w:color="auto"/>
            <w:right w:val="none" w:sz="0" w:space="0" w:color="auto"/>
          </w:divBdr>
        </w:div>
        <w:div w:id="592932890">
          <w:marLeft w:val="504"/>
          <w:marRight w:val="0"/>
          <w:marTop w:val="140"/>
          <w:marBottom w:val="0"/>
          <w:divBdr>
            <w:top w:val="none" w:sz="0" w:space="0" w:color="auto"/>
            <w:left w:val="none" w:sz="0" w:space="0" w:color="auto"/>
            <w:bottom w:val="none" w:sz="0" w:space="0" w:color="auto"/>
            <w:right w:val="none" w:sz="0" w:space="0" w:color="auto"/>
          </w:divBdr>
        </w:div>
      </w:divsChild>
    </w:div>
    <w:div w:id="1314287514">
      <w:bodyDiv w:val="1"/>
      <w:marLeft w:val="0"/>
      <w:marRight w:val="0"/>
      <w:marTop w:val="0"/>
      <w:marBottom w:val="0"/>
      <w:divBdr>
        <w:top w:val="none" w:sz="0" w:space="0" w:color="auto"/>
        <w:left w:val="none" w:sz="0" w:space="0" w:color="auto"/>
        <w:bottom w:val="none" w:sz="0" w:space="0" w:color="auto"/>
        <w:right w:val="none" w:sz="0" w:space="0" w:color="auto"/>
      </w:divBdr>
      <w:divsChild>
        <w:div w:id="622811404">
          <w:marLeft w:val="504"/>
          <w:marRight w:val="0"/>
          <w:marTop w:val="140"/>
          <w:marBottom w:val="0"/>
          <w:divBdr>
            <w:top w:val="none" w:sz="0" w:space="0" w:color="auto"/>
            <w:left w:val="none" w:sz="0" w:space="0" w:color="auto"/>
            <w:bottom w:val="none" w:sz="0" w:space="0" w:color="auto"/>
            <w:right w:val="none" w:sz="0" w:space="0" w:color="auto"/>
          </w:divBdr>
        </w:div>
        <w:div w:id="869339820">
          <w:marLeft w:val="1008"/>
          <w:marRight w:val="0"/>
          <w:marTop w:val="110"/>
          <w:marBottom w:val="0"/>
          <w:divBdr>
            <w:top w:val="none" w:sz="0" w:space="0" w:color="auto"/>
            <w:left w:val="none" w:sz="0" w:space="0" w:color="auto"/>
            <w:bottom w:val="none" w:sz="0" w:space="0" w:color="auto"/>
            <w:right w:val="none" w:sz="0" w:space="0" w:color="auto"/>
          </w:divBdr>
        </w:div>
        <w:div w:id="1270940029">
          <w:marLeft w:val="1008"/>
          <w:marRight w:val="0"/>
          <w:marTop w:val="110"/>
          <w:marBottom w:val="0"/>
          <w:divBdr>
            <w:top w:val="none" w:sz="0" w:space="0" w:color="auto"/>
            <w:left w:val="none" w:sz="0" w:space="0" w:color="auto"/>
            <w:bottom w:val="none" w:sz="0" w:space="0" w:color="auto"/>
            <w:right w:val="none" w:sz="0" w:space="0" w:color="auto"/>
          </w:divBdr>
        </w:div>
        <w:div w:id="311060337">
          <w:marLeft w:val="1440"/>
          <w:marRight w:val="0"/>
          <w:marTop w:val="100"/>
          <w:marBottom w:val="0"/>
          <w:divBdr>
            <w:top w:val="none" w:sz="0" w:space="0" w:color="auto"/>
            <w:left w:val="none" w:sz="0" w:space="0" w:color="auto"/>
            <w:bottom w:val="none" w:sz="0" w:space="0" w:color="auto"/>
            <w:right w:val="none" w:sz="0" w:space="0" w:color="auto"/>
          </w:divBdr>
        </w:div>
        <w:div w:id="229000279">
          <w:marLeft w:val="504"/>
          <w:marRight w:val="0"/>
          <w:marTop w:val="140"/>
          <w:marBottom w:val="0"/>
          <w:divBdr>
            <w:top w:val="none" w:sz="0" w:space="0" w:color="auto"/>
            <w:left w:val="none" w:sz="0" w:space="0" w:color="auto"/>
            <w:bottom w:val="none" w:sz="0" w:space="0" w:color="auto"/>
            <w:right w:val="none" w:sz="0" w:space="0" w:color="auto"/>
          </w:divBdr>
        </w:div>
        <w:div w:id="1520697913">
          <w:marLeft w:val="504"/>
          <w:marRight w:val="0"/>
          <w:marTop w:val="140"/>
          <w:marBottom w:val="0"/>
          <w:divBdr>
            <w:top w:val="none" w:sz="0" w:space="0" w:color="auto"/>
            <w:left w:val="none" w:sz="0" w:space="0" w:color="auto"/>
            <w:bottom w:val="none" w:sz="0" w:space="0" w:color="auto"/>
            <w:right w:val="none" w:sz="0" w:space="0" w:color="auto"/>
          </w:divBdr>
        </w:div>
      </w:divsChild>
    </w:div>
    <w:div w:id="1334914733">
      <w:bodyDiv w:val="1"/>
      <w:marLeft w:val="0"/>
      <w:marRight w:val="0"/>
      <w:marTop w:val="0"/>
      <w:marBottom w:val="0"/>
      <w:divBdr>
        <w:top w:val="none" w:sz="0" w:space="0" w:color="auto"/>
        <w:left w:val="none" w:sz="0" w:space="0" w:color="auto"/>
        <w:bottom w:val="none" w:sz="0" w:space="0" w:color="auto"/>
        <w:right w:val="none" w:sz="0" w:space="0" w:color="auto"/>
      </w:divBdr>
      <w:divsChild>
        <w:div w:id="583145283">
          <w:marLeft w:val="504"/>
          <w:marRight w:val="0"/>
          <w:marTop w:val="140"/>
          <w:marBottom w:val="0"/>
          <w:divBdr>
            <w:top w:val="none" w:sz="0" w:space="0" w:color="auto"/>
            <w:left w:val="none" w:sz="0" w:space="0" w:color="auto"/>
            <w:bottom w:val="none" w:sz="0" w:space="0" w:color="auto"/>
            <w:right w:val="none" w:sz="0" w:space="0" w:color="auto"/>
          </w:divBdr>
        </w:div>
        <w:div w:id="1671760193">
          <w:marLeft w:val="504"/>
          <w:marRight w:val="0"/>
          <w:marTop w:val="140"/>
          <w:marBottom w:val="0"/>
          <w:divBdr>
            <w:top w:val="none" w:sz="0" w:space="0" w:color="auto"/>
            <w:left w:val="none" w:sz="0" w:space="0" w:color="auto"/>
            <w:bottom w:val="none" w:sz="0" w:space="0" w:color="auto"/>
            <w:right w:val="none" w:sz="0" w:space="0" w:color="auto"/>
          </w:divBdr>
        </w:div>
        <w:div w:id="2053841555">
          <w:marLeft w:val="1008"/>
          <w:marRight w:val="0"/>
          <w:marTop w:val="110"/>
          <w:marBottom w:val="0"/>
          <w:divBdr>
            <w:top w:val="none" w:sz="0" w:space="0" w:color="auto"/>
            <w:left w:val="none" w:sz="0" w:space="0" w:color="auto"/>
            <w:bottom w:val="none" w:sz="0" w:space="0" w:color="auto"/>
            <w:right w:val="none" w:sz="0" w:space="0" w:color="auto"/>
          </w:divBdr>
        </w:div>
        <w:div w:id="1852865516">
          <w:marLeft w:val="1008"/>
          <w:marRight w:val="0"/>
          <w:marTop w:val="110"/>
          <w:marBottom w:val="0"/>
          <w:divBdr>
            <w:top w:val="none" w:sz="0" w:space="0" w:color="auto"/>
            <w:left w:val="none" w:sz="0" w:space="0" w:color="auto"/>
            <w:bottom w:val="none" w:sz="0" w:space="0" w:color="auto"/>
            <w:right w:val="none" w:sz="0" w:space="0" w:color="auto"/>
          </w:divBdr>
        </w:div>
        <w:div w:id="1276256280">
          <w:marLeft w:val="504"/>
          <w:marRight w:val="0"/>
          <w:marTop w:val="140"/>
          <w:marBottom w:val="0"/>
          <w:divBdr>
            <w:top w:val="none" w:sz="0" w:space="0" w:color="auto"/>
            <w:left w:val="none" w:sz="0" w:space="0" w:color="auto"/>
            <w:bottom w:val="none" w:sz="0" w:space="0" w:color="auto"/>
            <w:right w:val="none" w:sz="0" w:space="0" w:color="auto"/>
          </w:divBdr>
        </w:div>
      </w:divsChild>
    </w:div>
    <w:div w:id="1352492805">
      <w:bodyDiv w:val="1"/>
      <w:marLeft w:val="0"/>
      <w:marRight w:val="0"/>
      <w:marTop w:val="0"/>
      <w:marBottom w:val="0"/>
      <w:divBdr>
        <w:top w:val="none" w:sz="0" w:space="0" w:color="auto"/>
        <w:left w:val="none" w:sz="0" w:space="0" w:color="auto"/>
        <w:bottom w:val="none" w:sz="0" w:space="0" w:color="auto"/>
        <w:right w:val="none" w:sz="0" w:space="0" w:color="auto"/>
      </w:divBdr>
      <w:divsChild>
        <w:div w:id="263464952">
          <w:marLeft w:val="504"/>
          <w:marRight w:val="0"/>
          <w:marTop w:val="140"/>
          <w:marBottom w:val="0"/>
          <w:divBdr>
            <w:top w:val="none" w:sz="0" w:space="0" w:color="auto"/>
            <w:left w:val="none" w:sz="0" w:space="0" w:color="auto"/>
            <w:bottom w:val="none" w:sz="0" w:space="0" w:color="auto"/>
            <w:right w:val="none" w:sz="0" w:space="0" w:color="auto"/>
          </w:divBdr>
        </w:div>
        <w:div w:id="1577665320">
          <w:marLeft w:val="504"/>
          <w:marRight w:val="0"/>
          <w:marTop w:val="140"/>
          <w:marBottom w:val="0"/>
          <w:divBdr>
            <w:top w:val="none" w:sz="0" w:space="0" w:color="auto"/>
            <w:left w:val="none" w:sz="0" w:space="0" w:color="auto"/>
            <w:bottom w:val="none" w:sz="0" w:space="0" w:color="auto"/>
            <w:right w:val="none" w:sz="0" w:space="0" w:color="auto"/>
          </w:divBdr>
        </w:div>
        <w:div w:id="1962688600">
          <w:marLeft w:val="504"/>
          <w:marRight w:val="0"/>
          <w:marTop w:val="140"/>
          <w:marBottom w:val="0"/>
          <w:divBdr>
            <w:top w:val="none" w:sz="0" w:space="0" w:color="auto"/>
            <w:left w:val="none" w:sz="0" w:space="0" w:color="auto"/>
            <w:bottom w:val="none" w:sz="0" w:space="0" w:color="auto"/>
            <w:right w:val="none" w:sz="0" w:space="0" w:color="auto"/>
          </w:divBdr>
        </w:div>
        <w:div w:id="193345938">
          <w:marLeft w:val="504"/>
          <w:marRight w:val="0"/>
          <w:marTop w:val="140"/>
          <w:marBottom w:val="0"/>
          <w:divBdr>
            <w:top w:val="none" w:sz="0" w:space="0" w:color="auto"/>
            <w:left w:val="none" w:sz="0" w:space="0" w:color="auto"/>
            <w:bottom w:val="none" w:sz="0" w:space="0" w:color="auto"/>
            <w:right w:val="none" w:sz="0" w:space="0" w:color="auto"/>
          </w:divBdr>
        </w:div>
        <w:div w:id="483663801">
          <w:marLeft w:val="504"/>
          <w:marRight w:val="0"/>
          <w:marTop w:val="140"/>
          <w:marBottom w:val="0"/>
          <w:divBdr>
            <w:top w:val="none" w:sz="0" w:space="0" w:color="auto"/>
            <w:left w:val="none" w:sz="0" w:space="0" w:color="auto"/>
            <w:bottom w:val="none" w:sz="0" w:space="0" w:color="auto"/>
            <w:right w:val="none" w:sz="0" w:space="0" w:color="auto"/>
          </w:divBdr>
        </w:div>
        <w:div w:id="529338077">
          <w:marLeft w:val="504"/>
          <w:marRight w:val="0"/>
          <w:marTop w:val="140"/>
          <w:marBottom w:val="0"/>
          <w:divBdr>
            <w:top w:val="none" w:sz="0" w:space="0" w:color="auto"/>
            <w:left w:val="none" w:sz="0" w:space="0" w:color="auto"/>
            <w:bottom w:val="none" w:sz="0" w:space="0" w:color="auto"/>
            <w:right w:val="none" w:sz="0" w:space="0" w:color="auto"/>
          </w:divBdr>
        </w:div>
        <w:div w:id="766925052">
          <w:marLeft w:val="504"/>
          <w:marRight w:val="0"/>
          <w:marTop w:val="140"/>
          <w:marBottom w:val="0"/>
          <w:divBdr>
            <w:top w:val="none" w:sz="0" w:space="0" w:color="auto"/>
            <w:left w:val="none" w:sz="0" w:space="0" w:color="auto"/>
            <w:bottom w:val="none" w:sz="0" w:space="0" w:color="auto"/>
            <w:right w:val="none" w:sz="0" w:space="0" w:color="auto"/>
          </w:divBdr>
        </w:div>
      </w:divsChild>
    </w:div>
    <w:div w:id="1495954073">
      <w:bodyDiv w:val="1"/>
      <w:marLeft w:val="0"/>
      <w:marRight w:val="0"/>
      <w:marTop w:val="0"/>
      <w:marBottom w:val="0"/>
      <w:divBdr>
        <w:top w:val="none" w:sz="0" w:space="0" w:color="auto"/>
        <w:left w:val="none" w:sz="0" w:space="0" w:color="auto"/>
        <w:bottom w:val="none" w:sz="0" w:space="0" w:color="auto"/>
        <w:right w:val="none" w:sz="0" w:space="0" w:color="auto"/>
      </w:divBdr>
      <w:divsChild>
        <w:div w:id="307394448">
          <w:marLeft w:val="504"/>
          <w:marRight w:val="0"/>
          <w:marTop w:val="140"/>
          <w:marBottom w:val="0"/>
          <w:divBdr>
            <w:top w:val="none" w:sz="0" w:space="0" w:color="auto"/>
            <w:left w:val="none" w:sz="0" w:space="0" w:color="auto"/>
            <w:bottom w:val="none" w:sz="0" w:space="0" w:color="auto"/>
            <w:right w:val="none" w:sz="0" w:space="0" w:color="auto"/>
          </w:divBdr>
        </w:div>
        <w:div w:id="1759909207">
          <w:marLeft w:val="504"/>
          <w:marRight w:val="0"/>
          <w:marTop w:val="140"/>
          <w:marBottom w:val="0"/>
          <w:divBdr>
            <w:top w:val="none" w:sz="0" w:space="0" w:color="auto"/>
            <w:left w:val="none" w:sz="0" w:space="0" w:color="auto"/>
            <w:bottom w:val="none" w:sz="0" w:space="0" w:color="auto"/>
            <w:right w:val="none" w:sz="0" w:space="0" w:color="auto"/>
          </w:divBdr>
        </w:div>
        <w:div w:id="1068309860">
          <w:marLeft w:val="1008"/>
          <w:marRight w:val="0"/>
          <w:marTop w:val="110"/>
          <w:marBottom w:val="0"/>
          <w:divBdr>
            <w:top w:val="none" w:sz="0" w:space="0" w:color="auto"/>
            <w:left w:val="none" w:sz="0" w:space="0" w:color="auto"/>
            <w:bottom w:val="none" w:sz="0" w:space="0" w:color="auto"/>
            <w:right w:val="none" w:sz="0" w:space="0" w:color="auto"/>
          </w:divBdr>
        </w:div>
        <w:div w:id="520704633">
          <w:marLeft w:val="1008"/>
          <w:marRight w:val="0"/>
          <w:marTop w:val="110"/>
          <w:marBottom w:val="0"/>
          <w:divBdr>
            <w:top w:val="none" w:sz="0" w:space="0" w:color="auto"/>
            <w:left w:val="none" w:sz="0" w:space="0" w:color="auto"/>
            <w:bottom w:val="none" w:sz="0" w:space="0" w:color="auto"/>
            <w:right w:val="none" w:sz="0" w:space="0" w:color="auto"/>
          </w:divBdr>
        </w:div>
        <w:div w:id="123156352">
          <w:marLeft w:val="1008"/>
          <w:marRight w:val="0"/>
          <w:marTop w:val="110"/>
          <w:marBottom w:val="0"/>
          <w:divBdr>
            <w:top w:val="none" w:sz="0" w:space="0" w:color="auto"/>
            <w:left w:val="none" w:sz="0" w:space="0" w:color="auto"/>
            <w:bottom w:val="none" w:sz="0" w:space="0" w:color="auto"/>
            <w:right w:val="none" w:sz="0" w:space="0" w:color="auto"/>
          </w:divBdr>
        </w:div>
        <w:div w:id="691691022">
          <w:marLeft w:val="504"/>
          <w:marRight w:val="0"/>
          <w:marTop w:val="140"/>
          <w:marBottom w:val="0"/>
          <w:divBdr>
            <w:top w:val="none" w:sz="0" w:space="0" w:color="auto"/>
            <w:left w:val="none" w:sz="0" w:space="0" w:color="auto"/>
            <w:bottom w:val="none" w:sz="0" w:space="0" w:color="auto"/>
            <w:right w:val="none" w:sz="0" w:space="0" w:color="auto"/>
          </w:divBdr>
        </w:div>
        <w:div w:id="1345789973">
          <w:marLeft w:val="504"/>
          <w:marRight w:val="0"/>
          <w:marTop w:val="140"/>
          <w:marBottom w:val="0"/>
          <w:divBdr>
            <w:top w:val="none" w:sz="0" w:space="0" w:color="auto"/>
            <w:left w:val="none" w:sz="0" w:space="0" w:color="auto"/>
            <w:bottom w:val="none" w:sz="0" w:space="0" w:color="auto"/>
            <w:right w:val="none" w:sz="0" w:space="0" w:color="auto"/>
          </w:divBdr>
        </w:div>
        <w:div w:id="1164584708">
          <w:marLeft w:val="504"/>
          <w:marRight w:val="0"/>
          <w:marTop w:val="140"/>
          <w:marBottom w:val="0"/>
          <w:divBdr>
            <w:top w:val="none" w:sz="0" w:space="0" w:color="auto"/>
            <w:left w:val="none" w:sz="0" w:space="0" w:color="auto"/>
            <w:bottom w:val="none" w:sz="0" w:space="0" w:color="auto"/>
            <w:right w:val="none" w:sz="0" w:space="0" w:color="auto"/>
          </w:divBdr>
        </w:div>
      </w:divsChild>
    </w:div>
    <w:div w:id="1700621716">
      <w:bodyDiv w:val="1"/>
      <w:marLeft w:val="0"/>
      <w:marRight w:val="0"/>
      <w:marTop w:val="0"/>
      <w:marBottom w:val="0"/>
      <w:divBdr>
        <w:top w:val="none" w:sz="0" w:space="0" w:color="auto"/>
        <w:left w:val="none" w:sz="0" w:space="0" w:color="auto"/>
        <w:bottom w:val="none" w:sz="0" w:space="0" w:color="auto"/>
        <w:right w:val="none" w:sz="0" w:space="0" w:color="auto"/>
      </w:divBdr>
      <w:divsChild>
        <w:div w:id="84037408">
          <w:marLeft w:val="504"/>
          <w:marRight w:val="0"/>
          <w:marTop w:val="140"/>
          <w:marBottom w:val="0"/>
          <w:divBdr>
            <w:top w:val="none" w:sz="0" w:space="0" w:color="auto"/>
            <w:left w:val="none" w:sz="0" w:space="0" w:color="auto"/>
            <w:bottom w:val="none" w:sz="0" w:space="0" w:color="auto"/>
            <w:right w:val="none" w:sz="0" w:space="0" w:color="auto"/>
          </w:divBdr>
        </w:div>
        <w:div w:id="728767351">
          <w:marLeft w:val="504"/>
          <w:marRight w:val="0"/>
          <w:marTop w:val="140"/>
          <w:marBottom w:val="0"/>
          <w:divBdr>
            <w:top w:val="none" w:sz="0" w:space="0" w:color="auto"/>
            <w:left w:val="none" w:sz="0" w:space="0" w:color="auto"/>
            <w:bottom w:val="none" w:sz="0" w:space="0" w:color="auto"/>
            <w:right w:val="none" w:sz="0" w:space="0" w:color="auto"/>
          </w:divBdr>
        </w:div>
        <w:div w:id="594939129">
          <w:marLeft w:val="504"/>
          <w:marRight w:val="0"/>
          <w:marTop w:val="140"/>
          <w:marBottom w:val="0"/>
          <w:divBdr>
            <w:top w:val="none" w:sz="0" w:space="0" w:color="auto"/>
            <w:left w:val="none" w:sz="0" w:space="0" w:color="auto"/>
            <w:bottom w:val="none" w:sz="0" w:space="0" w:color="auto"/>
            <w:right w:val="none" w:sz="0" w:space="0" w:color="auto"/>
          </w:divBdr>
        </w:div>
        <w:div w:id="706838397">
          <w:marLeft w:val="504"/>
          <w:marRight w:val="0"/>
          <w:marTop w:val="140"/>
          <w:marBottom w:val="0"/>
          <w:divBdr>
            <w:top w:val="none" w:sz="0" w:space="0" w:color="auto"/>
            <w:left w:val="none" w:sz="0" w:space="0" w:color="auto"/>
            <w:bottom w:val="none" w:sz="0" w:space="0" w:color="auto"/>
            <w:right w:val="none" w:sz="0" w:space="0" w:color="auto"/>
          </w:divBdr>
        </w:div>
        <w:div w:id="2049838496">
          <w:marLeft w:val="504"/>
          <w:marRight w:val="0"/>
          <w:marTop w:val="140"/>
          <w:marBottom w:val="0"/>
          <w:divBdr>
            <w:top w:val="none" w:sz="0" w:space="0" w:color="auto"/>
            <w:left w:val="none" w:sz="0" w:space="0" w:color="auto"/>
            <w:bottom w:val="none" w:sz="0" w:space="0" w:color="auto"/>
            <w:right w:val="none" w:sz="0" w:space="0" w:color="auto"/>
          </w:divBdr>
        </w:div>
        <w:div w:id="965351330">
          <w:marLeft w:val="504"/>
          <w:marRight w:val="0"/>
          <w:marTop w:val="140"/>
          <w:marBottom w:val="0"/>
          <w:divBdr>
            <w:top w:val="none" w:sz="0" w:space="0" w:color="auto"/>
            <w:left w:val="none" w:sz="0" w:space="0" w:color="auto"/>
            <w:bottom w:val="none" w:sz="0" w:space="0" w:color="auto"/>
            <w:right w:val="none" w:sz="0" w:space="0" w:color="auto"/>
          </w:divBdr>
        </w:div>
        <w:div w:id="636377470">
          <w:marLeft w:val="504"/>
          <w:marRight w:val="0"/>
          <w:marTop w:val="140"/>
          <w:marBottom w:val="0"/>
          <w:divBdr>
            <w:top w:val="none" w:sz="0" w:space="0" w:color="auto"/>
            <w:left w:val="none" w:sz="0" w:space="0" w:color="auto"/>
            <w:bottom w:val="none" w:sz="0" w:space="0" w:color="auto"/>
            <w:right w:val="none" w:sz="0" w:space="0" w:color="auto"/>
          </w:divBdr>
        </w:div>
        <w:div w:id="1287471234">
          <w:marLeft w:val="504"/>
          <w:marRight w:val="0"/>
          <w:marTop w:val="140"/>
          <w:marBottom w:val="0"/>
          <w:divBdr>
            <w:top w:val="none" w:sz="0" w:space="0" w:color="auto"/>
            <w:left w:val="none" w:sz="0" w:space="0" w:color="auto"/>
            <w:bottom w:val="none" w:sz="0" w:space="0" w:color="auto"/>
            <w:right w:val="none" w:sz="0" w:space="0" w:color="auto"/>
          </w:divBdr>
        </w:div>
      </w:divsChild>
    </w:div>
    <w:div w:id="1846244362">
      <w:bodyDiv w:val="1"/>
      <w:marLeft w:val="0"/>
      <w:marRight w:val="0"/>
      <w:marTop w:val="0"/>
      <w:marBottom w:val="0"/>
      <w:divBdr>
        <w:top w:val="none" w:sz="0" w:space="0" w:color="auto"/>
        <w:left w:val="none" w:sz="0" w:space="0" w:color="auto"/>
        <w:bottom w:val="none" w:sz="0" w:space="0" w:color="auto"/>
        <w:right w:val="none" w:sz="0" w:space="0" w:color="auto"/>
      </w:divBdr>
      <w:divsChild>
        <w:div w:id="486633643">
          <w:marLeft w:val="504"/>
          <w:marRight w:val="0"/>
          <w:marTop w:val="140"/>
          <w:marBottom w:val="0"/>
          <w:divBdr>
            <w:top w:val="none" w:sz="0" w:space="0" w:color="auto"/>
            <w:left w:val="none" w:sz="0" w:space="0" w:color="auto"/>
            <w:bottom w:val="none" w:sz="0" w:space="0" w:color="auto"/>
            <w:right w:val="none" w:sz="0" w:space="0" w:color="auto"/>
          </w:divBdr>
        </w:div>
        <w:div w:id="2027515780">
          <w:marLeft w:val="504"/>
          <w:marRight w:val="0"/>
          <w:marTop w:val="140"/>
          <w:marBottom w:val="0"/>
          <w:divBdr>
            <w:top w:val="none" w:sz="0" w:space="0" w:color="auto"/>
            <w:left w:val="none" w:sz="0" w:space="0" w:color="auto"/>
            <w:bottom w:val="none" w:sz="0" w:space="0" w:color="auto"/>
            <w:right w:val="none" w:sz="0" w:space="0" w:color="auto"/>
          </w:divBdr>
        </w:div>
        <w:div w:id="1324629927">
          <w:marLeft w:val="504"/>
          <w:marRight w:val="0"/>
          <w:marTop w:val="140"/>
          <w:marBottom w:val="0"/>
          <w:divBdr>
            <w:top w:val="none" w:sz="0" w:space="0" w:color="auto"/>
            <w:left w:val="none" w:sz="0" w:space="0" w:color="auto"/>
            <w:bottom w:val="none" w:sz="0" w:space="0" w:color="auto"/>
            <w:right w:val="none" w:sz="0" w:space="0" w:color="auto"/>
          </w:divBdr>
        </w:div>
        <w:div w:id="799693147">
          <w:marLeft w:val="504"/>
          <w:marRight w:val="0"/>
          <w:marTop w:val="140"/>
          <w:marBottom w:val="0"/>
          <w:divBdr>
            <w:top w:val="none" w:sz="0" w:space="0" w:color="auto"/>
            <w:left w:val="none" w:sz="0" w:space="0" w:color="auto"/>
            <w:bottom w:val="none" w:sz="0" w:space="0" w:color="auto"/>
            <w:right w:val="none" w:sz="0" w:space="0" w:color="auto"/>
          </w:divBdr>
        </w:div>
        <w:div w:id="527792893">
          <w:marLeft w:val="504"/>
          <w:marRight w:val="0"/>
          <w:marTop w:val="140"/>
          <w:marBottom w:val="0"/>
          <w:divBdr>
            <w:top w:val="none" w:sz="0" w:space="0" w:color="auto"/>
            <w:left w:val="none" w:sz="0" w:space="0" w:color="auto"/>
            <w:bottom w:val="none" w:sz="0" w:space="0" w:color="auto"/>
            <w:right w:val="none" w:sz="0" w:space="0" w:color="auto"/>
          </w:divBdr>
        </w:div>
        <w:div w:id="1746797782">
          <w:marLeft w:val="504"/>
          <w:marRight w:val="0"/>
          <w:marTop w:val="140"/>
          <w:marBottom w:val="0"/>
          <w:divBdr>
            <w:top w:val="none" w:sz="0" w:space="0" w:color="auto"/>
            <w:left w:val="none" w:sz="0" w:space="0" w:color="auto"/>
            <w:bottom w:val="none" w:sz="0" w:space="0" w:color="auto"/>
            <w:right w:val="none" w:sz="0" w:space="0" w:color="auto"/>
          </w:divBdr>
        </w:div>
        <w:div w:id="451631130">
          <w:marLeft w:val="1008"/>
          <w:marRight w:val="0"/>
          <w:marTop w:val="110"/>
          <w:marBottom w:val="0"/>
          <w:divBdr>
            <w:top w:val="none" w:sz="0" w:space="0" w:color="auto"/>
            <w:left w:val="none" w:sz="0" w:space="0" w:color="auto"/>
            <w:bottom w:val="none" w:sz="0" w:space="0" w:color="auto"/>
            <w:right w:val="none" w:sz="0" w:space="0" w:color="auto"/>
          </w:divBdr>
        </w:div>
        <w:div w:id="1860242225">
          <w:marLeft w:val="504"/>
          <w:marRight w:val="0"/>
          <w:marTop w:val="140"/>
          <w:marBottom w:val="0"/>
          <w:divBdr>
            <w:top w:val="none" w:sz="0" w:space="0" w:color="auto"/>
            <w:left w:val="none" w:sz="0" w:space="0" w:color="auto"/>
            <w:bottom w:val="none" w:sz="0" w:space="0" w:color="auto"/>
            <w:right w:val="none" w:sz="0" w:space="0" w:color="auto"/>
          </w:divBdr>
        </w:div>
      </w:divsChild>
    </w:div>
    <w:div w:id="1985231398">
      <w:bodyDiv w:val="1"/>
      <w:marLeft w:val="0"/>
      <w:marRight w:val="0"/>
      <w:marTop w:val="0"/>
      <w:marBottom w:val="0"/>
      <w:divBdr>
        <w:top w:val="none" w:sz="0" w:space="0" w:color="auto"/>
        <w:left w:val="none" w:sz="0" w:space="0" w:color="auto"/>
        <w:bottom w:val="none" w:sz="0" w:space="0" w:color="auto"/>
        <w:right w:val="none" w:sz="0" w:space="0" w:color="auto"/>
      </w:divBdr>
      <w:divsChild>
        <w:div w:id="727260856">
          <w:marLeft w:val="907"/>
          <w:marRight w:val="0"/>
          <w:marTop w:val="140"/>
          <w:marBottom w:val="0"/>
          <w:divBdr>
            <w:top w:val="none" w:sz="0" w:space="0" w:color="auto"/>
            <w:left w:val="none" w:sz="0" w:space="0" w:color="auto"/>
            <w:bottom w:val="none" w:sz="0" w:space="0" w:color="auto"/>
            <w:right w:val="none" w:sz="0" w:space="0" w:color="auto"/>
          </w:divBdr>
        </w:div>
        <w:div w:id="70853860">
          <w:marLeft w:val="907"/>
          <w:marRight w:val="0"/>
          <w:marTop w:val="140"/>
          <w:marBottom w:val="0"/>
          <w:divBdr>
            <w:top w:val="none" w:sz="0" w:space="0" w:color="auto"/>
            <w:left w:val="none" w:sz="0" w:space="0" w:color="auto"/>
            <w:bottom w:val="none" w:sz="0" w:space="0" w:color="auto"/>
            <w:right w:val="none" w:sz="0" w:space="0" w:color="auto"/>
          </w:divBdr>
        </w:div>
        <w:div w:id="1060786109">
          <w:marLeft w:val="1440"/>
          <w:marRight w:val="0"/>
          <w:marTop w:val="110"/>
          <w:marBottom w:val="0"/>
          <w:divBdr>
            <w:top w:val="none" w:sz="0" w:space="0" w:color="auto"/>
            <w:left w:val="none" w:sz="0" w:space="0" w:color="auto"/>
            <w:bottom w:val="none" w:sz="0" w:space="0" w:color="auto"/>
            <w:right w:val="none" w:sz="0" w:space="0" w:color="auto"/>
          </w:divBdr>
        </w:div>
        <w:div w:id="459613772">
          <w:marLeft w:val="1440"/>
          <w:marRight w:val="0"/>
          <w:marTop w:val="110"/>
          <w:marBottom w:val="0"/>
          <w:divBdr>
            <w:top w:val="none" w:sz="0" w:space="0" w:color="auto"/>
            <w:left w:val="none" w:sz="0" w:space="0" w:color="auto"/>
            <w:bottom w:val="none" w:sz="0" w:space="0" w:color="auto"/>
            <w:right w:val="none" w:sz="0" w:space="0" w:color="auto"/>
          </w:divBdr>
        </w:div>
        <w:div w:id="991905026">
          <w:marLeft w:val="1440"/>
          <w:marRight w:val="0"/>
          <w:marTop w:val="110"/>
          <w:marBottom w:val="0"/>
          <w:divBdr>
            <w:top w:val="none" w:sz="0" w:space="0" w:color="auto"/>
            <w:left w:val="none" w:sz="0" w:space="0" w:color="auto"/>
            <w:bottom w:val="none" w:sz="0" w:space="0" w:color="auto"/>
            <w:right w:val="none" w:sz="0" w:space="0" w:color="auto"/>
          </w:divBdr>
        </w:div>
        <w:div w:id="2094279296">
          <w:marLeft w:val="907"/>
          <w:marRight w:val="0"/>
          <w:marTop w:val="140"/>
          <w:marBottom w:val="0"/>
          <w:divBdr>
            <w:top w:val="none" w:sz="0" w:space="0" w:color="auto"/>
            <w:left w:val="none" w:sz="0" w:space="0" w:color="auto"/>
            <w:bottom w:val="none" w:sz="0" w:space="0" w:color="auto"/>
            <w:right w:val="none" w:sz="0" w:space="0" w:color="auto"/>
          </w:divBdr>
        </w:div>
      </w:divsChild>
    </w:div>
    <w:div w:id="2020228071">
      <w:bodyDiv w:val="1"/>
      <w:marLeft w:val="0"/>
      <w:marRight w:val="0"/>
      <w:marTop w:val="0"/>
      <w:marBottom w:val="0"/>
      <w:divBdr>
        <w:top w:val="none" w:sz="0" w:space="0" w:color="auto"/>
        <w:left w:val="none" w:sz="0" w:space="0" w:color="auto"/>
        <w:bottom w:val="none" w:sz="0" w:space="0" w:color="auto"/>
        <w:right w:val="none" w:sz="0" w:space="0" w:color="auto"/>
      </w:divBdr>
      <w:divsChild>
        <w:div w:id="1742479284">
          <w:marLeft w:val="504"/>
          <w:marRight w:val="0"/>
          <w:marTop w:val="140"/>
          <w:marBottom w:val="0"/>
          <w:divBdr>
            <w:top w:val="none" w:sz="0" w:space="0" w:color="auto"/>
            <w:left w:val="none" w:sz="0" w:space="0" w:color="auto"/>
            <w:bottom w:val="none" w:sz="0" w:space="0" w:color="auto"/>
            <w:right w:val="none" w:sz="0" w:space="0" w:color="auto"/>
          </w:divBdr>
        </w:div>
        <w:div w:id="1012948114">
          <w:marLeft w:val="504"/>
          <w:marRight w:val="0"/>
          <w:marTop w:val="140"/>
          <w:marBottom w:val="0"/>
          <w:divBdr>
            <w:top w:val="none" w:sz="0" w:space="0" w:color="auto"/>
            <w:left w:val="none" w:sz="0" w:space="0" w:color="auto"/>
            <w:bottom w:val="none" w:sz="0" w:space="0" w:color="auto"/>
            <w:right w:val="none" w:sz="0" w:space="0" w:color="auto"/>
          </w:divBdr>
        </w:div>
        <w:div w:id="1711295440">
          <w:marLeft w:val="1008"/>
          <w:marRight w:val="0"/>
          <w:marTop w:val="110"/>
          <w:marBottom w:val="0"/>
          <w:divBdr>
            <w:top w:val="none" w:sz="0" w:space="0" w:color="auto"/>
            <w:left w:val="none" w:sz="0" w:space="0" w:color="auto"/>
            <w:bottom w:val="none" w:sz="0" w:space="0" w:color="auto"/>
            <w:right w:val="none" w:sz="0" w:space="0" w:color="auto"/>
          </w:divBdr>
        </w:div>
        <w:div w:id="66147977">
          <w:marLeft w:val="504"/>
          <w:marRight w:val="0"/>
          <w:marTop w:val="140"/>
          <w:marBottom w:val="0"/>
          <w:divBdr>
            <w:top w:val="none" w:sz="0" w:space="0" w:color="auto"/>
            <w:left w:val="none" w:sz="0" w:space="0" w:color="auto"/>
            <w:bottom w:val="none" w:sz="0" w:space="0" w:color="auto"/>
            <w:right w:val="none" w:sz="0" w:space="0" w:color="auto"/>
          </w:divBdr>
        </w:div>
        <w:div w:id="1802532667">
          <w:marLeft w:val="504"/>
          <w:marRight w:val="0"/>
          <w:marTop w:val="140"/>
          <w:marBottom w:val="0"/>
          <w:divBdr>
            <w:top w:val="none" w:sz="0" w:space="0" w:color="auto"/>
            <w:left w:val="none" w:sz="0" w:space="0" w:color="auto"/>
            <w:bottom w:val="none" w:sz="0" w:space="0" w:color="auto"/>
            <w:right w:val="none" w:sz="0" w:space="0" w:color="auto"/>
          </w:divBdr>
        </w:div>
        <w:div w:id="760420060">
          <w:marLeft w:val="504"/>
          <w:marRight w:val="0"/>
          <w:marTop w:val="140"/>
          <w:marBottom w:val="0"/>
          <w:divBdr>
            <w:top w:val="none" w:sz="0" w:space="0" w:color="auto"/>
            <w:left w:val="none" w:sz="0" w:space="0" w:color="auto"/>
            <w:bottom w:val="none" w:sz="0" w:space="0" w:color="auto"/>
            <w:right w:val="none" w:sz="0" w:space="0" w:color="auto"/>
          </w:divBdr>
        </w:div>
        <w:div w:id="27265291">
          <w:marLeft w:val="504"/>
          <w:marRight w:val="0"/>
          <w:marTop w:val="140"/>
          <w:marBottom w:val="0"/>
          <w:divBdr>
            <w:top w:val="none" w:sz="0" w:space="0" w:color="auto"/>
            <w:left w:val="none" w:sz="0" w:space="0" w:color="auto"/>
            <w:bottom w:val="none" w:sz="0" w:space="0" w:color="auto"/>
            <w:right w:val="none" w:sz="0" w:space="0" w:color="auto"/>
          </w:divBdr>
        </w:div>
      </w:divsChild>
    </w:div>
    <w:div w:id="2144810548">
      <w:bodyDiv w:val="1"/>
      <w:marLeft w:val="0"/>
      <w:marRight w:val="0"/>
      <w:marTop w:val="0"/>
      <w:marBottom w:val="0"/>
      <w:divBdr>
        <w:top w:val="none" w:sz="0" w:space="0" w:color="auto"/>
        <w:left w:val="none" w:sz="0" w:space="0" w:color="auto"/>
        <w:bottom w:val="none" w:sz="0" w:space="0" w:color="auto"/>
        <w:right w:val="none" w:sz="0" w:space="0" w:color="auto"/>
      </w:divBdr>
      <w:divsChild>
        <w:div w:id="1996566745">
          <w:marLeft w:val="806"/>
          <w:marRight w:val="0"/>
          <w:marTop w:val="140"/>
          <w:marBottom w:val="0"/>
          <w:divBdr>
            <w:top w:val="none" w:sz="0" w:space="0" w:color="auto"/>
            <w:left w:val="none" w:sz="0" w:space="0" w:color="auto"/>
            <w:bottom w:val="none" w:sz="0" w:space="0" w:color="auto"/>
            <w:right w:val="none" w:sz="0" w:space="0" w:color="auto"/>
          </w:divBdr>
        </w:div>
        <w:div w:id="2030402128">
          <w:marLeft w:val="1440"/>
          <w:marRight w:val="0"/>
          <w:marTop w:val="110"/>
          <w:marBottom w:val="0"/>
          <w:divBdr>
            <w:top w:val="none" w:sz="0" w:space="0" w:color="auto"/>
            <w:left w:val="none" w:sz="0" w:space="0" w:color="auto"/>
            <w:bottom w:val="none" w:sz="0" w:space="0" w:color="auto"/>
            <w:right w:val="none" w:sz="0" w:space="0" w:color="auto"/>
          </w:divBdr>
        </w:div>
        <w:div w:id="246546763">
          <w:marLeft w:val="806"/>
          <w:marRight w:val="0"/>
          <w:marTop w:val="140"/>
          <w:marBottom w:val="0"/>
          <w:divBdr>
            <w:top w:val="none" w:sz="0" w:space="0" w:color="auto"/>
            <w:left w:val="none" w:sz="0" w:space="0" w:color="auto"/>
            <w:bottom w:val="none" w:sz="0" w:space="0" w:color="auto"/>
            <w:right w:val="none" w:sz="0" w:space="0" w:color="auto"/>
          </w:divBdr>
        </w:div>
        <w:div w:id="615065767">
          <w:marLeft w:val="1440"/>
          <w:marRight w:val="0"/>
          <w:marTop w:val="110"/>
          <w:marBottom w:val="0"/>
          <w:divBdr>
            <w:top w:val="none" w:sz="0" w:space="0" w:color="auto"/>
            <w:left w:val="none" w:sz="0" w:space="0" w:color="auto"/>
            <w:bottom w:val="none" w:sz="0" w:space="0" w:color="auto"/>
            <w:right w:val="none" w:sz="0" w:space="0" w:color="auto"/>
          </w:divBdr>
        </w:div>
        <w:div w:id="399400605">
          <w:marLeft w:val="806"/>
          <w:marRight w:val="0"/>
          <w:marTop w:val="140"/>
          <w:marBottom w:val="0"/>
          <w:divBdr>
            <w:top w:val="none" w:sz="0" w:space="0" w:color="auto"/>
            <w:left w:val="none" w:sz="0" w:space="0" w:color="auto"/>
            <w:bottom w:val="none" w:sz="0" w:space="0" w:color="auto"/>
            <w:right w:val="none" w:sz="0" w:space="0" w:color="auto"/>
          </w:divBdr>
        </w:div>
        <w:div w:id="1387797773">
          <w:marLeft w:val="1008"/>
          <w:marRight w:val="0"/>
          <w:marTop w:val="110"/>
          <w:marBottom w:val="0"/>
          <w:divBdr>
            <w:top w:val="none" w:sz="0" w:space="0" w:color="auto"/>
            <w:left w:val="none" w:sz="0" w:space="0" w:color="auto"/>
            <w:bottom w:val="none" w:sz="0" w:space="0" w:color="auto"/>
            <w:right w:val="none" w:sz="0" w:space="0" w:color="auto"/>
          </w:divBdr>
        </w:div>
        <w:div w:id="201407562">
          <w:marLeft w:val="1440"/>
          <w:marRight w:val="0"/>
          <w:marTop w:val="100"/>
          <w:marBottom w:val="0"/>
          <w:divBdr>
            <w:top w:val="none" w:sz="0" w:space="0" w:color="auto"/>
            <w:left w:val="none" w:sz="0" w:space="0" w:color="auto"/>
            <w:bottom w:val="none" w:sz="0" w:space="0" w:color="auto"/>
            <w:right w:val="none" w:sz="0" w:space="0" w:color="auto"/>
          </w:divBdr>
        </w:div>
        <w:div w:id="153768025">
          <w:marLeft w:val="1440"/>
          <w:marRight w:val="0"/>
          <w:marTop w:val="1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765</TotalTime>
  <Pages>43</Pages>
  <Words>11508</Words>
  <Characters>65601</Characters>
  <Application>Microsoft Office Word</Application>
  <DocSecurity>0</DocSecurity>
  <Lines>546</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Megan Lambert</dc:creator>
  <cp:lastModifiedBy>Megan Lambert</cp:lastModifiedBy>
  <cp:revision>128</cp:revision>
  <dcterms:created xsi:type="dcterms:W3CDTF">2012-01-11T16:38:00Z</dcterms:created>
  <dcterms:modified xsi:type="dcterms:W3CDTF">2012-03-28T17:07:00Z</dcterms:modified>
</cp:coreProperties>
</file>