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266" w:rsidRDefault="00CD4C47" w:rsidP="00CD4C47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Jan. 10</w:t>
      </w:r>
      <w:r w:rsidRPr="00CD4C47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2013 </w:t>
      </w:r>
      <w:r w:rsidRPr="00CD4C47">
        <w:rPr>
          <w:b/>
        </w:rPr>
        <w:t xml:space="preserve">                               </w:t>
      </w:r>
      <w:r w:rsidR="00E67BAD">
        <w:rPr>
          <w:b/>
          <w:u w:val="single"/>
        </w:rPr>
        <w:t>CDNS 1000 Intro Class</w:t>
      </w:r>
    </w:p>
    <w:p w:rsidR="00CD4C47" w:rsidRDefault="00CD4C47" w:rsidP="00CD4C47">
      <w:pPr>
        <w:spacing w:after="0" w:line="240" w:lineRule="auto"/>
        <w:rPr>
          <w:b/>
          <w:u w:val="single"/>
        </w:rPr>
      </w:pPr>
    </w:p>
    <w:p w:rsidR="00E67BAD" w:rsidRDefault="00E67BAD" w:rsidP="00CD4C47">
      <w:pPr>
        <w:spacing w:after="0" w:line="240" w:lineRule="auto"/>
      </w:pPr>
      <w:r>
        <w:t>*Also check slides on-line through Web-</w:t>
      </w:r>
      <w:proofErr w:type="spellStart"/>
      <w:r>
        <w:t>ct</w:t>
      </w:r>
      <w:proofErr w:type="spellEnd"/>
    </w:p>
    <w:p w:rsidR="00E67BAD" w:rsidRDefault="00E67BAD" w:rsidP="00CD4C47">
      <w:pPr>
        <w:spacing w:after="0" w:line="240" w:lineRule="auto"/>
      </w:pPr>
      <w:r>
        <w:t>-study from slides</w:t>
      </w:r>
    </w:p>
    <w:p w:rsidR="00E67BAD" w:rsidRDefault="00E67BAD" w:rsidP="00CD4C47">
      <w:pPr>
        <w:spacing w:after="0" w:line="240" w:lineRule="auto"/>
      </w:pPr>
      <w:r>
        <w:t xml:space="preserve">-Canada will be studied in an </w:t>
      </w:r>
      <w:r w:rsidRPr="00E67BAD">
        <w:rPr>
          <w:u w:val="single"/>
        </w:rPr>
        <w:t>international context</w:t>
      </w:r>
    </w:p>
    <w:p w:rsidR="00E67BAD" w:rsidRDefault="00E67BAD" w:rsidP="00CD4C47">
      <w:pPr>
        <w:spacing w:after="0" w:line="240" w:lineRule="auto"/>
      </w:pPr>
      <w:r>
        <w:t xml:space="preserve">-coming to terms with </w:t>
      </w:r>
      <w:r>
        <w:rPr>
          <w:u w:val="single"/>
        </w:rPr>
        <w:t xml:space="preserve">good </w:t>
      </w:r>
      <w:r>
        <w:rPr>
          <w:b/>
          <w:u w:val="single"/>
        </w:rPr>
        <w:t>and</w:t>
      </w:r>
      <w:r>
        <w:rPr>
          <w:u w:val="single"/>
        </w:rPr>
        <w:t xml:space="preserve"> bad </w:t>
      </w:r>
      <w:r>
        <w:t>parts of Canadian history</w:t>
      </w:r>
    </w:p>
    <w:p w:rsidR="00E67BAD" w:rsidRDefault="00E67BAD" w:rsidP="00CD4C47">
      <w:pPr>
        <w:spacing w:after="0" w:line="240" w:lineRule="auto"/>
      </w:pPr>
      <w:r>
        <w:tab/>
        <w:t>-interdisciplinary viewpoint</w:t>
      </w:r>
    </w:p>
    <w:p w:rsidR="00E67BAD" w:rsidRDefault="00E67BAD" w:rsidP="00CD4C47">
      <w:pPr>
        <w:spacing w:after="0" w:line="240" w:lineRule="auto"/>
        <w:rPr>
          <w:b/>
        </w:rPr>
      </w:pPr>
      <w:r>
        <w:rPr>
          <w:b/>
        </w:rPr>
        <w:t>Themes</w:t>
      </w:r>
    </w:p>
    <w:p w:rsidR="00E67BAD" w:rsidRDefault="00E67BAD" w:rsidP="00CD4C47">
      <w:pPr>
        <w:spacing w:after="0" w:line="240" w:lineRule="auto"/>
      </w:pPr>
      <w:r>
        <w:tab/>
        <w:t>-</w:t>
      </w:r>
      <w:r w:rsidRPr="00E67BAD">
        <w:rPr>
          <w:u w:val="single"/>
        </w:rPr>
        <w:t>Canada not isolated</w:t>
      </w:r>
    </w:p>
    <w:p w:rsidR="00E67BAD" w:rsidRDefault="00E67BAD" w:rsidP="00CD4C47">
      <w:pPr>
        <w:spacing w:after="0" w:line="240" w:lineRule="auto"/>
      </w:pPr>
      <w:r>
        <w:tab/>
      </w:r>
      <w:r>
        <w:tab/>
        <w:t>-history in Canada similar to other places</w:t>
      </w:r>
    </w:p>
    <w:p w:rsidR="00E67BAD" w:rsidRDefault="00E67BAD" w:rsidP="00CD4C47">
      <w:pPr>
        <w:spacing w:after="0" w:line="240" w:lineRule="auto"/>
      </w:pPr>
      <w:r>
        <w:tab/>
        <w:t>-</w:t>
      </w:r>
      <w:r w:rsidRPr="00E67BAD">
        <w:rPr>
          <w:u w:val="single"/>
        </w:rPr>
        <w:t>Myths</w:t>
      </w:r>
    </w:p>
    <w:p w:rsidR="00E67BAD" w:rsidRDefault="00E67BAD" w:rsidP="00CD4C47">
      <w:pPr>
        <w:spacing w:after="0" w:line="240" w:lineRule="auto"/>
      </w:pPr>
      <w:r>
        <w:tab/>
      </w:r>
      <w:r>
        <w:tab/>
        <w:t>-as a Launchpad for developing paradigms</w:t>
      </w:r>
      <w:bookmarkStart w:id="0" w:name="_GoBack"/>
      <w:bookmarkEnd w:id="0"/>
    </w:p>
    <w:p w:rsidR="00E67BAD" w:rsidRDefault="00E67BAD" w:rsidP="00CD4C47">
      <w:pPr>
        <w:spacing w:after="0" w:line="240" w:lineRule="auto"/>
      </w:pPr>
      <w:r>
        <w:tab/>
        <w:t>-</w:t>
      </w:r>
      <w:r w:rsidRPr="00E67BAD">
        <w:rPr>
          <w:u w:val="single"/>
        </w:rPr>
        <w:t>Specific instances</w:t>
      </w:r>
    </w:p>
    <w:p w:rsidR="00E67BAD" w:rsidRDefault="00E67BAD" w:rsidP="00CD4C47">
      <w:pPr>
        <w:spacing w:after="0" w:line="240" w:lineRule="auto"/>
      </w:pPr>
      <w:r>
        <w:tab/>
      </w:r>
      <w:r>
        <w:tab/>
        <w:t>-</w:t>
      </w:r>
      <w:proofErr w:type="gramStart"/>
      <w:r>
        <w:t>hero</w:t>
      </w:r>
      <w:proofErr w:type="gramEnd"/>
      <w:r>
        <w:t xml:space="preserve"> or villain – not always easy to tell</w:t>
      </w:r>
    </w:p>
    <w:p w:rsidR="00E67BAD" w:rsidRDefault="00E67BAD" w:rsidP="00CD4C47">
      <w:pPr>
        <w:spacing w:after="0" w:line="240" w:lineRule="auto"/>
      </w:pPr>
      <w:r>
        <w:rPr>
          <w:b/>
        </w:rPr>
        <w:t>Course</w:t>
      </w:r>
    </w:p>
    <w:p w:rsidR="00E67BAD" w:rsidRDefault="00E67BAD" w:rsidP="00CD4C47">
      <w:pPr>
        <w:spacing w:after="0" w:line="240" w:lineRule="auto"/>
      </w:pPr>
      <w:r>
        <w:tab/>
        <w:t>-2 essays, 2 exams, and tutorials for the other 50% of CDNS mark</w:t>
      </w:r>
    </w:p>
    <w:p w:rsidR="00E67BAD" w:rsidRDefault="00E67BAD" w:rsidP="00CD4C47">
      <w:pPr>
        <w:spacing w:after="0" w:line="240" w:lineRule="auto"/>
      </w:pPr>
    </w:p>
    <w:p w:rsidR="00E67BAD" w:rsidRDefault="00E67BAD" w:rsidP="00CD4C47">
      <w:pPr>
        <w:spacing w:after="0" w:line="240" w:lineRule="auto"/>
        <w:rPr>
          <w:b/>
        </w:rPr>
      </w:pPr>
      <w:r>
        <w:rPr>
          <w:b/>
        </w:rPr>
        <w:t>1</w:t>
      </w:r>
      <w:r w:rsidRPr="00E67BAD">
        <w:rPr>
          <w:b/>
          <w:vertAlign w:val="superscript"/>
        </w:rPr>
        <w:t>st</w:t>
      </w:r>
      <w:r>
        <w:rPr>
          <w:b/>
        </w:rPr>
        <w:t xml:space="preserve"> Wave Canadian Studies</w:t>
      </w:r>
    </w:p>
    <w:p w:rsidR="00E67BAD" w:rsidRDefault="00E67BAD" w:rsidP="00CD4C47">
      <w:pPr>
        <w:spacing w:after="0" w:line="240" w:lineRule="auto"/>
      </w:pPr>
      <w:r>
        <w:t>-Distinguishing from the US; defining what is Canadian</w:t>
      </w:r>
    </w:p>
    <w:p w:rsidR="00E67BAD" w:rsidRDefault="00E67BAD" w:rsidP="00CD4C47">
      <w:pPr>
        <w:spacing w:after="0" w:line="240" w:lineRule="auto"/>
      </w:pPr>
      <w:r>
        <w:t>-Connection still exists to Britain</w:t>
      </w:r>
    </w:p>
    <w:p w:rsidR="00E67BAD" w:rsidRDefault="00E67BAD" w:rsidP="00CD4C47">
      <w:pPr>
        <w:spacing w:after="0" w:line="240" w:lineRule="auto"/>
      </w:pPr>
      <w:r>
        <w:t>-Myth creation</w:t>
      </w:r>
    </w:p>
    <w:p w:rsidR="00E67BAD" w:rsidRDefault="00E67BAD" w:rsidP="00CD4C47">
      <w:pPr>
        <w:spacing w:after="0" w:line="240" w:lineRule="auto"/>
      </w:pPr>
      <w:r>
        <w:tab/>
        <w:t>-Canada as …</w:t>
      </w:r>
    </w:p>
    <w:p w:rsidR="00E67BAD" w:rsidRDefault="00E67BAD" w:rsidP="00CD4C47">
      <w:pPr>
        <w:spacing w:after="0" w:line="240" w:lineRule="auto"/>
      </w:pPr>
      <w:r>
        <w:tab/>
      </w:r>
      <w:r>
        <w:tab/>
        <w:t>-non-militant and peaceful, treats indigenous people well, welcoming of immigrants, environmentally conscious</w:t>
      </w:r>
    </w:p>
    <w:p w:rsidR="00E67BAD" w:rsidRDefault="00E67BAD" w:rsidP="00CD4C47">
      <w:pPr>
        <w:spacing w:after="0" w:line="240" w:lineRule="auto"/>
      </w:pPr>
      <w:r>
        <w:rPr>
          <w:u w:val="single"/>
        </w:rPr>
        <w:t>Why Nationalistic?</w:t>
      </w:r>
    </w:p>
    <w:p w:rsidR="00E67BAD" w:rsidRDefault="00E67BAD" w:rsidP="00CD4C47">
      <w:pPr>
        <w:spacing w:after="0" w:line="240" w:lineRule="auto"/>
      </w:pPr>
      <w:r>
        <w:tab/>
        <w:t>-US presence in Canadian business</w:t>
      </w:r>
    </w:p>
    <w:p w:rsidR="00E67BAD" w:rsidRDefault="00E67BAD" w:rsidP="00CD4C47">
      <w:pPr>
        <w:spacing w:after="0" w:line="240" w:lineRule="auto"/>
      </w:pPr>
      <w:r>
        <w:tab/>
        <w:t>-Vietnam War</w:t>
      </w:r>
    </w:p>
    <w:p w:rsidR="00E67BAD" w:rsidRDefault="00E67BAD" w:rsidP="00CD4C47">
      <w:pPr>
        <w:spacing w:after="0" w:line="240" w:lineRule="auto"/>
      </w:pPr>
      <w:r>
        <w:tab/>
        <w:t>-National awakening around the world – people fighting for National independence</w:t>
      </w:r>
    </w:p>
    <w:p w:rsidR="00E67BAD" w:rsidRDefault="00E67BAD" w:rsidP="00CD4C47">
      <w:pPr>
        <w:spacing w:after="0" w:line="240" w:lineRule="auto"/>
        <w:rPr>
          <w:u w:val="single"/>
        </w:rPr>
      </w:pPr>
      <w:r>
        <w:rPr>
          <w:u w:val="single"/>
        </w:rPr>
        <w:t>General Climate of the 60s</w:t>
      </w:r>
    </w:p>
    <w:p w:rsidR="00E67BAD" w:rsidRDefault="00E67BAD" w:rsidP="00CD4C47">
      <w:pPr>
        <w:spacing w:after="0" w:line="240" w:lineRule="auto"/>
      </w:pPr>
      <w:r>
        <w:tab/>
        <w:t>-Desegregation in the Southern States</w:t>
      </w:r>
    </w:p>
    <w:p w:rsidR="00E67BAD" w:rsidRDefault="00E67BAD" w:rsidP="00CD4C47">
      <w:pPr>
        <w:spacing w:after="0" w:line="240" w:lineRule="auto"/>
      </w:pPr>
      <w:r>
        <w:tab/>
        <w:t>-Expo ‘67</w:t>
      </w:r>
    </w:p>
    <w:p w:rsidR="00E67BAD" w:rsidRDefault="00E67BAD" w:rsidP="00CD4C47">
      <w:pPr>
        <w:spacing w:after="0" w:line="240" w:lineRule="auto"/>
      </w:pPr>
      <w:r>
        <w:tab/>
        <w:t>-Cold War</w:t>
      </w:r>
    </w:p>
    <w:p w:rsidR="00E67BAD" w:rsidRDefault="00E67BAD" w:rsidP="00CD4C47">
      <w:pPr>
        <w:spacing w:after="0" w:line="240" w:lineRule="auto"/>
      </w:pPr>
      <w:r>
        <w:tab/>
        <w:t>-</w:t>
      </w:r>
      <w:r>
        <w:rPr>
          <w:u w:val="single"/>
        </w:rPr>
        <w:t>1965 Flag</w:t>
      </w:r>
    </w:p>
    <w:p w:rsidR="00E67BAD" w:rsidRDefault="00E67BAD" w:rsidP="00CD4C47">
      <w:pPr>
        <w:spacing w:after="0" w:line="240" w:lineRule="auto"/>
      </w:pPr>
      <w:r>
        <w:tab/>
      </w:r>
      <w:r>
        <w:tab/>
        <w:t>-Came from RMC flag</w:t>
      </w:r>
    </w:p>
    <w:p w:rsidR="00E67BAD" w:rsidRDefault="00E67BAD" w:rsidP="00CD4C47">
      <w:pPr>
        <w:spacing w:after="0" w:line="240" w:lineRule="auto"/>
      </w:pPr>
      <w:r>
        <w:tab/>
      </w:r>
      <w:r>
        <w:tab/>
        <w:t>-meant to unite everyone, free of connection to Britain</w:t>
      </w:r>
      <w:r w:rsidR="00D75F1A">
        <w:t xml:space="preserve"> and free of militaristic tones</w:t>
      </w:r>
    </w:p>
    <w:p w:rsidR="00D75F1A" w:rsidRDefault="00D75F1A" w:rsidP="00CD4C47">
      <w:pPr>
        <w:spacing w:after="0" w:line="240" w:lineRule="auto"/>
      </w:pPr>
      <w:r>
        <w:tab/>
      </w:r>
      <w:r>
        <w:tab/>
        <w:t>-George Stanley creates flag (taught at RMC) and started Canadian Studies</w:t>
      </w:r>
    </w:p>
    <w:p w:rsidR="00D75F1A" w:rsidRDefault="00D75F1A" w:rsidP="00CD4C47">
      <w:pPr>
        <w:spacing w:after="0" w:line="240" w:lineRule="auto"/>
      </w:pPr>
      <w:r>
        <w:rPr>
          <w:b/>
        </w:rPr>
        <w:t>Palimpsest (Canada as this)</w:t>
      </w:r>
    </w:p>
    <w:p w:rsidR="00D75F1A" w:rsidRDefault="00D75F1A" w:rsidP="00CD4C47">
      <w:pPr>
        <w:spacing w:after="0" w:line="240" w:lineRule="auto"/>
      </w:pPr>
      <w:r>
        <w:tab/>
        <w:t>-something written on top of something else</w:t>
      </w:r>
    </w:p>
    <w:p w:rsidR="00D75F1A" w:rsidRDefault="00D75F1A" w:rsidP="00CD4C47">
      <w:pPr>
        <w:spacing w:after="0" w:line="240" w:lineRule="auto"/>
      </w:pPr>
      <w:r>
        <w:tab/>
        <w:t>-new writing superimposed on top</w:t>
      </w:r>
    </w:p>
    <w:p w:rsidR="00D75F1A" w:rsidRDefault="00D75F1A" w:rsidP="00CD4C47">
      <w:pPr>
        <w:spacing w:after="0" w:line="240" w:lineRule="auto"/>
      </w:pPr>
      <w:r>
        <w:tab/>
        <w:t xml:space="preserve">-literal </w:t>
      </w:r>
      <w:r>
        <w:rPr>
          <w:b/>
        </w:rPr>
        <w:t>and</w:t>
      </w:r>
      <w:r>
        <w:t xml:space="preserve"> figurative </w:t>
      </w:r>
    </w:p>
    <w:p w:rsidR="00D75F1A" w:rsidRDefault="00D75F1A" w:rsidP="00CD4C47">
      <w:pPr>
        <w:spacing w:after="0" w:line="240" w:lineRule="auto"/>
      </w:pPr>
      <w:r>
        <w:tab/>
      </w:r>
      <w:r>
        <w:tab/>
        <w:t>-</w:t>
      </w:r>
      <w:proofErr w:type="gramStart"/>
      <w:r>
        <w:t>one</w:t>
      </w:r>
      <w:proofErr w:type="gramEnd"/>
      <w:r>
        <w:t xml:space="preserve"> idea on top of another ex. Aboriginal names for Canadian towns become Canadian (*something from before still lives on)</w:t>
      </w:r>
    </w:p>
    <w:p w:rsidR="00D75F1A" w:rsidRDefault="00D75F1A" w:rsidP="00CD4C47">
      <w:pPr>
        <w:spacing w:after="0" w:line="240" w:lineRule="auto"/>
      </w:pPr>
    </w:p>
    <w:p w:rsidR="00D75F1A" w:rsidRDefault="00D75F1A" w:rsidP="00CD4C47">
      <w:pPr>
        <w:spacing w:after="0" w:line="240" w:lineRule="auto"/>
      </w:pPr>
    </w:p>
    <w:p w:rsidR="00D75F1A" w:rsidRDefault="00D75F1A" w:rsidP="00CD4C47">
      <w:pPr>
        <w:spacing w:after="0" w:line="240" w:lineRule="auto"/>
      </w:pPr>
      <w:r>
        <w:t>*Maps as palimpsests</w:t>
      </w:r>
    </w:p>
    <w:p w:rsidR="00D75F1A" w:rsidRDefault="00D75F1A" w:rsidP="00CD4C47">
      <w:pPr>
        <w:spacing w:after="0" w:line="240" w:lineRule="auto"/>
      </w:pPr>
      <w:r>
        <w:lastRenderedPageBreak/>
        <w:tab/>
        <w:t>(</w:t>
      </w:r>
      <w:proofErr w:type="gramStart"/>
      <w:r>
        <w:t>changing</w:t>
      </w:r>
      <w:proofErr w:type="gramEnd"/>
      <w:r>
        <w:t xml:space="preserve"> borders, Aboriginal land borders replaced/“written on top of” with provincial borders)</w:t>
      </w:r>
    </w:p>
    <w:p w:rsidR="00D75F1A" w:rsidRDefault="00D75F1A" w:rsidP="00CD4C47">
      <w:pPr>
        <w:spacing w:after="0" w:line="240" w:lineRule="auto"/>
      </w:pPr>
      <w:r>
        <w:tab/>
        <w:t>-showing layers of reality</w:t>
      </w:r>
    </w:p>
    <w:p w:rsidR="00D75F1A" w:rsidRDefault="00D75F1A" w:rsidP="00CD4C47">
      <w:pPr>
        <w:spacing w:after="0" w:line="240" w:lineRule="auto"/>
      </w:pPr>
      <w:r>
        <w:tab/>
      </w:r>
      <w:r>
        <w:rPr>
          <w:b/>
          <w:u w:val="single"/>
        </w:rPr>
        <w:t>Centrism</w:t>
      </w:r>
      <w:r>
        <w:t xml:space="preserve"> – privileging one’s own perspective</w:t>
      </w:r>
    </w:p>
    <w:p w:rsidR="00D75F1A" w:rsidRDefault="00D75F1A" w:rsidP="00CD4C47">
      <w:pPr>
        <w:spacing w:after="0" w:line="240" w:lineRule="auto"/>
      </w:pPr>
      <w:r>
        <w:tab/>
      </w:r>
      <w:r>
        <w:tab/>
      </w:r>
      <w:r>
        <w:tab/>
        <w:t xml:space="preserve">-methods/biases in writing history </w:t>
      </w:r>
    </w:p>
    <w:p w:rsidR="00D75F1A" w:rsidRDefault="00D75F1A" w:rsidP="00CD4C47">
      <w:pPr>
        <w:spacing w:after="0" w:line="240" w:lineRule="auto"/>
        <w:ind w:firstLine="720"/>
      </w:pPr>
      <w:r>
        <w:tab/>
        <w:t>-calling Natives “savages” (from Eurocentric perspective)</w:t>
      </w:r>
    </w:p>
    <w:p w:rsidR="00D75F1A" w:rsidRDefault="00D75F1A" w:rsidP="00CD4C47">
      <w:pPr>
        <w:spacing w:after="0" w:line="240" w:lineRule="auto"/>
        <w:ind w:firstLine="720"/>
      </w:pPr>
      <w:r>
        <w:t>“Man in Nature”</w:t>
      </w:r>
    </w:p>
    <w:p w:rsidR="00D75F1A" w:rsidRDefault="00D75F1A" w:rsidP="00CD4C47">
      <w:pPr>
        <w:spacing w:after="0" w:line="240" w:lineRule="auto"/>
        <w:ind w:firstLine="720"/>
      </w:pPr>
      <w:r>
        <w:t>-as a noble savage (within a Monarchy)</w:t>
      </w:r>
    </w:p>
    <w:p w:rsidR="00D75F1A" w:rsidRDefault="00D75F1A" w:rsidP="00CD4C47">
      <w:pPr>
        <w:spacing w:after="0" w:line="240" w:lineRule="auto"/>
        <w:ind w:firstLine="720"/>
      </w:pPr>
      <w:r>
        <w:t xml:space="preserve">-natural man as innocent, naive, in touch with nature (contrast to Hobbes seeing men as naturally </w:t>
      </w:r>
      <w:r w:rsidRPr="00D75F1A">
        <w:rPr>
          <w:u w:val="single"/>
        </w:rPr>
        <w:t>savage</w:t>
      </w:r>
      <w:r>
        <w:t>)</w:t>
      </w:r>
    </w:p>
    <w:p w:rsidR="00D75F1A" w:rsidRDefault="00D75F1A" w:rsidP="00CD4C47">
      <w:pPr>
        <w:spacing w:after="0" w:line="240" w:lineRule="auto"/>
        <w:ind w:firstLine="720"/>
      </w:pPr>
      <w:r>
        <w:t>-very difficult for Native people to take control again</w:t>
      </w:r>
    </w:p>
    <w:p w:rsidR="00D75F1A" w:rsidRDefault="00D75F1A" w:rsidP="00CD4C47">
      <w:pPr>
        <w:spacing w:after="0" w:line="240" w:lineRule="auto"/>
      </w:pPr>
      <w:r>
        <w:rPr>
          <w:u w:val="single"/>
        </w:rPr>
        <w:t xml:space="preserve">Oral </w:t>
      </w:r>
      <w:proofErr w:type="spellStart"/>
      <w:r>
        <w:rPr>
          <w:u w:val="single"/>
        </w:rPr>
        <w:t>vs</w:t>
      </w:r>
      <w:proofErr w:type="spellEnd"/>
      <w:r>
        <w:rPr>
          <w:u w:val="single"/>
        </w:rPr>
        <w:t xml:space="preserve"> </w:t>
      </w:r>
      <w:proofErr w:type="gramStart"/>
      <w:r>
        <w:rPr>
          <w:u w:val="single"/>
        </w:rPr>
        <w:t>Written</w:t>
      </w:r>
      <w:proofErr w:type="gramEnd"/>
      <w:r>
        <w:rPr>
          <w:u w:val="single"/>
        </w:rPr>
        <w:t xml:space="preserve"> Culture</w:t>
      </w:r>
    </w:p>
    <w:p w:rsidR="00D75F1A" w:rsidRDefault="00D75F1A" w:rsidP="00CD4C47">
      <w:pPr>
        <w:spacing w:after="0" w:line="240" w:lineRule="auto"/>
      </w:pPr>
      <w:r>
        <w:t xml:space="preserve">-Europeans saw oral as unreliable; felt justified in overriding oral (of Aboriginals) with </w:t>
      </w:r>
      <w:r w:rsidRPr="00D75F1A">
        <w:rPr>
          <w:u w:val="single"/>
        </w:rPr>
        <w:t>written</w:t>
      </w:r>
      <w:r>
        <w:rPr>
          <w:u w:val="single"/>
        </w:rPr>
        <w:t xml:space="preserve"> </w:t>
      </w:r>
      <w:r>
        <w:t>traditions</w:t>
      </w:r>
    </w:p>
    <w:p w:rsidR="00D75F1A" w:rsidRDefault="00D75F1A" w:rsidP="00CD4C47">
      <w:pPr>
        <w:spacing w:after="0" w:line="240" w:lineRule="auto"/>
      </w:pPr>
    </w:p>
    <w:p w:rsidR="00D75F1A" w:rsidRDefault="00D75F1A" w:rsidP="00CD4C47">
      <w:pPr>
        <w:spacing w:after="0" w:line="240" w:lineRule="auto"/>
      </w:pPr>
      <w:r>
        <w:rPr>
          <w:b/>
        </w:rPr>
        <w:t>To think about</w:t>
      </w:r>
    </w:p>
    <w:p w:rsidR="00D75F1A" w:rsidRDefault="00D75F1A" w:rsidP="00CD4C47">
      <w:pPr>
        <w:spacing w:after="0" w:line="240" w:lineRule="auto"/>
      </w:pPr>
      <w:r>
        <w:tab/>
        <w:t>-What does it mean to be in a state of nature?</w:t>
      </w:r>
    </w:p>
    <w:p w:rsidR="00D75F1A" w:rsidRDefault="00D75F1A" w:rsidP="00CD4C47">
      <w:pPr>
        <w:spacing w:after="0" w:line="240" w:lineRule="auto"/>
      </w:pPr>
      <w:r>
        <w:tab/>
        <w:t>-“civilized” man not a part of nature?</w:t>
      </w:r>
    </w:p>
    <w:p w:rsidR="00D75F1A" w:rsidRDefault="00D75F1A" w:rsidP="00CD4C47">
      <w:pPr>
        <w:spacing w:after="0" w:line="240" w:lineRule="auto"/>
      </w:pPr>
      <w:r>
        <w:rPr>
          <w:b/>
        </w:rPr>
        <w:t>Terms</w:t>
      </w:r>
    </w:p>
    <w:p w:rsidR="00CD4C47" w:rsidRDefault="00CD4C47" w:rsidP="00CD4C47">
      <w:pPr>
        <w:spacing w:after="0" w:line="240" w:lineRule="auto"/>
      </w:pPr>
      <w:r>
        <w:tab/>
        <w:t>-Palimpsest</w:t>
      </w:r>
    </w:p>
    <w:p w:rsidR="00CD4C47" w:rsidRPr="00D75F1A" w:rsidRDefault="00CD4C47" w:rsidP="00CD4C47">
      <w:pPr>
        <w:spacing w:after="0" w:line="240" w:lineRule="auto"/>
      </w:pPr>
      <w:r>
        <w:tab/>
        <w:t>-Oral vs. written culture</w:t>
      </w:r>
    </w:p>
    <w:p w:rsidR="00D75F1A" w:rsidRPr="00D75F1A" w:rsidRDefault="00D75F1A" w:rsidP="00D75F1A">
      <w:pPr>
        <w:ind w:firstLine="720"/>
      </w:pPr>
      <w:r>
        <w:tab/>
      </w:r>
    </w:p>
    <w:sectPr w:rsidR="00D75F1A" w:rsidRPr="00D75F1A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CD0" w:rsidRDefault="00BA4CD0" w:rsidP="00CD4C47">
      <w:pPr>
        <w:spacing w:after="0" w:line="240" w:lineRule="auto"/>
      </w:pPr>
      <w:r>
        <w:separator/>
      </w:r>
    </w:p>
  </w:endnote>
  <w:endnote w:type="continuationSeparator" w:id="0">
    <w:p w:rsidR="00BA4CD0" w:rsidRDefault="00BA4CD0" w:rsidP="00CD4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CD0" w:rsidRDefault="00BA4CD0" w:rsidP="00CD4C47">
      <w:pPr>
        <w:spacing w:after="0" w:line="240" w:lineRule="auto"/>
      </w:pPr>
      <w:r>
        <w:separator/>
      </w:r>
    </w:p>
  </w:footnote>
  <w:footnote w:type="continuationSeparator" w:id="0">
    <w:p w:rsidR="00BA4CD0" w:rsidRDefault="00BA4CD0" w:rsidP="00CD4C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2901624"/>
      <w:docPartObj>
        <w:docPartGallery w:val="Page Numbers (Top of Page)"/>
        <w:docPartUnique/>
      </w:docPartObj>
    </w:sdtPr>
    <w:sdtEndPr>
      <w:rPr>
        <w:noProof/>
      </w:rPr>
    </w:sdtEndPr>
    <w:sdtContent>
      <w:p w:rsidR="00CD4C47" w:rsidRDefault="00CD4C47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D4C47" w:rsidRDefault="00CD4C4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BAD"/>
    <w:rsid w:val="006D5266"/>
    <w:rsid w:val="00BA4CD0"/>
    <w:rsid w:val="00CD4C47"/>
    <w:rsid w:val="00D75F1A"/>
    <w:rsid w:val="00E6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4C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4C47"/>
  </w:style>
  <w:style w:type="paragraph" w:styleId="Footer">
    <w:name w:val="footer"/>
    <w:basedOn w:val="Normal"/>
    <w:link w:val="FooterChar"/>
    <w:uiPriority w:val="99"/>
    <w:unhideWhenUsed/>
    <w:rsid w:val="00CD4C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4C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4C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4C47"/>
  </w:style>
  <w:style w:type="paragraph" w:styleId="Footer">
    <w:name w:val="footer"/>
    <w:basedOn w:val="Normal"/>
    <w:link w:val="FooterChar"/>
    <w:uiPriority w:val="99"/>
    <w:unhideWhenUsed/>
    <w:rsid w:val="00CD4C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4C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Luke</dc:creator>
  <cp:lastModifiedBy>Luke</cp:lastModifiedBy>
  <cp:revision>1</cp:revision>
  <dcterms:created xsi:type="dcterms:W3CDTF">2013-01-12T03:43:00Z</dcterms:created>
  <dcterms:modified xsi:type="dcterms:W3CDTF">2013-01-12T04:06:00Z</dcterms:modified>
</cp:coreProperties>
</file>