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6C" w:rsidRPr="00567D6C" w:rsidRDefault="00567D6C">
      <w:pPr>
        <w:rPr>
          <w:b/>
        </w:rPr>
      </w:pPr>
      <w:r w:rsidRPr="00567D6C">
        <w:rPr>
          <w:b/>
        </w:rPr>
        <w:t xml:space="preserve">FYSM 1004 </w:t>
      </w:r>
    </w:p>
    <w:p w:rsidR="00567D6C" w:rsidRPr="00567D6C" w:rsidRDefault="00567D6C">
      <w:pPr>
        <w:rPr>
          <w:b/>
        </w:rPr>
      </w:pPr>
      <w:r w:rsidRPr="00567D6C">
        <w:rPr>
          <w:b/>
        </w:rPr>
        <w:t>Holocaust Poetry</w:t>
      </w:r>
    </w:p>
    <w:p w:rsidR="00567D6C" w:rsidRPr="00567D6C" w:rsidRDefault="00567D6C">
      <w:pPr>
        <w:rPr>
          <w:b/>
        </w:rPr>
      </w:pPr>
      <w:r w:rsidRPr="00567D6C">
        <w:rPr>
          <w:b/>
        </w:rPr>
        <w:t>November, 5</w:t>
      </w:r>
      <w:r w:rsidRPr="00567D6C">
        <w:rPr>
          <w:b/>
          <w:vertAlign w:val="superscript"/>
        </w:rPr>
        <w:t>th</w:t>
      </w:r>
      <w:r w:rsidRPr="00567D6C">
        <w:rPr>
          <w:b/>
        </w:rPr>
        <w:t>, 2012</w:t>
      </w:r>
    </w:p>
    <w:p w:rsidR="00567D6C" w:rsidRDefault="00567D6C">
      <w:r>
        <w:t xml:space="preserve">2/3 European Jews died. </w:t>
      </w:r>
      <w:proofErr w:type="gramStart"/>
      <w:r>
        <w:t>6 million.</w:t>
      </w:r>
      <w:proofErr w:type="gramEnd"/>
    </w:p>
    <w:p w:rsidR="00567D6C" w:rsidRDefault="00567D6C">
      <w:r>
        <w:t>Who defines holocaust victims? Gay and disabled people were also executed are they holocaust victims? Or is this term only for the Jewish victims?</w:t>
      </w:r>
    </w:p>
    <w:p w:rsidR="00567D6C" w:rsidRDefault="00567D6C">
      <w:r>
        <w:t xml:space="preserve">‘To write poetry after Auschwitz is barbaric’ </w:t>
      </w:r>
      <w:proofErr w:type="spellStart"/>
      <w:r>
        <w:t>Adorno</w:t>
      </w:r>
      <w:proofErr w:type="spellEnd"/>
    </w:p>
    <w:p w:rsidR="00567D6C" w:rsidRDefault="00A64690">
      <w:r>
        <w:t xml:space="preserve">Many survivors actually killed themselves </w:t>
      </w:r>
    </w:p>
    <w:p w:rsidR="00A64690" w:rsidRDefault="00A64690">
      <w:r>
        <w:t xml:space="preserve">Paul </w:t>
      </w:r>
      <w:proofErr w:type="spellStart"/>
      <w:r>
        <w:t>Celan</w:t>
      </w:r>
      <w:proofErr w:type="spellEnd"/>
      <w:r>
        <w:t xml:space="preserve"> had the opposite perspective of </w:t>
      </w:r>
      <w:proofErr w:type="spellStart"/>
      <w:r>
        <w:t>Adorno</w:t>
      </w:r>
      <w:proofErr w:type="spellEnd"/>
    </w:p>
    <w:p w:rsidR="00A64690" w:rsidRDefault="00A64690">
      <w:r>
        <w:t xml:space="preserve">‘Only </w:t>
      </w:r>
      <w:proofErr w:type="spellStart"/>
      <w:r>
        <w:t>on</w:t>
      </w:r>
      <w:proofErr w:type="spellEnd"/>
      <w:r>
        <w:t xml:space="preserve"> thing remained reachable, close and secure amid all losses: language.’</w:t>
      </w:r>
    </w:p>
    <w:p w:rsidR="00A64690" w:rsidRDefault="00A64690">
      <w:pPr>
        <w:rPr>
          <w:b/>
        </w:rPr>
      </w:pPr>
      <w:r w:rsidRPr="00A64690">
        <w:rPr>
          <w:b/>
        </w:rPr>
        <w:t>Death Fugue</w:t>
      </w:r>
    </w:p>
    <w:p w:rsidR="00A64690" w:rsidRDefault="00A64690">
      <w:pPr>
        <w:rPr>
          <w:b/>
        </w:rPr>
      </w:pPr>
      <w:r>
        <w:rPr>
          <w:b/>
        </w:rPr>
        <w:t xml:space="preserve">Paul </w:t>
      </w:r>
      <w:proofErr w:type="spellStart"/>
      <w:r>
        <w:rPr>
          <w:b/>
        </w:rPr>
        <w:t>Celan</w:t>
      </w:r>
      <w:proofErr w:type="spellEnd"/>
    </w:p>
    <w:p w:rsidR="00A64690" w:rsidRDefault="006C597E">
      <w:proofErr w:type="gramStart"/>
      <w:r>
        <w:t>Black Milk.</w:t>
      </w:r>
      <w:proofErr w:type="gramEnd"/>
      <w:r>
        <w:t xml:space="preserve"> Milk represents something good but has turned Black. It is life but they drink it all day as they take in the evil surrounding them.</w:t>
      </w:r>
    </w:p>
    <w:p w:rsidR="006C597E" w:rsidRDefault="006C597E">
      <w:proofErr w:type="spellStart"/>
      <w:r>
        <w:t>Margarete</w:t>
      </w:r>
      <w:proofErr w:type="spellEnd"/>
      <w:r>
        <w:t xml:space="preserve"> vs. </w:t>
      </w:r>
      <w:proofErr w:type="spellStart"/>
      <w:r>
        <w:t>Shulamith</w:t>
      </w:r>
      <w:proofErr w:type="spellEnd"/>
      <w:r>
        <w:t xml:space="preserve"> </w:t>
      </w:r>
    </w:p>
    <w:p w:rsidR="006C597E" w:rsidRDefault="006C597E">
      <w:proofErr w:type="spellStart"/>
      <w:r>
        <w:t>Shulamith</w:t>
      </w:r>
      <w:proofErr w:type="spellEnd"/>
      <w:r>
        <w:t xml:space="preserve"> is a princess in the Song of Songs and is a representative of the </w:t>
      </w:r>
      <w:proofErr w:type="spellStart"/>
      <w:proofErr w:type="gramStart"/>
      <w:r>
        <w:t>jewish</w:t>
      </w:r>
      <w:proofErr w:type="spellEnd"/>
      <w:proofErr w:type="gramEnd"/>
      <w:r>
        <w:t xml:space="preserve"> people. We have a contrast of the golden hair and the ashen hair. “</w:t>
      </w:r>
      <w:proofErr w:type="gramStart"/>
      <w:r>
        <w:t>ash</w:t>
      </w:r>
      <w:proofErr w:type="gramEnd"/>
      <w:r>
        <w:t>”</w:t>
      </w:r>
      <w:r w:rsidR="00FE54ED">
        <w:t xml:space="preserve"> in ashen has significant connotations here.</w:t>
      </w:r>
    </w:p>
    <w:p w:rsidR="006C597E" w:rsidRDefault="006C597E">
      <w:r>
        <w:t xml:space="preserve">The man they talk about runs the camp. They must dig graves and produce music for the Nazis. </w:t>
      </w:r>
    </w:p>
    <w:p w:rsidR="006C597E" w:rsidRDefault="006C597E">
      <w:r>
        <w:t>There</w:t>
      </w:r>
      <w:r w:rsidR="00FE54ED">
        <w:t>’</w:t>
      </w:r>
      <w:r>
        <w:t xml:space="preserve">s a particular kind of pain and angst that comes with having to entertain their captors. They are dehumanized…lack of agency in the act. Art and music seen as what makes us human…to be forced to do it  </w:t>
      </w:r>
    </w:p>
    <w:p w:rsidR="00FE54ED" w:rsidRDefault="00FE54ED">
      <w:r>
        <w:t xml:space="preserve">Talks about music but it in </w:t>
      </w:r>
      <w:proofErr w:type="gramStart"/>
      <w:r>
        <w:t>a way</w:t>
      </w:r>
      <w:proofErr w:type="gramEnd"/>
      <w:r>
        <w:t xml:space="preserve"> music itself</w:t>
      </w:r>
    </w:p>
    <w:p w:rsidR="00FE54ED" w:rsidRPr="00FE54ED" w:rsidRDefault="00FE54ED">
      <w:pPr>
        <w:rPr>
          <w:b/>
        </w:rPr>
      </w:pPr>
      <w:proofErr w:type="gramStart"/>
      <w:r w:rsidRPr="00FE54ED">
        <w:rPr>
          <w:b/>
        </w:rPr>
        <w:t>5.8.1942  In</w:t>
      </w:r>
      <w:proofErr w:type="gramEnd"/>
      <w:r w:rsidRPr="00FE54ED">
        <w:rPr>
          <w:b/>
        </w:rPr>
        <w:t xml:space="preserve"> Memory of </w:t>
      </w:r>
      <w:proofErr w:type="spellStart"/>
      <w:r w:rsidRPr="00FE54ED">
        <w:rPr>
          <w:b/>
        </w:rPr>
        <w:t>Janusz</w:t>
      </w:r>
      <w:proofErr w:type="spellEnd"/>
      <w:r w:rsidRPr="00FE54ED">
        <w:rPr>
          <w:b/>
        </w:rPr>
        <w:t xml:space="preserve"> </w:t>
      </w:r>
      <w:proofErr w:type="spellStart"/>
      <w:r w:rsidRPr="00FE54ED">
        <w:rPr>
          <w:b/>
        </w:rPr>
        <w:t>Korczak</w:t>
      </w:r>
      <w:proofErr w:type="spellEnd"/>
    </w:p>
    <w:p w:rsidR="00FE54ED" w:rsidRPr="00FE54ED" w:rsidRDefault="00FE54ED">
      <w:r w:rsidRPr="00FE54ED">
        <w:rPr>
          <w:b/>
        </w:rPr>
        <w:t xml:space="preserve">Jerzy </w:t>
      </w:r>
      <w:proofErr w:type="spellStart"/>
      <w:r w:rsidRPr="00FE54ED">
        <w:rPr>
          <w:b/>
        </w:rPr>
        <w:t>Ficowski</w:t>
      </w:r>
      <w:proofErr w:type="spellEnd"/>
    </w:p>
    <w:p w:rsidR="00FE54ED" w:rsidRDefault="001579C5">
      <w:r>
        <w:t xml:space="preserve">Without an Oar…he is bringing them there not by choice he doesn’t have any way of directing it like he would with an oar…also he has no way back </w:t>
      </w:r>
    </w:p>
    <w:p w:rsidR="001579C5" w:rsidRDefault="001579C5">
      <w:r>
        <w:t xml:space="preserve">Time is </w:t>
      </w:r>
      <w:proofErr w:type="spellStart"/>
      <w:r>
        <w:t>excellerated</w:t>
      </w:r>
      <w:proofErr w:type="spellEnd"/>
      <w:r>
        <w:t xml:space="preserve"> for the kids…they grow old in this short ride that seems long…they go grey and die prematurely but also aged because of their experience.</w:t>
      </w:r>
    </w:p>
    <w:p w:rsidR="00030D93" w:rsidRPr="00030D93" w:rsidRDefault="00030D93">
      <w:pPr>
        <w:rPr>
          <w:b/>
        </w:rPr>
      </w:pPr>
      <w:r w:rsidRPr="00030D93">
        <w:rPr>
          <w:b/>
        </w:rPr>
        <w:lastRenderedPageBreak/>
        <w:t xml:space="preserve">The Book of </w:t>
      </w:r>
      <w:proofErr w:type="spellStart"/>
      <w:r w:rsidRPr="00030D93">
        <w:rPr>
          <w:b/>
        </w:rPr>
        <w:t>Yolek</w:t>
      </w:r>
      <w:proofErr w:type="spellEnd"/>
    </w:p>
    <w:p w:rsidR="00030D93" w:rsidRPr="00030D93" w:rsidRDefault="00030D93">
      <w:pPr>
        <w:rPr>
          <w:b/>
        </w:rPr>
      </w:pPr>
      <w:r w:rsidRPr="00030D93">
        <w:rPr>
          <w:b/>
        </w:rPr>
        <w:t xml:space="preserve">Anthony Hecht </w:t>
      </w:r>
    </w:p>
    <w:p w:rsidR="00030D93" w:rsidRDefault="00030D93">
      <w:r>
        <w:t>Sestina</w:t>
      </w:r>
    </w:p>
    <w:p w:rsidR="00030D93" w:rsidRDefault="00030D93">
      <w:r>
        <w:t>Last words in each stanza are the same and rotate in each stanza</w:t>
      </w:r>
    </w:p>
    <w:p w:rsidR="00030D93" w:rsidRDefault="00030D93">
      <w:r>
        <w:t>The positive connotations and images of these words are twisted into the treacherous images of the holocaust</w:t>
      </w:r>
      <w:r w:rsidR="00554ACF">
        <w:t xml:space="preserve">. </w:t>
      </w:r>
    </w:p>
    <w:p w:rsidR="00554ACF" w:rsidRDefault="00554ACF">
      <w:r>
        <w:t>Poem actually starts with the image of burning but we don’t notice the effect of that until the end.</w:t>
      </w:r>
    </w:p>
    <w:p w:rsidR="00FE54ED" w:rsidRPr="00A64690" w:rsidRDefault="00FE54ED">
      <w:bookmarkStart w:id="0" w:name="_GoBack"/>
      <w:bookmarkEnd w:id="0"/>
    </w:p>
    <w:sectPr w:rsidR="00FE54ED" w:rsidRPr="00A646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8A0"/>
    <w:rsid w:val="00030D93"/>
    <w:rsid w:val="001579C5"/>
    <w:rsid w:val="00554ACF"/>
    <w:rsid w:val="00567D6C"/>
    <w:rsid w:val="00597C3F"/>
    <w:rsid w:val="006408A0"/>
    <w:rsid w:val="006C597E"/>
    <w:rsid w:val="00A64690"/>
    <w:rsid w:val="00B14DA2"/>
    <w:rsid w:val="00BB775D"/>
    <w:rsid w:val="00CC7182"/>
    <w:rsid w:val="00FE54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3</cp:revision>
  <dcterms:created xsi:type="dcterms:W3CDTF">2012-11-12T19:28:00Z</dcterms:created>
  <dcterms:modified xsi:type="dcterms:W3CDTF">2012-11-12T23:58:00Z</dcterms:modified>
</cp:coreProperties>
</file>