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Midterm Review: </w:t>
      </w:r>
    </w:p>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 m/c question 1 mark each</w:t>
      </w:r>
      <w:r>
        <w:rPr>
          <w:rFonts w:ascii="Times New Roman" w:eastAsia="Times New Roman" w:hAnsi="Times New Roman" w:cs="Times New Roman"/>
          <w:sz w:val="24"/>
          <w:szCs w:val="24"/>
          <w:lang w:val="en-US"/>
        </w:rPr>
        <w:br/>
        <w:t>10 t/f question 1 mark each</w:t>
      </w:r>
    </w:p>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 definition question</w:t>
      </w:r>
      <w:r w:rsidR="006C52DC">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lang w:val="en-US"/>
        </w:rPr>
        <w:t xml:space="preserve"> worth 2 mark each</w:t>
      </w:r>
      <w:r>
        <w:rPr>
          <w:rFonts w:ascii="Times New Roman" w:eastAsia="Times New Roman" w:hAnsi="Times New Roman" w:cs="Times New Roman"/>
          <w:sz w:val="24"/>
          <w:szCs w:val="24"/>
          <w:lang w:val="en-US"/>
        </w:rPr>
        <w:br/>
        <w:t>-Write the name</w:t>
      </w:r>
      <w:r>
        <w:rPr>
          <w:rFonts w:ascii="Times New Roman" w:eastAsia="Times New Roman" w:hAnsi="Times New Roman" w:cs="Times New Roman"/>
          <w:sz w:val="24"/>
          <w:szCs w:val="24"/>
          <w:lang w:val="en-US"/>
        </w:rPr>
        <w:br/>
        <w:t>-Define concept</w:t>
      </w:r>
      <w:r>
        <w:rPr>
          <w:rFonts w:ascii="Times New Roman" w:eastAsia="Times New Roman" w:hAnsi="Times New Roman" w:cs="Times New Roman"/>
          <w:sz w:val="24"/>
          <w:szCs w:val="24"/>
          <w:lang w:val="en-US"/>
        </w:rPr>
        <w:br/>
        <w:t>-List main points/features</w:t>
      </w:r>
      <w:r>
        <w:rPr>
          <w:rFonts w:ascii="Times New Roman" w:eastAsia="Times New Roman" w:hAnsi="Times New Roman" w:cs="Times New Roman"/>
          <w:sz w:val="24"/>
          <w:szCs w:val="24"/>
          <w:lang w:val="en-US"/>
        </w:rPr>
        <w:br/>
        <w:t>-Demonstrate knowledge and understanding</w:t>
      </w:r>
    </w:p>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2 long </w:t>
      </w:r>
      <w:proofErr w:type="gramStart"/>
      <w:r>
        <w:rPr>
          <w:rFonts w:ascii="Times New Roman" w:eastAsia="Times New Roman" w:hAnsi="Times New Roman" w:cs="Times New Roman"/>
          <w:sz w:val="24"/>
          <w:szCs w:val="24"/>
          <w:lang w:val="en-US"/>
        </w:rPr>
        <w:t>answer</w:t>
      </w:r>
      <w:proofErr w:type="gramEnd"/>
      <w:r>
        <w:rPr>
          <w:rFonts w:ascii="Times New Roman" w:eastAsia="Times New Roman" w:hAnsi="Times New Roman" w:cs="Times New Roman"/>
          <w:sz w:val="24"/>
          <w:szCs w:val="24"/>
          <w:lang w:val="en-US"/>
        </w:rPr>
        <w:t xml:space="preserve"> 5 mark each </w:t>
      </w:r>
      <w:r>
        <w:rPr>
          <w:rFonts w:ascii="Times New Roman" w:eastAsia="Times New Roman" w:hAnsi="Times New Roman" w:cs="Times New Roman"/>
          <w:sz w:val="24"/>
          <w:szCs w:val="24"/>
          <w:lang w:val="en-US"/>
        </w:rPr>
        <w:br/>
        <w:t>-About a paragraph each.</w:t>
      </w:r>
    </w:p>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-Need more detail than definitions.</w:t>
      </w:r>
      <w:r>
        <w:rPr>
          <w:rFonts w:ascii="Times New Roman" w:eastAsia="Times New Roman" w:hAnsi="Times New Roman" w:cs="Times New Roman"/>
          <w:sz w:val="24"/>
          <w:szCs w:val="24"/>
          <w:lang w:val="en-US"/>
        </w:rPr>
        <w:br/>
        <w:t>-Usually consist of series of individual questions. Try to answer them all.</w:t>
      </w:r>
    </w:p>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If you know what the main points or features are, list them. </w:t>
      </w:r>
      <w:r>
        <w:rPr>
          <w:rFonts w:ascii="Times New Roman" w:eastAsia="Times New Roman" w:hAnsi="Times New Roman" w:cs="Times New Roman"/>
          <w:sz w:val="24"/>
          <w:szCs w:val="24"/>
          <w:lang w:val="en-US"/>
        </w:rPr>
        <w:br/>
        <w:t>Total /60</w:t>
      </w:r>
    </w:p>
    <w:p w:rsidR="009E37AC" w:rsidRDefault="009E37AC"/>
    <w:p w:rsidR="00C34C67" w:rsidRDefault="00C34C67" w:rsidP="00C34C67">
      <w:pPr>
        <w:autoSpaceDE w:val="0"/>
        <w:autoSpaceDN w:val="0"/>
        <w:adjustRightInd w:val="0"/>
        <w:spacing w:after="0" w:line="240" w:lineRule="auto"/>
        <w:outlineLvl w:val="0"/>
        <w:rPr>
          <w:rFonts w:ascii="Times New Roman" w:eastAsia="Times New Roman" w:hAnsi="Times New Roman" w:cs="Times New Roman"/>
          <w:sz w:val="24"/>
          <w:szCs w:val="24"/>
          <w:lang w:val="en-US"/>
        </w:rPr>
      </w:pPr>
    </w:p>
    <w:p w:rsidR="00C34C67" w:rsidRDefault="00C34C67">
      <w:pPr>
        <w:rPr>
          <w:rFonts w:ascii="Verdana" w:hAnsi="Verdana"/>
          <w:sz w:val="24"/>
          <w:szCs w:val="24"/>
        </w:rPr>
      </w:pPr>
      <w:r>
        <w:rPr>
          <w:rFonts w:ascii="Verdana" w:hAnsi="Verdana"/>
          <w:sz w:val="24"/>
          <w:szCs w:val="24"/>
        </w:rPr>
        <w:t>Chapter 1:</w:t>
      </w:r>
    </w:p>
    <w:p w:rsidR="004A1170" w:rsidRDefault="00C34C67" w:rsidP="004A1170">
      <w:pPr>
        <w:spacing w:after="0" w:line="240" w:lineRule="auto"/>
        <w:rPr>
          <w:rFonts w:ascii="Verdana" w:hAnsi="Verdana"/>
          <w:sz w:val="24"/>
          <w:szCs w:val="24"/>
        </w:rPr>
      </w:pPr>
      <w:r w:rsidRPr="004A1170">
        <w:rPr>
          <w:rFonts w:ascii="Verdana" w:hAnsi="Verdana"/>
          <w:sz w:val="24"/>
          <w:szCs w:val="24"/>
        </w:rPr>
        <w:t>-Criminology is a field of study influenced by insights and perspectives of natural and social science</w:t>
      </w:r>
    </w:p>
    <w:p w:rsidR="004A1170" w:rsidRPr="004A1170" w:rsidRDefault="004A1170" w:rsidP="004718EA">
      <w:pPr>
        <w:pStyle w:val="ListParagraph"/>
        <w:numPr>
          <w:ilvl w:val="0"/>
          <w:numId w:val="5"/>
        </w:numPr>
        <w:spacing w:after="0" w:line="240" w:lineRule="auto"/>
        <w:rPr>
          <w:rFonts w:ascii="Verdana" w:eastAsia="Times New Roman" w:hAnsi="Verdana" w:cs="Times New Roman"/>
          <w:b/>
          <w:sz w:val="28"/>
          <w:szCs w:val="28"/>
          <w:lang w:val="en-US"/>
        </w:rPr>
      </w:pPr>
      <w:r w:rsidRPr="004A1170">
        <w:rPr>
          <w:rFonts w:ascii="Verdana" w:hAnsi="Verdana"/>
          <w:sz w:val="24"/>
          <w:szCs w:val="24"/>
          <w:lang w:val="en-US"/>
        </w:rPr>
        <w:t>“A social science studying crime and related phenomenon, such as law making, criminal behavior, victimization, and punishment.”</w:t>
      </w:r>
    </w:p>
    <w:p w:rsidR="00C34C67" w:rsidRPr="004A1170" w:rsidRDefault="00C34C67">
      <w:pPr>
        <w:rPr>
          <w:rFonts w:ascii="Verdana" w:hAnsi="Verdana"/>
          <w:sz w:val="24"/>
          <w:szCs w:val="24"/>
          <w:lang w:val="en-US"/>
        </w:rPr>
      </w:pPr>
    </w:p>
    <w:p w:rsidR="00C34C67" w:rsidRDefault="00C34C67">
      <w:pPr>
        <w:rPr>
          <w:rFonts w:ascii="Verdana" w:hAnsi="Verdana"/>
          <w:sz w:val="24"/>
          <w:szCs w:val="24"/>
        </w:rPr>
      </w:pPr>
      <w:r>
        <w:rPr>
          <w:rFonts w:ascii="Verdana" w:hAnsi="Verdana"/>
          <w:sz w:val="24"/>
          <w:szCs w:val="24"/>
        </w:rPr>
        <w:t>-Fascination with crime (media)</w:t>
      </w:r>
    </w:p>
    <w:p w:rsidR="00C34C67" w:rsidRPr="00390E7F" w:rsidRDefault="00C34C67" w:rsidP="00390E7F">
      <w:pPr>
        <w:pStyle w:val="ListParagraph"/>
        <w:numPr>
          <w:ilvl w:val="0"/>
          <w:numId w:val="1"/>
        </w:numPr>
        <w:rPr>
          <w:rFonts w:ascii="Verdana" w:hAnsi="Verdana"/>
          <w:sz w:val="24"/>
          <w:szCs w:val="24"/>
        </w:rPr>
      </w:pPr>
      <w:r w:rsidRPr="00390E7F">
        <w:rPr>
          <w:rFonts w:ascii="Verdana" w:hAnsi="Verdana"/>
          <w:sz w:val="24"/>
          <w:szCs w:val="24"/>
        </w:rPr>
        <w:t xml:space="preserve">Crime News: Rare crimes such as murder are often reported. Exaggerate the details of offences. It is biased since reporters choose what to report therefore the public may not realize actual statistics of crime. Continuous flow of crime news from the police for the public exposure while reporter gains credibility. </w:t>
      </w:r>
    </w:p>
    <w:p w:rsidR="00C34C67" w:rsidRPr="00390E7F" w:rsidRDefault="00C34C67" w:rsidP="00390E7F">
      <w:pPr>
        <w:pStyle w:val="ListParagraph"/>
        <w:numPr>
          <w:ilvl w:val="0"/>
          <w:numId w:val="1"/>
        </w:numPr>
        <w:rPr>
          <w:rFonts w:ascii="Verdana" w:hAnsi="Verdana"/>
          <w:sz w:val="24"/>
          <w:szCs w:val="24"/>
        </w:rPr>
      </w:pPr>
      <w:r w:rsidRPr="00390E7F">
        <w:rPr>
          <w:rFonts w:ascii="Verdana" w:hAnsi="Verdana"/>
          <w:sz w:val="24"/>
          <w:szCs w:val="24"/>
        </w:rPr>
        <w:t xml:space="preserve">Crime Drama: Exaggerated portrayals of crime. Emphasis on actions such as fistfights, gunplay, and car chases. </w:t>
      </w:r>
    </w:p>
    <w:p w:rsidR="00C34C67" w:rsidRPr="00390E7F" w:rsidRDefault="00C34C67" w:rsidP="00390E7F">
      <w:pPr>
        <w:pStyle w:val="ListParagraph"/>
        <w:numPr>
          <w:ilvl w:val="0"/>
          <w:numId w:val="1"/>
        </w:numPr>
        <w:rPr>
          <w:rFonts w:ascii="Verdana" w:hAnsi="Verdana"/>
          <w:sz w:val="24"/>
          <w:szCs w:val="24"/>
        </w:rPr>
      </w:pPr>
      <w:r w:rsidRPr="00390E7F">
        <w:rPr>
          <w:rFonts w:ascii="Verdana" w:hAnsi="Verdana"/>
          <w:sz w:val="24"/>
          <w:szCs w:val="24"/>
        </w:rPr>
        <w:t xml:space="preserve">Both focus on events that will least likely happen such as terrorism, gang rampages, </w:t>
      </w:r>
      <w:proofErr w:type="gramStart"/>
      <w:r w:rsidRPr="00390E7F">
        <w:rPr>
          <w:rFonts w:ascii="Verdana" w:hAnsi="Verdana"/>
          <w:sz w:val="24"/>
          <w:szCs w:val="24"/>
        </w:rPr>
        <w:t>mass</w:t>
      </w:r>
      <w:proofErr w:type="gramEnd"/>
      <w:r w:rsidRPr="00390E7F">
        <w:rPr>
          <w:rFonts w:ascii="Verdana" w:hAnsi="Verdana"/>
          <w:sz w:val="24"/>
          <w:szCs w:val="24"/>
        </w:rPr>
        <w:t xml:space="preserve"> murders. It is simplified for general audience.</w:t>
      </w:r>
    </w:p>
    <w:p w:rsidR="005D416E" w:rsidRPr="00390E7F" w:rsidRDefault="005D416E" w:rsidP="00390E7F">
      <w:pPr>
        <w:pStyle w:val="ListParagraph"/>
        <w:numPr>
          <w:ilvl w:val="0"/>
          <w:numId w:val="1"/>
        </w:numPr>
        <w:rPr>
          <w:rFonts w:ascii="Verdana" w:hAnsi="Verdana"/>
          <w:sz w:val="24"/>
          <w:szCs w:val="24"/>
        </w:rPr>
      </w:pPr>
      <w:r w:rsidRPr="00390E7F">
        <w:rPr>
          <w:rFonts w:ascii="Verdana" w:hAnsi="Verdana"/>
          <w:sz w:val="24"/>
          <w:szCs w:val="24"/>
        </w:rPr>
        <w:t>Reinforces stereotypes and reports disproportionately regarding social class</w:t>
      </w:r>
    </w:p>
    <w:p w:rsidR="005D416E" w:rsidRPr="00390E7F" w:rsidRDefault="005D416E" w:rsidP="00390E7F">
      <w:pPr>
        <w:pStyle w:val="ListParagraph"/>
        <w:numPr>
          <w:ilvl w:val="0"/>
          <w:numId w:val="1"/>
        </w:numPr>
        <w:rPr>
          <w:rFonts w:ascii="Verdana" w:hAnsi="Verdana"/>
          <w:sz w:val="24"/>
          <w:szCs w:val="24"/>
        </w:rPr>
      </w:pPr>
      <w:r w:rsidRPr="00390E7F">
        <w:rPr>
          <w:rFonts w:ascii="Verdana" w:hAnsi="Verdana"/>
          <w:sz w:val="24"/>
          <w:szCs w:val="24"/>
        </w:rPr>
        <w:t>Talking about crime. Involving celebrities, and one’s own environment (people, neighborhood). One way conversation mass media with audience.</w:t>
      </w:r>
    </w:p>
    <w:p w:rsidR="00390E7F" w:rsidRDefault="00390E7F" w:rsidP="00390E7F">
      <w:pPr>
        <w:pStyle w:val="ListParagraph"/>
        <w:numPr>
          <w:ilvl w:val="0"/>
          <w:numId w:val="1"/>
        </w:numPr>
        <w:rPr>
          <w:rFonts w:ascii="Verdana" w:hAnsi="Verdana"/>
          <w:sz w:val="24"/>
          <w:szCs w:val="24"/>
        </w:rPr>
      </w:pPr>
      <w:r w:rsidRPr="00390E7F">
        <w:rPr>
          <w:rFonts w:ascii="Verdana" w:hAnsi="Verdana"/>
          <w:sz w:val="24"/>
          <w:szCs w:val="24"/>
        </w:rPr>
        <w:t>Crimes myths, and urban legends</w:t>
      </w:r>
    </w:p>
    <w:p w:rsidR="00390E7F" w:rsidRPr="00390E7F" w:rsidRDefault="00390E7F" w:rsidP="00390E7F">
      <w:pPr>
        <w:pStyle w:val="ListParagraph"/>
        <w:numPr>
          <w:ilvl w:val="0"/>
          <w:numId w:val="2"/>
        </w:numPr>
        <w:rPr>
          <w:rFonts w:ascii="Verdana" w:hAnsi="Verdana"/>
          <w:sz w:val="24"/>
          <w:szCs w:val="24"/>
        </w:rPr>
      </w:pPr>
      <w:r w:rsidRPr="00390E7F">
        <w:rPr>
          <w:rFonts w:ascii="Verdana" w:hAnsi="Verdana"/>
          <w:sz w:val="24"/>
          <w:szCs w:val="24"/>
        </w:rPr>
        <w:t>Entertainment value, provide opportunities for dramatic release</w:t>
      </w:r>
    </w:p>
    <w:p w:rsidR="00390E7F" w:rsidRPr="00390E7F" w:rsidRDefault="00390E7F" w:rsidP="00390E7F">
      <w:pPr>
        <w:pStyle w:val="ListParagraph"/>
        <w:numPr>
          <w:ilvl w:val="0"/>
          <w:numId w:val="2"/>
        </w:numPr>
        <w:rPr>
          <w:rFonts w:ascii="Verdana" w:hAnsi="Verdana"/>
          <w:sz w:val="24"/>
          <w:szCs w:val="24"/>
        </w:rPr>
      </w:pPr>
      <w:r w:rsidRPr="00390E7F">
        <w:rPr>
          <w:rFonts w:ascii="Verdana" w:hAnsi="Verdana"/>
          <w:sz w:val="24"/>
          <w:szCs w:val="24"/>
        </w:rPr>
        <w:lastRenderedPageBreak/>
        <w:t>Elderly are often victimized</w:t>
      </w:r>
    </w:p>
    <w:p w:rsidR="00390E7F" w:rsidRPr="00390E7F" w:rsidRDefault="00390E7F" w:rsidP="00390E7F">
      <w:pPr>
        <w:pStyle w:val="ListParagraph"/>
        <w:numPr>
          <w:ilvl w:val="0"/>
          <w:numId w:val="2"/>
        </w:numPr>
        <w:rPr>
          <w:rFonts w:ascii="Verdana" w:hAnsi="Verdana"/>
          <w:sz w:val="24"/>
          <w:szCs w:val="24"/>
        </w:rPr>
      </w:pPr>
      <w:r w:rsidRPr="00390E7F">
        <w:rPr>
          <w:rFonts w:ascii="Verdana" w:hAnsi="Verdana"/>
          <w:sz w:val="24"/>
          <w:szCs w:val="24"/>
        </w:rPr>
        <w:t>Most crime is violent</w:t>
      </w:r>
    </w:p>
    <w:p w:rsidR="00390E7F" w:rsidRPr="00390E7F" w:rsidRDefault="00390E7F" w:rsidP="00390E7F">
      <w:pPr>
        <w:pStyle w:val="ListParagraph"/>
        <w:numPr>
          <w:ilvl w:val="0"/>
          <w:numId w:val="2"/>
        </w:numPr>
        <w:rPr>
          <w:rFonts w:ascii="Verdana" w:hAnsi="Verdana"/>
          <w:sz w:val="24"/>
          <w:szCs w:val="24"/>
        </w:rPr>
      </w:pPr>
      <w:r w:rsidRPr="00390E7F">
        <w:rPr>
          <w:rFonts w:ascii="Verdana" w:hAnsi="Verdana"/>
          <w:sz w:val="24"/>
          <w:szCs w:val="24"/>
        </w:rPr>
        <w:t xml:space="preserve">Crime is </w:t>
      </w:r>
      <w:proofErr w:type="spellStart"/>
      <w:r w:rsidRPr="00390E7F">
        <w:rPr>
          <w:rFonts w:ascii="Verdana" w:hAnsi="Verdana"/>
          <w:sz w:val="24"/>
          <w:szCs w:val="24"/>
        </w:rPr>
        <w:t>patternless</w:t>
      </w:r>
      <w:proofErr w:type="spellEnd"/>
      <w:r w:rsidRPr="00390E7F">
        <w:rPr>
          <w:rFonts w:ascii="Verdana" w:hAnsi="Verdana"/>
          <w:sz w:val="24"/>
          <w:szCs w:val="24"/>
        </w:rPr>
        <w:t>, pointless</w:t>
      </w:r>
    </w:p>
    <w:p w:rsidR="005D416E" w:rsidRDefault="003217A0">
      <w:pPr>
        <w:rPr>
          <w:rFonts w:ascii="Verdana" w:hAnsi="Verdana"/>
          <w:sz w:val="24"/>
          <w:szCs w:val="24"/>
        </w:rPr>
      </w:pPr>
      <w:r>
        <w:rPr>
          <w:rFonts w:ascii="Verdana" w:hAnsi="Verdana"/>
          <w:sz w:val="24"/>
          <w:szCs w:val="24"/>
        </w:rPr>
        <w:t>-Conceptualization of crime</w:t>
      </w:r>
    </w:p>
    <w:p w:rsidR="003217A0" w:rsidRPr="003217A0" w:rsidRDefault="003217A0" w:rsidP="004718EA">
      <w:pPr>
        <w:pStyle w:val="ListParagraph"/>
        <w:numPr>
          <w:ilvl w:val="0"/>
          <w:numId w:val="3"/>
        </w:numPr>
        <w:rPr>
          <w:rFonts w:ascii="Verdana" w:hAnsi="Verdana"/>
          <w:sz w:val="24"/>
          <w:szCs w:val="24"/>
        </w:rPr>
      </w:pPr>
      <w:r w:rsidRPr="003217A0">
        <w:rPr>
          <w:rFonts w:ascii="Verdana" w:hAnsi="Verdana"/>
          <w:sz w:val="24"/>
          <w:szCs w:val="24"/>
        </w:rPr>
        <w:t xml:space="preserve">Crime as </w:t>
      </w:r>
      <w:proofErr w:type="spellStart"/>
      <w:r w:rsidRPr="003217A0">
        <w:rPr>
          <w:rFonts w:ascii="Verdana" w:hAnsi="Verdana"/>
          <w:sz w:val="24"/>
          <w:szCs w:val="24"/>
        </w:rPr>
        <w:t>lawbreaking</w:t>
      </w:r>
      <w:proofErr w:type="spellEnd"/>
    </w:p>
    <w:p w:rsidR="003217A0" w:rsidRDefault="003217A0" w:rsidP="004718EA">
      <w:pPr>
        <w:pStyle w:val="ListParagraph"/>
        <w:numPr>
          <w:ilvl w:val="0"/>
          <w:numId w:val="3"/>
        </w:numPr>
        <w:rPr>
          <w:rFonts w:ascii="Verdana" w:hAnsi="Verdana"/>
          <w:sz w:val="24"/>
          <w:szCs w:val="24"/>
        </w:rPr>
      </w:pPr>
      <w:r w:rsidRPr="003217A0">
        <w:rPr>
          <w:rFonts w:ascii="Verdana" w:hAnsi="Verdana"/>
          <w:sz w:val="24"/>
          <w:szCs w:val="24"/>
        </w:rPr>
        <w:t>Normative violation</w:t>
      </w:r>
    </w:p>
    <w:p w:rsidR="00DB1884" w:rsidRPr="00BA7A17" w:rsidRDefault="00BA7A17" w:rsidP="00BA7A17">
      <w:pPr>
        <w:autoSpaceDE w:val="0"/>
        <w:autoSpaceDN w:val="0"/>
        <w:adjustRightInd w:val="0"/>
        <w:spacing w:after="0" w:line="240" w:lineRule="auto"/>
        <w:outlineLvl w:val="0"/>
        <w:rPr>
          <w:rFonts w:ascii="Verdana" w:eastAsia="Times New Roman" w:hAnsi="Verdana" w:cs="Arial"/>
          <w:bCs/>
          <w:sz w:val="24"/>
          <w:szCs w:val="24"/>
          <w:lang w:val="en-US"/>
        </w:rPr>
      </w:pPr>
      <w:r>
        <w:rPr>
          <w:rFonts w:ascii="Verdana" w:eastAsia="Times New Roman" w:hAnsi="Verdana" w:cs="Arial"/>
          <w:bCs/>
          <w:sz w:val="24"/>
          <w:szCs w:val="24"/>
          <w:lang w:val="en-US"/>
        </w:rPr>
        <w:t>-</w:t>
      </w:r>
      <w:r w:rsidRPr="00BA7A17">
        <w:rPr>
          <w:rFonts w:ascii="Verdana" w:eastAsia="Times New Roman" w:hAnsi="Verdana" w:cs="Arial"/>
          <w:bCs/>
          <w:sz w:val="24"/>
          <w:szCs w:val="24"/>
          <w:lang w:val="en-US"/>
        </w:rPr>
        <w:t xml:space="preserve">MARCUS </w:t>
      </w:r>
      <w:r w:rsidR="00DB1884" w:rsidRPr="00BA7A17">
        <w:rPr>
          <w:rFonts w:ascii="Verdana" w:eastAsia="Times New Roman" w:hAnsi="Verdana" w:cs="Arial"/>
          <w:bCs/>
          <w:sz w:val="24"/>
          <w:szCs w:val="24"/>
          <w:lang w:val="en-US"/>
        </w:rPr>
        <w:t xml:space="preserve">FELSON’S 10 FALLACIES ABOUT CRIME </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1. THE DRAMATIC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1"/>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To keep ratings high, media seek strange/violent incidents to report/create dramas around.</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4718EA">
      <w:pPr>
        <w:numPr>
          <w:ilvl w:val="0"/>
          <w:numId w:val="11"/>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Murder makes up less than 1% of all crime, yet from watching TV or reading the papers, it seems like a commonplace event.</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proofErr w:type="gramStart"/>
      <w:r w:rsidRPr="00DB1884">
        <w:rPr>
          <w:rFonts w:ascii="Verdana" w:eastAsia="Times New Roman" w:hAnsi="Verdana" w:cs="Arial"/>
          <w:bCs/>
          <w:sz w:val="24"/>
          <w:szCs w:val="24"/>
          <w:lang w:val="en-US"/>
        </w:rPr>
        <w:t>THE DRAMATIC FALLACY cont.</w:t>
      </w:r>
      <w:proofErr w:type="gramEnd"/>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Seems that most murders are well-planned, grisly affairs, or they happen solely by random chance.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In fact, most murders start as arguments that escalate into violence.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crimes are relatively minor property crimes. (Theft under $5000)</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2. THE COPS-AND-COURTS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Police work made to look more dangerous and challenging than it actually is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Increased policing found to be of limited value.</w:t>
      </w:r>
    </w:p>
    <w:p w:rsidR="00DB1884" w:rsidRPr="00DB1884" w:rsidRDefault="00DB1884" w:rsidP="00DB1884">
      <w:pPr>
        <w:autoSpaceDE w:val="0"/>
        <w:autoSpaceDN w:val="0"/>
        <w:adjustRightInd w:val="0"/>
        <w:spacing w:after="0" w:line="240" w:lineRule="auto"/>
        <w:outlineLvl w:val="1"/>
        <w:rPr>
          <w:rFonts w:ascii="Verdana" w:eastAsia="Times New Roman" w:hAnsi="Verdana" w:cs="Verdana"/>
          <w:bCs/>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crimes are not reported, most of the crimes that are reported are not solved by the police.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lastRenderedPageBreak/>
        <w:t>Very few elaborate court trials (charges dropped, plea bargaining, guilty plea)</w:t>
      </w: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3. THE “NOT-ME”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4718EA">
      <w:pPr>
        <w:numPr>
          <w:ilvl w:val="0"/>
          <w:numId w:val="14"/>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people think they could never (or would never) commit a crime.</w:t>
      </w: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4"/>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However, many people have shoplifted, smoked marijuana, driven while impaired or gone joy-riding in a car.</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4718EA">
      <w:pPr>
        <w:numPr>
          <w:ilvl w:val="0"/>
          <w:numId w:val="14"/>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people violate at least some laws sometimes, even though they may not get caught or end up with a criminal record.</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4. THE INNOCENT YOUTH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Tendency to view younger people as being “pure” or “innocent”.</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In reality, teen years are the most active years for criminal activity.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Majority of crimes committed by younger offenders.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Younger offenders are often more dangerous than older offenders.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5. THE INGENUITY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 xml:space="preserve">Tendency to think criminals are </w:t>
      </w:r>
      <w:proofErr w:type="gramStart"/>
      <w:r w:rsidRPr="00DB1884">
        <w:rPr>
          <w:rFonts w:ascii="Verdana" w:eastAsia="Times New Roman" w:hAnsi="Verdana" w:cs="Verdana"/>
          <w:bCs/>
          <w:sz w:val="24"/>
          <w:szCs w:val="24"/>
          <w:lang w:val="en-US"/>
        </w:rPr>
        <w:t>more clever</w:t>
      </w:r>
      <w:proofErr w:type="gramEnd"/>
      <w:r w:rsidRPr="00DB1884">
        <w:rPr>
          <w:rFonts w:ascii="Verdana" w:eastAsia="Times New Roman" w:hAnsi="Verdana" w:cs="Verdana"/>
          <w:bCs/>
          <w:sz w:val="24"/>
          <w:szCs w:val="24"/>
          <w:lang w:val="en-US"/>
        </w:rPr>
        <w:t xml:space="preserve"> than they really are.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 xml:space="preserve">In reality, lightweight, high value items have made crime even </w:t>
      </w:r>
      <w:proofErr w:type="gramStart"/>
      <w:r w:rsidRPr="00DB1884">
        <w:rPr>
          <w:rFonts w:ascii="Verdana" w:eastAsia="Times New Roman" w:hAnsi="Verdana" w:cs="Verdana"/>
          <w:bCs/>
          <w:sz w:val="24"/>
          <w:szCs w:val="24"/>
          <w:lang w:val="en-US"/>
        </w:rPr>
        <w:t>more simple</w:t>
      </w:r>
      <w:proofErr w:type="gramEnd"/>
      <w:r w:rsidRPr="00DB1884">
        <w:rPr>
          <w:rFonts w:ascii="Verdana" w:eastAsia="Times New Roman" w:hAnsi="Verdana" w:cs="Verdana"/>
          <w:bCs/>
          <w:sz w:val="24"/>
          <w:szCs w:val="24"/>
          <w:lang w:val="en-US"/>
        </w:rPr>
        <w:t>.</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3"/>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crimes take little planning, little skill, and almost no time to commit.</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6. THE ORGANIZED CRIME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Tendency to view crime as more organized and conspiratorial than it really is.</w:t>
      </w: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criminals act quickly, avoid contact with co-offenders, and don’t do a lot of work or planning.</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Dealing with "organized" criminals makes what law enforcement officials are doing seem more important and sophisticated than it really is.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7. THE JUVENILE GANG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Juvenile gangs nowhere near as sinister as the media and law enforcement portrays them to be.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Loosely structured, lots of so-called “members” just hanging out on the periphery.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2"/>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Crime that such "gangs" engage in in is “petty” and disorganized.</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8. THE WELFARE STATE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0"/>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Wrong to blame crime on unemployment and poverty.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0"/>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No evidence to show that government hand-outs or government programs do anything to decrease crime.</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0"/>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When the economy improves, or when government hand-outs increase, statistics show that crime goes up too.</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9. THE AGENDA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5"/>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Many individuals and groups blame crime on declining morality; say that a healthy dose of moral and religious values is what criminals and society really need.</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ind w:left="270" w:hanging="270"/>
        <w:outlineLvl w:val="1"/>
        <w:rPr>
          <w:rFonts w:ascii="Verdana" w:eastAsia="Times New Roman" w:hAnsi="Verdana" w:cs="Verdana"/>
          <w:bCs/>
          <w:sz w:val="24"/>
          <w:szCs w:val="24"/>
          <w:lang w:val="en-US"/>
        </w:rPr>
      </w:pPr>
    </w:p>
    <w:p w:rsidR="00DB1884" w:rsidRPr="00DB1884" w:rsidRDefault="00DB1884" w:rsidP="004718EA">
      <w:pPr>
        <w:numPr>
          <w:ilvl w:val="0"/>
          <w:numId w:val="15"/>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Most criminals already know right from wrong, and simply choose to ignore it, especially when they’re not being observed.</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p>
    <w:p w:rsidR="00DB1884" w:rsidRPr="00DB1884" w:rsidRDefault="00DB1884" w:rsidP="00DB1884">
      <w:pPr>
        <w:autoSpaceDE w:val="0"/>
        <w:autoSpaceDN w:val="0"/>
        <w:adjustRightInd w:val="0"/>
        <w:spacing w:after="0" w:line="240" w:lineRule="auto"/>
        <w:outlineLvl w:val="0"/>
        <w:rPr>
          <w:rFonts w:ascii="Verdana" w:eastAsia="Times New Roman" w:hAnsi="Verdana" w:cs="Arial"/>
          <w:bCs/>
          <w:sz w:val="24"/>
          <w:szCs w:val="24"/>
          <w:lang w:val="en-US"/>
        </w:rPr>
      </w:pPr>
      <w:r w:rsidRPr="00DB1884">
        <w:rPr>
          <w:rFonts w:ascii="Verdana" w:eastAsia="Times New Roman" w:hAnsi="Verdana" w:cs="Arial"/>
          <w:bCs/>
          <w:sz w:val="24"/>
          <w:szCs w:val="24"/>
          <w:lang w:val="en-US"/>
        </w:rPr>
        <w:t>10. THE WHATEVER-YOU-THINK FALLACY</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1"/>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Wrong to think that some crime is "subjective, and is only regarded as crime because of labeling, media attention or influence of groups.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1"/>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Laws are actually quite similar across different countries and different social systems.</w:t>
      </w: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DB1884">
      <w:pPr>
        <w:spacing w:after="0" w:line="240" w:lineRule="auto"/>
        <w:rPr>
          <w:rFonts w:ascii="Verdana" w:eastAsia="Times New Roman" w:hAnsi="Verdana" w:cs="Times New Roman"/>
          <w:sz w:val="24"/>
          <w:szCs w:val="24"/>
          <w:lang w:val="en-US"/>
        </w:rPr>
      </w:pPr>
    </w:p>
    <w:p w:rsidR="00DB1884" w:rsidRPr="00DB1884" w:rsidRDefault="00DB1884" w:rsidP="004718EA">
      <w:pPr>
        <w:numPr>
          <w:ilvl w:val="0"/>
          <w:numId w:val="11"/>
        </w:numPr>
        <w:autoSpaceDE w:val="0"/>
        <w:autoSpaceDN w:val="0"/>
        <w:adjustRightInd w:val="0"/>
        <w:spacing w:after="0" w:line="240" w:lineRule="auto"/>
        <w:ind w:left="270" w:hanging="270"/>
        <w:outlineLvl w:val="1"/>
        <w:rPr>
          <w:rFonts w:ascii="Verdana" w:eastAsia="Times New Roman" w:hAnsi="Verdana" w:cs="Verdana"/>
          <w:bCs/>
          <w:sz w:val="24"/>
          <w:szCs w:val="24"/>
          <w:lang w:val="en-US"/>
        </w:rPr>
      </w:pPr>
      <w:r w:rsidRPr="00DB1884">
        <w:rPr>
          <w:rFonts w:ascii="Verdana" w:eastAsia="Times New Roman" w:hAnsi="Verdana" w:cs="Verdana"/>
          <w:bCs/>
          <w:sz w:val="24"/>
          <w:szCs w:val="24"/>
          <w:lang w:val="en-US"/>
        </w:rPr>
        <w:t xml:space="preserve">Criminologists who talk about negative effects of </w:t>
      </w:r>
      <w:proofErr w:type="spellStart"/>
      <w:r w:rsidRPr="00DB1884">
        <w:rPr>
          <w:rFonts w:ascii="Verdana" w:eastAsia="Times New Roman" w:hAnsi="Verdana" w:cs="Verdana"/>
          <w:bCs/>
          <w:sz w:val="24"/>
          <w:szCs w:val="24"/>
          <w:lang w:val="en-US"/>
        </w:rPr>
        <w:t>labelling</w:t>
      </w:r>
      <w:proofErr w:type="spellEnd"/>
      <w:r w:rsidRPr="00DB1884">
        <w:rPr>
          <w:rFonts w:ascii="Verdana" w:eastAsia="Times New Roman" w:hAnsi="Verdana" w:cs="Verdana"/>
          <w:bCs/>
          <w:sz w:val="24"/>
          <w:szCs w:val="24"/>
          <w:lang w:val="en-US"/>
        </w:rPr>
        <w:t xml:space="preserve"> and how moral problems are turned into "crime control problems" are misguided and side-stepping their responsibility to help solve the crime problem.</w:t>
      </w:r>
    </w:p>
    <w:p w:rsidR="003217A0" w:rsidRPr="00DB1884" w:rsidRDefault="003217A0" w:rsidP="003217A0">
      <w:pPr>
        <w:rPr>
          <w:rFonts w:ascii="Verdana" w:hAnsi="Verdana"/>
          <w:sz w:val="24"/>
          <w:szCs w:val="24"/>
          <w:lang w:val="en-US"/>
        </w:rPr>
      </w:pPr>
    </w:p>
    <w:p w:rsidR="003217A0" w:rsidRDefault="00237321" w:rsidP="003217A0">
      <w:pPr>
        <w:rPr>
          <w:rFonts w:ascii="Verdana" w:hAnsi="Verdana"/>
          <w:sz w:val="24"/>
          <w:szCs w:val="24"/>
        </w:rPr>
      </w:pPr>
      <w:r>
        <w:rPr>
          <w:rFonts w:ascii="Verdana" w:hAnsi="Verdana"/>
          <w:sz w:val="24"/>
          <w:szCs w:val="24"/>
        </w:rPr>
        <w:t xml:space="preserve">-Individual Accountability </w:t>
      </w:r>
    </w:p>
    <w:p w:rsidR="00237321" w:rsidRPr="004A1170" w:rsidRDefault="00237321" w:rsidP="004718EA">
      <w:pPr>
        <w:pStyle w:val="ListParagraph"/>
        <w:numPr>
          <w:ilvl w:val="0"/>
          <w:numId w:val="4"/>
        </w:numPr>
        <w:rPr>
          <w:rFonts w:ascii="Verdana" w:hAnsi="Verdana"/>
          <w:sz w:val="24"/>
          <w:szCs w:val="24"/>
        </w:rPr>
      </w:pPr>
      <w:r w:rsidRPr="004A1170">
        <w:rPr>
          <w:rFonts w:ascii="Verdana" w:hAnsi="Verdana"/>
          <w:sz w:val="24"/>
          <w:szCs w:val="24"/>
        </w:rPr>
        <w:t>Age: Youths 12-18 are regulated by Youth Criminal Justice Act passed by parliament in 2003</w:t>
      </w:r>
    </w:p>
    <w:p w:rsidR="00237321" w:rsidRPr="004A1170" w:rsidRDefault="00237321" w:rsidP="004718EA">
      <w:pPr>
        <w:pStyle w:val="ListParagraph"/>
        <w:numPr>
          <w:ilvl w:val="0"/>
          <w:numId w:val="4"/>
        </w:numPr>
        <w:rPr>
          <w:rFonts w:ascii="Verdana" w:hAnsi="Verdana"/>
          <w:sz w:val="24"/>
          <w:szCs w:val="24"/>
        </w:rPr>
      </w:pPr>
      <w:r w:rsidRPr="004A1170">
        <w:rPr>
          <w:rFonts w:ascii="Verdana" w:hAnsi="Verdana"/>
          <w:sz w:val="24"/>
          <w:szCs w:val="24"/>
        </w:rPr>
        <w:t xml:space="preserve">Duress: </w:t>
      </w:r>
      <w:r w:rsidR="004A1170" w:rsidRPr="004A1170">
        <w:rPr>
          <w:rFonts w:ascii="Verdana" w:hAnsi="Verdana"/>
          <w:sz w:val="24"/>
          <w:szCs w:val="24"/>
        </w:rPr>
        <w:t xml:space="preserve">Unlawful constraint or influence forced an individual to commit a crime that they did not intend to and therefore not guilty. Difficult to prove. </w:t>
      </w:r>
    </w:p>
    <w:p w:rsidR="004A1170" w:rsidRDefault="004A1170" w:rsidP="004718EA">
      <w:pPr>
        <w:pStyle w:val="ListParagraph"/>
        <w:numPr>
          <w:ilvl w:val="0"/>
          <w:numId w:val="4"/>
        </w:numPr>
        <w:rPr>
          <w:rFonts w:ascii="Verdana" w:hAnsi="Verdana"/>
          <w:sz w:val="24"/>
          <w:szCs w:val="24"/>
        </w:rPr>
      </w:pPr>
      <w:r w:rsidRPr="004A1170">
        <w:rPr>
          <w:rFonts w:ascii="Verdana" w:hAnsi="Verdana"/>
          <w:sz w:val="24"/>
          <w:szCs w:val="24"/>
        </w:rPr>
        <w:t>Self Defence: Actions taken to protect oneself or one’s property involving reasonable for</w:t>
      </w:r>
      <w:r>
        <w:rPr>
          <w:rFonts w:ascii="Verdana" w:hAnsi="Verdana"/>
          <w:sz w:val="24"/>
          <w:szCs w:val="24"/>
        </w:rPr>
        <w:t>c</w:t>
      </w:r>
      <w:r w:rsidRPr="004A1170">
        <w:rPr>
          <w:rFonts w:ascii="Verdana" w:hAnsi="Verdana"/>
          <w:sz w:val="24"/>
          <w:szCs w:val="24"/>
        </w:rPr>
        <w:t>e.</w:t>
      </w:r>
      <w:r w:rsidR="00A42B3F">
        <w:rPr>
          <w:rFonts w:ascii="Verdana" w:hAnsi="Verdana"/>
          <w:sz w:val="24"/>
          <w:szCs w:val="24"/>
        </w:rPr>
        <w:t xml:space="preserve"> Danger may not be immediate but the fear of safety.</w:t>
      </w:r>
    </w:p>
    <w:p w:rsidR="00342C2B" w:rsidRDefault="00342C2B" w:rsidP="00342C2B">
      <w:pPr>
        <w:rPr>
          <w:rFonts w:ascii="Verdana" w:hAnsi="Verdana"/>
          <w:sz w:val="24"/>
          <w:szCs w:val="24"/>
        </w:rPr>
      </w:pPr>
      <w:r>
        <w:rPr>
          <w:rFonts w:ascii="Verdana" w:hAnsi="Verdana"/>
          <w:sz w:val="24"/>
          <w:szCs w:val="24"/>
        </w:rPr>
        <w:t>-Conflict: Laws are a product for the powerful to criminalize those with less power.</w:t>
      </w:r>
    </w:p>
    <w:p w:rsidR="00342C2B" w:rsidRDefault="00342C2B" w:rsidP="00342C2B">
      <w:pPr>
        <w:rPr>
          <w:rFonts w:ascii="Verdana" w:hAnsi="Verdana"/>
          <w:sz w:val="24"/>
          <w:szCs w:val="24"/>
        </w:rPr>
      </w:pPr>
      <w:r>
        <w:rPr>
          <w:rFonts w:ascii="Verdana" w:hAnsi="Verdana"/>
          <w:sz w:val="24"/>
          <w:szCs w:val="24"/>
        </w:rPr>
        <w:t>-Feminist criminology</w:t>
      </w:r>
      <w:r w:rsidR="009E750E">
        <w:rPr>
          <w:rFonts w:ascii="Verdana" w:hAnsi="Verdana"/>
          <w:sz w:val="24"/>
          <w:szCs w:val="24"/>
        </w:rPr>
        <w:t>: Power and inequality</w:t>
      </w:r>
    </w:p>
    <w:p w:rsidR="009E750E" w:rsidRPr="009E750E" w:rsidRDefault="009E750E" w:rsidP="004718EA">
      <w:pPr>
        <w:pStyle w:val="ListParagraph"/>
        <w:numPr>
          <w:ilvl w:val="0"/>
          <w:numId w:val="6"/>
        </w:numPr>
        <w:rPr>
          <w:rFonts w:ascii="Verdana" w:hAnsi="Verdana"/>
          <w:sz w:val="24"/>
          <w:szCs w:val="24"/>
        </w:rPr>
      </w:pPr>
      <w:r w:rsidRPr="009E750E">
        <w:rPr>
          <w:rFonts w:ascii="Verdana" w:hAnsi="Verdana"/>
          <w:sz w:val="24"/>
          <w:szCs w:val="24"/>
        </w:rPr>
        <w:t>Gender is not a natural fact but a cultural product</w:t>
      </w:r>
    </w:p>
    <w:p w:rsidR="009E750E" w:rsidRPr="009E750E" w:rsidRDefault="009E750E" w:rsidP="004718EA">
      <w:pPr>
        <w:pStyle w:val="ListParagraph"/>
        <w:numPr>
          <w:ilvl w:val="0"/>
          <w:numId w:val="6"/>
        </w:numPr>
        <w:rPr>
          <w:rFonts w:ascii="Verdana" w:hAnsi="Verdana"/>
          <w:sz w:val="24"/>
          <w:szCs w:val="24"/>
        </w:rPr>
      </w:pPr>
      <w:r w:rsidRPr="009E750E">
        <w:rPr>
          <w:rFonts w:ascii="Verdana" w:hAnsi="Verdana"/>
          <w:sz w:val="24"/>
          <w:szCs w:val="24"/>
        </w:rPr>
        <w:t>Gender and gender relations organize social life in basic ways</w:t>
      </w:r>
    </w:p>
    <w:p w:rsidR="009E750E" w:rsidRPr="009E750E" w:rsidRDefault="009E750E" w:rsidP="004718EA">
      <w:pPr>
        <w:pStyle w:val="ListParagraph"/>
        <w:numPr>
          <w:ilvl w:val="0"/>
          <w:numId w:val="6"/>
        </w:numPr>
        <w:rPr>
          <w:rFonts w:ascii="Verdana" w:hAnsi="Verdana"/>
          <w:sz w:val="24"/>
          <w:szCs w:val="24"/>
        </w:rPr>
      </w:pPr>
      <w:r w:rsidRPr="009E750E">
        <w:rPr>
          <w:rFonts w:ascii="Verdana" w:hAnsi="Verdana"/>
          <w:sz w:val="24"/>
          <w:szCs w:val="24"/>
        </w:rPr>
        <w:t>Gender relations reflect men’s social and political dominance of women</w:t>
      </w:r>
    </w:p>
    <w:p w:rsidR="009E750E" w:rsidRDefault="009E750E" w:rsidP="004718EA">
      <w:pPr>
        <w:pStyle w:val="ListParagraph"/>
        <w:numPr>
          <w:ilvl w:val="0"/>
          <w:numId w:val="6"/>
        </w:numPr>
        <w:rPr>
          <w:rFonts w:ascii="Verdana" w:hAnsi="Verdana"/>
          <w:sz w:val="24"/>
          <w:szCs w:val="24"/>
        </w:rPr>
      </w:pPr>
      <w:r w:rsidRPr="009E750E">
        <w:rPr>
          <w:rFonts w:ascii="Verdana" w:hAnsi="Verdana"/>
          <w:sz w:val="24"/>
          <w:szCs w:val="24"/>
        </w:rPr>
        <w:t>Systems of knowledge reflect men’s views of the natural and social world</w:t>
      </w:r>
    </w:p>
    <w:p w:rsidR="009E750E" w:rsidRDefault="009E750E" w:rsidP="004718EA">
      <w:pPr>
        <w:pStyle w:val="ListParagraph"/>
        <w:numPr>
          <w:ilvl w:val="0"/>
          <w:numId w:val="6"/>
        </w:numPr>
        <w:rPr>
          <w:rFonts w:ascii="Verdana" w:hAnsi="Verdana"/>
          <w:sz w:val="24"/>
          <w:szCs w:val="24"/>
        </w:rPr>
      </w:pPr>
      <w:r>
        <w:rPr>
          <w:rFonts w:ascii="Verdana" w:hAnsi="Verdana"/>
          <w:sz w:val="24"/>
          <w:szCs w:val="24"/>
        </w:rPr>
        <w:t>Convergence of sex roles are linked to crime rates in females because they have access to opportunities they once did not have.</w:t>
      </w:r>
    </w:p>
    <w:p w:rsidR="009E750E" w:rsidRDefault="009E750E" w:rsidP="004718EA">
      <w:pPr>
        <w:pStyle w:val="ListParagraph"/>
        <w:numPr>
          <w:ilvl w:val="0"/>
          <w:numId w:val="6"/>
        </w:numPr>
        <w:rPr>
          <w:rFonts w:ascii="Verdana" w:hAnsi="Verdana"/>
          <w:sz w:val="24"/>
          <w:szCs w:val="24"/>
        </w:rPr>
      </w:pPr>
      <w:r>
        <w:rPr>
          <w:rFonts w:ascii="Verdana" w:hAnsi="Verdana"/>
          <w:sz w:val="24"/>
          <w:szCs w:val="24"/>
        </w:rPr>
        <w:t>Marxian feminists: Women take on smaller roles in capitalist societies.</w:t>
      </w:r>
    </w:p>
    <w:p w:rsidR="009E750E" w:rsidRDefault="009E750E" w:rsidP="004718EA">
      <w:pPr>
        <w:pStyle w:val="ListParagraph"/>
        <w:numPr>
          <w:ilvl w:val="0"/>
          <w:numId w:val="6"/>
        </w:numPr>
        <w:rPr>
          <w:rFonts w:ascii="Verdana" w:hAnsi="Verdana"/>
          <w:sz w:val="24"/>
          <w:szCs w:val="24"/>
        </w:rPr>
      </w:pPr>
      <w:r>
        <w:rPr>
          <w:rFonts w:ascii="Verdana" w:hAnsi="Verdana"/>
          <w:sz w:val="24"/>
          <w:szCs w:val="24"/>
        </w:rPr>
        <w:t xml:space="preserve">Radical feminists: Women are victims of violence from men in male-dominated societies. “Law itself is a tool of male oppression.” </w:t>
      </w:r>
    </w:p>
    <w:p w:rsidR="00B83B4B" w:rsidRDefault="00B83B4B" w:rsidP="00B83B4B">
      <w:pPr>
        <w:rPr>
          <w:rFonts w:ascii="Verdana" w:hAnsi="Verdana"/>
          <w:sz w:val="24"/>
          <w:szCs w:val="24"/>
        </w:rPr>
      </w:pPr>
      <w:r>
        <w:rPr>
          <w:rFonts w:ascii="Verdana" w:hAnsi="Verdana"/>
          <w:sz w:val="24"/>
          <w:szCs w:val="24"/>
        </w:rPr>
        <w:t>-Crimes are social events: involve the public/take place in public settings</w:t>
      </w:r>
    </w:p>
    <w:p w:rsidR="00B83B4B" w:rsidRPr="00961A77" w:rsidRDefault="00B83B4B" w:rsidP="004718EA">
      <w:pPr>
        <w:pStyle w:val="ListParagraph"/>
        <w:numPr>
          <w:ilvl w:val="0"/>
          <w:numId w:val="7"/>
        </w:numPr>
        <w:rPr>
          <w:rFonts w:ascii="Verdana" w:hAnsi="Verdana"/>
          <w:sz w:val="24"/>
          <w:szCs w:val="24"/>
        </w:rPr>
      </w:pPr>
      <w:r w:rsidRPr="00961A77">
        <w:rPr>
          <w:rFonts w:ascii="Verdana" w:hAnsi="Verdana"/>
          <w:sz w:val="24"/>
          <w:szCs w:val="24"/>
        </w:rPr>
        <w:lastRenderedPageBreak/>
        <w:t>Outcomes are a product of what people bring to the event and consequences of what happened</w:t>
      </w:r>
    </w:p>
    <w:p w:rsidR="00B83B4B" w:rsidRPr="00961A77" w:rsidRDefault="00B83B4B" w:rsidP="004718EA">
      <w:pPr>
        <w:pStyle w:val="ListParagraph"/>
        <w:numPr>
          <w:ilvl w:val="0"/>
          <w:numId w:val="7"/>
        </w:numPr>
        <w:rPr>
          <w:rFonts w:ascii="Verdana" w:hAnsi="Verdana"/>
          <w:sz w:val="24"/>
          <w:szCs w:val="24"/>
        </w:rPr>
      </w:pPr>
      <w:r w:rsidRPr="00961A77">
        <w:rPr>
          <w:rFonts w:ascii="Verdana" w:hAnsi="Verdana"/>
          <w:sz w:val="24"/>
          <w:szCs w:val="24"/>
        </w:rPr>
        <w:t xml:space="preserve">More likely to happen in specific circumstances/specific groups </w:t>
      </w:r>
      <w:r w:rsidR="00961A77" w:rsidRPr="00961A77">
        <w:rPr>
          <w:rFonts w:ascii="Verdana" w:hAnsi="Verdana"/>
          <w:sz w:val="24"/>
          <w:szCs w:val="24"/>
        </w:rPr>
        <w:t>of people</w:t>
      </w:r>
    </w:p>
    <w:p w:rsidR="00961A77" w:rsidRPr="00961A77" w:rsidRDefault="00961A77" w:rsidP="004718EA">
      <w:pPr>
        <w:pStyle w:val="ListParagraph"/>
        <w:numPr>
          <w:ilvl w:val="0"/>
          <w:numId w:val="7"/>
        </w:numPr>
        <w:rPr>
          <w:rFonts w:ascii="Verdana" w:hAnsi="Verdana"/>
          <w:sz w:val="24"/>
          <w:szCs w:val="24"/>
        </w:rPr>
      </w:pPr>
      <w:r w:rsidRPr="00961A77">
        <w:rPr>
          <w:rFonts w:ascii="Verdana" w:hAnsi="Verdana"/>
          <w:sz w:val="24"/>
          <w:szCs w:val="24"/>
        </w:rPr>
        <w:t>Crimes are “systematic accidents”</w:t>
      </w:r>
    </w:p>
    <w:p w:rsidR="00961A77" w:rsidRPr="00961A77" w:rsidRDefault="00961A77" w:rsidP="004718EA">
      <w:pPr>
        <w:pStyle w:val="ListParagraph"/>
        <w:numPr>
          <w:ilvl w:val="0"/>
          <w:numId w:val="7"/>
        </w:numPr>
        <w:rPr>
          <w:rFonts w:ascii="Verdana" w:hAnsi="Verdana"/>
          <w:sz w:val="24"/>
          <w:szCs w:val="24"/>
        </w:rPr>
      </w:pPr>
      <w:r w:rsidRPr="00961A77">
        <w:rPr>
          <w:rFonts w:ascii="Verdana" w:hAnsi="Verdana"/>
          <w:sz w:val="24"/>
          <w:szCs w:val="24"/>
        </w:rPr>
        <w:t>More or less likely depending on one’s personal choice in lifestyle</w:t>
      </w:r>
    </w:p>
    <w:p w:rsidR="00961A77" w:rsidRDefault="00961A77" w:rsidP="004718EA">
      <w:pPr>
        <w:pStyle w:val="ListParagraph"/>
        <w:numPr>
          <w:ilvl w:val="0"/>
          <w:numId w:val="7"/>
        </w:numPr>
        <w:rPr>
          <w:rFonts w:ascii="Verdana" w:hAnsi="Verdana"/>
          <w:sz w:val="24"/>
          <w:szCs w:val="24"/>
        </w:rPr>
      </w:pPr>
      <w:r w:rsidRPr="00961A77">
        <w:rPr>
          <w:rFonts w:ascii="Verdana" w:hAnsi="Verdana"/>
          <w:sz w:val="24"/>
          <w:szCs w:val="24"/>
        </w:rPr>
        <w:t>Usually dealt with after the event. Offender gets penalty, victim learns to cope and the public who are ware of themselves and their safety.</w:t>
      </w:r>
    </w:p>
    <w:p w:rsidR="00961A77" w:rsidRDefault="00961A77" w:rsidP="00961A77">
      <w:pPr>
        <w:rPr>
          <w:rFonts w:ascii="Verdana" w:hAnsi="Verdana"/>
          <w:sz w:val="24"/>
          <w:szCs w:val="24"/>
        </w:rPr>
      </w:pPr>
      <w:r>
        <w:rPr>
          <w:rFonts w:ascii="Verdana" w:hAnsi="Verdana"/>
          <w:sz w:val="24"/>
          <w:szCs w:val="24"/>
        </w:rPr>
        <w:t xml:space="preserve">-Victimless </w:t>
      </w:r>
      <w:proofErr w:type="gramStart"/>
      <w:r>
        <w:rPr>
          <w:rFonts w:ascii="Verdana" w:hAnsi="Verdana"/>
          <w:sz w:val="24"/>
          <w:szCs w:val="24"/>
        </w:rPr>
        <w:t>crimes(</w:t>
      </w:r>
      <w:proofErr w:type="gramEnd"/>
      <w:r>
        <w:rPr>
          <w:rFonts w:ascii="Verdana" w:hAnsi="Verdana"/>
          <w:sz w:val="24"/>
          <w:szCs w:val="24"/>
        </w:rPr>
        <w:t>Vice): Gambling, drug use.</w:t>
      </w:r>
    </w:p>
    <w:p w:rsidR="00F94DCD" w:rsidRDefault="00F94DCD" w:rsidP="00961A77">
      <w:pPr>
        <w:rPr>
          <w:rFonts w:ascii="Verdana" w:hAnsi="Verdana"/>
          <w:sz w:val="24"/>
          <w:szCs w:val="24"/>
        </w:rPr>
      </w:pPr>
      <w:r>
        <w:rPr>
          <w:rFonts w:ascii="Verdana" w:hAnsi="Verdana"/>
          <w:sz w:val="24"/>
          <w:szCs w:val="24"/>
        </w:rPr>
        <w:t>Chapter 2:</w:t>
      </w:r>
    </w:p>
    <w:p w:rsidR="00F94DCD" w:rsidRDefault="00F94DCD" w:rsidP="00F94DCD">
      <w:pPr>
        <w:autoSpaceDE w:val="0"/>
        <w:autoSpaceDN w:val="0"/>
        <w:adjustRightInd w:val="0"/>
        <w:spacing w:after="0" w:line="240" w:lineRule="auto"/>
        <w:outlineLvl w:val="1"/>
        <w:rPr>
          <w:rFonts w:ascii="Verdana" w:eastAsia="Times New Roman" w:hAnsi="Verdana" w:cs="Times New Roman"/>
          <w:sz w:val="24"/>
          <w:szCs w:val="24"/>
          <w:lang w:val="en-US"/>
        </w:rPr>
      </w:pPr>
      <w:r w:rsidRPr="00F94DCD">
        <w:rPr>
          <w:rFonts w:ascii="Verdana" w:eastAsia="Times New Roman" w:hAnsi="Verdana" w:cs="Tahoma"/>
          <w:bCs/>
          <w:sz w:val="24"/>
          <w:szCs w:val="24"/>
          <w:lang w:val="en-US"/>
        </w:rPr>
        <w:t>Unreported/unknown amount of crime</w:t>
      </w:r>
      <w:r>
        <w:rPr>
          <w:rFonts w:ascii="Verdana" w:eastAsia="Times New Roman" w:hAnsi="Verdana" w:cs="Times New Roman"/>
          <w:sz w:val="24"/>
          <w:szCs w:val="24"/>
          <w:lang w:val="en-US"/>
        </w:rPr>
        <w:t xml:space="preserve"> i</w:t>
      </w:r>
      <w:r w:rsidRPr="00F94DCD">
        <w:rPr>
          <w:rFonts w:ascii="Verdana" w:eastAsia="Times New Roman" w:hAnsi="Verdana" w:cs="Times New Roman"/>
          <w:sz w:val="24"/>
          <w:szCs w:val="24"/>
          <w:lang w:val="en-US"/>
        </w:rPr>
        <w:t>s estimated to be as high as 66% or more all crimes that are committed.</w:t>
      </w:r>
    </w:p>
    <w:p w:rsidR="00F94DCD" w:rsidRPr="00F94DCD" w:rsidRDefault="00F94DCD" w:rsidP="00F94DCD">
      <w:pPr>
        <w:autoSpaceDE w:val="0"/>
        <w:autoSpaceDN w:val="0"/>
        <w:adjustRightInd w:val="0"/>
        <w:spacing w:after="0" w:line="240" w:lineRule="auto"/>
        <w:outlineLvl w:val="1"/>
        <w:rPr>
          <w:rFonts w:ascii="Verdana" w:eastAsia="Times New Roman" w:hAnsi="Verdana" w:cs="Tahoma"/>
          <w:bCs/>
          <w:sz w:val="24"/>
          <w:szCs w:val="24"/>
          <w:lang w:val="en-US"/>
        </w:rPr>
      </w:pPr>
    </w:p>
    <w:p w:rsidR="00241CE6" w:rsidRDefault="00241CE6" w:rsidP="00961A77">
      <w:pPr>
        <w:rPr>
          <w:rFonts w:ascii="Verdana" w:hAnsi="Verdana"/>
          <w:sz w:val="24"/>
          <w:szCs w:val="24"/>
        </w:rPr>
      </w:pPr>
      <w:r>
        <w:rPr>
          <w:rFonts w:ascii="Verdana" w:hAnsi="Verdana"/>
          <w:sz w:val="24"/>
          <w:szCs w:val="24"/>
        </w:rPr>
        <w:t>Third Party Roles:</w:t>
      </w:r>
      <w:r w:rsidR="00865543">
        <w:rPr>
          <w:rFonts w:ascii="Verdana" w:hAnsi="Verdana"/>
          <w:sz w:val="24"/>
          <w:szCs w:val="24"/>
        </w:rPr>
        <w:t xml:space="preserve"> React accordingly with their relationship with the victim and, or offender.</w:t>
      </w:r>
    </w:p>
    <w:p w:rsidR="00241CE6" w:rsidRPr="00241CE6" w:rsidRDefault="00241CE6" w:rsidP="004718EA">
      <w:pPr>
        <w:pStyle w:val="ListParagraph"/>
        <w:numPr>
          <w:ilvl w:val="0"/>
          <w:numId w:val="8"/>
        </w:numPr>
        <w:rPr>
          <w:rFonts w:ascii="Verdana" w:hAnsi="Verdana"/>
          <w:sz w:val="24"/>
          <w:szCs w:val="24"/>
        </w:rPr>
      </w:pPr>
      <w:r w:rsidRPr="00241CE6">
        <w:rPr>
          <w:rFonts w:ascii="Verdana" w:hAnsi="Verdana"/>
          <w:sz w:val="24"/>
          <w:szCs w:val="24"/>
        </w:rPr>
        <w:t xml:space="preserve">Partisanship: Intervening on behalf of one </w:t>
      </w:r>
      <w:proofErr w:type="gramStart"/>
      <w:r w:rsidRPr="00241CE6">
        <w:rPr>
          <w:rFonts w:ascii="Verdana" w:hAnsi="Verdana"/>
          <w:sz w:val="24"/>
          <w:szCs w:val="24"/>
        </w:rPr>
        <w:t>participants</w:t>
      </w:r>
      <w:proofErr w:type="gramEnd"/>
      <w:r w:rsidRPr="00241CE6">
        <w:rPr>
          <w:rFonts w:ascii="Verdana" w:hAnsi="Verdana"/>
          <w:sz w:val="24"/>
          <w:szCs w:val="24"/>
        </w:rPr>
        <w:t xml:space="preserve"> at the expense of the other.</w:t>
      </w:r>
    </w:p>
    <w:p w:rsidR="00241CE6" w:rsidRPr="00241CE6" w:rsidRDefault="00241CE6" w:rsidP="004718EA">
      <w:pPr>
        <w:pStyle w:val="ListParagraph"/>
        <w:numPr>
          <w:ilvl w:val="0"/>
          <w:numId w:val="8"/>
        </w:numPr>
        <w:rPr>
          <w:rFonts w:ascii="Verdana" w:hAnsi="Verdana"/>
          <w:sz w:val="24"/>
          <w:szCs w:val="24"/>
        </w:rPr>
      </w:pPr>
      <w:r w:rsidRPr="00241CE6">
        <w:rPr>
          <w:rFonts w:ascii="Verdana" w:hAnsi="Verdana"/>
          <w:sz w:val="24"/>
          <w:szCs w:val="24"/>
        </w:rPr>
        <w:t>Inaction: Absence of direct/explicit action.</w:t>
      </w:r>
    </w:p>
    <w:p w:rsidR="0065441B" w:rsidRDefault="00241CE6" w:rsidP="004718EA">
      <w:pPr>
        <w:pStyle w:val="ListParagraph"/>
        <w:numPr>
          <w:ilvl w:val="0"/>
          <w:numId w:val="8"/>
        </w:numPr>
        <w:rPr>
          <w:rFonts w:ascii="Verdana" w:hAnsi="Verdana"/>
          <w:sz w:val="24"/>
          <w:szCs w:val="24"/>
        </w:rPr>
      </w:pPr>
      <w:r w:rsidRPr="00241CE6">
        <w:rPr>
          <w:rFonts w:ascii="Verdana" w:hAnsi="Verdana"/>
          <w:sz w:val="24"/>
          <w:szCs w:val="24"/>
        </w:rPr>
        <w:t>Settlement: Engaging in stopping the event.</w:t>
      </w:r>
    </w:p>
    <w:p w:rsidR="00272D48" w:rsidRPr="0065441B" w:rsidRDefault="0065441B" w:rsidP="0065441B">
      <w:pPr>
        <w:rPr>
          <w:rFonts w:ascii="Verdana" w:hAnsi="Verdana"/>
          <w:sz w:val="24"/>
          <w:szCs w:val="24"/>
        </w:rPr>
      </w:pPr>
      <w:r>
        <w:rPr>
          <w:rFonts w:ascii="Verdana" w:eastAsia="Times New Roman" w:hAnsi="Verdana" w:cs="Tahoma"/>
          <w:sz w:val="24"/>
          <w:szCs w:val="24"/>
          <w:lang w:val="en-US"/>
        </w:rPr>
        <w:t>-</w:t>
      </w:r>
      <w:r w:rsidR="00272D48" w:rsidRPr="0065441B">
        <w:rPr>
          <w:rFonts w:ascii="Verdana" w:eastAsia="Times New Roman" w:hAnsi="Verdana" w:cs="Tahoma"/>
          <w:sz w:val="24"/>
          <w:szCs w:val="24"/>
          <w:lang w:val="en-US"/>
        </w:rPr>
        <w:t>THE KANSAS CITY EXPERIMENT</w:t>
      </w:r>
    </w:p>
    <w:p w:rsidR="00272D48" w:rsidRPr="00272D48" w:rsidRDefault="00272D48" w:rsidP="004718EA">
      <w:pPr>
        <w:numPr>
          <w:ilvl w:val="0"/>
          <w:numId w:val="9"/>
        </w:numPr>
        <w:autoSpaceDE w:val="0"/>
        <w:autoSpaceDN w:val="0"/>
        <w:adjustRightInd w:val="0"/>
        <w:spacing w:after="0" w:line="240" w:lineRule="auto"/>
        <w:ind w:left="270" w:hanging="270"/>
        <w:outlineLvl w:val="1"/>
        <w:rPr>
          <w:rFonts w:ascii="Verdana" w:eastAsia="Times New Roman" w:hAnsi="Verdana" w:cs="Tahoma"/>
          <w:bCs/>
          <w:sz w:val="24"/>
          <w:szCs w:val="24"/>
        </w:rPr>
      </w:pPr>
      <w:r w:rsidRPr="00272D48">
        <w:rPr>
          <w:rFonts w:ascii="Verdana" w:eastAsia="Times New Roman" w:hAnsi="Verdana" w:cs="Tahoma"/>
          <w:bCs/>
          <w:sz w:val="24"/>
          <w:szCs w:val="24"/>
        </w:rPr>
        <w:t>1972-1973 study</w:t>
      </w:r>
    </w:p>
    <w:p w:rsidR="00272D48" w:rsidRPr="00272D48" w:rsidRDefault="00272D48" w:rsidP="00272D48">
      <w:pPr>
        <w:spacing w:after="0" w:line="240" w:lineRule="auto"/>
        <w:ind w:left="270"/>
        <w:rPr>
          <w:rFonts w:ascii="Verdana" w:eastAsia="Times New Roman" w:hAnsi="Verdana" w:cs="Times New Roman"/>
          <w:sz w:val="24"/>
          <w:szCs w:val="24"/>
        </w:rPr>
      </w:pPr>
    </w:p>
    <w:p w:rsidR="00272D48" w:rsidRPr="00272D48" w:rsidRDefault="00272D48" w:rsidP="004718EA">
      <w:pPr>
        <w:numPr>
          <w:ilvl w:val="0"/>
          <w:numId w:val="9"/>
        </w:numPr>
        <w:autoSpaceDE w:val="0"/>
        <w:autoSpaceDN w:val="0"/>
        <w:adjustRightInd w:val="0"/>
        <w:spacing w:after="0" w:line="240" w:lineRule="auto"/>
        <w:ind w:left="270" w:hanging="270"/>
        <w:outlineLvl w:val="1"/>
        <w:rPr>
          <w:rFonts w:ascii="Verdana" w:eastAsia="Times New Roman" w:hAnsi="Verdana" w:cs="Tahoma"/>
          <w:bCs/>
          <w:sz w:val="24"/>
          <w:szCs w:val="24"/>
        </w:rPr>
      </w:pPr>
      <w:r w:rsidRPr="00272D48">
        <w:rPr>
          <w:rFonts w:ascii="Verdana" w:eastAsia="Times New Roman" w:hAnsi="Verdana" w:cs="Tahoma"/>
          <w:bCs/>
          <w:sz w:val="24"/>
          <w:szCs w:val="24"/>
        </w:rPr>
        <w:t>Tested proactive, reactive and control responses to police visibility</w:t>
      </w:r>
    </w:p>
    <w:p w:rsidR="00272D48" w:rsidRPr="00272D48" w:rsidRDefault="00272D48" w:rsidP="00272D48">
      <w:pPr>
        <w:spacing w:after="0" w:line="240" w:lineRule="auto"/>
        <w:rPr>
          <w:rFonts w:ascii="Verdana" w:eastAsia="Times New Roman" w:hAnsi="Verdana" w:cs="Times New Roman"/>
          <w:sz w:val="24"/>
          <w:szCs w:val="24"/>
        </w:rPr>
      </w:pPr>
    </w:p>
    <w:p w:rsidR="00272D48" w:rsidRPr="00272D48" w:rsidRDefault="00272D48" w:rsidP="004718EA">
      <w:pPr>
        <w:numPr>
          <w:ilvl w:val="0"/>
          <w:numId w:val="9"/>
        </w:numPr>
        <w:autoSpaceDE w:val="0"/>
        <w:autoSpaceDN w:val="0"/>
        <w:adjustRightInd w:val="0"/>
        <w:spacing w:after="0" w:line="240" w:lineRule="auto"/>
        <w:ind w:left="270" w:hanging="270"/>
        <w:outlineLvl w:val="1"/>
        <w:rPr>
          <w:rFonts w:ascii="Verdana" w:eastAsia="Times New Roman" w:hAnsi="Verdana" w:cs="Tahoma"/>
          <w:bCs/>
          <w:sz w:val="24"/>
          <w:szCs w:val="24"/>
        </w:rPr>
      </w:pPr>
      <w:r w:rsidRPr="00272D48">
        <w:rPr>
          <w:rFonts w:ascii="Verdana" w:eastAsia="Times New Roman" w:hAnsi="Verdana" w:cs="Tahoma"/>
          <w:bCs/>
          <w:sz w:val="24"/>
          <w:szCs w:val="24"/>
        </w:rPr>
        <w:t xml:space="preserve">Surveyed 15 </w:t>
      </w:r>
      <w:proofErr w:type="gramStart"/>
      <w:r w:rsidRPr="00272D48">
        <w:rPr>
          <w:rFonts w:ascii="Verdana" w:eastAsia="Times New Roman" w:hAnsi="Verdana" w:cs="Tahoma"/>
          <w:bCs/>
          <w:sz w:val="24"/>
          <w:szCs w:val="24"/>
        </w:rPr>
        <w:t>beats(</w:t>
      </w:r>
      <w:proofErr w:type="gramEnd"/>
      <w:r w:rsidRPr="00272D48">
        <w:rPr>
          <w:rFonts w:ascii="Verdana" w:eastAsia="Times New Roman" w:hAnsi="Verdana" w:cs="Tahoma"/>
          <w:bCs/>
          <w:sz w:val="24"/>
          <w:szCs w:val="24"/>
        </w:rPr>
        <w:t>shifts)-5 proactive, 5 reactive, 5 control.</w:t>
      </w:r>
    </w:p>
    <w:p w:rsidR="00272D48" w:rsidRPr="00272D48" w:rsidRDefault="00272D48" w:rsidP="00272D48">
      <w:pPr>
        <w:spacing w:after="0" w:line="240" w:lineRule="auto"/>
        <w:rPr>
          <w:rFonts w:ascii="Verdana" w:eastAsia="Times New Roman" w:hAnsi="Verdana" w:cs="Times New Roman"/>
          <w:sz w:val="24"/>
          <w:szCs w:val="24"/>
        </w:rPr>
      </w:pPr>
    </w:p>
    <w:p w:rsidR="006C52DC" w:rsidRDefault="00272D48" w:rsidP="004718EA">
      <w:pPr>
        <w:numPr>
          <w:ilvl w:val="0"/>
          <w:numId w:val="9"/>
        </w:numPr>
        <w:autoSpaceDE w:val="0"/>
        <w:autoSpaceDN w:val="0"/>
        <w:adjustRightInd w:val="0"/>
        <w:spacing w:after="0" w:line="240" w:lineRule="auto"/>
        <w:ind w:left="270" w:hanging="270"/>
        <w:outlineLvl w:val="1"/>
        <w:rPr>
          <w:rFonts w:ascii="Verdana" w:eastAsia="Times New Roman" w:hAnsi="Verdana" w:cs="Tahoma"/>
          <w:bCs/>
          <w:sz w:val="24"/>
          <w:szCs w:val="24"/>
        </w:rPr>
      </w:pPr>
      <w:r w:rsidRPr="00272D48">
        <w:rPr>
          <w:rFonts w:ascii="Verdana" w:eastAsia="Times New Roman" w:hAnsi="Verdana" w:cs="Tahoma"/>
          <w:bCs/>
          <w:sz w:val="24"/>
          <w:szCs w:val="24"/>
        </w:rPr>
        <w:t>40% or more of police officers’ time is uncommitted.</w:t>
      </w:r>
    </w:p>
    <w:p w:rsidR="006C52DC" w:rsidRPr="006C52DC" w:rsidRDefault="006C52DC" w:rsidP="006C52DC">
      <w:pPr>
        <w:autoSpaceDE w:val="0"/>
        <w:autoSpaceDN w:val="0"/>
        <w:adjustRightInd w:val="0"/>
        <w:spacing w:after="0" w:line="240" w:lineRule="auto"/>
        <w:outlineLvl w:val="1"/>
        <w:rPr>
          <w:rFonts w:ascii="Verdana" w:eastAsia="Times New Roman" w:hAnsi="Verdana" w:cs="Tahoma"/>
          <w:bCs/>
          <w:sz w:val="24"/>
          <w:szCs w:val="24"/>
        </w:rPr>
      </w:pPr>
    </w:p>
    <w:p w:rsidR="006C52DC" w:rsidRPr="006C52DC" w:rsidRDefault="006C52DC" w:rsidP="004718EA">
      <w:pPr>
        <w:numPr>
          <w:ilvl w:val="0"/>
          <w:numId w:val="9"/>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No statistically significant differences in crime rates over period of study.</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numPr>
          <w:ilvl w:val="0"/>
          <w:numId w:val="9"/>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Lowest crime rate reported in reactive beats.</w:t>
      </w:r>
    </w:p>
    <w:p w:rsidR="006C52DC" w:rsidRPr="006C52DC" w:rsidRDefault="006C52DC" w:rsidP="006C52DC">
      <w:pPr>
        <w:autoSpaceDE w:val="0"/>
        <w:autoSpaceDN w:val="0"/>
        <w:adjustRightInd w:val="0"/>
        <w:spacing w:after="0" w:line="240" w:lineRule="auto"/>
        <w:outlineLvl w:val="1"/>
        <w:rPr>
          <w:rFonts w:ascii="Verdana" w:eastAsia="Times New Roman" w:hAnsi="Verdana" w:cs="Tahoma"/>
          <w:bCs/>
          <w:sz w:val="24"/>
          <w:szCs w:val="24"/>
        </w:rPr>
      </w:pPr>
    </w:p>
    <w:p w:rsidR="006C52DC" w:rsidRPr="006C52DC" w:rsidRDefault="006C52DC" w:rsidP="004718EA">
      <w:pPr>
        <w:numPr>
          <w:ilvl w:val="0"/>
          <w:numId w:val="9"/>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No significant increase or decrease in arrest rates between three groups.</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numPr>
          <w:ilvl w:val="0"/>
          <w:numId w:val="9"/>
        </w:numPr>
        <w:autoSpaceDE w:val="0"/>
        <w:autoSpaceDN w:val="0"/>
        <w:adjustRightInd w:val="0"/>
        <w:spacing w:after="0" w:line="240" w:lineRule="auto"/>
        <w:outlineLvl w:val="1"/>
        <w:rPr>
          <w:rFonts w:ascii="Verdana" w:eastAsia="Times New Roman" w:hAnsi="Verdana" w:cs="Tahoma"/>
          <w:sz w:val="24"/>
          <w:szCs w:val="24"/>
          <w:lang w:val="en-US"/>
        </w:rPr>
      </w:pPr>
      <w:r w:rsidRPr="006C52DC">
        <w:rPr>
          <w:rFonts w:ascii="Verdana" w:eastAsia="Times New Roman" w:hAnsi="Verdana" w:cs="Tahoma"/>
          <w:bCs/>
          <w:sz w:val="24"/>
          <w:szCs w:val="24"/>
        </w:rPr>
        <w:t>No significant increase in citizens’ perceptions of risk.</w:t>
      </w:r>
    </w:p>
    <w:p w:rsidR="006C52DC" w:rsidRDefault="006C52DC" w:rsidP="006C52DC">
      <w:pPr>
        <w:autoSpaceDE w:val="0"/>
        <w:autoSpaceDN w:val="0"/>
        <w:adjustRightInd w:val="0"/>
        <w:spacing w:after="0" w:line="240" w:lineRule="auto"/>
        <w:ind w:left="270"/>
        <w:outlineLvl w:val="1"/>
        <w:rPr>
          <w:rFonts w:ascii="Verdana" w:eastAsia="Times New Roman" w:hAnsi="Verdana" w:cs="Tahoma"/>
          <w:bCs/>
          <w:sz w:val="24"/>
          <w:szCs w:val="24"/>
        </w:rPr>
      </w:pPr>
    </w:p>
    <w:p w:rsidR="0065441B" w:rsidRDefault="0065441B" w:rsidP="0065441B">
      <w:pPr>
        <w:pStyle w:val="ListParagraph"/>
        <w:rPr>
          <w:rFonts w:ascii="Verdana" w:eastAsia="Times New Roman" w:hAnsi="Verdana" w:cs="Tahoma"/>
          <w:bCs/>
          <w:sz w:val="24"/>
          <w:szCs w:val="24"/>
        </w:rPr>
      </w:pPr>
    </w:p>
    <w:p w:rsidR="006C52DC" w:rsidRPr="006C52DC" w:rsidRDefault="006C52DC" w:rsidP="006C52DC">
      <w:pPr>
        <w:autoSpaceDE w:val="0"/>
        <w:autoSpaceDN w:val="0"/>
        <w:adjustRightInd w:val="0"/>
        <w:spacing w:after="0" w:line="240" w:lineRule="auto"/>
        <w:outlineLvl w:val="0"/>
        <w:rPr>
          <w:rFonts w:ascii="Verdana" w:eastAsia="Times New Roman" w:hAnsi="Verdana" w:cs="Tahoma"/>
          <w:bCs/>
          <w:sz w:val="24"/>
          <w:szCs w:val="24"/>
          <w:lang w:val="en-US"/>
        </w:rPr>
      </w:pPr>
      <w:r>
        <w:rPr>
          <w:rFonts w:ascii="Verdana" w:eastAsia="Times New Roman" w:hAnsi="Verdana" w:cs="Tahoma"/>
          <w:bCs/>
          <w:sz w:val="24"/>
          <w:szCs w:val="24"/>
          <w:lang w:val="en-US"/>
        </w:rPr>
        <w:lastRenderedPageBreak/>
        <w:t>-</w:t>
      </w:r>
      <w:r w:rsidRPr="006C52DC">
        <w:rPr>
          <w:rFonts w:ascii="Verdana" w:eastAsia="Times New Roman" w:hAnsi="Verdana" w:cs="Tahoma"/>
          <w:bCs/>
          <w:sz w:val="24"/>
          <w:szCs w:val="24"/>
          <w:lang w:val="en-US"/>
        </w:rPr>
        <w:t>THE DARK FIGURE OF RECORDING</w:t>
      </w:r>
    </w:p>
    <w:p w:rsidR="006C52DC" w:rsidRPr="006C52DC" w:rsidRDefault="006C52DC" w:rsidP="006C52DC">
      <w:pPr>
        <w:spacing w:after="0" w:line="240" w:lineRule="auto"/>
        <w:rPr>
          <w:rFonts w:ascii="Verdana" w:eastAsia="Times New Roman" w:hAnsi="Verdana" w:cs="Times New Roman"/>
          <w:sz w:val="24"/>
          <w:szCs w:val="24"/>
          <w:lang w:val="en-US"/>
        </w:rPr>
      </w:pPr>
    </w:p>
    <w:p w:rsidR="006C52DC" w:rsidRPr="00527460" w:rsidRDefault="006C52DC" w:rsidP="004718EA">
      <w:pPr>
        <w:pStyle w:val="ListParagraph"/>
        <w:numPr>
          <w:ilvl w:val="0"/>
          <w:numId w:val="16"/>
        </w:numPr>
        <w:autoSpaceDE w:val="0"/>
        <w:autoSpaceDN w:val="0"/>
        <w:adjustRightInd w:val="0"/>
        <w:spacing w:after="0" w:line="240" w:lineRule="auto"/>
        <w:outlineLvl w:val="1"/>
        <w:rPr>
          <w:rFonts w:ascii="Verdana" w:eastAsia="Times New Roman" w:hAnsi="Verdana" w:cs="Tahoma"/>
          <w:bCs/>
          <w:sz w:val="24"/>
          <w:szCs w:val="24"/>
          <w:lang w:val="en-US"/>
        </w:rPr>
      </w:pPr>
      <w:r w:rsidRPr="00527460">
        <w:rPr>
          <w:rFonts w:ascii="Verdana" w:eastAsia="Times New Roman" w:hAnsi="Verdana" w:cs="Tahoma"/>
          <w:bCs/>
          <w:sz w:val="24"/>
          <w:szCs w:val="24"/>
          <w:lang w:val="en-US"/>
        </w:rPr>
        <w:t>Once crime is reported to police, it goes through process</w:t>
      </w:r>
    </w:p>
    <w:p w:rsidR="006C52DC" w:rsidRPr="00527460" w:rsidRDefault="006C52DC" w:rsidP="004718EA">
      <w:pPr>
        <w:pStyle w:val="ListParagraph"/>
        <w:numPr>
          <w:ilvl w:val="0"/>
          <w:numId w:val="16"/>
        </w:numPr>
        <w:spacing w:after="0" w:line="240" w:lineRule="auto"/>
        <w:rPr>
          <w:rFonts w:ascii="Verdana" w:eastAsia="Times New Roman" w:hAnsi="Verdana" w:cs="Times New Roman"/>
          <w:sz w:val="24"/>
          <w:szCs w:val="24"/>
          <w:lang w:val="en-US"/>
        </w:rPr>
      </w:pPr>
      <w:r w:rsidRPr="00527460">
        <w:rPr>
          <w:rFonts w:ascii="Verdana" w:eastAsia="Times New Roman" w:hAnsi="Verdana" w:cs="Times New Roman"/>
          <w:sz w:val="24"/>
          <w:szCs w:val="24"/>
          <w:lang w:val="en-US"/>
        </w:rPr>
        <w:t>Process of assessment, classification and perhaps recording.</w:t>
      </w:r>
    </w:p>
    <w:p w:rsidR="006C52DC" w:rsidRPr="00527460" w:rsidRDefault="006C52DC" w:rsidP="004718EA">
      <w:pPr>
        <w:pStyle w:val="ListParagraph"/>
        <w:numPr>
          <w:ilvl w:val="0"/>
          <w:numId w:val="16"/>
        </w:numPr>
        <w:autoSpaceDE w:val="0"/>
        <w:autoSpaceDN w:val="0"/>
        <w:adjustRightInd w:val="0"/>
        <w:spacing w:after="0" w:line="240" w:lineRule="auto"/>
        <w:outlineLvl w:val="1"/>
        <w:rPr>
          <w:rFonts w:ascii="Verdana" w:eastAsia="Times New Roman" w:hAnsi="Verdana" w:cs="Tahoma"/>
          <w:bCs/>
          <w:sz w:val="24"/>
          <w:szCs w:val="24"/>
          <w:lang w:val="en-US"/>
        </w:rPr>
      </w:pPr>
      <w:r w:rsidRPr="00527460">
        <w:rPr>
          <w:rFonts w:ascii="Verdana" w:eastAsia="Times New Roman" w:hAnsi="Verdana" w:cs="Tahoma"/>
          <w:bCs/>
          <w:sz w:val="24"/>
          <w:szCs w:val="24"/>
          <w:lang w:val="en-US"/>
        </w:rPr>
        <w:t>Police decision-making influenced by a variety of factors</w:t>
      </w:r>
    </w:p>
    <w:p w:rsidR="006C52DC" w:rsidRDefault="006C52DC" w:rsidP="004718EA">
      <w:pPr>
        <w:pStyle w:val="ListParagraph"/>
        <w:numPr>
          <w:ilvl w:val="0"/>
          <w:numId w:val="16"/>
        </w:numPr>
        <w:spacing w:after="0" w:line="240" w:lineRule="auto"/>
        <w:rPr>
          <w:rFonts w:ascii="Verdana" w:eastAsia="Times New Roman" w:hAnsi="Verdana" w:cs="Times New Roman"/>
          <w:sz w:val="24"/>
          <w:szCs w:val="24"/>
          <w:lang w:val="en-US"/>
        </w:rPr>
      </w:pPr>
      <w:r w:rsidRPr="00527460">
        <w:rPr>
          <w:rFonts w:ascii="Verdana" w:eastAsia="Times New Roman" w:hAnsi="Verdana" w:cs="Times New Roman"/>
          <w:sz w:val="24"/>
          <w:szCs w:val="24"/>
          <w:lang w:val="en-US"/>
        </w:rPr>
        <w:t>-Including relationship between offender and victim, policing style of the individual officer, characteristics of the suspect, and preferences of the complainant.</w:t>
      </w:r>
    </w:p>
    <w:p w:rsidR="00527460" w:rsidRDefault="00527460" w:rsidP="004718EA">
      <w:pPr>
        <w:pStyle w:val="ListParagraph"/>
        <w:numPr>
          <w:ilvl w:val="0"/>
          <w:numId w:val="16"/>
        </w:numPr>
        <w:spacing w:after="0" w:line="240" w:lineRule="auto"/>
        <w:rPr>
          <w:rFonts w:ascii="Verdana" w:eastAsia="Times New Roman" w:hAnsi="Verdana" w:cs="Times New Roman"/>
          <w:sz w:val="24"/>
          <w:szCs w:val="24"/>
          <w:lang w:val="en-US"/>
        </w:rPr>
      </w:pPr>
      <w:r>
        <w:rPr>
          <w:rFonts w:ascii="Verdana" w:eastAsia="Times New Roman" w:hAnsi="Verdana" w:cs="Times New Roman"/>
          <w:sz w:val="24"/>
          <w:szCs w:val="24"/>
          <w:lang w:val="en-US"/>
        </w:rPr>
        <w:t>Police responds to events that conform to the legal definitions of crimes.</w:t>
      </w:r>
    </w:p>
    <w:p w:rsidR="00E370AD" w:rsidRPr="00E370AD" w:rsidRDefault="00E370AD" w:rsidP="004718EA">
      <w:pPr>
        <w:numPr>
          <w:ilvl w:val="0"/>
          <w:numId w:val="16"/>
        </w:numPr>
        <w:autoSpaceDE w:val="0"/>
        <w:autoSpaceDN w:val="0"/>
        <w:adjustRightInd w:val="0"/>
        <w:spacing w:after="0" w:line="240" w:lineRule="auto"/>
        <w:outlineLvl w:val="1"/>
        <w:rPr>
          <w:rFonts w:ascii="Verdana" w:eastAsia="Times New Roman" w:hAnsi="Verdana" w:cs="Verdana"/>
          <w:bCs/>
          <w:sz w:val="24"/>
          <w:szCs w:val="24"/>
          <w:lang w:val="en-US"/>
        </w:rPr>
      </w:pPr>
      <w:r w:rsidRPr="00E370AD">
        <w:rPr>
          <w:rFonts w:ascii="Verdana" w:eastAsia="Times New Roman" w:hAnsi="Verdana" w:cs="Verdana"/>
          <w:bCs/>
          <w:sz w:val="24"/>
          <w:szCs w:val="24"/>
          <w:lang w:val="en-US"/>
        </w:rPr>
        <w:t>Wide variations in reporting practices across the country.</w:t>
      </w:r>
    </w:p>
    <w:p w:rsidR="00E370AD" w:rsidRPr="00E370AD" w:rsidRDefault="00E370AD" w:rsidP="004718EA">
      <w:pPr>
        <w:numPr>
          <w:ilvl w:val="0"/>
          <w:numId w:val="16"/>
        </w:numPr>
        <w:autoSpaceDE w:val="0"/>
        <w:autoSpaceDN w:val="0"/>
        <w:adjustRightInd w:val="0"/>
        <w:spacing w:after="0" w:line="240" w:lineRule="auto"/>
        <w:outlineLvl w:val="1"/>
        <w:rPr>
          <w:rFonts w:ascii="Verdana" w:eastAsia="Times New Roman" w:hAnsi="Verdana" w:cs="Verdana"/>
          <w:bCs/>
          <w:sz w:val="24"/>
          <w:szCs w:val="24"/>
          <w:lang w:val="en-US"/>
        </w:rPr>
      </w:pPr>
      <w:r w:rsidRPr="00E370AD">
        <w:rPr>
          <w:rFonts w:ascii="Verdana" w:eastAsia="Times New Roman" w:hAnsi="Verdana" w:cs="Verdana"/>
          <w:bCs/>
          <w:sz w:val="24"/>
          <w:szCs w:val="24"/>
          <w:lang w:val="en-US"/>
        </w:rPr>
        <w:t>Professionalism and degree of organization of particular police department may be a factor.</w:t>
      </w:r>
    </w:p>
    <w:p w:rsidR="00527460" w:rsidRPr="00527460" w:rsidRDefault="00527460" w:rsidP="00527460">
      <w:pPr>
        <w:spacing w:after="0" w:line="240" w:lineRule="auto"/>
        <w:rPr>
          <w:rFonts w:ascii="Verdana" w:eastAsia="Times New Roman" w:hAnsi="Verdana" w:cs="Times New Roman"/>
          <w:sz w:val="24"/>
          <w:szCs w:val="24"/>
          <w:lang w:val="en-US"/>
        </w:rPr>
      </w:pPr>
    </w:p>
    <w:p w:rsidR="0065441B" w:rsidRDefault="0065441B" w:rsidP="006C52DC">
      <w:pPr>
        <w:autoSpaceDE w:val="0"/>
        <w:autoSpaceDN w:val="0"/>
        <w:adjustRightInd w:val="0"/>
        <w:spacing w:after="0" w:line="240" w:lineRule="auto"/>
        <w:outlineLvl w:val="1"/>
        <w:rPr>
          <w:rFonts w:ascii="Verdana" w:eastAsia="Times New Roman" w:hAnsi="Verdana" w:cs="Tahoma"/>
          <w:bCs/>
          <w:sz w:val="24"/>
          <w:szCs w:val="24"/>
          <w:lang w:val="en-US"/>
        </w:rPr>
      </w:pPr>
    </w:p>
    <w:p w:rsidR="006C52DC" w:rsidRPr="00527460" w:rsidRDefault="006C52DC" w:rsidP="00527460">
      <w:pPr>
        <w:autoSpaceDE w:val="0"/>
        <w:autoSpaceDN w:val="0"/>
        <w:adjustRightInd w:val="0"/>
        <w:spacing w:after="0" w:line="240" w:lineRule="auto"/>
        <w:outlineLvl w:val="1"/>
        <w:rPr>
          <w:rFonts w:ascii="Verdana" w:eastAsia="Times New Roman" w:hAnsi="Verdana" w:cs="Tahoma"/>
          <w:sz w:val="24"/>
          <w:szCs w:val="24"/>
          <w:lang w:val="en-US"/>
        </w:rPr>
      </w:pPr>
      <w:r w:rsidRPr="00527460">
        <w:rPr>
          <w:rFonts w:ascii="Verdana" w:eastAsia="Times New Roman" w:hAnsi="Verdana" w:cs="Tahoma"/>
          <w:sz w:val="24"/>
          <w:szCs w:val="24"/>
          <w:lang w:val="en-US"/>
        </w:rPr>
        <w:t xml:space="preserve">-Wilson and </w:t>
      </w:r>
      <w:proofErr w:type="spellStart"/>
      <w:r w:rsidRPr="00527460">
        <w:rPr>
          <w:rFonts w:ascii="Verdana" w:eastAsia="Times New Roman" w:hAnsi="Verdana" w:cs="Tahoma"/>
          <w:sz w:val="24"/>
          <w:szCs w:val="24"/>
          <w:lang w:val="en-US"/>
        </w:rPr>
        <w:t>Kelling’s</w:t>
      </w:r>
      <w:proofErr w:type="spellEnd"/>
      <w:r w:rsidRPr="00527460">
        <w:rPr>
          <w:rFonts w:ascii="Verdana" w:eastAsia="Times New Roman" w:hAnsi="Verdana" w:cs="Tahoma"/>
          <w:sz w:val="24"/>
          <w:szCs w:val="24"/>
          <w:lang w:val="en-US"/>
        </w:rPr>
        <w:t xml:space="preserve"> Broken Windows theory</w:t>
      </w:r>
    </w:p>
    <w:p w:rsidR="006C52DC" w:rsidRPr="00527460" w:rsidRDefault="006C52DC" w:rsidP="00527460">
      <w:pPr>
        <w:spacing w:after="0" w:line="240" w:lineRule="auto"/>
        <w:ind w:firstLine="720"/>
        <w:rPr>
          <w:rFonts w:ascii="Verdana" w:eastAsia="Times New Roman" w:hAnsi="Verdana" w:cs="Times New Roman"/>
          <w:sz w:val="24"/>
          <w:szCs w:val="24"/>
          <w:lang w:val="en-US"/>
        </w:rPr>
      </w:pPr>
      <w:r w:rsidRPr="00527460">
        <w:rPr>
          <w:rFonts w:ascii="Verdana" w:eastAsia="Times New Roman" w:hAnsi="Verdana" w:cs="Times New Roman"/>
          <w:sz w:val="24"/>
          <w:szCs w:val="24"/>
          <w:lang w:val="en-US"/>
        </w:rPr>
        <w:t>That social disorder leads to more serious crime if not attended to.</w:t>
      </w:r>
    </w:p>
    <w:p w:rsidR="006C52DC" w:rsidRDefault="006C52DC" w:rsidP="006C52DC">
      <w:pPr>
        <w:autoSpaceDE w:val="0"/>
        <w:autoSpaceDN w:val="0"/>
        <w:adjustRightInd w:val="0"/>
        <w:spacing w:after="0" w:line="240" w:lineRule="auto"/>
        <w:outlineLvl w:val="1"/>
        <w:rPr>
          <w:rFonts w:ascii="Verdana" w:eastAsia="Times New Roman" w:hAnsi="Verdana" w:cs="Tahoma"/>
          <w:bCs/>
          <w:sz w:val="24"/>
          <w:szCs w:val="24"/>
          <w:lang w:val="en-US"/>
        </w:rPr>
      </w:pPr>
    </w:p>
    <w:p w:rsidR="006C52DC" w:rsidRPr="006C52DC" w:rsidRDefault="006C52DC" w:rsidP="006C52DC">
      <w:pPr>
        <w:autoSpaceDE w:val="0"/>
        <w:autoSpaceDN w:val="0"/>
        <w:adjustRightInd w:val="0"/>
        <w:spacing w:after="0" w:line="240" w:lineRule="auto"/>
        <w:outlineLvl w:val="0"/>
        <w:rPr>
          <w:rFonts w:ascii="Verdana" w:eastAsia="Times New Roman" w:hAnsi="Verdana" w:cs="Tahoma"/>
          <w:bCs/>
          <w:sz w:val="24"/>
          <w:szCs w:val="24"/>
          <w:lang w:val="en-US"/>
        </w:rPr>
      </w:pPr>
      <w:r>
        <w:rPr>
          <w:rFonts w:ascii="Verdana" w:eastAsia="Times New Roman" w:hAnsi="Verdana" w:cs="Tahoma"/>
          <w:bCs/>
          <w:sz w:val="24"/>
          <w:szCs w:val="24"/>
          <w:lang w:val="en-US"/>
        </w:rPr>
        <w:t>-</w:t>
      </w:r>
      <w:r w:rsidRPr="006C52DC">
        <w:rPr>
          <w:rFonts w:ascii="Verdana" w:eastAsia="Times New Roman" w:hAnsi="Verdana" w:cs="Tahoma"/>
          <w:bCs/>
          <w:sz w:val="24"/>
          <w:szCs w:val="24"/>
          <w:lang w:val="en-US"/>
        </w:rPr>
        <w:t>THE SOCIAL SETTING</w:t>
      </w:r>
    </w:p>
    <w:p w:rsidR="006C52DC" w:rsidRPr="006C52DC" w:rsidRDefault="006C52DC" w:rsidP="006C52DC">
      <w:pPr>
        <w:spacing w:after="0" w:line="240" w:lineRule="auto"/>
        <w:rPr>
          <w:rFonts w:ascii="Verdana" w:eastAsia="Times New Roman" w:hAnsi="Verdana" w:cs="Times New Roman"/>
          <w:sz w:val="24"/>
          <w:szCs w:val="24"/>
          <w:lang w:val="en-US"/>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Crime rates generally higher in urban areas than in rural areas.</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Higher in economically disadvantaged urban areas with an unstable population.</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Lower in "better off" urban areas with a stable population.</w:t>
      </w:r>
    </w:p>
    <w:p w:rsidR="006C52DC" w:rsidRPr="006C52DC" w:rsidRDefault="006C52DC" w:rsidP="006C52DC">
      <w:pPr>
        <w:spacing w:after="0" w:line="240" w:lineRule="auto"/>
        <w:rPr>
          <w:rFonts w:ascii="Verdana" w:eastAsia="Times New Roman" w:hAnsi="Verdana" w:cs="Times New Roman"/>
          <w:sz w:val="24"/>
          <w:szCs w:val="24"/>
          <w:lang w:val="en-US"/>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About 50% of all victimizations take place in or around the homes of the victims (or in other private residences).</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Roughly 25% take place in commercial settings such as shopping malls, restaurants and bars.</w:t>
      </w:r>
    </w:p>
    <w:p w:rsidR="006C52DC" w:rsidRPr="006C52DC" w:rsidRDefault="006C52DC" w:rsidP="006C52DC">
      <w:pPr>
        <w:spacing w:after="0" w:line="240" w:lineRule="auto"/>
        <w:rPr>
          <w:rFonts w:ascii="Verdana" w:eastAsia="Times New Roman" w:hAnsi="Verdana" w:cs="Times New Roman"/>
          <w:sz w:val="24"/>
          <w:szCs w:val="24"/>
        </w:rPr>
      </w:pPr>
    </w:p>
    <w:p w:rsidR="006C52DC" w:rsidRPr="006C52DC" w:rsidRDefault="006C52DC" w:rsidP="004718EA">
      <w:pPr>
        <w:pStyle w:val="ListParagraph"/>
        <w:numPr>
          <w:ilvl w:val="0"/>
          <w:numId w:val="17"/>
        </w:numPr>
        <w:autoSpaceDE w:val="0"/>
        <w:autoSpaceDN w:val="0"/>
        <w:adjustRightInd w:val="0"/>
        <w:spacing w:after="0" w:line="240" w:lineRule="auto"/>
        <w:outlineLvl w:val="1"/>
        <w:rPr>
          <w:rFonts w:ascii="Verdana" w:eastAsia="Times New Roman" w:hAnsi="Verdana" w:cs="Tahoma"/>
          <w:bCs/>
          <w:sz w:val="24"/>
          <w:szCs w:val="24"/>
        </w:rPr>
      </w:pPr>
      <w:r w:rsidRPr="006C52DC">
        <w:rPr>
          <w:rFonts w:ascii="Verdana" w:eastAsia="Times New Roman" w:hAnsi="Verdana" w:cs="Tahoma"/>
          <w:bCs/>
          <w:sz w:val="24"/>
          <w:szCs w:val="24"/>
        </w:rPr>
        <w:t>Roughly 25% take place in public places such as parks, streets and parking lots.</w:t>
      </w:r>
    </w:p>
    <w:p w:rsidR="006C52DC" w:rsidRDefault="006C52DC" w:rsidP="0065441B">
      <w:pPr>
        <w:autoSpaceDE w:val="0"/>
        <w:autoSpaceDN w:val="0"/>
        <w:adjustRightInd w:val="0"/>
        <w:spacing w:after="0" w:line="240" w:lineRule="auto"/>
        <w:outlineLvl w:val="1"/>
        <w:rPr>
          <w:rFonts w:ascii="Verdana" w:eastAsia="Times New Roman" w:hAnsi="Verdana" w:cs="Tahoma"/>
          <w:bCs/>
          <w:sz w:val="24"/>
          <w:szCs w:val="24"/>
        </w:rPr>
      </w:pPr>
    </w:p>
    <w:p w:rsidR="00527460" w:rsidRDefault="00527460" w:rsidP="00527460">
      <w:pPr>
        <w:rPr>
          <w:rFonts w:ascii="Verdana" w:hAnsi="Verdana" w:cs="Tahoma"/>
          <w:sz w:val="24"/>
          <w:szCs w:val="24"/>
          <w:lang w:val="en-US"/>
        </w:rPr>
      </w:pPr>
      <w:r>
        <w:rPr>
          <w:rFonts w:ascii="Verdana" w:hAnsi="Verdana" w:cs="Tahoma" w:hint="eastAsia"/>
          <w:sz w:val="24"/>
          <w:szCs w:val="24"/>
        </w:rPr>
        <w:t xml:space="preserve">-4 </w:t>
      </w:r>
      <w:r>
        <w:rPr>
          <w:rFonts w:ascii="Verdana" w:hAnsi="Verdana" w:cs="Tahoma"/>
          <w:sz w:val="24"/>
          <w:szCs w:val="24"/>
          <w:lang w:val="en-US"/>
        </w:rPr>
        <w:t>Social domains</w:t>
      </w:r>
    </w:p>
    <w:p w:rsidR="00527460" w:rsidRPr="00527460" w:rsidRDefault="00527460" w:rsidP="004718EA">
      <w:pPr>
        <w:pStyle w:val="ListParagraph"/>
        <w:numPr>
          <w:ilvl w:val="0"/>
          <w:numId w:val="18"/>
        </w:numPr>
        <w:rPr>
          <w:rFonts w:ascii="Verdana" w:hAnsi="Verdana" w:cs="Tahoma"/>
          <w:sz w:val="24"/>
          <w:szCs w:val="24"/>
          <w:lang w:val="en-US"/>
        </w:rPr>
      </w:pPr>
      <w:r w:rsidRPr="00527460">
        <w:rPr>
          <w:rFonts w:ascii="Verdana" w:hAnsi="Verdana" w:cs="Tahoma"/>
          <w:sz w:val="24"/>
          <w:szCs w:val="24"/>
          <w:lang w:val="en-US"/>
        </w:rPr>
        <w:t>Home</w:t>
      </w:r>
    </w:p>
    <w:p w:rsidR="00527460" w:rsidRPr="00527460" w:rsidRDefault="00527460" w:rsidP="004718EA">
      <w:pPr>
        <w:pStyle w:val="ListParagraph"/>
        <w:numPr>
          <w:ilvl w:val="0"/>
          <w:numId w:val="18"/>
        </w:numPr>
        <w:rPr>
          <w:rFonts w:ascii="Verdana" w:hAnsi="Verdana" w:cs="Tahoma"/>
          <w:sz w:val="24"/>
          <w:szCs w:val="24"/>
          <w:lang w:val="en-US"/>
        </w:rPr>
      </w:pPr>
      <w:r w:rsidRPr="00527460">
        <w:rPr>
          <w:rFonts w:ascii="Verdana" w:hAnsi="Verdana" w:cs="Tahoma"/>
          <w:sz w:val="24"/>
          <w:szCs w:val="24"/>
          <w:lang w:val="en-US"/>
        </w:rPr>
        <w:t xml:space="preserve">Institution </w:t>
      </w:r>
    </w:p>
    <w:p w:rsidR="00527460" w:rsidRPr="00527460" w:rsidRDefault="00527460" w:rsidP="004718EA">
      <w:pPr>
        <w:pStyle w:val="ListParagraph"/>
        <w:numPr>
          <w:ilvl w:val="0"/>
          <w:numId w:val="18"/>
        </w:numPr>
        <w:rPr>
          <w:rFonts w:ascii="Verdana" w:hAnsi="Verdana" w:cs="Tahoma"/>
          <w:sz w:val="24"/>
          <w:szCs w:val="24"/>
          <w:lang w:val="en-US"/>
        </w:rPr>
      </w:pPr>
      <w:r w:rsidRPr="00527460">
        <w:rPr>
          <w:rFonts w:ascii="Verdana" w:hAnsi="Verdana" w:cs="Tahoma"/>
          <w:sz w:val="24"/>
          <w:szCs w:val="24"/>
          <w:lang w:val="en-US"/>
        </w:rPr>
        <w:t>Work</w:t>
      </w:r>
    </w:p>
    <w:p w:rsidR="00527460" w:rsidRDefault="00527460" w:rsidP="004718EA">
      <w:pPr>
        <w:pStyle w:val="ListParagraph"/>
        <w:numPr>
          <w:ilvl w:val="0"/>
          <w:numId w:val="18"/>
        </w:numPr>
        <w:rPr>
          <w:rFonts w:ascii="Verdana" w:hAnsi="Verdana" w:cs="Tahoma"/>
          <w:sz w:val="24"/>
          <w:szCs w:val="24"/>
          <w:lang w:val="en-US"/>
        </w:rPr>
      </w:pPr>
      <w:r w:rsidRPr="00527460">
        <w:rPr>
          <w:rFonts w:ascii="Verdana" w:hAnsi="Verdana" w:cs="Tahoma"/>
          <w:sz w:val="24"/>
          <w:szCs w:val="24"/>
          <w:lang w:val="en-US"/>
        </w:rPr>
        <w:t>Leisure</w:t>
      </w:r>
    </w:p>
    <w:p w:rsidR="00527460" w:rsidRDefault="00527460" w:rsidP="00527460">
      <w:pPr>
        <w:rPr>
          <w:rFonts w:ascii="Verdana" w:hAnsi="Verdana" w:cs="Tahoma"/>
          <w:sz w:val="24"/>
          <w:szCs w:val="24"/>
          <w:lang w:val="en-US"/>
        </w:rPr>
      </w:pPr>
      <w:r>
        <w:rPr>
          <w:rFonts w:ascii="Verdana" w:hAnsi="Verdana" w:cs="Tahoma"/>
          <w:sz w:val="24"/>
          <w:szCs w:val="24"/>
          <w:lang w:val="en-US"/>
        </w:rPr>
        <w:t>-Absence of social domain (absence of capable guardian)</w:t>
      </w:r>
    </w:p>
    <w:p w:rsidR="00926FDE" w:rsidRDefault="00926FDE" w:rsidP="00527460">
      <w:pPr>
        <w:rPr>
          <w:rFonts w:ascii="Verdana" w:hAnsi="Verdana" w:cs="Tahoma"/>
          <w:sz w:val="24"/>
          <w:szCs w:val="24"/>
          <w:lang w:val="en-US"/>
        </w:rPr>
      </w:pPr>
      <w:r>
        <w:rPr>
          <w:rFonts w:ascii="Verdana" w:hAnsi="Verdana" w:cs="Tahoma"/>
          <w:sz w:val="24"/>
          <w:szCs w:val="24"/>
          <w:lang w:val="en-US"/>
        </w:rPr>
        <w:lastRenderedPageBreak/>
        <w:t>Chapter 3:</w:t>
      </w:r>
    </w:p>
    <w:p w:rsidR="00D50B3B" w:rsidRDefault="00D50B3B" w:rsidP="00527460">
      <w:pPr>
        <w:rPr>
          <w:rFonts w:ascii="Verdana" w:hAnsi="Verdana" w:cs="Tahoma"/>
          <w:sz w:val="24"/>
          <w:szCs w:val="24"/>
          <w:lang w:val="en-US"/>
        </w:rPr>
      </w:pPr>
      <w:r>
        <w:rPr>
          <w:rFonts w:ascii="Verdana" w:hAnsi="Verdana" w:cs="Tahoma"/>
          <w:sz w:val="24"/>
          <w:szCs w:val="24"/>
          <w:lang w:val="en-US"/>
        </w:rPr>
        <w:t xml:space="preserve">-Ethnographic research involves a systematic approach to studying the social world of offenders beyond traditional question and </w:t>
      </w:r>
      <w:proofErr w:type="gramStart"/>
      <w:r>
        <w:rPr>
          <w:rFonts w:ascii="Verdana" w:hAnsi="Verdana" w:cs="Tahoma"/>
          <w:sz w:val="24"/>
          <w:szCs w:val="24"/>
          <w:lang w:val="en-US"/>
        </w:rPr>
        <w:t>observe</w:t>
      </w:r>
      <w:proofErr w:type="gramEnd"/>
      <w:r>
        <w:rPr>
          <w:rFonts w:ascii="Verdana" w:hAnsi="Verdana" w:cs="Tahoma"/>
          <w:sz w:val="24"/>
          <w:szCs w:val="24"/>
          <w:lang w:val="en-US"/>
        </w:rPr>
        <w:t xml:space="preserve"> research.</w:t>
      </w:r>
    </w:p>
    <w:p w:rsidR="0053476E" w:rsidRDefault="0053476E" w:rsidP="00527460">
      <w:pPr>
        <w:rPr>
          <w:rFonts w:ascii="Verdana" w:hAnsi="Verdana" w:cs="Tahoma"/>
          <w:sz w:val="24"/>
          <w:szCs w:val="24"/>
          <w:lang w:val="en-US"/>
        </w:rPr>
      </w:pPr>
      <w:r>
        <w:rPr>
          <w:rFonts w:ascii="Verdana" w:hAnsi="Verdana" w:cs="Tahoma"/>
          <w:sz w:val="24"/>
          <w:szCs w:val="24"/>
          <w:lang w:val="en-US"/>
        </w:rPr>
        <w:t>Problems include: How can crimes effectively be prevented? How close should researchers get with groups? Problems with emotional attachment, responsibility with criminal activity information, and time spent to gain access with group.</w:t>
      </w:r>
    </w:p>
    <w:p w:rsidR="0053476E" w:rsidRDefault="0053476E" w:rsidP="00527460">
      <w:pPr>
        <w:rPr>
          <w:rFonts w:ascii="Verdana" w:hAnsi="Verdana" w:cs="Tahoma"/>
          <w:sz w:val="24"/>
          <w:szCs w:val="24"/>
          <w:lang w:val="en-US"/>
        </w:rPr>
      </w:pPr>
      <w:r>
        <w:rPr>
          <w:rFonts w:ascii="Verdana" w:hAnsi="Verdana" w:cs="Tahoma"/>
          <w:sz w:val="24"/>
          <w:szCs w:val="24"/>
          <w:lang w:val="en-US"/>
        </w:rPr>
        <w:t>-Crime funnel: As cases travel through the CJS the numbers reduce. Not all crimes get to the police. Not all crimes lead to an arrest. Not all arrest lead to trials. Not all trials lead to convictions.</w:t>
      </w:r>
    </w:p>
    <w:p w:rsidR="0053476E" w:rsidRPr="009D678A" w:rsidRDefault="0053476E" w:rsidP="0053476E">
      <w:pPr>
        <w:spacing w:after="0" w:line="240" w:lineRule="auto"/>
        <w:jc w:val="center"/>
        <w:rPr>
          <w:rFonts w:ascii="Arial" w:eastAsia="Times New Roman" w:hAnsi="Arial" w:cs="Times New Roman"/>
          <w:sz w:val="44"/>
          <w:szCs w:val="44"/>
          <w:lang w:val="en-US"/>
        </w:rPr>
      </w:pPr>
      <w:r w:rsidRPr="009D678A">
        <w:rPr>
          <w:rFonts w:ascii="Arial" w:eastAsia="Times New Roman" w:hAnsi="Arial" w:cs="Times New Roman"/>
          <w:sz w:val="44"/>
          <w:szCs w:val="44"/>
          <w:lang w:val="en-US"/>
        </w:rPr>
        <w:t>Actual level of crime</w:t>
      </w:r>
    </w:p>
    <w:p w:rsidR="0053476E" w:rsidRPr="009D678A" w:rsidRDefault="0053476E" w:rsidP="0053476E">
      <w:pPr>
        <w:spacing w:after="0" w:line="240" w:lineRule="auto"/>
        <w:jc w:val="center"/>
        <w:rPr>
          <w:rFonts w:ascii="Arial" w:eastAsia="Times New Roman" w:hAnsi="Arial" w:cs="Times New Roman"/>
          <w:sz w:val="40"/>
          <w:szCs w:val="40"/>
          <w:lang w:val="en-US"/>
        </w:rPr>
      </w:pPr>
      <w:r w:rsidRPr="009D678A">
        <w:rPr>
          <w:rFonts w:ascii="Arial" w:eastAsia="Times New Roman" w:hAnsi="Arial" w:cs="Times New Roman"/>
          <w:sz w:val="40"/>
          <w:szCs w:val="40"/>
          <w:lang w:val="en-US"/>
        </w:rPr>
        <w:t>Detected crime</w:t>
      </w:r>
    </w:p>
    <w:p w:rsidR="0053476E" w:rsidRPr="009D678A" w:rsidRDefault="0053476E" w:rsidP="0053476E">
      <w:pPr>
        <w:spacing w:after="0" w:line="240" w:lineRule="auto"/>
        <w:jc w:val="center"/>
        <w:rPr>
          <w:rFonts w:ascii="Arial" w:eastAsia="Times New Roman" w:hAnsi="Arial" w:cs="Times New Roman"/>
          <w:sz w:val="36"/>
          <w:szCs w:val="36"/>
          <w:lang w:val="en-US"/>
        </w:rPr>
      </w:pPr>
      <w:r w:rsidRPr="009D678A">
        <w:rPr>
          <w:rFonts w:ascii="Arial" w:eastAsia="Times New Roman" w:hAnsi="Arial" w:cs="Times New Roman"/>
          <w:sz w:val="36"/>
          <w:szCs w:val="36"/>
          <w:lang w:val="en-US"/>
        </w:rPr>
        <w:t>Reported crime</w:t>
      </w:r>
    </w:p>
    <w:p w:rsidR="0053476E" w:rsidRPr="009D678A" w:rsidRDefault="0053476E" w:rsidP="0053476E">
      <w:pPr>
        <w:spacing w:after="0" w:line="240" w:lineRule="auto"/>
        <w:jc w:val="center"/>
        <w:rPr>
          <w:rFonts w:ascii="Arial" w:eastAsia="Times New Roman" w:hAnsi="Arial" w:cs="Times New Roman"/>
          <w:sz w:val="32"/>
          <w:szCs w:val="32"/>
          <w:lang w:val="en-US"/>
        </w:rPr>
      </w:pPr>
      <w:r w:rsidRPr="009D678A">
        <w:rPr>
          <w:rFonts w:ascii="Arial" w:eastAsia="Times New Roman" w:hAnsi="Arial" w:cs="Times New Roman"/>
          <w:sz w:val="32"/>
          <w:szCs w:val="32"/>
          <w:lang w:val="en-US"/>
        </w:rPr>
        <w:t>Arrests</w:t>
      </w:r>
    </w:p>
    <w:p w:rsidR="0053476E" w:rsidRPr="009D678A" w:rsidRDefault="0053476E" w:rsidP="0053476E">
      <w:pPr>
        <w:spacing w:after="0" w:line="240" w:lineRule="auto"/>
        <w:jc w:val="center"/>
        <w:rPr>
          <w:rFonts w:ascii="Arial" w:eastAsia="Times New Roman" w:hAnsi="Arial" w:cs="Times New Roman"/>
          <w:sz w:val="28"/>
          <w:szCs w:val="28"/>
          <w:lang w:val="en-US"/>
        </w:rPr>
      </w:pPr>
      <w:r w:rsidRPr="009D678A">
        <w:rPr>
          <w:rFonts w:ascii="Arial" w:eastAsia="Times New Roman" w:hAnsi="Arial" w:cs="Times New Roman"/>
          <w:sz w:val="28"/>
          <w:szCs w:val="28"/>
          <w:lang w:val="en-US"/>
        </w:rPr>
        <w:t>Conviction</w:t>
      </w:r>
    </w:p>
    <w:p w:rsidR="0053476E" w:rsidRPr="009D678A" w:rsidRDefault="0053476E" w:rsidP="0053476E">
      <w:pPr>
        <w:spacing w:after="0" w:line="240" w:lineRule="auto"/>
        <w:jc w:val="center"/>
        <w:rPr>
          <w:rFonts w:ascii="Arial" w:eastAsia="Times New Roman" w:hAnsi="Arial" w:cs="Times New Roman"/>
          <w:sz w:val="24"/>
          <w:szCs w:val="24"/>
          <w:lang w:val="en-US"/>
        </w:rPr>
      </w:pPr>
      <w:r w:rsidRPr="009D678A">
        <w:rPr>
          <w:rFonts w:ascii="Arial" w:eastAsia="Times New Roman" w:hAnsi="Arial" w:cs="Times New Roman"/>
          <w:sz w:val="24"/>
          <w:szCs w:val="24"/>
          <w:lang w:val="en-US"/>
        </w:rPr>
        <w:t>Non-custodial</w:t>
      </w:r>
    </w:p>
    <w:p w:rsidR="0053476E" w:rsidRDefault="0053476E" w:rsidP="0053476E">
      <w:pPr>
        <w:spacing w:after="0" w:line="240" w:lineRule="auto"/>
        <w:jc w:val="center"/>
        <w:rPr>
          <w:rFonts w:ascii="Arial" w:eastAsia="Times New Roman" w:hAnsi="Arial" w:cs="Times New Roman"/>
          <w:sz w:val="24"/>
          <w:szCs w:val="24"/>
          <w:lang w:val="en-US"/>
        </w:rPr>
      </w:pPr>
      <w:r w:rsidRPr="009D678A">
        <w:rPr>
          <w:rFonts w:ascii="Arial" w:eastAsia="Times New Roman" w:hAnsi="Arial" w:cs="Times New Roman"/>
          <w:sz w:val="24"/>
          <w:szCs w:val="24"/>
          <w:lang w:val="en-US"/>
        </w:rPr>
        <w:t>Custodial</w:t>
      </w:r>
    </w:p>
    <w:p w:rsidR="00545CB6" w:rsidRDefault="00545CB6" w:rsidP="0053476E">
      <w:pPr>
        <w:spacing w:after="0" w:line="240" w:lineRule="auto"/>
        <w:jc w:val="center"/>
        <w:rPr>
          <w:rFonts w:ascii="Arial" w:eastAsia="Times New Roman" w:hAnsi="Arial" w:cs="Times New Roman"/>
          <w:sz w:val="24"/>
          <w:szCs w:val="24"/>
          <w:lang w:val="en-US"/>
        </w:rPr>
      </w:pPr>
    </w:p>
    <w:p w:rsidR="00545CB6" w:rsidRDefault="001B2646" w:rsidP="001B2646">
      <w:pPr>
        <w:spacing w:after="0" w:line="240" w:lineRule="auto"/>
        <w:rPr>
          <w:rFonts w:ascii="Verdana" w:eastAsia="Times New Roman" w:hAnsi="Verdana" w:cs="Times New Roman"/>
          <w:sz w:val="24"/>
          <w:szCs w:val="24"/>
          <w:lang w:val="en-US"/>
        </w:rPr>
      </w:pPr>
      <w:r w:rsidRPr="001B2646">
        <w:rPr>
          <w:rFonts w:ascii="Verdana" w:eastAsia="Times New Roman" w:hAnsi="Verdana" w:cs="Times New Roman"/>
          <w:sz w:val="24"/>
          <w:szCs w:val="24"/>
          <w:lang w:val="en-US"/>
        </w:rPr>
        <w:t>-Uniform</w:t>
      </w:r>
      <w:r>
        <w:rPr>
          <w:rFonts w:ascii="Verdana" w:eastAsia="Times New Roman" w:hAnsi="Verdana" w:cs="Times New Roman"/>
          <w:sz w:val="24"/>
          <w:szCs w:val="24"/>
          <w:lang w:val="en-US"/>
        </w:rPr>
        <w:t xml:space="preserve"> Crime Report (UCR)</w:t>
      </w:r>
    </w:p>
    <w:p w:rsidR="001B2646" w:rsidRPr="00B800A8" w:rsidRDefault="001B2646" w:rsidP="004718EA">
      <w:pPr>
        <w:pStyle w:val="ListParagraph"/>
        <w:numPr>
          <w:ilvl w:val="0"/>
          <w:numId w:val="19"/>
        </w:numPr>
        <w:spacing w:after="0" w:line="240" w:lineRule="auto"/>
        <w:rPr>
          <w:rFonts w:ascii="Verdana" w:eastAsia="Times New Roman" w:hAnsi="Verdana" w:cs="Times New Roman"/>
          <w:sz w:val="24"/>
          <w:szCs w:val="24"/>
          <w:lang w:val="en-US"/>
        </w:rPr>
      </w:pPr>
      <w:r w:rsidRPr="00B800A8">
        <w:rPr>
          <w:rFonts w:ascii="Verdana" w:eastAsia="Times New Roman" w:hAnsi="Verdana" w:cs="Times New Roman"/>
          <w:sz w:val="24"/>
          <w:szCs w:val="24"/>
          <w:lang w:val="en-US"/>
        </w:rPr>
        <w:t>Developed by Statistics Canada and Canadian Associations of Chiefs of Police</w:t>
      </w:r>
    </w:p>
    <w:p w:rsidR="001B2646" w:rsidRPr="00B800A8" w:rsidRDefault="001B2646" w:rsidP="004718EA">
      <w:pPr>
        <w:pStyle w:val="ListParagraph"/>
        <w:numPr>
          <w:ilvl w:val="0"/>
          <w:numId w:val="19"/>
        </w:numPr>
        <w:spacing w:after="0" w:line="240" w:lineRule="auto"/>
        <w:rPr>
          <w:rFonts w:ascii="Verdana" w:eastAsia="Times New Roman" w:hAnsi="Verdana" w:cs="Times New Roman"/>
          <w:sz w:val="24"/>
          <w:szCs w:val="24"/>
          <w:lang w:val="en-US"/>
        </w:rPr>
      </w:pPr>
      <w:r w:rsidRPr="00B800A8">
        <w:rPr>
          <w:rFonts w:ascii="Verdana" w:eastAsia="Times New Roman" w:hAnsi="Verdana" w:cs="Times New Roman"/>
          <w:sz w:val="24"/>
          <w:szCs w:val="24"/>
          <w:lang w:val="en-US"/>
        </w:rPr>
        <w:t>Standardized survey for police departments to Statistics Canada</w:t>
      </w:r>
    </w:p>
    <w:p w:rsidR="001B2646" w:rsidRPr="00B800A8" w:rsidRDefault="001B2646" w:rsidP="004718EA">
      <w:pPr>
        <w:pStyle w:val="ListParagraph"/>
        <w:numPr>
          <w:ilvl w:val="0"/>
          <w:numId w:val="19"/>
        </w:numPr>
        <w:spacing w:after="0" w:line="240" w:lineRule="auto"/>
        <w:rPr>
          <w:rFonts w:ascii="Verdana" w:eastAsia="Times New Roman" w:hAnsi="Verdana" w:cs="Times New Roman"/>
          <w:sz w:val="24"/>
          <w:szCs w:val="24"/>
          <w:lang w:val="en-US"/>
        </w:rPr>
      </w:pPr>
      <w:r w:rsidRPr="00B800A8">
        <w:rPr>
          <w:rFonts w:ascii="Verdana" w:eastAsia="Times New Roman" w:hAnsi="Verdana" w:cs="Times New Roman"/>
          <w:sz w:val="24"/>
          <w:szCs w:val="24"/>
          <w:lang w:val="en-US"/>
        </w:rPr>
        <w:t>Contained little detail about crime</w:t>
      </w:r>
    </w:p>
    <w:p w:rsidR="001B2646" w:rsidRPr="00B800A8" w:rsidRDefault="001B2646" w:rsidP="004718EA">
      <w:pPr>
        <w:pStyle w:val="ListParagraph"/>
        <w:numPr>
          <w:ilvl w:val="0"/>
          <w:numId w:val="19"/>
        </w:numPr>
        <w:spacing w:after="0" w:line="240" w:lineRule="auto"/>
        <w:rPr>
          <w:rFonts w:ascii="Verdana" w:eastAsia="Times New Roman" w:hAnsi="Verdana" w:cs="Times New Roman"/>
          <w:sz w:val="24"/>
          <w:szCs w:val="24"/>
          <w:lang w:val="en-US"/>
        </w:rPr>
      </w:pPr>
      <w:r w:rsidRPr="00B800A8">
        <w:rPr>
          <w:rFonts w:ascii="Verdana" w:eastAsia="Times New Roman" w:hAnsi="Verdana" w:cs="Times New Roman"/>
          <w:sz w:val="24"/>
          <w:szCs w:val="24"/>
          <w:lang w:val="en-US"/>
        </w:rPr>
        <w:t>Contains counts of the reported offences, the number of offences that one of the offenders is identified (clearance status)</w:t>
      </w:r>
    </w:p>
    <w:p w:rsidR="001B2646" w:rsidRDefault="001B2646" w:rsidP="004718EA">
      <w:pPr>
        <w:pStyle w:val="ListParagraph"/>
        <w:numPr>
          <w:ilvl w:val="0"/>
          <w:numId w:val="19"/>
        </w:numPr>
        <w:spacing w:after="0" w:line="240" w:lineRule="auto"/>
        <w:rPr>
          <w:rFonts w:ascii="Verdana" w:eastAsia="Times New Roman" w:hAnsi="Verdana" w:cs="Times New Roman"/>
          <w:sz w:val="24"/>
          <w:szCs w:val="24"/>
          <w:lang w:val="en-US"/>
        </w:rPr>
      </w:pPr>
      <w:r w:rsidRPr="00B800A8">
        <w:rPr>
          <w:rFonts w:ascii="Verdana" w:eastAsia="Times New Roman" w:hAnsi="Verdana" w:cs="Times New Roman"/>
          <w:sz w:val="24"/>
          <w:szCs w:val="24"/>
          <w:lang w:val="en-US"/>
        </w:rPr>
        <w:t>Beginning of the late 80s a refined version UCR 2 survey was phased in. It included detailed information on each incident</w:t>
      </w:r>
      <w:r w:rsidR="00B800A8" w:rsidRPr="00B800A8">
        <w:rPr>
          <w:rFonts w:ascii="Verdana" w:eastAsia="Times New Roman" w:hAnsi="Verdana" w:cs="Times New Roman"/>
          <w:sz w:val="24"/>
          <w:szCs w:val="24"/>
          <w:lang w:val="en-US"/>
        </w:rPr>
        <w:t xml:space="preserve"> including age, and sex, the relationship between victim and accused, the location and time and whether the victim was injured. </w:t>
      </w:r>
    </w:p>
    <w:p w:rsidR="00545CB6" w:rsidRDefault="00545CB6" w:rsidP="00B800A8">
      <w:pPr>
        <w:spacing w:after="0" w:line="240" w:lineRule="auto"/>
        <w:rPr>
          <w:rFonts w:ascii="Arial" w:eastAsia="Times New Roman" w:hAnsi="Arial" w:cs="Times New Roman"/>
          <w:sz w:val="24"/>
          <w:szCs w:val="24"/>
          <w:lang w:val="en-US"/>
        </w:rPr>
      </w:pPr>
    </w:p>
    <w:p w:rsidR="00B800A8" w:rsidRPr="00B800A8" w:rsidRDefault="00B800A8" w:rsidP="00B800A8">
      <w:pPr>
        <w:autoSpaceDE w:val="0"/>
        <w:autoSpaceDN w:val="0"/>
        <w:adjustRightInd w:val="0"/>
        <w:spacing w:after="0" w:line="240" w:lineRule="auto"/>
        <w:outlineLvl w:val="0"/>
        <w:rPr>
          <w:rFonts w:ascii="Verdana" w:eastAsia="Times New Roman" w:hAnsi="Verdana" w:cs="Verdana"/>
          <w:bCs/>
          <w:sz w:val="24"/>
          <w:szCs w:val="24"/>
          <w:lang w:val="en-US"/>
        </w:rPr>
      </w:pPr>
      <w:r w:rsidRPr="00B800A8">
        <w:rPr>
          <w:rFonts w:ascii="Verdana" w:eastAsia="Times New Roman" w:hAnsi="Verdana" w:cs="Verdana"/>
          <w:bCs/>
          <w:sz w:val="24"/>
          <w:szCs w:val="24"/>
          <w:lang w:val="en-US"/>
        </w:rPr>
        <w:t>-SOME PROBLEMS WITH THE UCR</w:t>
      </w:r>
    </w:p>
    <w:p w:rsidR="00B800A8" w:rsidRPr="00B800A8" w:rsidRDefault="00B800A8" w:rsidP="00B800A8">
      <w:pPr>
        <w:spacing w:after="0" w:line="240" w:lineRule="auto"/>
        <w:rPr>
          <w:rFonts w:ascii="Arial" w:eastAsia="Times New Roman" w:hAnsi="Arial" w:cs="Times New Roman"/>
          <w:sz w:val="24"/>
          <w:szCs w:val="24"/>
          <w:lang w:val="en-US"/>
        </w:rPr>
      </w:pPr>
    </w:p>
    <w:p w:rsidR="00B800A8" w:rsidRPr="00B800A8" w:rsidRDefault="00B800A8" w:rsidP="004718EA">
      <w:pPr>
        <w:numPr>
          <w:ilvl w:val="0"/>
          <w:numId w:val="20"/>
        </w:numPr>
        <w:autoSpaceDE w:val="0"/>
        <w:autoSpaceDN w:val="0"/>
        <w:adjustRightInd w:val="0"/>
        <w:spacing w:after="0" w:line="240" w:lineRule="auto"/>
        <w:ind w:left="370" w:hanging="370"/>
        <w:outlineLvl w:val="1"/>
        <w:rPr>
          <w:rFonts w:ascii="Verdana" w:eastAsia="Times New Roman" w:hAnsi="Verdana" w:cs="Verdana"/>
          <w:bCs/>
          <w:sz w:val="24"/>
          <w:szCs w:val="24"/>
          <w:lang w:val="en-US"/>
        </w:rPr>
      </w:pPr>
      <w:r w:rsidRPr="00B800A8">
        <w:rPr>
          <w:rFonts w:ascii="Verdana" w:eastAsia="Times New Roman" w:hAnsi="Verdana" w:cs="Verdana"/>
          <w:bCs/>
          <w:sz w:val="24"/>
          <w:szCs w:val="24"/>
          <w:lang w:val="en-US"/>
        </w:rPr>
        <w:t>Many incidents of crime go undetected, or unreported, and consequently do not make it into the UCR.</w:t>
      </w:r>
    </w:p>
    <w:p w:rsidR="00B800A8" w:rsidRPr="00B800A8" w:rsidRDefault="00B800A8" w:rsidP="004718EA">
      <w:pPr>
        <w:numPr>
          <w:ilvl w:val="0"/>
          <w:numId w:val="20"/>
        </w:numPr>
        <w:autoSpaceDE w:val="0"/>
        <w:autoSpaceDN w:val="0"/>
        <w:adjustRightInd w:val="0"/>
        <w:spacing w:after="0" w:line="240" w:lineRule="auto"/>
        <w:ind w:left="370" w:hanging="370"/>
        <w:outlineLvl w:val="1"/>
        <w:rPr>
          <w:rFonts w:ascii="Verdana" w:eastAsia="Times New Roman" w:hAnsi="Verdana" w:cs="Verdana"/>
          <w:bCs/>
          <w:sz w:val="24"/>
          <w:szCs w:val="24"/>
          <w:lang w:val="en-US"/>
        </w:rPr>
      </w:pPr>
      <w:r w:rsidRPr="00B800A8">
        <w:rPr>
          <w:rFonts w:ascii="Verdana" w:eastAsia="Times New Roman" w:hAnsi="Verdana" w:cs="Verdana"/>
          <w:bCs/>
          <w:sz w:val="24"/>
          <w:szCs w:val="24"/>
          <w:lang w:val="en-US"/>
        </w:rPr>
        <w:t>Some incidents that are reported may not show up in the UCR because police conclude they are unfounded.</w:t>
      </w:r>
    </w:p>
    <w:p w:rsidR="00B800A8" w:rsidRDefault="00B800A8" w:rsidP="00B800A8">
      <w:pPr>
        <w:spacing w:after="0" w:line="240" w:lineRule="auto"/>
        <w:rPr>
          <w:rFonts w:ascii="Arial" w:eastAsia="Times New Roman" w:hAnsi="Arial" w:cs="Times New Roman"/>
          <w:sz w:val="24"/>
          <w:szCs w:val="24"/>
          <w:lang w:val="en-US"/>
        </w:rPr>
      </w:pPr>
    </w:p>
    <w:p w:rsidR="00AE272C" w:rsidRPr="00AE272C" w:rsidRDefault="00AE272C" w:rsidP="00AE272C">
      <w:pPr>
        <w:autoSpaceDE w:val="0"/>
        <w:autoSpaceDN w:val="0"/>
        <w:adjustRightInd w:val="0"/>
        <w:spacing w:after="0" w:line="240" w:lineRule="auto"/>
        <w:outlineLvl w:val="0"/>
        <w:rPr>
          <w:rFonts w:ascii="Verdana" w:eastAsia="Times New Roman" w:hAnsi="Verdana" w:cs="Verdana"/>
          <w:bCs/>
          <w:sz w:val="24"/>
          <w:szCs w:val="24"/>
          <w:lang w:val="en-US"/>
        </w:rPr>
      </w:pPr>
      <w:r>
        <w:rPr>
          <w:rFonts w:ascii="Verdana" w:eastAsia="Times New Roman" w:hAnsi="Verdana" w:cs="Verdana"/>
          <w:bCs/>
          <w:sz w:val="24"/>
          <w:szCs w:val="24"/>
          <w:lang w:val="en-US"/>
        </w:rPr>
        <w:t>-</w:t>
      </w:r>
      <w:r w:rsidRPr="00AE272C">
        <w:rPr>
          <w:rFonts w:ascii="Verdana" w:eastAsia="Times New Roman" w:hAnsi="Verdana" w:cs="Verdana"/>
          <w:bCs/>
          <w:sz w:val="24"/>
          <w:szCs w:val="24"/>
          <w:lang w:val="en-US"/>
        </w:rPr>
        <w:t>THE GENERAL SOCIAL SURVEY</w:t>
      </w:r>
    </w:p>
    <w:p w:rsidR="00AE272C" w:rsidRPr="00AE272C" w:rsidRDefault="00AE272C" w:rsidP="00AE272C">
      <w:pPr>
        <w:spacing w:after="0" w:line="240" w:lineRule="auto"/>
        <w:rPr>
          <w:rFonts w:ascii="Arial" w:eastAsia="Times New Roman" w:hAnsi="Arial" w:cs="Times New Roman"/>
          <w:sz w:val="24"/>
          <w:szCs w:val="24"/>
          <w:lang w:val="en-US"/>
        </w:rPr>
      </w:pPr>
    </w:p>
    <w:p w:rsidR="00AE272C" w:rsidRPr="00AE272C" w:rsidRDefault="00AE272C" w:rsidP="004718EA">
      <w:pPr>
        <w:numPr>
          <w:ilvl w:val="0"/>
          <w:numId w:val="21"/>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 xml:space="preserve">Victimization survey that interviews people by telephone (random-digit dialing). </w:t>
      </w:r>
    </w:p>
    <w:p w:rsidR="00AE272C" w:rsidRPr="00AE272C" w:rsidRDefault="00AE272C" w:rsidP="004718EA">
      <w:pPr>
        <w:numPr>
          <w:ilvl w:val="0"/>
          <w:numId w:val="21"/>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In 2009, sampled 19,500 individuals over the age of 15, in households across Canada.</w:t>
      </w:r>
    </w:p>
    <w:p w:rsidR="00AE272C" w:rsidRPr="00AE272C" w:rsidRDefault="00AE272C" w:rsidP="004718EA">
      <w:pPr>
        <w:numPr>
          <w:ilvl w:val="0"/>
          <w:numId w:val="21"/>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Respondents asked about their victimization experiences, and their perceptions of crime and the criminal justice system.</w:t>
      </w:r>
    </w:p>
    <w:p w:rsidR="00AE272C" w:rsidRDefault="00AE272C" w:rsidP="00B800A8">
      <w:pPr>
        <w:spacing w:after="0" w:line="240" w:lineRule="auto"/>
        <w:rPr>
          <w:rFonts w:ascii="Arial" w:eastAsia="Times New Roman" w:hAnsi="Arial" w:cs="Times New Roman"/>
          <w:sz w:val="24"/>
          <w:szCs w:val="24"/>
          <w:lang w:val="en-US"/>
        </w:rPr>
      </w:pPr>
    </w:p>
    <w:p w:rsidR="001B2646" w:rsidRDefault="001B2646" w:rsidP="0053476E">
      <w:pPr>
        <w:spacing w:after="0" w:line="240" w:lineRule="auto"/>
        <w:jc w:val="center"/>
        <w:rPr>
          <w:rFonts w:ascii="Arial" w:eastAsia="Times New Roman" w:hAnsi="Arial" w:cs="Times New Roman"/>
          <w:sz w:val="24"/>
          <w:szCs w:val="24"/>
          <w:lang w:val="en-US"/>
        </w:rPr>
      </w:pPr>
    </w:p>
    <w:p w:rsidR="00AE272C" w:rsidRPr="00AE272C" w:rsidRDefault="00E008C6" w:rsidP="00AE272C">
      <w:pPr>
        <w:autoSpaceDE w:val="0"/>
        <w:autoSpaceDN w:val="0"/>
        <w:adjustRightInd w:val="0"/>
        <w:spacing w:after="0" w:line="240" w:lineRule="auto"/>
        <w:outlineLvl w:val="0"/>
        <w:rPr>
          <w:rFonts w:ascii="Verdana" w:eastAsia="Times New Roman" w:hAnsi="Verdana" w:cs="Verdana"/>
          <w:bCs/>
          <w:sz w:val="24"/>
          <w:szCs w:val="24"/>
          <w:lang w:val="en-US"/>
        </w:rPr>
      </w:pPr>
      <w:r>
        <w:rPr>
          <w:rFonts w:ascii="Verdana" w:eastAsia="Times New Roman" w:hAnsi="Verdana" w:cs="Verdana"/>
          <w:bCs/>
          <w:sz w:val="24"/>
          <w:szCs w:val="24"/>
          <w:lang w:val="en-US"/>
        </w:rPr>
        <w:t>-</w:t>
      </w:r>
      <w:r w:rsidR="00AE272C" w:rsidRPr="00AE272C">
        <w:rPr>
          <w:rFonts w:ascii="Verdana" w:eastAsia="Times New Roman" w:hAnsi="Verdana" w:cs="Verdana"/>
          <w:bCs/>
          <w:sz w:val="24"/>
          <w:szCs w:val="24"/>
          <w:lang w:val="en-US"/>
        </w:rPr>
        <w:t>SOME PROBLEMS WITH THE GSS</w:t>
      </w:r>
    </w:p>
    <w:p w:rsidR="00AE272C" w:rsidRPr="00AE272C" w:rsidRDefault="00AE272C" w:rsidP="00AE272C">
      <w:pPr>
        <w:spacing w:after="0" w:line="240" w:lineRule="auto"/>
        <w:rPr>
          <w:rFonts w:ascii="Arial" w:eastAsia="Times New Roman" w:hAnsi="Arial" w:cs="Times New Roman"/>
          <w:sz w:val="24"/>
          <w:szCs w:val="24"/>
          <w:lang w:val="en-US"/>
        </w:rPr>
      </w:pPr>
    </w:p>
    <w:p w:rsidR="00AE272C" w:rsidRPr="00AE272C" w:rsidRDefault="00AE272C" w:rsidP="004718EA">
      <w:pPr>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Interviews only those respondents who have a telephone.</w:t>
      </w:r>
    </w:p>
    <w:p w:rsidR="00AE272C" w:rsidRPr="00AE272C" w:rsidRDefault="00AE272C" w:rsidP="004718EA">
      <w:pPr>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Marginalized people with no phone being excluded from the survey (may be the most highly victimized).</w:t>
      </w:r>
    </w:p>
    <w:p w:rsidR="00AE272C" w:rsidRPr="00AE272C" w:rsidRDefault="00AE272C" w:rsidP="004718EA">
      <w:pPr>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 xml:space="preserve">GSS (household survey) misses crimes committed against businesses, </w:t>
      </w:r>
    </w:p>
    <w:p w:rsidR="00AE272C" w:rsidRPr="00AE272C" w:rsidRDefault="00AE272C" w:rsidP="004718EA">
      <w:pPr>
        <w:pStyle w:val="ListParagraph"/>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e.g., robberies, shoplifting, credit card fraud.</w:t>
      </w:r>
    </w:p>
    <w:p w:rsidR="00AE272C" w:rsidRPr="00AE272C" w:rsidRDefault="00AE272C" w:rsidP="004718EA">
      <w:pPr>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Doesn't sample children under age 15; may fail to uncover substantial amount of youth victimization.</w:t>
      </w:r>
    </w:p>
    <w:p w:rsidR="00AE272C" w:rsidRPr="00AE272C" w:rsidRDefault="00AE272C" w:rsidP="004718EA">
      <w:pPr>
        <w:numPr>
          <w:ilvl w:val="0"/>
          <w:numId w:val="22"/>
        </w:numPr>
        <w:autoSpaceDE w:val="0"/>
        <w:autoSpaceDN w:val="0"/>
        <w:adjustRightInd w:val="0"/>
        <w:spacing w:after="0" w:line="240" w:lineRule="auto"/>
        <w:outlineLvl w:val="1"/>
        <w:rPr>
          <w:rFonts w:ascii="Verdana" w:eastAsia="Times New Roman" w:hAnsi="Verdana" w:cs="Verdana"/>
          <w:bCs/>
          <w:sz w:val="24"/>
          <w:szCs w:val="24"/>
          <w:lang w:val="en-US"/>
        </w:rPr>
      </w:pPr>
      <w:r w:rsidRPr="00AE272C">
        <w:rPr>
          <w:rFonts w:ascii="Verdana" w:eastAsia="Times New Roman" w:hAnsi="Verdana" w:cs="Verdana"/>
          <w:bCs/>
          <w:sz w:val="24"/>
          <w:szCs w:val="24"/>
          <w:lang w:val="en-US"/>
        </w:rPr>
        <w:t>Problem of "telescoping“; respondents may unintentionally include incidents that happened to them more than 12 months ago.</w:t>
      </w:r>
    </w:p>
    <w:p w:rsidR="00AE272C" w:rsidRDefault="00AE272C" w:rsidP="00AE272C">
      <w:pPr>
        <w:spacing w:after="0" w:line="240" w:lineRule="auto"/>
        <w:rPr>
          <w:rFonts w:ascii="Arial" w:eastAsia="Times New Roman" w:hAnsi="Arial" w:cs="Times New Roman"/>
          <w:sz w:val="24"/>
          <w:szCs w:val="24"/>
          <w:lang w:val="en-US"/>
        </w:rPr>
      </w:pPr>
    </w:p>
    <w:p w:rsidR="00E008C6" w:rsidRPr="00E008C6" w:rsidRDefault="00E008C6" w:rsidP="00AE272C">
      <w:pPr>
        <w:spacing w:after="0" w:line="240" w:lineRule="auto"/>
        <w:rPr>
          <w:rFonts w:ascii="Verdana" w:eastAsia="Times New Roman" w:hAnsi="Verdana" w:cs="Times New Roman"/>
          <w:sz w:val="24"/>
          <w:szCs w:val="24"/>
          <w:lang w:val="en-US"/>
        </w:rPr>
      </w:pPr>
      <w:r w:rsidRPr="00E008C6">
        <w:rPr>
          <w:rFonts w:ascii="Verdana" w:eastAsia="Times New Roman" w:hAnsi="Verdana" w:cs="Times New Roman"/>
          <w:sz w:val="24"/>
          <w:szCs w:val="24"/>
          <w:lang w:val="en-US"/>
        </w:rPr>
        <w:t>-Self Report</w:t>
      </w:r>
    </w:p>
    <w:p w:rsidR="00E008C6" w:rsidRPr="00795948" w:rsidRDefault="00E008C6" w:rsidP="004718EA">
      <w:pPr>
        <w:pStyle w:val="ListParagraph"/>
        <w:numPr>
          <w:ilvl w:val="0"/>
          <w:numId w:val="23"/>
        </w:numPr>
        <w:spacing w:after="0" w:line="240" w:lineRule="auto"/>
        <w:rPr>
          <w:rFonts w:ascii="Verdana" w:eastAsia="Times New Roman" w:hAnsi="Verdana" w:cs="Times New Roman"/>
          <w:sz w:val="24"/>
          <w:szCs w:val="24"/>
          <w:lang w:val="en-US"/>
        </w:rPr>
      </w:pPr>
      <w:r w:rsidRPr="00795948">
        <w:rPr>
          <w:rFonts w:ascii="Verdana" w:eastAsia="Times New Roman" w:hAnsi="Verdana" w:cs="Times New Roman"/>
          <w:sz w:val="24"/>
          <w:szCs w:val="24"/>
          <w:lang w:val="en-US"/>
        </w:rPr>
        <w:t>As</w:t>
      </w:r>
      <w:r w:rsidR="00795948" w:rsidRPr="00795948">
        <w:rPr>
          <w:rFonts w:ascii="Verdana" w:eastAsia="Times New Roman" w:hAnsi="Verdana" w:cs="Times New Roman"/>
          <w:sz w:val="24"/>
          <w:szCs w:val="24"/>
          <w:lang w:val="en-US"/>
        </w:rPr>
        <w:t>k</w:t>
      </w:r>
      <w:r w:rsidRPr="00795948">
        <w:rPr>
          <w:rFonts w:ascii="Verdana" w:eastAsia="Times New Roman" w:hAnsi="Verdana" w:cs="Times New Roman"/>
          <w:sz w:val="24"/>
          <w:szCs w:val="24"/>
          <w:lang w:val="en-US"/>
        </w:rPr>
        <w:t xml:space="preserve"> about involvement as offenders</w:t>
      </w:r>
    </w:p>
    <w:p w:rsidR="00E008C6" w:rsidRPr="00795948" w:rsidRDefault="00E008C6" w:rsidP="004718EA">
      <w:pPr>
        <w:pStyle w:val="ListParagraph"/>
        <w:numPr>
          <w:ilvl w:val="0"/>
          <w:numId w:val="23"/>
        </w:numPr>
        <w:tabs>
          <w:tab w:val="left" w:pos="8010"/>
        </w:tabs>
        <w:spacing w:after="0" w:line="240" w:lineRule="auto"/>
        <w:rPr>
          <w:rFonts w:ascii="Verdana" w:eastAsia="Times New Roman" w:hAnsi="Verdana" w:cs="Times New Roman"/>
          <w:sz w:val="24"/>
          <w:szCs w:val="24"/>
          <w:lang w:val="en-US"/>
        </w:rPr>
      </w:pPr>
      <w:r w:rsidRPr="00795948">
        <w:rPr>
          <w:rFonts w:ascii="Verdana" w:eastAsia="Times New Roman" w:hAnsi="Verdana" w:cs="Times New Roman"/>
          <w:sz w:val="24"/>
          <w:szCs w:val="24"/>
          <w:lang w:val="en-US"/>
        </w:rPr>
        <w:t>Uncover crimes that have not been reported to the police</w:t>
      </w:r>
    </w:p>
    <w:p w:rsidR="00E008C6" w:rsidRPr="00795948" w:rsidRDefault="00E008C6" w:rsidP="004718EA">
      <w:pPr>
        <w:pStyle w:val="ListParagraph"/>
        <w:numPr>
          <w:ilvl w:val="0"/>
          <w:numId w:val="23"/>
        </w:numPr>
        <w:tabs>
          <w:tab w:val="left" w:pos="8010"/>
        </w:tabs>
        <w:spacing w:after="0" w:line="240" w:lineRule="auto"/>
        <w:rPr>
          <w:rFonts w:ascii="Verdana" w:eastAsia="Times New Roman" w:hAnsi="Verdana" w:cs="Times New Roman"/>
          <w:sz w:val="24"/>
          <w:szCs w:val="24"/>
          <w:lang w:val="en-US"/>
        </w:rPr>
      </w:pPr>
      <w:r w:rsidRPr="00795948">
        <w:rPr>
          <w:rFonts w:ascii="Verdana" w:eastAsia="Times New Roman" w:hAnsi="Verdana" w:cs="Times New Roman"/>
          <w:sz w:val="24"/>
          <w:szCs w:val="24"/>
          <w:lang w:val="en-US"/>
        </w:rPr>
        <w:t>Learn criminal events from the offender’s perspective</w:t>
      </w:r>
    </w:p>
    <w:p w:rsidR="00E008C6" w:rsidRDefault="00E008C6" w:rsidP="00E008C6">
      <w:pPr>
        <w:tabs>
          <w:tab w:val="left" w:pos="8010"/>
        </w:tabs>
        <w:spacing w:after="0" w:line="240" w:lineRule="auto"/>
        <w:rPr>
          <w:rFonts w:ascii="Verdana" w:eastAsia="Times New Roman" w:hAnsi="Verdana" w:cs="Times New Roman"/>
          <w:sz w:val="24"/>
          <w:szCs w:val="24"/>
          <w:lang w:val="en-US"/>
        </w:rPr>
      </w:pPr>
    </w:p>
    <w:p w:rsidR="00E008C6" w:rsidRDefault="00795948" w:rsidP="00AE272C">
      <w:pPr>
        <w:spacing w:after="0" w:line="240" w:lineRule="auto"/>
        <w:rPr>
          <w:rFonts w:ascii="Verdana" w:eastAsia="Times New Roman" w:hAnsi="Verdana" w:cs="Times New Roman"/>
          <w:sz w:val="24"/>
          <w:szCs w:val="24"/>
          <w:lang w:val="en-US"/>
        </w:rPr>
      </w:pPr>
      <w:r>
        <w:rPr>
          <w:rFonts w:ascii="Verdana" w:eastAsia="Times New Roman" w:hAnsi="Verdana" w:cs="Times New Roman"/>
          <w:sz w:val="24"/>
          <w:szCs w:val="24"/>
          <w:lang w:val="en-US"/>
        </w:rPr>
        <w:t>-</w:t>
      </w:r>
      <w:r w:rsidR="00B8600E">
        <w:rPr>
          <w:rFonts w:ascii="Verdana" w:eastAsia="Times New Roman" w:hAnsi="Verdana" w:cs="Times New Roman"/>
          <w:sz w:val="24"/>
          <w:szCs w:val="24"/>
          <w:lang w:val="en-US"/>
        </w:rPr>
        <w:t xml:space="preserve">Canadian Violence </w:t>
      </w:r>
      <w:proofErr w:type="gramStart"/>
      <w:r w:rsidR="00B8600E">
        <w:rPr>
          <w:rFonts w:ascii="Verdana" w:eastAsia="Times New Roman" w:hAnsi="Verdana" w:cs="Times New Roman"/>
          <w:sz w:val="24"/>
          <w:szCs w:val="24"/>
          <w:lang w:val="en-US"/>
        </w:rPr>
        <w:t>Against</w:t>
      </w:r>
      <w:proofErr w:type="gramEnd"/>
      <w:r w:rsidR="00B8600E">
        <w:rPr>
          <w:rFonts w:ascii="Verdana" w:eastAsia="Times New Roman" w:hAnsi="Verdana" w:cs="Times New Roman"/>
          <w:sz w:val="24"/>
          <w:szCs w:val="24"/>
          <w:lang w:val="en-US"/>
        </w:rPr>
        <w:t xml:space="preserve"> Women Survey (VAWS)</w:t>
      </w:r>
    </w:p>
    <w:p w:rsidR="00B8600E" w:rsidRPr="00E008C6" w:rsidRDefault="00B8600E" w:rsidP="00AE272C">
      <w:pPr>
        <w:spacing w:after="0" w:line="240" w:lineRule="auto"/>
        <w:rPr>
          <w:rFonts w:ascii="Verdana" w:eastAsia="Times New Roman" w:hAnsi="Verdana" w:cs="Times New Roman"/>
          <w:sz w:val="24"/>
          <w:szCs w:val="24"/>
          <w:lang w:val="en-US"/>
        </w:rPr>
      </w:pPr>
      <w:r>
        <w:rPr>
          <w:rFonts w:ascii="Verdana" w:eastAsia="Times New Roman" w:hAnsi="Verdana" w:cs="Times New Roman"/>
          <w:sz w:val="24"/>
          <w:szCs w:val="24"/>
          <w:lang w:val="en-US"/>
        </w:rPr>
        <w:t>Attempted to focus on problems of women victimization</w:t>
      </w:r>
    </w:p>
    <w:p w:rsidR="00E008C6" w:rsidRDefault="00E008C6" w:rsidP="00AE272C">
      <w:pPr>
        <w:spacing w:after="0" w:line="240" w:lineRule="auto"/>
        <w:rPr>
          <w:rFonts w:ascii="Arial" w:eastAsia="Times New Roman" w:hAnsi="Arial" w:cs="Times New Roman"/>
          <w:sz w:val="24"/>
          <w:szCs w:val="24"/>
          <w:lang w:val="en-US"/>
        </w:rPr>
      </w:pPr>
    </w:p>
    <w:p w:rsidR="00545CB6" w:rsidRPr="004F1826" w:rsidRDefault="00545CB6" w:rsidP="0053476E">
      <w:pPr>
        <w:spacing w:after="0" w:line="240" w:lineRule="auto"/>
        <w:jc w:val="center"/>
        <w:rPr>
          <w:rFonts w:ascii="Arial" w:eastAsia="Times New Roman" w:hAnsi="Arial" w:cs="Times New Roman"/>
          <w:sz w:val="24"/>
          <w:szCs w:val="24"/>
          <w:lang w:val="en-US"/>
        </w:rPr>
      </w:pPr>
      <w:r>
        <w:rPr>
          <w:rFonts w:ascii="Arial" w:eastAsia="Times New Roman" w:hAnsi="Arial" w:cs="Times New Roman"/>
          <w:sz w:val="24"/>
          <w:szCs w:val="24"/>
          <w:lang w:val="en-US"/>
        </w:rPr>
        <w:t>The Great Debate: Should ethnicity be measured in crime rates</w:t>
      </w:r>
    </w:p>
    <w:tbl>
      <w:tblPr>
        <w:tblStyle w:val="TableGrid"/>
        <w:tblW w:w="0" w:type="auto"/>
        <w:tblLook w:val="04A0" w:firstRow="1" w:lastRow="0" w:firstColumn="1" w:lastColumn="0" w:noHBand="0" w:noVBand="1"/>
      </w:tblPr>
      <w:tblGrid>
        <w:gridCol w:w="4788"/>
        <w:gridCol w:w="4788"/>
      </w:tblGrid>
      <w:tr w:rsidR="00545CB6" w:rsidTr="00545CB6">
        <w:tc>
          <w:tcPr>
            <w:tcW w:w="4788" w:type="dxa"/>
          </w:tcPr>
          <w:p w:rsidR="00545CB6" w:rsidRDefault="00545CB6" w:rsidP="00527460">
            <w:pPr>
              <w:rPr>
                <w:rFonts w:ascii="Verdana" w:hAnsi="Verdana" w:cs="Tahoma"/>
                <w:sz w:val="24"/>
                <w:szCs w:val="24"/>
                <w:lang w:val="en-US"/>
              </w:rPr>
            </w:pPr>
            <w:r>
              <w:rPr>
                <w:rFonts w:ascii="Verdana" w:hAnsi="Verdana" w:cs="Tahoma"/>
                <w:sz w:val="24"/>
                <w:szCs w:val="24"/>
                <w:lang w:val="en-US"/>
              </w:rPr>
              <w:t>No (Julian Roberts)</w:t>
            </w:r>
          </w:p>
        </w:tc>
        <w:tc>
          <w:tcPr>
            <w:tcW w:w="4788" w:type="dxa"/>
          </w:tcPr>
          <w:p w:rsidR="00545CB6" w:rsidRDefault="00545CB6" w:rsidP="00527460">
            <w:pPr>
              <w:rPr>
                <w:rFonts w:ascii="Verdana" w:hAnsi="Verdana" w:cs="Tahoma"/>
                <w:sz w:val="24"/>
                <w:szCs w:val="24"/>
                <w:lang w:val="en-US"/>
              </w:rPr>
            </w:pPr>
            <w:r>
              <w:rPr>
                <w:rFonts w:ascii="Verdana" w:hAnsi="Verdana" w:cs="Tahoma"/>
                <w:sz w:val="24"/>
                <w:szCs w:val="24"/>
                <w:lang w:val="en-US"/>
              </w:rPr>
              <w:t>Yes (Thomas Gabor)</w:t>
            </w:r>
          </w:p>
        </w:tc>
      </w:tr>
      <w:tr w:rsidR="00545CB6" w:rsidTr="00545CB6">
        <w:tc>
          <w:tcPr>
            <w:tcW w:w="4788" w:type="dxa"/>
          </w:tcPr>
          <w:p w:rsidR="00545CB6" w:rsidRDefault="00545CB6" w:rsidP="00527460">
            <w:pPr>
              <w:rPr>
                <w:rFonts w:ascii="Verdana" w:hAnsi="Verdana" w:cs="Tahoma"/>
                <w:sz w:val="24"/>
                <w:szCs w:val="24"/>
                <w:lang w:val="en-US"/>
              </w:rPr>
            </w:pPr>
            <w:r>
              <w:rPr>
                <w:rFonts w:ascii="Verdana" w:hAnsi="Verdana" w:cs="Tahoma"/>
                <w:sz w:val="24"/>
                <w:szCs w:val="24"/>
                <w:lang w:val="en-US"/>
              </w:rPr>
              <w:t xml:space="preserve">In a </w:t>
            </w:r>
            <w:r w:rsidR="00AD78C1">
              <w:rPr>
                <w:rFonts w:ascii="Verdana" w:hAnsi="Verdana" w:cs="Tahoma"/>
                <w:sz w:val="24"/>
                <w:szCs w:val="24"/>
                <w:lang w:val="en-US"/>
              </w:rPr>
              <w:t>multi-racial society it is hard to classify people</w:t>
            </w:r>
          </w:p>
        </w:tc>
        <w:tc>
          <w:tcPr>
            <w:tcW w:w="4788" w:type="dxa"/>
          </w:tcPr>
          <w:p w:rsidR="00545CB6" w:rsidRDefault="00AD78C1" w:rsidP="00527460">
            <w:pPr>
              <w:rPr>
                <w:rFonts w:ascii="Verdana" w:hAnsi="Verdana" w:cs="Tahoma"/>
                <w:sz w:val="24"/>
                <w:szCs w:val="24"/>
                <w:lang w:val="en-US"/>
              </w:rPr>
            </w:pPr>
            <w:r>
              <w:rPr>
                <w:rFonts w:ascii="Verdana" w:hAnsi="Verdana" w:cs="Tahoma"/>
                <w:sz w:val="24"/>
                <w:szCs w:val="24"/>
                <w:lang w:val="en-US"/>
              </w:rPr>
              <w:t>Why should academics, politicians, criminal justice personnel decide what the public can and can’t know</w:t>
            </w:r>
          </w:p>
        </w:tc>
      </w:tr>
      <w:tr w:rsidR="00545CB6" w:rsidTr="00545CB6">
        <w:tc>
          <w:tcPr>
            <w:tcW w:w="4788" w:type="dxa"/>
          </w:tcPr>
          <w:p w:rsidR="00545CB6" w:rsidRDefault="00AD78C1" w:rsidP="00527460">
            <w:pPr>
              <w:rPr>
                <w:rFonts w:ascii="Verdana" w:hAnsi="Verdana" w:cs="Tahoma"/>
                <w:sz w:val="24"/>
                <w:szCs w:val="24"/>
                <w:lang w:val="en-US"/>
              </w:rPr>
            </w:pPr>
            <w:r>
              <w:rPr>
                <w:rFonts w:ascii="Verdana" w:hAnsi="Verdana" w:cs="Tahoma"/>
                <w:sz w:val="24"/>
                <w:szCs w:val="24"/>
                <w:lang w:val="en-US"/>
              </w:rPr>
              <w:t>Police officers, who are most likely to be the decisions on the race of the subject is not trained on this matter</w:t>
            </w:r>
          </w:p>
        </w:tc>
        <w:tc>
          <w:tcPr>
            <w:tcW w:w="4788" w:type="dxa"/>
          </w:tcPr>
          <w:p w:rsidR="00545CB6" w:rsidRDefault="00E370AD" w:rsidP="00527460">
            <w:pPr>
              <w:rPr>
                <w:rFonts w:ascii="Verdana" w:hAnsi="Verdana" w:cs="Tahoma"/>
                <w:sz w:val="24"/>
                <w:szCs w:val="24"/>
                <w:lang w:val="en-US"/>
              </w:rPr>
            </w:pPr>
            <w:r>
              <w:rPr>
                <w:rFonts w:ascii="Verdana" w:hAnsi="Verdana" w:cs="Tahoma"/>
                <w:sz w:val="24"/>
                <w:szCs w:val="24"/>
                <w:lang w:val="en-US"/>
              </w:rPr>
              <w:t>We live in a free society where censorship is unacceptable</w:t>
            </w:r>
          </w:p>
        </w:tc>
      </w:tr>
      <w:tr w:rsidR="00545CB6" w:rsidTr="00545CB6">
        <w:tc>
          <w:tcPr>
            <w:tcW w:w="4788" w:type="dxa"/>
          </w:tcPr>
          <w:p w:rsidR="00545CB6" w:rsidRDefault="00AD78C1" w:rsidP="00527460">
            <w:pPr>
              <w:rPr>
                <w:rFonts w:ascii="Verdana" w:hAnsi="Verdana" w:cs="Tahoma"/>
                <w:sz w:val="24"/>
                <w:szCs w:val="24"/>
                <w:lang w:val="en-US"/>
              </w:rPr>
            </w:pPr>
            <w:r>
              <w:rPr>
                <w:rFonts w:ascii="Verdana" w:hAnsi="Verdana" w:cs="Tahoma"/>
                <w:sz w:val="24"/>
                <w:szCs w:val="24"/>
                <w:lang w:val="en-US"/>
              </w:rPr>
              <w:t>Information may result in ethnic groups over represented in statistics may be discriminated</w:t>
            </w:r>
          </w:p>
        </w:tc>
        <w:tc>
          <w:tcPr>
            <w:tcW w:w="4788" w:type="dxa"/>
          </w:tcPr>
          <w:p w:rsidR="00545CB6" w:rsidRDefault="00E370AD" w:rsidP="00527460">
            <w:pPr>
              <w:rPr>
                <w:rFonts w:ascii="Verdana" w:hAnsi="Verdana" w:cs="Tahoma"/>
                <w:sz w:val="24"/>
                <w:szCs w:val="24"/>
                <w:lang w:val="en-US"/>
              </w:rPr>
            </w:pPr>
            <w:r>
              <w:rPr>
                <w:rFonts w:ascii="Verdana" w:hAnsi="Verdana" w:cs="Tahoma"/>
                <w:sz w:val="24"/>
                <w:szCs w:val="24"/>
                <w:lang w:val="en-US"/>
              </w:rPr>
              <w:t>If some ethnic minorities are more involved with crime, shouldn’t the public have a right to know</w:t>
            </w:r>
          </w:p>
        </w:tc>
      </w:tr>
    </w:tbl>
    <w:p w:rsidR="00795948" w:rsidRDefault="00795948" w:rsidP="00527460">
      <w:pPr>
        <w:rPr>
          <w:rFonts w:ascii="Verdana" w:hAnsi="Verdana" w:cs="Tahoma"/>
          <w:sz w:val="24"/>
          <w:szCs w:val="24"/>
          <w:lang w:val="en-US"/>
        </w:rPr>
      </w:pPr>
    </w:p>
    <w:p w:rsidR="00390CFE" w:rsidRPr="00390CFE" w:rsidRDefault="00390CFE" w:rsidP="004718EA">
      <w:pPr>
        <w:pStyle w:val="ListParagraph"/>
        <w:numPr>
          <w:ilvl w:val="0"/>
          <w:numId w:val="24"/>
        </w:numPr>
        <w:rPr>
          <w:rFonts w:ascii="Verdana" w:hAnsi="Verdana" w:cs="Tahoma"/>
          <w:sz w:val="24"/>
          <w:szCs w:val="24"/>
          <w:lang w:val="en-US"/>
        </w:rPr>
      </w:pPr>
      <w:r w:rsidRPr="00390CFE">
        <w:rPr>
          <w:rFonts w:ascii="Verdana" w:hAnsi="Verdana" w:cs="Tahoma"/>
          <w:sz w:val="24"/>
          <w:szCs w:val="24"/>
          <w:lang w:val="en-US"/>
        </w:rPr>
        <w:t xml:space="preserve">-The </w:t>
      </w:r>
      <w:proofErr w:type="spellStart"/>
      <w:r w:rsidRPr="00390CFE">
        <w:rPr>
          <w:rFonts w:ascii="Verdana" w:hAnsi="Verdana" w:cs="Tahoma"/>
          <w:sz w:val="24"/>
          <w:szCs w:val="24"/>
          <w:lang w:val="en-US"/>
        </w:rPr>
        <w:t>Gladue</w:t>
      </w:r>
      <w:proofErr w:type="spellEnd"/>
      <w:r w:rsidRPr="00390CFE">
        <w:rPr>
          <w:rFonts w:ascii="Verdana" w:hAnsi="Verdana" w:cs="Tahoma"/>
          <w:sz w:val="24"/>
          <w:szCs w:val="24"/>
          <w:lang w:val="en-US"/>
        </w:rPr>
        <w:t xml:space="preserve"> Decision</w:t>
      </w:r>
    </w:p>
    <w:p w:rsidR="00390CFE" w:rsidRPr="00390CFE" w:rsidRDefault="00390CFE" w:rsidP="004718EA">
      <w:pPr>
        <w:numPr>
          <w:ilvl w:val="0"/>
          <w:numId w:val="24"/>
        </w:numPr>
        <w:autoSpaceDE w:val="0"/>
        <w:autoSpaceDN w:val="0"/>
        <w:adjustRightInd w:val="0"/>
        <w:spacing w:after="0" w:line="240" w:lineRule="auto"/>
        <w:outlineLvl w:val="1"/>
        <w:rPr>
          <w:rFonts w:ascii="Verdana" w:eastAsia="Times New Roman" w:hAnsi="Verdana" w:cs="Verdana"/>
          <w:bCs/>
          <w:sz w:val="24"/>
          <w:szCs w:val="24"/>
          <w:lang w:val="en-US"/>
        </w:rPr>
      </w:pPr>
      <w:r w:rsidRPr="00390CFE">
        <w:rPr>
          <w:rFonts w:ascii="Verdana" w:eastAsia="Times New Roman" w:hAnsi="Verdana" w:cs="Verdana"/>
          <w:bCs/>
          <w:sz w:val="24"/>
          <w:szCs w:val="24"/>
          <w:lang w:val="en-US"/>
        </w:rPr>
        <w:lastRenderedPageBreak/>
        <w:t xml:space="preserve">1999 decision by the Supreme Court of Canada, referred to as R. v. </w:t>
      </w:r>
      <w:proofErr w:type="spellStart"/>
      <w:r w:rsidRPr="00390CFE">
        <w:rPr>
          <w:rFonts w:ascii="Verdana" w:eastAsia="Times New Roman" w:hAnsi="Verdana" w:cs="Verdana"/>
          <w:bCs/>
          <w:sz w:val="24"/>
          <w:szCs w:val="24"/>
          <w:lang w:val="en-US"/>
        </w:rPr>
        <w:t>Gladue</w:t>
      </w:r>
      <w:proofErr w:type="spellEnd"/>
      <w:r w:rsidRPr="00390CFE">
        <w:rPr>
          <w:rFonts w:ascii="Verdana" w:eastAsia="Times New Roman" w:hAnsi="Verdana" w:cs="Verdana"/>
          <w:bCs/>
          <w:sz w:val="24"/>
          <w:szCs w:val="24"/>
          <w:lang w:val="en-US"/>
        </w:rPr>
        <w:t>.</w:t>
      </w:r>
    </w:p>
    <w:p w:rsidR="00390CFE" w:rsidRPr="00390CFE" w:rsidRDefault="00390CFE" w:rsidP="004718EA">
      <w:pPr>
        <w:numPr>
          <w:ilvl w:val="0"/>
          <w:numId w:val="24"/>
        </w:numPr>
        <w:autoSpaceDE w:val="0"/>
        <w:autoSpaceDN w:val="0"/>
        <w:adjustRightInd w:val="0"/>
        <w:spacing w:after="0" w:line="240" w:lineRule="auto"/>
        <w:outlineLvl w:val="1"/>
        <w:rPr>
          <w:rFonts w:ascii="Verdana" w:eastAsia="Times New Roman" w:hAnsi="Verdana" w:cs="Verdana"/>
          <w:bCs/>
          <w:sz w:val="24"/>
          <w:szCs w:val="24"/>
          <w:lang w:val="en-US"/>
        </w:rPr>
      </w:pPr>
      <w:r w:rsidRPr="00390CFE">
        <w:rPr>
          <w:rFonts w:ascii="Verdana" w:eastAsia="Times New Roman" w:hAnsi="Verdana" w:cs="Verdana"/>
          <w:bCs/>
          <w:sz w:val="24"/>
          <w:szCs w:val="24"/>
          <w:lang w:val="en-US"/>
        </w:rPr>
        <w:t xml:space="preserve">Section 718.2 of </w:t>
      </w:r>
      <w:r w:rsidRPr="00390CFE">
        <w:rPr>
          <w:rFonts w:ascii="Verdana" w:eastAsia="Times New Roman" w:hAnsi="Verdana" w:cs="Verdana"/>
          <w:bCs/>
          <w:i/>
          <w:iCs/>
          <w:sz w:val="24"/>
          <w:szCs w:val="24"/>
          <w:lang w:val="en-US"/>
        </w:rPr>
        <w:t>Criminal Code</w:t>
      </w:r>
      <w:r w:rsidRPr="00390CFE">
        <w:rPr>
          <w:rFonts w:ascii="Verdana" w:eastAsia="Times New Roman" w:hAnsi="Verdana" w:cs="Verdana"/>
          <w:bCs/>
          <w:sz w:val="24"/>
          <w:szCs w:val="24"/>
          <w:lang w:val="en-US"/>
        </w:rPr>
        <w:t xml:space="preserve"> makes it mandatory for sentencing judges to take into consideration unique circumstances of Aboriginal offenders.</w:t>
      </w:r>
    </w:p>
    <w:p w:rsidR="00390CFE" w:rsidRPr="00390CFE" w:rsidRDefault="00390CFE" w:rsidP="004718EA">
      <w:pPr>
        <w:numPr>
          <w:ilvl w:val="0"/>
          <w:numId w:val="24"/>
        </w:numPr>
        <w:autoSpaceDE w:val="0"/>
        <w:autoSpaceDN w:val="0"/>
        <w:adjustRightInd w:val="0"/>
        <w:spacing w:after="0" w:line="240" w:lineRule="auto"/>
        <w:outlineLvl w:val="1"/>
        <w:rPr>
          <w:rFonts w:ascii="Verdana" w:eastAsia="Times New Roman" w:hAnsi="Verdana" w:cs="Verdana"/>
          <w:bCs/>
          <w:sz w:val="24"/>
          <w:szCs w:val="24"/>
          <w:lang w:val="en-US"/>
        </w:rPr>
      </w:pPr>
      <w:r w:rsidRPr="00390CFE">
        <w:rPr>
          <w:rFonts w:ascii="Verdana" w:eastAsia="Times New Roman" w:hAnsi="Verdana" w:cs="Verdana"/>
          <w:bCs/>
          <w:sz w:val="24"/>
          <w:szCs w:val="24"/>
          <w:lang w:val="en-US"/>
        </w:rPr>
        <w:t>Supreme Court confirmed this is remedial in nature and is designed to ameliorate the serious problem of overrepresentation of aboriginal peoples in prisons”.</w:t>
      </w:r>
    </w:p>
    <w:p w:rsidR="00390CFE" w:rsidRPr="00390CFE" w:rsidRDefault="00390CFE" w:rsidP="004718EA">
      <w:pPr>
        <w:numPr>
          <w:ilvl w:val="0"/>
          <w:numId w:val="24"/>
        </w:numPr>
        <w:autoSpaceDE w:val="0"/>
        <w:autoSpaceDN w:val="0"/>
        <w:adjustRightInd w:val="0"/>
        <w:spacing w:after="0" w:line="240" w:lineRule="auto"/>
        <w:outlineLvl w:val="1"/>
        <w:rPr>
          <w:rFonts w:ascii="Verdana" w:eastAsia="Times New Roman" w:hAnsi="Verdana" w:cs="Verdana"/>
          <w:sz w:val="24"/>
          <w:szCs w:val="24"/>
          <w:lang w:val="en-US"/>
        </w:rPr>
      </w:pPr>
      <w:r w:rsidRPr="00390CFE">
        <w:rPr>
          <w:rFonts w:ascii="Verdana" w:eastAsia="Times New Roman" w:hAnsi="Verdana" w:cs="Verdana"/>
          <w:sz w:val="24"/>
          <w:szCs w:val="24"/>
          <w:lang w:val="en-US"/>
        </w:rPr>
        <w:t xml:space="preserve">Decision encourages judges to take “a </w:t>
      </w:r>
      <w:r w:rsidRPr="00390CFE">
        <w:rPr>
          <w:rFonts w:ascii="Verdana" w:eastAsia="Times New Roman" w:hAnsi="Verdana" w:cs="Verdana"/>
          <w:sz w:val="24"/>
          <w:szCs w:val="24"/>
          <w:u w:val="single"/>
          <w:lang w:val="en-US"/>
        </w:rPr>
        <w:t>restorative</w:t>
      </w:r>
      <w:r w:rsidRPr="00390CFE">
        <w:rPr>
          <w:rFonts w:ascii="Verdana" w:eastAsia="Times New Roman" w:hAnsi="Verdana" w:cs="Verdana"/>
          <w:sz w:val="24"/>
          <w:szCs w:val="24"/>
          <w:lang w:val="en-US"/>
        </w:rPr>
        <w:t xml:space="preserve"> approach” when sentencing Aboriginals.</w:t>
      </w:r>
    </w:p>
    <w:p w:rsidR="00390CFE" w:rsidRPr="00390CFE" w:rsidRDefault="00390CFE" w:rsidP="004718EA">
      <w:pPr>
        <w:pStyle w:val="ListParagraph"/>
        <w:numPr>
          <w:ilvl w:val="0"/>
          <w:numId w:val="24"/>
        </w:numPr>
        <w:spacing w:after="0" w:line="240" w:lineRule="auto"/>
        <w:rPr>
          <w:rFonts w:ascii="Verdana" w:eastAsia="Times New Roman" w:hAnsi="Verdana" w:cs="Times New Roman"/>
          <w:sz w:val="24"/>
          <w:szCs w:val="24"/>
          <w:lang w:val="en-US"/>
        </w:rPr>
      </w:pPr>
      <w:r w:rsidRPr="00390CFE">
        <w:rPr>
          <w:rFonts w:ascii="Verdana" w:eastAsia="Times New Roman" w:hAnsi="Verdana" w:cs="Times New Roman"/>
          <w:sz w:val="24"/>
          <w:szCs w:val="24"/>
          <w:lang w:val="en-US"/>
        </w:rPr>
        <w:t>Court acknowledges that “the jail term for an Aboriginal offender may in some circumstances be less than the term imposed on a non-Aboriginal offender for the same offence”.</w:t>
      </w:r>
    </w:p>
    <w:p w:rsidR="00795948" w:rsidRDefault="00795948" w:rsidP="00527460">
      <w:pPr>
        <w:rPr>
          <w:rFonts w:ascii="Verdana" w:hAnsi="Verdana" w:cs="Tahoma"/>
          <w:sz w:val="24"/>
          <w:szCs w:val="24"/>
          <w:lang w:val="en-US"/>
        </w:rPr>
      </w:pPr>
    </w:p>
    <w:p w:rsidR="009A3A66" w:rsidRDefault="009A3A66" w:rsidP="00527460">
      <w:pPr>
        <w:rPr>
          <w:rFonts w:ascii="Verdana" w:hAnsi="Verdana" w:cs="Tahoma"/>
          <w:sz w:val="24"/>
          <w:szCs w:val="24"/>
          <w:lang w:val="en-US"/>
        </w:rPr>
      </w:pPr>
      <w:r>
        <w:rPr>
          <w:rFonts w:ascii="Verdana" w:hAnsi="Verdana" w:cs="Tahoma"/>
          <w:sz w:val="24"/>
          <w:szCs w:val="24"/>
          <w:lang w:val="en-US"/>
        </w:rPr>
        <w:t>Chapter 4:</w:t>
      </w:r>
    </w:p>
    <w:p w:rsidR="009A3A66" w:rsidRDefault="009A3A66" w:rsidP="00527460">
      <w:pPr>
        <w:rPr>
          <w:rFonts w:ascii="Verdana" w:hAnsi="Verdana" w:cs="Tahoma"/>
          <w:sz w:val="24"/>
          <w:szCs w:val="24"/>
          <w:lang w:val="en-US"/>
        </w:rPr>
      </w:pPr>
      <w:r>
        <w:rPr>
          <w:rFonts w:ascii="Verdana" w:hAnsi="Verdana" w:cs="Tahoma"/>
          <w:sz w:val="24"/>
          <w:szCs w:val="24"/>
          <w:lang w:val="en-US"/>
        </w:rPr>
        <w:t>-Classical School (</w:t>
      </w:r>
      <w:proofErr w:type="spellStart"/>
      <w:r>
        <w:rPr>
          <w:rFonts w:ascii="Verdana" w:hAnsi="Verdana" w:cs="Tahoma"/>
          <w:sz w:val="24"/>
          <w:szCs w:val="24"/>
          <w:lang w:val="en-US"/>
        </w:rPr>
        <w:t>Cesare</w:t>
      </w:r>
      <w:proofErr w:type="spellEnd"/>
      <w:r>
        <w:rPr>
          <w:rFonts w:ascii="Verdana" w:hAnsi="Verdana" w:cs="Tahoma"/>
          <w:sz w:val="24"/>
          <w:szCs w:val="24"/>
          <w:lang w:val="en-US"/>
        </w:rPr>
        <w:t xml:space="preserve"> </w:t>
      </w:r>
      <w:proofErr w:type="spellStart"/>
      <w:r>
        <w:rPr>
          <w:rFonts w:ascii="Verdana" w:hAnsi="Verdana" w:cs="Tahoma"/>
          <w:sz w:val="24"/>
          <w:szCs w:val="24"/>
          <w:lang w:val="en-US"/>
        </w:rPr>
        <w:t>Beccaria</w:t>
      </w:r>
      <w:proofErr w:type="spellEnd"/>
      <w:r>
        <w:rPr>
          <w:rFonts w:ascii="Verdana" w:hAnsi="Verdana" w:cs="Tahoma"/>
          <w:sz w:val="24"/>
          <w:szCs w:val="24"/>
          <w:lang w:val="en-US"/>
        </w:rPr>
        <w:t xml:space="preserve"> “founder” of criminology)</w:t>
      </w:r>
    </w:p>
    <w:p w:rsidR="009A3A66" w:rsidRPr="009A3A66" w:rsidRDefault="009A3A66" w:rsidP="004718EA">
      <w:pPr>
        <w:pStyle w:val="ListParagraph"/>
        <w:numPr>
          <w:ilvl w:val="0"/>
          <w:numId w:val="25"/>
        </w:numPr>
        <w:rPr>
          <w:rFonts w:ascii="Verdana" w:hAnsi="Verdana" w:cs="Tahoma"/>
          <w:sz w:val="24"/>
          <w:szCs w:val="24"/>
          <w:lang w:val="en-US"/>
        </w:rPr>
      </w:pPr>
      <w:r w:rsidRPr="009A3A66">
        <w:rPr>
          <w:rFonts w:ascii="Verdana" w:hAnsi="Verdana" w:cs="Tahoma"/>
          <w:sz w:val="24"/>
          <w:szCs w:val="24"/>
          <w:lang w:val="en-US"/>
        </w:rPr>
        <w:t>Recognize the need to take account of the offender’s psychology</w:t>
      </w:r>
    </w:p>
    <w:p w:rsidR="009A3A66" w:rsidRPr="009A3A66" w:rsidRDefault="009A3A66" w:rsidP="004718EA">
      <w:pPr>
        <w:pStyle w:val="ListParagraph"/>
        <w:numPr>
          <w:ilvl w:val="0"/>
          <w:numId w:val="25"/>
        </w:numPr>
        <w:rPr>
          <w:rFonts w:ascii="Verdana" w:hAnsi="Verdana" w:cs="Tahoma"/>
          <w:sz w:val="24"/>
          <w:szCs w:val="24"/>
          <w:lang w:val="en-US"/>
        </w:rPr>
      </w:pPr>
      <w:r w:rsidRPr="009A3A66">
        <w:rPr>
          <w:rFonts w:ascii="Verdana" w:hAnsi="Verdana" w:cs="Tahoma"/>
          <w:sz w:val="24"/>
          <w:szCs w:val="24"/>
          <w:lang w:val="en-US"/>
        </w:rPr>
        <w:t>The degree of punishment should sufficient to outweigh the pleasure that came out of the act</w:t>
      </w:r>
    </w:p>
    <w:p w:rsidR="009A3A66" w:rsidRPr="009A3A66" w:rsidRDefault="009A3A66" w:rsidP="004718EA">
      <w:pPr>
        <w:pStyle w:val="ListParagraph"/>
        <w:numPr>
          <w:ilvl w:val="0"/>
          <w:numId w:val="25"/>
        </w:numPr>
        <w:rPr>
          <w:rFonts w:ascii="Verdana" w:hAnsi="Verdana" w:cs="Tahoma"/>
          <w:sz w:val="24"/>
          <w:szCs w:val="24"/>
          <w:lang w:val="en-US"/>
        </w:rPr>
      </w:pPr>
      <w:r w:rsidRPr="009A3A66">
        <w:rPr>
          <w:rFonts w:ascii="Verdana" w:hAnsi="Verdana" w:cs="Tahoma"/>
          <w:sz w:val="24"/>
          <w:szCs w:val="24"/>
          <w:lang w:val="en-US"/>
        </w:rPr>
        <w:t>Social reform, wanted to improve criminal justice system to be effective</w:t>
      </w:r>
    </w:p>
    <w:p w:rsidR="009A3A66" w:rsidRDefault="009A3A66" w:rsidP="004718EA">
      <w:pPr>
        <w:pStyle w:val="ListParagraph"/>
        <w:numPr>
          <w:ilvl w:val="0"/>
          <w:numId w:val="25"/>
        </w:numPr>
        <w:rPr>
          <w:rFonts w:ascii="Verdana" w:hAnsi="Verdana" w:cs="Tahoma"/>
          <w:sz w:val="24"/>
          <w:szCs w:val="24"/>
          <w:lang w:val="en-US"/>
        </w:rPr>
      </w:pPr>
      <w:r w:rsidRPr="009A3A66">
        <w:rPr>
          <w:rFonts w:ascii="Verdana" w:hAnsi="Verdana" w:cs="Tahoma"/>
          <w:sz w:val="24"/>
          <w:szCs w:val="24"/>
          <w:lang w:val="en-US"/>
        </w:rPr>
        <w:t>Condemned torture and death penalty</w:t>
      </w:r>
    </w:p>
    <w:p w:rsidR="009A3A66" w:rsidRDefault="009A3A66" w:rsidP="004718EA">
      <w:pPr>
        <w:pStyle w:val="ListParagraph"/>
        <w:numPr>
          <w:ilvl w:val="0"/>
          <w:numId w:val="25"/>
        </w:numPr>
        <w:rPr>
          <w:rFonts w:ascii="Verdana" w:hAnsi="Verdana" w:cs="Tahoma"/>
          <w:sz w:val="24"/>
          <w:szCs w:val="24"/>
          <w:lang w:val="en-US"/>
        </w:rPr>
      </w:pPr>
      <w:r>
        <w:rPr>
          <w:rFonts w:ascii="Verdana" w:hAnsi="Verdana" w:cs="Tahoma"/>
          <w:sz w:val="24"/>
          <w:szCs w:val="24"/>
          <w:lang w:val="en-US"/>
        </w:rPr>
        <w:t xml:space="preserve">“Rational man” </w:t>
      </w:r>
    </w:p>
    <w:p w:rsidR="009A3A66" w:rsidRDefault="009A3A66" w:rsidP="004718EA">
      <w:pPr>
        <w:pStyle w:val="ListParagraph"/>
        <w:numPr>
          <w:ilvl w:val="0"/>
          <w:numId w:val="25"/>
        </w:numPr>
        <w:rPr>
          <w:rFonts w:ascii="Verdana" w:hAnsi="Verdana" w:cs="Tahoma"/>
          <w:sz w:val="24"/>
          <w:szCs w:val="24"/>
          <w:lang w:val="en-US"/>
        </w:rPr>
      </w:pPr>
      <w:r>
        <w:rPr>
          <w:rFonts w:ascii="Verdana" w:hAnsi="Verdana" w:cs="Tahoma"/>
          <w:sz w:val="24"/>
          <w:szCs w:val="24"/>
          <w:lang w:val="en-US"/>
        </w:rPr>
        <w:t>Basis of CJS, offenders offend because they somehow choose to do so.</w:t>
      </w:r>
    </w:p>
    <w:p w:rsidR="009A3A66" w:rsidRDefault="009A3A66" w:rsidP="009A3A66">
      <w:pPr>
        <w:rPr>
          <w:rFonts w:ascii="Verdana" w:hAnsi="Verdana" w:cs="Tahoma"/>
          <w:sz w:val="24"/>
          <w:szCs w:val="24"/>
          <w:lang w:val="en-US"/>
        </w:rPr>
      </w:pPr>
      <w:r>
        <w:rPr>
          <w:rFonts w:ascii="Verdana" w:hAnsi="Verdana" w:cs="Tahoma"/>
          <w:sz w:val="24"/>
          <w:szCs w:val="24"/>
          <w:lang w:val="en-US"/>
        </w:rPr>
        <w:t>-Positive School (</w:t>
      </w:r>
      <w:proofErr w:type="spellStart"/>
      <w:r>
        <w:rPr>
          <w:rFonts w:ascii="Verdana" w:hAnsi="Verdana" w:cs="Tahoma"/>
          <w:sz w:val="24"/>
          <w:szCs w:val="24"/>
          <w:lang w:val="en-US"/>
        </w:rPr>
        <w:t>Cesare</w:t>
      </w:r>
      <w:proofErr w:type="spellEnd"/>
      <w:r>
        <w:rPr>
          <w:rFonts w:ascii="Verdana" w:hAnsi="Verdana" w:cs="Tahoma"/>
          <w:sz w:val="24"/>
          <w:szCs w:val="24"/>
          <w:lang w:val="en-US"/>
        </w:rPr>
        <w:t xml:space="preserve"> Lombroso)</w:t>
      </w:r>
    </w:p>
    <w:p w:rsidR="009A3A66" w:rsidRPr="009A3A66" w:rsidRDefault="009A3A66" w:rsidP="004718EA">
      <w:pPr>
        <w:numPr>
          <w:ilvl w:val="0"/>
          <w:numId w:val="11"/>
        </w:numPr>
        <w:autoSpaceDE w:val="0"/>
        <w:autoSpaceDN w:val="0"/>
        <w:adjustRightInd w:val="0"/>
        <w:spacing w:after="0" w:line="240" w:lineRule="auto"/>
        <w:ind w:left="270" w:hanging="270"/>
        <w:outlineLvl w:val="1"/>
        <w:rPr>
          <w:rFonts w:ascii="Verdana" w:eastAsia="Times New Roman" w:hAnsi="Verdana" w:cs="Arial"/>
          <w:bCs/>
          <w:sz w:val="24"/>
          <w:szCs w:val="24"/>
          <w:lang w:val="en-US"/>
        </w:rPr>
      </w:pPr>
      <w:r w:rsidRPr="009A3A66">
        <w:rPr>
          <w:rFonts w:ascii="Verdana" w:eastAsia="Times New Roman" w:hAnsi="Verdana" w:cs="Arial"/>
          <w:bCs/>
          <w:sz w:val="24"/>
          <w:szCs w:val="24"/>
          <w:lang w:val="en-US"/>
        </w:rPr>
        <w:t xml:space="preserve">Interest in science, medicine and evolutionary theory led </w:t>
      </w:r>
      <w:proofErr w:type="spellStart"/>
      <w:r w:rsidRPr="009A3A66">
        <w:rPr>
          <w:rFonts w:ascii="Verdana" w:eastAsia="Times New Roman" w:hAnsi="Verdana" w:cs="Arial"/>
          <w:bCs/>
          <w:sz w:val="24"/>
          <w:szCs w:val="24"/>
          <w:lang w:val="en-US"/>
        </w:rPr>
        <w:t>Cesare</w:t>
      </w:r>
      <w:proofErr w:type="spellEnd"/>
      <w:r w:rsidRPr="009A3A66">
        <w:rPr>
          <w:rFonts w:ascii="Verdana" w:eastAsia="Times New Roman" w:hAnsi="Verdana" w:cs="Arial"/>
          <w:bCs/>
          <w:sz w:val="24"/>
          <w:szCs w:val="24"/>
          <w:lang w:val="en-US"/>
        </w:rPr>
        <w:t xml:space="preserve"> Lombroso in search of </w:t>
      </w:r>
      <w:proofErr w:type="gramStart"/>
      <w:r w:rsidRPr="009A3A66">
        <w:rPr>
          <w:rFonts w:ascii="Verdana" w:eastAsia="Times New Roman" w:hAnsi="Verdana" w:cs="Arial"/>
          <w:bCs/>
          <w:sz w:val="24"/>
          <w:szCs w:val="24"/>
          <w:lang w:val="en-US"/>
        </w:rPr>
        <w:t>atavistic(</w:t>
      </w:r>
      <w:proofErr w:type="gramEnd"/>
      <w:r w:rsidRPr="009A3A66">
        <w:rPr>
          <w:rFonts w:ascii="Verdana" w:eastAsia="Times New Roman" w:hAnsi="Verdana" w:cs="Arial"/>
          <w:bCs/>
          <w:sz w:val="24"/>
          <w:szCs w:val="24"/>
          <w:lang w:val="en-US"/>
        </w:rPr>
        <w:t>primitive) criminal- a degenerate throwback on earlier forms of evolution.</w:t>
      </w:r>
    </w:p>
    <w:p w:rsidR="009A3A66" w:rsidRDefault="009A3A66" w:rsidP="004718EA">
      <w:pPr>
        <w:numPr>
          <w:ilvl w:val="0"/>
          <w:numId w:val="11"/>
        </w:numPr>
        <w:autoSpaceDE w:val="0"/>
        <w:autoSpaceDN w:val="0"/>
        <w:adjustRightInd w:val="0"/>
        <w:spacing w:after="0" w:line="240" w:lineRule="auto"/>
        <w:ind w:left="270" w:hanging="270"/>
        <w:outlineLvl w:val="1"/>
        <w:rPr>
          <w:rFonts w:ascii="Verdana" w:eastAsia="Times New Roman" w:hAnsi="Verdana" w:cs="Arial"/>
          <w:bCs/>
          <w:sz w:val="24"/>
          <w:szCs w:val="24"/>
          <w:lang w:val="en-US"/>
        </w:rPr>
      </w:pPr>
      <w:r w:rsidRPr="009A3A66">
        <w:rPr>
          <w:rFonts w:ascii="Verdana" w:eastAsia="Times New Roman" w:hAnsi="Verdana" w:cs="Arial"/>
          <w:bCs/>
          <w:sz w:val="24"/>
          <w:szCs w:val="24"/>
          <w:lang w:val="en-US"/>
        </w:rPr>
        <w:t xml:space="preserve">Subsequent positive school efforts focused on feeblemindedness, poor genes, </w:t>
      </w:r>
      <w:proofErr w:type="gramStart"/>
      <w:r w:rsidRPr="009A3A66">
        <w:rPr>
          <w:rFonts w:ascii="Verdana" w:eastAsia="Times New Roman" w:hAnsi="Verdana" w:cs="Arial"/>
          <w:bCs/>
          <w:sz w:val="24"/>
          <w:szCs w:val="24"/>
          <w:lang w:val="en-US"/>
        </w:rPr>
        <w:t>criminal</w:t>
      </w:r>
      <w:proofErr w:type="gramEnd"/>
      <w:r w:rsidRPr="009A3A66">
        <w:rPr>
          <w:rFonts w:ascii="Verdana" w:eastAsia="Times New Roman" w:hAnsi="Verdana" w:cs="Arial"/>
          <w:bCs/>
          <w:sz w:val="24"/>
          <w:szCs w:val="24"/>
          <w:lang w:val="en-US"/>
        </w:rPr>
        <w:t xml:space="preserve"> body type.</w:t>
      </w:r>
    </w:p>
    <w:p w:rsidR="009A3A66" w:rsidRDefault="009A3A66" w:rsidP="004718EA">
      <w:pPr>
        <w:numPr>
          <w:ilvl w:val="0"/>
          <w:numId w:val="11"/>
        </w:numPr>
        <w:autoSpaceDE w:val="0"/>
        <w:autoSpaceDN w:val="0"/>
        <w:adjustRightInd w:val="0"/>
        <w:spacing w:after="0" w:line="240" w:lineRule="auto"/>
        <w:ind w:left="270" w:hanging="270"/>
        <w:outlineLvl w:val="1"/>
        <w:rPr>
          <w:rFonts w:ascii="Verdana" w:eastAsia="Times New Roman" w:hAnsi="Verdana" w:cs="Arial"/>
          <w:bCs/>
          <w:sz w:val="24"/>
          <w:szCs w:val="24"/>
          <w:lang w:val="en-US"/>
        </w:rPr>
      </w:pPr>
      <w:r>
        <w:rPr>
          <w:rFonts w:ascii="Verdana" w:eastAsia="Times New Roman" w:hAnsi="Verdana" w:cs="Arial"/>
          <w:bCs/>
          <w:sz w:val="24"/>
          <w:szCs w:val="24"/>
          <w:lang w:val="en-US"/>
        </w:rPr>
        <w:t>Did not see crime as a product of free will.</w:t>
      </w:r>
    </w:p>
    <w:p w:rsidR="009A3A66" w:rsidRDefault="009A3A66" w:rsidP="004718EA">
      <w:pPr>
        <w:numPr>
          <w:ilvl w:val="0"/>
          <w:numId w:val="11"/>
        </w:numPr>
        <w:autoSpaceDE w:val="0"/>
        <w:autoSpaceDN w:val="0"/>
        <w:adjustRightInd w:val="0"/>
        <w:spacing w:after="0" w:line="240" w:lineRule="auto"/>
        <w:ind w:left="270" w:hanging="270"/>
        <w:outlineLvl w:val="1"/>
        <w:rPr>
          <w:rFonts w:ascii="Verdana" w:eastAsia="Times New Roman" w:hAnsi="Verdana" w:cs="Arial"/>
          <w:bCs/>
          <w:sz w:val="24"/>
          <w:szCs w:val="24"/>
          <w:lang w:val="en-US"/>
        </w:rPr>
      </w:pPr>
      <w:r>
        <w:rPr>
          <w:rFonts w:ascii="Verdana" w:eastAsia="Times New Roman" w:hAnsi="Verdana" w:cs="Arial"/>
          <w:bCs/>
          <w:sz w:val="24"/>
          <w:szCs w:val="24"/>
          <w:lang w:val="en-US"/>
        </w:rPr>
        <w:t>Considers crime in terms of causes and effects.</w:t>
      </w:r>
    </w:p>
    <w:p w:rsidR="00142E9D" w:rsidRDefault="00142E9D" w:rsidP="00142E9D">
      <w:pPr>
        <w:autoSpaceDE w:val="0"/>
        <w:autoSpaceDN w:val="0"/>
        <w:adjustRightInd w:val="0"/>
        <w:spacing w:after="0" w:line="240" w:lineRule="auto"/>
        <w:outlineLvl w:val="1"/>
        <w:rPr>
          <w:rFonts w:ascii="Verdana" w:eastAsia="Times New Roman" w:hAnsi="Verdana" w:cs="Arial"/>
          <w:bCs/>
          <w:sz w:val="24"/>
          <w:szCs w:val="24"/>
          <w:lang w:val="en-US"/>
        </w:rPr>
      </w:pPr>
    </w:p>
    <w:p w:rsidR="00142E9D" w:rsidRDefault="00142E9D" w:rsidP="00142E9D">
      <w:pPr>
        <w:autoSpaceDE w:val="0"/>
        <w:autoSpaceDN w:val="0"/>
        <w:adjustRightInd w:val="0"/>
        <w:spacing w:after="0" w:line="240" w:lineRule="auto"/>
        <w:outlineLvl w:val="1"/>
        <w:rPr>
          <w:rFonts w:ascii="Verdana" w:eastAsia="Times New Roman" w:hAnsi="Verdana" w:cs="Arial"/>
          <w:bCs/>
          <w:sz w:val="24"/>
          <w:szCs w:val="24"/>
          <w:lang w:val="en-US"/>
        </w:rPr>
      </w:pPr>
      <w:r>
        <w:rPr>
          <w:rFonts w:ascii="Verdana" w:eastAsia="Times New Roman" w:hAnsi="Verdana" w:cs="Arial"/>
          <w:bCs/>
          <w:sz w:val="24"/>
          <w:szCs w:val="24"/>
          <w:lang w:val="en-US"/>
        </w:rPr>
        <w:t xml:space="preserve">-The Jukes (study by Richard </w:t>
      </w:r>
      <w:proofErr w:type="spellStart"/>
      <w:r>
        <w:rPr>
          <w:rFonts w:ascii="Verdana" w:eastAsia="Times New Roman" w:hAnsi="Verdana" w:cs="Arial"/>
          <w:bCs/>
          <w:sz w:val="24"/>
          <w:szCs w:val="24"/>
          <w:lang w:val="en-US"/>
        </w:rPr>
        <w:t>Dugdale</w:t>
      </w:r>
      <w:proofErr w:type="spellEnd"/>
      <w:r>
        <w:rPr>
          <w:rFonts w:ascii="Verdana" w:eastAsia="Times New Roman" w:hAnsi="Verdana" w:cs="Arial"/>
          <w:bCs/>
          <w:sz w:val="24"/>
          <w:szCs w:val="24"/>
          <w:lang w:val="en-US"/>
        </w:rPr>
        <w:t>)</w:t>
      </w:r>
    </w:p>
    <w:p w:rsidR="00142E9D" w:rsidRDefault="00142E9D" w:rsidP="00142E9D">
      <w:pPr>
        <w:autoSpaceDE w:val="0"/>
        <w:autoSpaceDN w:val="0"/>
        <w:adjustRightInd w:val="0"/>
        <w:spacing w:after="0" w:line="240" w:lineRule="auto"/>
        <w:outlineLvl w:val="1"/>
        <w:rPr>
          <w:rFonts w:ascii="Verdana" w:eastAsia="Times New Roman" w:hAnsi="Verdana" w:cs="Arial"/>
          <w:bCs/>
          <w:sz w:val="24"/>
          <w:szCs w:val="24"/>
          <w:lang w:val="en-US"/>
        </w:rPr>
      </w:pPr>
    </w:p>
    <w:p w:rsidR="00806CE8" w:rsidRDefault="005504CD" w:rsidP="00142E9D">
      <w:pPr>
        <w:autoSpaceDE w:val="0"/>
        <w:autoSpaceDN w:val="0"/>
        <w:adjustRightInd w:val="0"/>
        <w:spacing w:after="0" w:line="240" w:lineRule="auto"/>
        <w:outlineLvl w:val="1"/>
        <w:rPr>
          <w:rFonts w:ascii="Verdana" w:eastAsia="Times New Roman" w:hAnsi="Verdana" w:cs="Arial"/>
          <w:bCs/>
          <w:sz w:val="24"/>
          <w:szCs w:val="24"/>
          <w:lang w:val="en-US"/>
        </w:rPr>
      </w:pPr>
      <w:r>
        <w:rPr>
          <w:rFonts w:ascii="Verdana" w:eastAsia="Times New Roman" w:hAnsi="Verdana" w:cs="Arial"/>
          <w:bCs/>
          <w:sz w:val="24"/>
          <w:szCs w:val="24"/>
          <w:lang w:val="en-US"/>
        </w:rPr>
        <w:t>-Learning disabilities</w:t>
      </w:r>
      <w:r w:rsidR="00E82F81">
        <w:rPr>
          <w:rFonts w:ascii="Verdana" w:eastAsia="Times New Roman" w:hAnsi="Verdana" w:cs="Arial"/>
          <w:bCs/>
          <w:sz w:val="24"/>
          <w:szCs w:val="24"/>
          <w:lang w:val="en-US"/>
        </w:rPr>
        <w:t xml:space="preserve"> (Hypothesis by </w:t>
      </w:r>
      <w:proofErr w:type="spellStart"/>
      <w:r w:rsidR="00E82F81">
        <w:rPr>
          <w:rFonts w:ascii="Verdana" w:eastAsia="Times New Roman" w:hAnsi="Verdana" w:cs="Arial"/>
          <w:bCs/>
          <w:sz w:val="24"/>
          <w:szCs w:val="24"/>
          <w:lang w:val="en-US"/>
        </w:rPr>
        <w:t>Culliver</w:t>
      </w:r>
      <w:proofErr w:type="spellEnd"/>
      <w:r w:rsidR="00E82F81">
        <w:rPr>
          <w:rFonts w:ascii="Verdana" w:eastAsia="Times New Roman" w:hAnsi="Verdana" w:cs="Arial"/>
          <w:bCs/>
          <w:sz w:val="24"/>
          <w:szCs w:val="24"/>
          <w:lang w:val="en-US"/>
        </w:rPr>
        <w:t xml:space="preserve"> and Sigler</w:t>
      </w:r>
    </w:p>
    <w:p w:rsidR="005504CD" w:rsidRPr="004045C6" w:rsidRDefault="005504CD" w:rsidP="004718EA">
      <w:pPr>
        <w:pStyle w:val="ListParagraph"/>
        <w:numPr>
          <w:ilvl w:val="0"/>
          <w:numId w:val="26"/>
        </w:numPr>
        <w:autoSpaceDE w:val="0"/>
        <w:autoSpaceDN w:val="0"/>
        <w:adjustRightInd w:val="0"/>
        <w:spacing w:after="0" w:line="240" w:lineRule="auto"/>
        <w:outlineLvl w:val="1"/>
        <w:rPr>
          <w:rFonts w:ascii="Verdana" w:eastAsia="Times New Roman" w:hAnsi="Verdana" w:cs="Arial"/>
          <w:bCs/>
          <w:sz w:val="24"/>
          <w:szCs w:val="24"/>
          <w:lang w:val="en-US"/>
        </w:rPr>
      </w:pPr>
      <w:r w:rsidRPr="004045C6">
        <w:rPr>
          <w:rFonts w:ascii="Verdana" w:eastAsia="Times New Roman" w:hAnsi="Verdana" w:cs="Arial"/>
          <w:bCs/>
          <w:sz w:val="24"/>
          <w:szCs w:val="24"/>
          <w:lang w:val="en-US"/>
        </w:rPr>
        <w:t>School Failure Hypothesis: Academic failure leads to frustration, and labeled as trouble</w:t>
      </w:r>
      <w:r w:rsidR="006D440C">
        <w:rPr>
          <w:rFonts w:ascii="Verdana" w:eastAsia="Times New Roman" w:hAnsi="Verdana" w:cs="Arial"/>
          <w:bCs/>
          <w:sz w:val="24"/>
          <w:szCs w:val="24"/>
          <w:lang w:val="en-US"/>
        </w:rPr>
        <w:t>some</w:t>
      </w:r>
      <w:r w:rsidRPr="004045C6">
        <w:rPr>
          <w:rFonts w:ascii="Verdana" w:eastAsia="Times New Roman" w:hAnsi="Verdana" w:cs="Arial"/>
          <w:bCs/>
          <w:sz w:val="24"/>
          <w:szCs w:val="24"/>
          <w:lang w:val="en-US"/>
        </w:rPr>
        <w:t>. They are rejected from mainstream activities and become involved in delinquency.</w:t>
      </w:r>
    </w:p>
    <w:p w:rsidR="004045C6" w:rsidRPr="004045C6" w:rsidRDefault="005504CD" w:rsidP="004718EA">
      <w:pPr>
        <w:pStyle w:val="ListParagraph"/>
        <w:numPr>
          <w:ilvl w:val="0"/>
          <w:numId w:val="26"/>
        </w:numPr>
        <w:autoSpaceDE w:val="0"/>
        <w:autoSpaceDN w:val="0"/>
        <w:adjustRightInd w:val="0"/>
        <w:spacing w:after="0" w:line="240" w:lineRule="auto"/>
        <w:outlineLvl w:val="1"/>
        <w:rPr>
          <w:rFonts w:ascii="Verdana" w:eastAsia="Times New Roman" w:hAnsi="Verdana" w:cs="Arial"/>
          <w:bCs/>
          <w:sz w:val="24"/>
          <w:szCs w:val="24"/>
          <w:lang w:val="en-US"/>
        </w:rPr>
      </w:pPr>
      <w:r w:rsidRPr="004045C6">
        <w:rPr>
          <w:rFonts w:ascii="Verdana" w:eastAsia="Times New Roman" w:hAnsi="Verdana" w:cs="Arial"/>
          <w:bCs/>
          <w:sz w:val="24"/>
          <w:szCs w:val="24"/>
          <w:lang w:val="en-US"/>
        </w:rPr>
        <w:lastRenderedPageBreak/>
        <w:t xml:space="preserve">Susceptibility Hypothesis: Learning disabled students are mostly </w:t>
      </w:r>
      <w:proofErr w:type="gramStart"/>
      <w:r w:rsidRPr="004045C6">
        <w:rPr>
          <w:rFonts w:ascii="Verdana" w:eastAsia="Times New Roman" w:hAnsi="Verdana" w:cs="Arial"/>
          <w:bCs/>
          <w:sz w:val="24"/>
          <w:szCs w:val="24"/>
          <w:lang w:val="en-US"/>
        </w:rPr>
        <w:t>impulsive/irritable</w:t>
      </w:r>
      <w:proofErr w:type="gramEnd"/>
      <w:r w:rsidRPr="004045C6">
        <w:rPr>
          <w:rFonts w:ascii="Verdana" w:eastAsia="Times New Roman" w:hAnsi="Verdana" w:cs="Arial"/>
          <w:bCs/>
          <w:sz w:val="24"/>
          <w:szCs w:val="24"/>
          <w:lang w:val="en-US"/>
        </w:rPr>
        <w:t>. They cannot anticipate future consequences. By</w:t>
      </w:r>
      <w:r w:rsidRPr="004045C6">
        <w:rPr>
          <w:rFonts w:ascii="Verdana" w:hAnsi="Verdana" w:cs="Tahoma"/>
          <w:sz w:val="24"/>
          <w:szCs w:val="24"/>
          <w:lang w:val="en-US"/>
        </w:rPr>
        <w:t xml:space="preserve"> acting out feelings they are more likely to become delinquent.</w:t>
      </w:r>
    </w:p>
    <w:p w:rsidR="004045C6" w:rsidRPr="004045C6" w:rsidRDefault="005504CD" w:rsidP="004718EA">
      <w:pPr>
        <w:pStyle w:val="ListParagraph"/>
        <w:numPr>
          <w:ilvl w:val="0"/>
          <w:numId w:val="26"/>
        </w:numPr>
        <w:autoSpaceDE w:val="0"/>
        <w:autoSpaceDN w:val="0"/>
        <w:adjustRightInd w:val="0"/>
        <w:spacing w:after="0" w:line="240" w:lineRule="auto"/>
        <w:outlineLvl w:val="1"/>
        <w:rPr>
          <w:rFonts w:ascii="Verdana" w:eastAsia="Times New Roman" w:hAnsi="Verdana" w:cs="Arial"/>
          <w:bCs/>
          <w:sz w:val="24"/>
          <w:szCs w:val="24"/>
          <w:lang w:val="en-US"/>
        </w:rPr>
      </w:pPr>
      <w:r w:rsidRPr="004045C6">
        <w:rPr>
          <w:rFonts w:ascii="Verdana" w:hAnsi="Verdana" w:cs="Tahoma"/>
          <w:sz w:val="24"/>
          <w:szCs w:val="24"/>
          <w:lang w:val="en-US"/>
        </w:rPr>
        <w:t>The Differential</w:t>
      </w:r>
      <w:r w:rsidR="004045C6" w:rsidRPr="004045C6">
        <w:rPr>
          <w:rFonts w:ascii="Verdana" w:hAnsi="Verdana" w:cs="Tahoma"/>
          <w:sz w:val="24"/>
          <w:szCs w:val="24"/>
          <w:lang w:val="en-US"/>
        </w:rPr>
        <w:t xml:space="preserve"> Arrest Hypothesis: Learning disabled students are more likely to</w:t>
      </w:r>
      <w:r w:rsidR="00E82F81">
        <w:rPr>
          <w:rFonts w:ascii="Verdana" w:hAnsi="Verdana" w:cs="Tahoma"/>
          <w:sz w:val="24"/>
          <w:szCs w:val="24"/>
          <w:lang w:val="en-US"/>
        </w:rPr>
        <w:t xml:space="preserve"> be</w:t>
      </w:r>
      <w:r w:rsidR="004045C6" w:rsidRPr="004045C6">
        <w:rPr>
          <w:rFonts w:ascii="Verdana" w:hAnsi="Verdana" w:cs="Tahoma"/>
          <w:sz w:val="24"/>
          <w:szCs w:val="24"/>
          <w:lang w:val="en-US"/>
        </w:rPr>
        <w:t xml:space="preserve"> arrested because they cannot conceal their activities. They cannot communicate to police therefore more likely to be arrested.</w:t>
      </w:r>
    </w:p>
    <w:p w:rsidR="004045C6" w:rsidRPr="004045C6" w:rsidRDefault="004045C6" w:rsidP="004718EA">
      <w:pPr>
        <w:pStyle w:val="ListParagraph"/>
        <w:numPr>
          <w:ilvl w:val="0"/>
          <w:numId w:val="26"/>
        </w:numPr>
        <w:rPr>
          <w:rFonts w:ascii="Verdana" w:hAnsi="Verdana" w:cs="Tahoma"/>
          <w:sz w:val="24"/>
          <w:szCs w:val="24"/>
          <w:lang w:val="en-US"/>
        </w:rPr>
      </w:pPr>
      <w:r w:rsidRPr="004045C6">
        <w:rPr>
          <w:rFonts w:ascii="Verdana" w:hAnsi="Verdana" w:cs="Tahoma"/>
          <w:sz w:val="24"/>
          <w:szCs w:val="24"/>
          <w:lang w:val="en-US"/>
        </w:rPr>
        <w:t>The Differential Adjudication Hypothesis: Learning disabled delinquents that go through the CJS are more likely to be convicted because they cannot cope with the process. They cannot express their feelings and concerns regarding the charges.</w:t>
      </w:r>
    </w:p>
    <w:p w:rsidR="004045C6" w:rsidRPr="004045C6" w:rsidRDefault="004045C6" w:rsidP="004718EA">
      <w:pPr>
        <w:pStyle w:val="ListParagraph"/>
        <w:numPr>
          <w:ilvl w:val="0"/>
          <w:numId w:val="26"/>
        </w:numPr>
        <w:rPr>
          <w:rFonts w:ascii="Verdana" w:hAnsi="Verdana" w:cs="Tahoma"/>
          <w:sz w:val="24"/>
          <w:szCs w:val="24"/>
          <w:lang w:val="en-US"/>
        </w:rPr>
      </w:pPr>
      <w:r w:rsidRPr="004045C6">
        <w:rPr>
          <w:rFonts w:ascii="Verdana" w:hAnsi="Verdana" w:cs="Tahoma"/>
          <w:sz w:val="24"/>
          <w:szCs w:val="24"/>
          <w:lang w:val="en-US"/>
        </w:rPr>
        <w:t>The Differential Disposition Hypothesis: Learning disabled delinquents more likely to receive harsher sentences</w:t>
      </w:r>
    </w:p>
    <w:p w:rsidR="004045C6" w:rsidRDefault="00E82F81" w:rsidP="009A3A66">
      <w:pPr>
        <w:rPr>
          <w:rFonts w:ascii="Verdana" w:hAnsi="Verdana" w:cs="Tahoma"/>
          <w:sz w:val="24"/>
          <w:szCs w:val="24"/>
          <w:lang w:val="en-US"/>
        </w:rPr>
      </w:pPr>
      <w:r>
        <w:rPr>
          <w:rFonts w:ascii="Verdana" w:hAnsi="Verdana" w:cs="Tahoma"/>
          <w:sz w:val="24"/>
          <w:szCs w:val="24"/>
          <w:lang w:val="en-US"/>
        </w:rPr>
        <w:t>-Psychopaths: Aggressive, insensitive, charismatic, intelligent, dangerous, antisocial, manipulative</w:t>
      </w:r>
    </w:p>
    <w:p w:rsidR="00E82F81" w:rsidRPr="00E82F81" w:rsidRDefault="00E82F81" w:rsidP="004718EA">
      <w:pPr>
        <w:pStyle w:val="ListParagraph"/>
        <w:numPr>
          <w:ilvl w:val="0"/>
          <w:numId w:val="27"/>
        </w:numPr>
        <w:rPr>
          <w:rFonts w:ascii="Verdana" w:hAnsi="Verdana" w:cs="Tahoma"/>
          <w:sz w:val="24"/>
          <w:szCs w:val="24"/>
          <w:lang w:val="en-US"/>
        </w:rPr>
      </w:pPr>
      <w:r w:rsidRPr="00E82F81">
        <w:rPr>
          <w:rFonts w:ascii="Verdana" w:hAnsi="Verdana" w:cs="Tahoma"/>
          <w:sz w:val="24"/>
          <w:szCs w:val="24"/>
          <w:lang w:val="en-US"/>
        </w:rPr>
        <w:t>May come from genetic factors: different nervous system, less responsive to certain stimuli</w:t>
      </w:r>
    </w:p>
    <w:p w:rsidR="00E82F81" w:rsidRPr="00E82F81" w:rsidRDefault="00E82F81" w:rsidP="004718EA">
      <w:pPr>
        <w:pStyle w:val="ListParagraph"/>
        <w:numPr>
          <w:ilvl w:val="0"/>
          <w:numId w:val="27"/>
        </w:numPr>
        <w:rPr>
          <w:rFonts w:ascii="Verdana" w:hAnsi="Verdana" w:cs="Tahoma"/>
          <w:sz w:val="24"/>
          <w:szCs w:val="24"/>
          <w:lang w:val="en-US"/>
        </w:rPr>
      </w:pPr>
      <w:r w:rsidRPr="00E82F81">
        <w:rPr>
          <w:rFonts w:ascii="Verdana" w:hAnsi="Verdana" w:cs="Tahoma"/>
          <w:sz w:val="24"/>
          <w:szCs w:val="24"/>
          <w:lang w:val="en-US"/>
        </w:rPr>
        <w:t>“Stimulation hunger”, looking for stimulation</w:t>
      </w:r>
    </w:p>
    <w:p w:rsidR="00E82F81" w:rsidRDefault="00E82F81" w:rsidP="004718EA">
      <w:pPr>
        <w:pStyle w:val="ListParagraph"/>
        <w:numPr>
          <w:ilvl w:val="0"/>
          <w:numId w:val="27"/>
        </w:numPr>
        <w:rPr>
          <w:rFonts w:ascii="Verdana" w:hAnsi="Verdana" w:cs="Tahoma"/>
          <w:sz w:val="24"/>
          <w:szCs w:val="24"/>
          <w:lang w:val="en-US"/>
        </w:rPr>
      </w:pPr>
      <w:r w:rsidRPr="00E82F81">
        <w:rPr>
          <w:rFonts w:ascii="Verdana" w:hAnsi="Verdana" w:cs="Tahoma"/>
          <w:sz w:val="24"/>
          <w:szCs w:val="24"/>
          <w:lang w:val="en-US"/>
        </w:rPr>
        <w:t>Hard to pinpoint because the term is general and could be applied to many criminals</w:t>
      </w:r>
    </w:p>
    <w:p w:rsidR="00E82F81" w:rsidRDefault="00E82F81" w:rsidP="004718EA">
      <w:pPr>
        <w:pStyle w:val="ListParagraph"/>
        <w:numPr>
          <w:ilvl w:val="0"/>
          <w:numId w:val="27"/>
        </w:numPr>
        <w:rPr>
          <w:rFonts w:ascii="Verdana" w:hAnsi="Verdana" w:cs="Tahoma"/>
          <w:sz w:val="24"/>
          <w:szCs w:val="24"/>
          <w:lang w:val="en-US"/>
        </w:rPr>
      </w:pPr>
      <w:r>
        <w:rPr>
          <w:rFonts w:ascii="Verdana" w:hAnsi="Verdana" w:cs="Tahoma"/>
          <w:sz w:val="24"/>
          <w:szCs w:val="24"/>
          <w:lang w:val="en-US"/>
        </w:rPr>
        <w:t>Number of psychopaths in population vary wildly, since there are many different definitions</w:t>
      </w:r>
    </w:p>
    <w:p w:rsidR="00E82F81" w:rsidRDefault="00E82F81" w:rsidP="00E82F81">
      <w:pPr>
        <w:rPr>
          <w:rFonts w:ascii="Verdana" w:hAnsi="Verdana" w:cs="Tahoma"/>
          <w:sz w:val="24"/>
          <w:szCs w:val="24"/>
          <w:lang w:val="en-US"/>
        </w:rPr>
      </w:pPr>
      <w:r>
        <w:rPr>
          <w:rFonts w:ascii="Verdana" w:hAnsi="Verdana" w:cs="Tahoma"/>
          <w:sz w:val="24"/>
          <w:szCs w:val="24"/>
          <w:lang w:val="en-US"/>
        </w:rPr>
        <w:t xml:space="preserve">-Evolutionary Psychology: Don’t believe in ‘Tabula Rasa’ that most social scientist believe in. </w:t>
      </w:r>
    </w:p>
    <w:p w:rsidR="00E82F81" w:rsidRPr="004642F0" w:rsidRDefault="00E82F81" w:rsidP="004718EA">
      <w:pPr>
        <w:pStyle w:val="ListParagraph"/>
        <w:numPr>
          <w:ilvl w:val="0"/>
          <w:numId w:val="28"/>
        </w:numPr>
        <w:rPr>
          <w:rFonts w:ascii="Verdana" w:hAnsi="Verdana" w:cs="Tahoma"/>
          <w:sz w:val="24"/>
          <w:szCs w:val="24"/>
          <w:lang w:val="en-US"/>
        </w:rPr>
      </w:pPr>
      <w:r w:rsidRPr="004642F0">
        <w:rPr>
          <w:rFonts w:ascii="Verdana" w:hAnsi="Verdana" w:cs="Tahoma"/>
          <w:sz w:val="24"/>
          <w:szCs w:val="24"/>
          <w:lang w:val="en-US"/>
        </w:rPr>
        <w:t>Cross-cultural similarities exist with a wide range of behaviors</w:t>
      </w:r>
    </w:p>
    <w:p w:rsidR="00E82F81" w:rsidRPr="004642F0" w:rsidRDefault="00E82F81" w:rsidP="004718EA">
      <w:pPr>
        <w:pStyle w:val="ListParagraph"/>
        <w:numPr>
          <w:ilvl w:val="0"/>
          <w:numId w:val="28"/>
        </w:numPr>
        <w:rPr>
          <w:rFonts w:ascii="Verdana" w:hAnsi="Verdana" w:cs="Tahoma"/>
          <w:sz w:val="24"/>
          <w:szCs w:val="24"/>
          <w:lang w:val="en-US"/>
        </w:rPr>
      </w:pPr>
      <w:r w:rsidRPr="004642F0">
        <w:rPr>
          <w:rFonts w:ascii="Verdana" w:hAnsi="Verdana" w:cs="Tahoma"/>
          <w:sz w:val="24"/>
          <w:szCs w:val="24"/>
          <w:lang w:val="en-US"/>
        </w:rPr>
        <w:t>Ancestors all were successful at solving problems of survival, thus able to produce offspring.</w:t>
      </w:r>
    </w:p>
    <w:p w:rsidR="00E82F81" w:rsidRPr="004642F0" w:rsidRDefault="00E82F81" w:rsidP="004718EA">
      <w:pPr>
        <w:pStyle w:val="ListParagraph"/>
        <w:numPr>
          <w:ilvl w:val="0"/>
          <w:numId w:val="28"/>
        </w:numPr>
        <w:rPr>
          <w:rFonts w:ascii="Verdana" w:hAnsi="Verdana" w:cs="Tahoma"/>
          <w:sz w:val="24"/>
          <w:szCs w:val="24"/>
          <w:lang w:val="en-US"/>
        </w:rPr>
      </w:pPr>
      <w:r w:rsidRPr="004642F0">
        <w:rPr>
          <w:rFonts w:ascii="Verdana" w:hAnsi="Verdana" w:cs="Tahoma"/>
          <w:sz w:val="24"/>
          <w:szCs w:val="24"/>
          <w:lang w:val="en-US"/>
        </w:rPr>
        <w:t>Competition to gain attention or favor of females is base of male violence.</w:t>
      </w:r>
    </w:p>
    <w:p w:rsidR="00E82F81" w:rsidRPr="004642F0" w:rsidRDefault="004642F0" w:rsidP="004718EA">
      <w:pPr>
        <w:pStyle w:val="ListParagraph"/>
        <w:numPr>
          <w:ilvl w:val="0"/>
          <w:numId w:val="28"/>
        </w:numPr>
        <w:rPr>
          <w:rFonts w:ascii="Verdana" w:hAnsi="Verdana" w:cs="Tahoma"/>
          <w:sz w:val="24"/>
          <w:szCs w:val="24"/>
          <w:lang w:val="en-US"/>
        </w:rPr>
      </w:pPr>
      <w:r w:rsidRPr="004642F0">
        <w:rPr>
          <w:rFonts w:ascii="Verdana" w:hAnsi="Verdana" w:cs="Tahoma"/>
          <w:sz w:val="24"/>
          <w:szCs w:val="24"/>
          <w:lang w:val="en-US"/>
        </w:rPr>
        <w:t>Robberies and other property crimes</w:t>
      </w:r>
      <w:r w:rsidR="00E82F81" w:rsidRPr="004642F0">
        <w:rPr>
          <w:rFonts w:ascii="Verdana" w:hAnsi="Verdana" w:cs="Tahoma"/>
          <w:sz w:val="24"/>
          <w:szCs w:val="24"/>
          <w:lang w:val="en-US"/>
        </w:rPr>
        <w:t xml:space="preserve"> are ultimately about acquisition of resources</w:t>
      </w:r>
    </w:p>
    <w:p w:rsidR="004642F0" w:rsidRDefault="004642F0" w:rsidP="004718EA">
      <w:pPr>
        <w:pStyle w:val="ListParagraph"/>
        <w:numPr>
          <w:ilvl w:val="0"/>
          <w:numId w:val="28"/>
        </w:numPr>
        <w:rPr>
          <w:rFonts w:ascii="Verdana" w:hAnsi="Verdana" w:cs="Tahoma"/>
          <w:sz w:val="24"/>
          <w:szCs w:val="24"/>
          <w:lang w:val="en-US"/>
        </w:rPr>
      </w:pPr>
      <w:r w:rsidRPr="004642F0">
        <w:rPr>
          <w:rFonts w:ascii="Verdana" w:hAnsi="Verdana" w:cs="Tahoma"/>
          <w:sz w:val="24"/>
          <w:szCs w:val="24"/>
          <w:lang w:val="en-US"/>
        </w:rPr>
        <w:t>Evolution is not about rights or justice, but about survival and reproduction.</w:t>
      </w:r>
    </w:p>
    <w:p w:rsidR="00FD7EE7" w:rsidRDefault="00FD7EE7" w:rsidP="004642F0">
      <w:pPr>
        <w:rPr>
          <w:rFonts w:ascii="Verdana" w:hAnsi="Verdana" w:cs="Tahoma"/>
          <w:sz w:val="24"/>
          <w:szCs w:val="24"/>
          <w:lang w:val="en-US"/>
        </w:rPr>
      </w:pPr>
      <w:r>
        <w:rPr>
          <w:rFonts w:ascii="Verdana" w:hAnsi="Verdana" w:cs="Tahoma"/>
          <w:sz w:val="24"/>
          <w:szCs w:val="24"/>
          <w:lang w:val="en-US"/>
        </w:rPr>
        <w:t>Strain Theory (Robert Merton)</w:t>
      </w:r>
    </w:p>
    <w:p w:rsidR="003F003B" w:rsidRPr="00FD7EE7" w:rsidRDefault="003F003B" w:rsidP="0058655B">
      <w:pPr>
        <w:pStyle w:val="ListParagraph"/>
        <w:numPr>
          <w:ilvl w:val="0"/>
          <w:numId w:val="32"/>
        </w:numPr>
        <w:rPr>
          <w:rFonts w:ascii="Verdana" w:hAnsi="Verdana" w:cs="Tahoma"/>
          <w:sz w:val="24"/>
          <w:szCs w:val="24"/>
          <w:lang w:val="en-US"/>
        </w:rPr>
      </w:pPr>
      <w:r w:rsidRPr="00FD7EE7">
        <w:rPr>
          <w:rFonts w:ascii="Verdana" w:hAnsi="Verdana" w:cs="Tahoma"/>
          <w:sz w:val="24"/>
          <w:szCs w:val="24"/>
          <w:lang w:val="en-US"/>
        </w:rPr>
        <w:t xml:space="preserve">Frustrated Ambition: Pressure to behave criminally due to those in disadvantaged positions in the social structure. </w:t>
      </w:r>
    </w:p>
    <w:p w:rsidR="000C7E4A" w:rsidRPr="00FD7EE7" w:rsidRDefault="000C7E4A" w:rsidP="0058655B">
      <w:pPr>
        <w:pStyle w:val="ListParagraph"/>
        <w:numPr>
          <w:ilvl w:val="0"/>
          <w:numId w:val="32"/>
        </w:numPr>
        <w:rPr>
          <w:rFonts w:ascii="Verdana" w:hAnsi="Verdana" w:cs="Tahoma"/>
          <w:sz w:val="24"/>
          <w:szCs w:val="24"/>
          <w:lang w:val="en-US"/>
        </w:rPr>
      </w:pPr>
      <w:r w:rsidRPr="00FD7EE7">
        <w:rPr>
          <w:rFonts w:ascii="Verdana" w:hAnsi="Verdana" w:cs="Tahoma"/>
          <w:sz w:val="24"/>
          <w:szCs w:val="24"/>
          <w:lang w:val="en-US"/>
        </w:rPr>
        <w:lastRenderedPageBreak/>
        <w:t xml:space="preserve">Anomie theory (Robert Merton): Frustration occurs and alienation </w:t>
      </w:r>
      <w:proofErr w:type="gramStart"/>
      <w:r w:rsidRPr="00FD7EE7">
        <w:rPr>
          <w:rFonts w:ascii="Verdana" w:hAnsi="Verdana" w:cs="Tahoma"/>
          <w:sz w:val="24"/>
          <w:szCs w:val="24"/>
          <w:lang w:val="en-US"/>
        </w:rPr>
        <w:t>develop</w:t>
      </w:r>
      <w:proofErr w:type="gramEnd"/>
      <w:r w:rsidRPr="00FD7EE7">
        <w:rPr>
          <w:rFonts w:ascii="Verdana" w:hAnsi="Verdana" w:cs="Tahoma"/>
          <w:sz w:val="24"/>
          <w:szCs w:val="24"/>
          <w:lang w:val="en-US"/>
        </w:rPr>
        <w:t xml:space="preserve"> when individuals who aim for society’s economic goals lack access to legitimate means to achieving those goals</w:t>
      </w:r>
      <w:r w:rsidR="00DC401D" w:rsidRPr="00FD7EE7">
        <w:rPr>
          <w:rFonts w:ascii="Verdana" w:hAnsi="Verdana" w:cs="Tahoma"/>
          <w:sz w:val="24"/>
          <w:szCs w:val="24"/>
          <w:lang w:val="en-US"/>
        </w:rPr>
        <w:t>. The gap between expectation and opportunity leads to anomie which may lead to resorting to crime to achieve certain goals</w:t>
      </w:r>
    </w:p>
    <w:p w:rsidR="00DC401D" w:rsidRPr="00FD7EE7" w:rsidRDefault="00DC401D" w:rsidP="0058655B">
      <w:pPr>
        <w:pStyle w:val="ListParagraph"/>
        <w:numPr>
          <w:ilvl w:val="0"/>
          <w:numId w:val="32"/>
        </w:numPr>
        <w:rPr>
          <w:rFonts w:ascii="Verdana" w:hAnsi="Verdana" w:cs="Tahoma"/>
          <w:sz w:val="24"/>
          <w:szCs w:val="24"/>
          <w:lang w:val="en-US"/>
        </w:rPr>
      </w:pPr>
      <w:r w:rsidRPr="00FD7EE7">
        <w:rPr>
          <w:rFonts w:ascii="Verdana" w:hAnsi="Verdana" w:cs="Tahoma"/>
          <w:sz w:val="24"/>
          <w:szCs w:val="24"/>
          <w:lang w:val="en-US"/>
        </w:rPr>
        <w:t>Status Deprivation(Albert Cohen): Working-class youths just inadequate on a system with a middle-class basis</w:t>
      </w:r>
    </w:p>
    <w:p w:rsidR="00DC401D" w:rsidRDefault="00DC401D" w:rsidP="004642F0">
      <w:pPr>
        <w:rPr>
          <w:rFonts w:ascii="Verdana" w:hAnsi="Verdana" w:cs="Tahoma"/>
          <w:sz w:val="24"/>
          <w:szCs w:val="24"/>
          <w:lang w:val="en-US"/>
        </w:rPr>
      </w:pPr>
      <w:r>
        <w:rPr>
          <w:rFonts w:ascii="Verdana" w:hAnsi="Verdana" w:cs="Tahoma"/>
          <w:sz w:val="24"/>
          <w:szCs w:val="24"/>
          <w:lang w:val="en-US"/>
        </w:rPr>
        <w:t xml:space="preserve">-Illegitimate Means (Richard </w:t>
      </w:r>
      <w:proofErr w:type="spellStart"/>
      <w:r>
        <w:rPr>
          <w:rFonts w:ascii="Verdana" w:hAnsi="Verdana" w:cs="Tahoma"/>
          <w:sz w:val="24"/>
          <w:szCs w:val="24"/>
          <w:lang w:val="en-US"/>
        </w:rPr>
        <w:t>Cloward</w:t>
      </w:r>
      <w:proofErr w:type="spellEnd"/>
      <w:r>
        <w:rPr>
          <w:rFonts w:ascii="Verdana" w:hAnsi="Verdana" w:cs="Tahoma"/>
          <w:sz w:val="24"/>
          <w:szCs w:val="24"/>
          <w:lang w:val="en-US"/>
        </w:rPr>
        <w:t xml:space="preserve"> and Lloyd Ohlin):</w:t>
      </w:r>
    </w:p>
    <w:p w:rsidR="00DC401D" w:rsidRPr="00DC401D" w:rsidRDefault="00DC401D" w:rsidP="004718EA">
      <w:pPr>
        <w:pStyle w:val="ListParagraph"/>
        <w:numPr>
          <w:ilvl w:val="0"/>
          <w:numId w:val="29"/>
        </w:numPr>
        <w:rPr>
          <w:rFonts w:ascii="Verdana" w:hAnsi="Verdana" w:cs="Tahoma"/>
          <w:sz w:val="24"/>
          <w:szCs w:val="24"/>
          <w:lang w:val="en-US"/>
        </w:rPr>
      </w:pPr>
      <w:r w:rsidRPr="00DC401D">
        <w:rPr>
          <w:rFonts w:ascii="Verdana" w:hAnsi="Verdana" w:cs="Tahoma"/>
          <w:sz w:val="24"/>
          <w:szCs w:val="24"/>
          <w:lang w:val="en-US"/>
        </w:rPr>
        <w:t xml:space="preserve">To learn a criminal behavior and learn why it is acceptable </w:t>
      </w:r>
    </w:p>
    <w:p w:rsidR="00DC401D" w:rsidRPr="00DC401D" w:rsidRDefault="00DC401D" w:rsidP="004718EA">
      <w:pPr>
        <w:pStyle w:val="ListParagraph"/>
        <w:numPr>
          <w:ilvl w:val="0"/>
          <w:numId w:val="29"/>
        </w:numPr>
        <w:rPr>
          <w:rFonts w:ascii="Verdana" w:hAnsi="Verdana" w:cs="Tahoma"/>
          <w:sz w:val="24"/>
          <w:szCs w:val="24"/>
          <w:lang w:val="en-US"/>
        </w:rPr>
      </w:pPr>
      <w:r w:rsidRPr="00DC401D">
        <w:rPr>
          <w:rFonts w:ascii="Verdana" w:hAnsi="Verdana" w:cs="Tahoma"/>
          <w:sz w:val="24"/>
          <w:szCs w:val="24"/>
          <w:lang w:val="en-US"/>
        </w:rPr>
        <w:t>If there is an opportunity to act criminally</w:t>
      </w:r>
    </w:p>
    <w:p w:rsidR="004718EA" w:rsidRPr="004718EA" w:rsidRDefault="00DC401D" w:rsidP="004718EA">
      <w:pPr>
        <w:pStyle w:val="ListParagraph"/>
        <w:numPr>
          <w:ilvl w:val="0"/>
          <w:numId w:val="29"/>
        </w:numPr>
        <w:rPr>
          <w:rFonts w:ascii="Verdana" w:hAnsi="Verdana" w:cs="Tahoma"/>
          <w:sz w:val="24"/>
          <w:szCs w:val="24"/>
          <w:lang w:val="en-US"/>
        </w:rPr>
      </w:pPr>
      <w:r w:rsidRPr="00DC401D">
        <w:rPr>
          <w:rFonts w:ascii="Verdana" w:hAnsi="Verdana" w:cs="Tahoma"/>
          <w:sz w:val="24"/>
          <w:szCs w:val="24"/>
          <w:lang w:val="en-US"/>
        </w:rPr>
        <w:t>Three forms of opportunity structure</w:t>
      </w:r>
    </w:p>
    <w:p w:rsidR="004718EA" w:rsidRPr="004718EA" w:rsidRDefault="00DC401D" w:rsidP="004718EA">
      <w:pPr>
        <w:pStyle w:val="ListParagraph"/>
        <w:numPr>
          <w:ilvl w:val="0"/>
          <w:numId w:val="30"/>
        </w:numPr>
        <w:rPr>
          <w:rFonts w:ascii="Verdana" w:hAnsi="Verdana" w:cs="Tahoma"/>
          <w:sz w:val="24"/>
          <w:szCs w:val="24"/>
          <w:lang w:val="en-US"/>
        </w:rPr>
      </w:pPr>
      <w:r w:rsidRPr="004718EA">
        <w:rPr>
          <w:rFonts w:ascii="Verdana" w:hAnsi="Verdana" w:cs="Tahoma"/>
          <w:sz w:val="24"/>
          <w:szCs w:val="24"/>
          <w:lang w:val="en-US"/>
        </w:rPr>
        <w:t>Criminal pattern: Pursuit of monetary goals. Theft/drug sales. Emerge from lower-class area and have an adult criminal world. Criminality may be perceived as a career.</w:t>
      </w:r>
    </w:p>
    <w:p w:rsidR="004718EA" w:rsidRPr="004718EA" w:rsidRDefault="004718EA" w:rsidP="004718EA">
      <w:pPr>
        <w:pStyle w:val="ListParagraph"/>
        <w:numPr>
          <w:ilvl w:val="0"/>
          <w:numId w:val="30"/>
        </w:numPr>
        <w:rPr>
          <w:rFonts w:ascii="Verdana" w:hAnsi="Verdana" w:cs="Tahoma"/>
          <w:sz w:val="24"/>
          <w:szCs w:val="24"/>
          <w:lang w:val="en-US"/>
        </w:rPr>
      </w:pPr>
      <w:r w:rsidRPr="004718EA">
        <w:rPr>
          <w:rFonts w:ascii="Verdana" w:hAnsi="Verdana" w:cs="Tahoma"/>
          <w:sz w:val="24"/>
          <w:szCs w:val="24"/>
          <w:lang w:val="en-US"/>
        </w:rPr>
        <w:t>Conflict pattern: Disparity between legitimate goals and legitimate opportunities.</w:t>
      </w:r>
    </w:p>
    <w:p w:rsidR="004718EA" w:rsidRDefault="004718EA" w:rsidP="004718EA">
      <w:pPr>
        <w:pStyle w:val="ListParagraph"/>
        <w:numPr>
          <w:ilvl w:val="0"/>
          <w:numId w:val="30"/>
        </w:numPr>
        <w:rPr>
          <w:rFonts w:ascii="Verdana" w:hAnsi="Verdana" w:cs="Tahoma"/>
          <w:sz w:val="24"/>
          <w:szCs w:val="24"/>
          <w:lang w:val="en-US"/>
        </w:rPr>
      </w:pPr>
      <w:proofErr w:type="spellStart"/>
      <w:r w:rsidRPr="004718EA">
        <w:rPr>
          <w:rFonts w:ascii="Verdana" w:hAnsi="Verdana" w:cs="Tahoma"/>
          <w:sz w:val="24"/>
          <w:szCs w:val="24"/>
          <w:lang w:val="en-US"/>
        </w:rPr>
        <w:t>Retreatist</w:t>
      </w:r>
      <w:proofErr w:type="spellEnd"/>
      <w:r w:rsidRPr="004718EA">
        <w:rPr>
          <w:rFonts w:ascii="Verdana" w:hAnsi="Verdana" w:cs="Tahoma"/>
          <w:sz w:val="24"/>
          <w:szCs w:val="24"/>
          <w:lang w:val="en-US"/>
        </w:rPr>
        <w:t xml:space="preserve"> pattern: Double failures, people who are unable to succeed through legitimate and illegitimate goals.</w:t>
      </w:r>
    </w:p>
    <w:p w:rsidR="00554A89" w:rsidRDefault="00554A89" w:rsidP="00554A89">
      <w:pPr>
        <w:rPr>
          <w:rFonts w:ascii="Verdana" w:hAnsi="Verdana" w:cs="Tahoma"/>
          <w:sz w:val="24"/>
          <w:szCs w:val="24"/>
          <w:lang w:val="en-US"/>
        </w:rPr>
      </w:pPr>
      <w:r>
        <w:rPr>
          <w:rFonts w:ascii="Verdana" w:hAnsi="Verdana" w:cs="Tahoma"/>
          <w:sz w:val="24"/>
          <w:szCs w:val="24"/>
          <w:lang w:val="en-US"/>
        </w:rPr>
        <w:t>-General Strain Theory (Robert Agnew)</w:t>
      </w:r>
    </w:p>
    <w:p w:rsidR="00FD7EE7" w:rsidRPr="00554A89" w:rsidRDefault="00FD7EE7" w:rsidP="0058655B">
      <w:pPr>
        <w:pStyle w:val="ListParagraph"/>
        <w:numPr>
          <w:ilvl w:val="0"/>
          <w:numId w:val="31"/>
        </w:numPr>
        <w:rPr>
          <w:rFonts w:ascii="Verdana" w:hAnsi="Verdana" w:cs="Tahoma"/>
          <w:sz w:val="24"/>
          <w:szCs w:val="24"/>
          <w:lang w:val="en-US"/>
        </w:rPr>
      </w:pPr>
      <w:r w:rsidRPr="00554A89">
        <w:rPr>
          <w:rFonts w:ascii="Verdana" w:hAnsi="Verdana" w:cs="Tahoma"/>
          <w:sz w:val="24"/>
          <w:szCs w:val="24"/>
          <w:lang w:val="en-US"/>
        </w:rPr>
        <w:t>One believes others are preventing one from achieving goals</w:t>
      </w:r>
    </w:p>
    <w:p w:rsidR="00FD7EE7" w:rsidRPr="00554A89" w:rsidRDefault="00FD7EE7" w:rsidP="0058655B">
      <w:pPr>
        <w:pStyle w:val="ListParagraph"/>
        <w:numPr>
          <w:ilvl w:val="0"/>
          <w:numId w:val="31"/>
        </w:numPr>
        <w:rPr>
          <w:rFonts w:ascii="Verdana" w:hAnsi="Verdana" w:cs="Tahoma"/>
          <w:sz w:val="24"/>
          <w:szCs w:val="24"/>
          <w:lang w:val="en-US"/>
        </w:rPr>
      </w:pPr>
      <w:r w:rsidRPr="00554A89">
        <w:rPr>
          <w:rFonts w:ascii="Verdana" w:hAnsi="Verdana" w:cs="Tahoma"/>
          <w:sz w:val="24"/>
          <w:szCs w:val="24"/>
          <w:lang w:val="en-US"/>
        </w:rPr>
        <w:t>One believes others remove what one possesses and values</w:t>
      </w:r>
    </w:p>
    <w:p w:rsidR="00FD7EE7" w:rsidRDefault="00FD7EE7" w:rsidP="0058655B">
      <w:pPr>
        <w:pStyle w:val="ListParagraph"/>
        <w:numPr>
          <w:ilvl w:val="0"/>
          <w:numId w:val="31"/>
        </w:numPr>
        <w:rPr>
          <w:rFonts w:ascii="Verdana" w:hAnsi="Verdana" w:cs="Tahoma"/>
          <w:sz w:val="24"/>
          <w:szCs w:val="24"/>
          <w:lang w:val="en-US"/>
        </w:rPr>
      </w:pPr>
      <w:r w:rsidRPr="00554A89">
        <w:rPr>
          <w:rFonts w:ascii="Verdana" w:hAnsi="Verdana" w:cs="Tahoma"/>
          <w:sz w:val="24"/>
          <w:szCs w:val="24"/>
          <w:lang w:val="en-US"/>
        </w:rPr>
        <w:t>Negative relationships with others cause one to experience negative effects</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Constant emphasis on success, yet, opportunities are restricted especially to the lower-class</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 xml:space="preserve">Focuses on negative relationships between people that lead to anger, frustration, </w:t>
      </w:r>
      <w:proofErr w:type="gramStart"/>
      <w:r w:rsidRPr="006D440C">
        <w:rPr>
          <w:rFonts w:ascii="Verdana" w:hAnsi="Verdana" w:cs="Tahoma"/>
          <w:sz w:val="24"/>
          <w:szCs w:val="24"/>
          <w:lang w:val="en-US"/>
        </w:rPr>
        <w:t>fear</w:t>
      </w:r>
      <w:proofErr w:type="gramEnd"/>
      <w:r w:rsidRPr="006D440C">
        <w:rPr>
          <w:rFonts w:ascii="Verdana" w:hAnsi="Verdana" w:cs="Tahoma"/>
          <w:sz w:val="24"/>
          <w:szCs w:val="24"/>
          <w:lang w:val="en-US"/>
        </w:rPr>
        <w:t xml:space="preserve"> and eventually to delinquency. </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One believes others are preventing one from achieving goals</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One believes others remove what one possesses and values</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Negative relationships with others cause one to experience negative effects</w:t>
      </w:r>
    </w:p>
    <w:p w:rsidR="00FD7EE7" w:rsidRPr="006D440C"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Most often only applied to common crimes</w:t>
      </w:r>
    </w:p>
    <w:p w:rsidR="00FD7EE7" w:rsidRDefault="00FD7EE7" w:rsidP="0058655B">
      <w:pPr>
        <w:pStyle w:val="ListParagraph"/>
        <w:numPr>
          <w:ilvl w:val="0"/>
          <w:numId w:val="31"/>
        </w:numPr>
        <w:rPr>
          <w:rFonts w:ascii="Verdana" w:hAnsi="Verdana" w:cs="Tahoma"/>
          <w:sz w:val="24"/>
          <w:szCs w:val="24"/>
          <w:lang w:val="en-US"/>
        </w:rPr>
      </w:pPr>
      <w:r w:rsidRPr="006D440C">
        <w:rPr>
          <w:rFonts w:ascii="Verdana" w:hAnsi="Verdana" w:cs="Tahoma"/>
          <w:sz w:val="24"/>
          <w:szCs w:val="24"/>
          <w:lang w:val="en-US"/>
        </w:rPr>
        <w:t>Doesn’t help explaining sophisticated white collar crimes</w:t>
      </w:r>
    </w:p>
    <w:p w:rsidR="006D440C" w:rsidRDefault="006D440C" w:rsidP="006D440C">
      <w:pPr>
        <w:rPr>
          <w:rFonts w:ascii="Verdana" w:hAnsi="Verdana" w:cs="Tahoma"/>
          <w:sz w:val="24"/>
          <w:szCs w:val="24"/>
          <w:lang w:val="en-US"/>
        </w:rPr>
      </w:pPr>
      <w:r>
        <w:rPr>
          <w:rFonts w:ascii="Verdana" w:hAnsi="Verdana" w:cs="Tahoma"/>
          <w:sz w:val="24"/>
          <w:szCs w:val="24"/>
          <w:lang w:val="en-US"/>
        </w:rPr>
        <w:t xml:space="preserve">-Differential association theory (Edwin Sutherland). </w:t>
      </w:r>
      <w:proofErr w:type="gramStart"/>
      <w:r>
        <w:rPr>
          <w:rFonts w:ascii="Verdana" w:hAnsi="Verdana" w:cs="Tahoma"/>
          <w:sz w:val="24"/>
          <w:szCs w:val="24"/>
          <w:lang w:val="en-US"/>
        </w:rPr>
        <w:t>Associating with different groups leading to different activities.</w:t>
      </w:r>
      <w:proofErr w:type="gramEnd"/>
      <w:r>
        <w:rPr>
          <w:rFonts w:ascii="Verdana" w:hAnsi="Verdana" w:cs="Tahoma"/>
          <w:sz w:val="24"/>
          <w:szCs w:val="24"/>
          <w:lang w:val="en-US"/>
        </w:rPr>
        <w:t xml:space="preserve"> </w:t>
      </w:r>
    </w:p>
    <w:p w:rsidR="006D440C" w:rsidRPr="006D440C" w:rsidRDefault="006D440C" w:rsidP="0058655B">
      <w:pPr>
        <w:pStyle w:val="ListParagraph"/>
        <w:numPr>
          <w:ilvl w:val="0"/>
          <w:numId w:val="33"/>
        </w:numPr>
        <w:rPr>
          <w:rFonts w:ascii="Verdana" w:hAnsi="Verdana" w:cs="Tahoma"/>
          <w:sz w:val="24"/>
          <w:szCs w:val="24"/>
          <w:lang w:val="en-US"/>
        </w:rPr>
      </w:pPr>
      <w:r w:rsidRPr="006D440C">
        <w:rPr>
          <w:rFonts w:ascii="Verdana" w:hAnsi="Verdana" w:cs="Tahoma"/>
          <w:sz w:val="24"/>
          <w:szCs w:val="24"/>
          <w:lang w:val="en-US"/>
        </w:rPr>
        <w:lastRenderedPageBreak/>
        <w:t>Learning the actual techniques of crime commission</w:t>
      </w:r>
    </w:p>
    <w:p w:rsidR="006D440C" w:rsidRDefault="006D440C" w:rsidP="0058655B">
      <w:pPr>
        <w:pStyle w:val="ListParagraph"/>
        <w:numPr>
          <w:ilvl w:val="0"/>
          <w:numId w:val="33"/>
        </w:numPr>
        <w:rPr>
          <w:rFonts w:ascii="Verdana" w:hAnsi="Verdana" w:cs="Tahoma"/>
          <w:sz w:val="24"/>
          <w:szCs w:val="24"/>
          <w:lang w:val="en-US"/>
        </w:rPr>
      </w:pPr>
      <w:r w:rsidRPr="006D440C">
        <w:rPr>
          <w:rFonts w:ascii="Verdana" w:hAnsi="Verdana" w:cs="Tahoma"/>
          <w:sz w:val="24"/>
          <w:szCs w:val="24"/>
          <w:lang w:val="en-US"/>
        </w:rPr>
        <w:t>Exposure to the “specific direction of motives, drives, rationalizations and attitudes”</w:t>
      </w:r>
    </w:p>
    <w:p w:rsidR="007C1BBA" w:rsidRDefault="007C1BBA" w:rsidP="007C1BBA">
      <w:pPr>
        <w:rPr>
          <w:rFonts w:ascii="Verdana" w:hAnsi="Verdana" w:cs="Tahoma"/>
          <w:sz w:val="24"/>
          <w:szCs w:val="24"/>
          <w:lang w:val="en-US"/>
        </w:rPr>
      </w:pPr>
      <w:r>
        <w:rPr>
          <w:rFonts w:ascii="Verdana" w:hAnsi="Verdana" w:cs="Tahoma"/>
          <w:sz w:val="24"/>
          <w:szCs w:val="24"/>
          <w:lang w:val="en-US"/>
        </w:rPr>
        <w:t>-Subcultures promote criminal behavior if values are inconsistent with laws. Culture conflicts are result of cultural diversity.</w:t>
      </w:r>
    </w:p>
    <w:p w:rsidR="007C1BBA" w:rsidRDefault="007C1BBA" w:rsidP="007C1BBA">
      <w:pPr>
        <w:rPr>
          <w:rFonts w:ascii="Verdana" w:hAnsi="Verdana" w:cs="Tahoma"/>
          <w:sz w:val="24"/>
          <w:szCs w:val="24"/>
          <w:lang w:val="en-US"/>
        </w:rPr>
      </w:pPr>
      <w:r>
        <w:rPr>
          <w:rFonts w:ascii="Verdana" w:hAnsi="Verdana" w:cs="Tahoma"/>
          <w:sz w:val="24"/>
          <w:szCs w:val="24"/>
          <w:lang w:val="en-US"/>
        </w:rPr>
        <w:t>-Focal Concerns of Lower-Class Life</w:t>
      </w:r>
    </w:p>
    <w:p w:rsidR="007C1BBA" w:rsidRDefault="007C1BBA" w:rsidP="007C1BBA">
      <w:pPr>
        <w:rPr>
          <w:rFonts w:ascii="Verdana" w:hAnsi="Verdana" w:cs="Tahoma"/>
          <w:sz w:val="24"/>
          <w:szCs w:val="24"/>
          <w:lang w:val="en-US"/>
        </w:rPr>
      </w:pPr>
      <w:r>
        <w:rPr>
          <w:rFonts w:ascii="Verdana" w:hAnsi="Verdana" w:cs="Tahoma"/>
          <w:sz w:val="24"/>
          <w:szCs w:val="24"/>
          <w:lang w:val="en-US"/>
        </w:rPr>
        <w:t>Trouble: Life is a series of troubles</w:t>
      </w:r>
    </w:p>
    <w:p w:rsidR="007C1BBA" w:rsidRDefault="007C1BBA" w:rsidP="007C1BBA">
      <w:pPr>
        <w:rPr>
          <w:rFonts w:ascii="Verdana" w:hAnsi="Verdana" w:cs="Tahoma"/>
          <w:sz w:val="24"/>
          <w:szCs w:val="24"/>
          <w:lang w:val="en-US"/>
        </w:rPr>
      </w:pPr>
      <w:r>
        <w:rPr>
          <w:rFonts w:ascii="Verdana" w:hAnsi="Verdana" w:cs="Tahoma"/>
          <w:sz w:val="24"/>
          <w:szCs w:val="24"/>
          <w:lang w:val="en-US"/>
        </w:rPr>
        <w:t>Toughness: Emphasis on “Machismo”</w:t>
      </w:r>
    </w:p>
    <w:p w:rsidR="007C1BBA" w:rsidRDefault="007C1BBA" w:rsidP="007C1BBA">
      <w:pPr>
        <w:rPr>
          <w:rFonts w:ascii="Verdana" w:hAnsi="Verdana" w:cs="Tahoma"/>
          <w:sz w:val="24"/>
          <w:szCs w:val="24"/>
          <w:lang w:val="en-US"/>
        </w:rPr>
      </w:pPr>
      <w:r>
        <w:rPr>
          <w:rFonts w:ascii="Verdana" w:hAnsi="Verdana" w:cs="Tahoma"/>
          <w:sz w:val="24"/>
          <w:szCs w:val="24"/>
          <w:lang w:val="en-US"/>
        </w:rPr>
        <w:t xml:space="preserve">Smartness: To live by one’s wits </w:t>
      </w:r>
    </w:p>
    <w:p w:rsidR="007C1BBA" w:rsidRDefault="007C1BBA" w:rsidP="007C1BBA">
      <w:pPr>
        <w:rPr>
          <w:rFonts w:ascii="Verdana" w:hAnsi="Verdana" w:cs="Tahoma"/>
          <w:sz w:val="24"/>
          <w:szCs w:val="24"/>
          <w:lang w:val="en-US"/>
        </w:rPr>
      </w:pPr>
      <w:r>
        <w:rPr>
          <w:rFonts w:ascii="Verdana" w:hAnsi="Verdana" w:cs="Tahoma"/>
          <w:sz w:val="24"/>
          <w:szCs w:val="24"/>
          <w:lang w:val="en-US"/>
        </w:rPr>
        <w:t>Exciting: Life is boring</w:t>
      </w:r>
    </w:p>
    <w:p w:rsidR="007C1BBA" w:rsidRDefault="007C1BBA" w:rsidP="007C1BBA">
      <w:pPr>
        <w:rPr>
          <w:rFonts w:ascii="Verdana" w:hAnsi="Verdana" w:cs="Tahoma"/>
          <w:sz w:val="24"/>
          <w:szCs w:val="24"/>
          <w:lang w:val="en-US"/>
        </w:rPr>
      </w:pPr>
      <w:r>
        <w:rPr>
          <w:rFonts w:ascii="Verdana" w:hAnsi="Verdana" w:cs="Tahoma"/>
          <w:sz w:val="24"/>
          <w:szCs w:val="24"/>
          <w:lang w:val="en-US"/>
        </w:rPr>
        <w:t>Fate: Life in terms of good luck, bad luck</w:t>
      </w:r>
    </w:p>
    <w:p w:rsidR="007C1BBA" w:rsidRDefault="007C1BBA" w:rsidP="007C1BBA">
      <w:pPr>
        <w:rPr>
          <w:rFonts w:ascii="Verdana" w:hAnsi="Verdana" w:cs="Tahoma"/>
          <w:sz w:val="24"/>
          <w:szCs w:val="24"/>
          <w:lang w:val="en-US"/>
        </w:rPr>
      </w:pPr>
      <w:r>
        <w:rPr>
          <w:rFonts w:ascii="Verdana" w:hAnsi="Verdana" w:cs="Tahoma"/>
          <w:sz w:val="24"/>
          <w:szCs w:val="24"/>
          <w:lang w:val="en-US"/>
        </w:rPr>
        <w:t>Autonomy: Free of regulated life</w:t>
      </w:r>
    </w:p>
    <w:p w:rsidR="00C13AD8" w:rsidRDefault="00C13AD8" w:rsidP="007C1BBA">
      <w:pPr>
        <w:rPr>
          <w:rFonts w:ascii="Verdana" w:hAnsi="Verdana" w:cs="Tahoma"/>
          <w:sz w:val="24"/>
          <w:szCs w:val="24"/>
          <w:lang w:val="en-US"/>
        </w:rPr>
      </w:pPr>
      <w:r>
        <w:rPr>
          <w:rFonts w:ascii="Verdana" w:hAnsi="Verdana" w:cs="Tahoma"/>
          <w:sz w:val="24"/>
          <w:szCs w:val="24"/>
          <w:lang w:val="en-US"/>
        </w:rPr>
        <w:t>-Subculture of violence: Subculture values that condone violence</w:t>
      </w:r>
    </w:p>
    <w:p w:rsidR="00C13AD8" w:rsidRPr="00C13AD8" w:rsidRDefault="00C13AD8" w:rsidP="0058655B">
      <w:pPr>
        <w:pStyle w:val="ListParagraph"/>
        <w:numPr>
          <w:ilvl w:val="0"/>
          <w:numId w:val="34"/>
        </w:numPr>
        <w:rPr>
          <w:rFonts w:ascii="Verdana" w:hAnsi="Verdana" w:cs="Tahoma"/>
          <w:sz w:val="24"/>
          <w:szCs w:val="24"/>
          <w:lang w:val="en-US"/>
        </w:rPr>
      </w:pPr>
      <w:r w:rsidRPr="00C13AD8">
        <w:rPr>
          <w:rFonts w:ascii="Verdana" w:hAnsi="Verdana" w:cs="Tahoma"/>
          <w:sz w:val="24"/>
          <w:szCs w:val="24"/>
          <w:lang w:val="en-US"/>
        </w:rPr>
        <w:t xml:space="preserve">Saving Face </w:t>
      </w:r>
    </w:p>
    <w:p w:rsidR="00C13AD8" w:rsidRPr="00C13AD8" w:rsidRDefault="00C13AD8" w:rsidP="0058655B">
      <w:pPr>
        <w:pStyle w:val="ListParagraph"/>
        <w:numPr>
          <w:ilvl w:val="0"/>
          <w:numId w:val="34"/>
        </w:numPr>
        <w:rPr>
          <w:rFonts w:ascii="Verdana" w:hAnsi="Verdana" w:cs="Tahoma"/>
          <w:sz w:val="24"/>
          <w:szCs w:val="24"/>
          <w:lang w:val="en-US"/>
        </w:rPr>
      </w:pPr>
      <w:r w:rsidRPr="00C13AD8">
        <w:rPr>
          <w:rFonts w:ascii="Verdana" w:hAnsi="Verdana" w:cs="Tahoma"/>
          <w:sz w:val="24"/>
          <w:szCs w:val="24"/>
          <w:lang w:val="en-US"/>
        </w:rPr>
        <w:t>Maintaining honor in the subculture</w:t>
      </w:r>
    </w:p>
    <w:p w:rsidR="00C13AD8" w:rsidRDefault="00C13AD8" w:rsidP="0058655B">
      <w:pPr>
        <w:pStyle w:val="ListParagraph"/>
        <w:numPr>
          <w:ilvl w:val="0"/>
          <w:numId w:val="34"/>
        </w:numPr>
        <w:rPr>
          <w:rFonts w:ascii="Verdana" w:hAnsi="Verdana" w:cs="Tahoma"/>
          <w:sz w:val="24"/>
          <w:szCs w:val="24"/>
          <w:lang w:val="en-US"/>
        </w:rPr>
      </w:pPr>
      <w:r w:rsidRPr="00C13AD8">
        <w:rPr>
          <w:rFonts w:ascii="Verdana" w:hAnsi="Verdana" w:cs="Tahoma"/>
          <w:sz w:val="24"/>
          <w:szCs w:val="24"/>
          <w:lang w:val="en-US"/>
        </w:rPr>
        <w:t>Normative: Act that is the norm therefore not a crime or shameful</w:t>
      </w:r>
    </w:p>
    <w:p w:rsidR="00C13AD8" w:rsidRDefault="00C13AD8" w:rsidP="00C13AD8">
      <w:pPr>
        <w:rPr>
          <w:rFonts w:ascii="Verdana" w:hAnsi="Verdana" w:cs="Tahoma"/>
          <w:sz w:val="24"/>
          <w:szCs w:val="24"/>
          <w:lang w:val="en-US"/>
        </w:rPr>
      </w:pPr>
      <w:r>
        <w:rPr>
          <w:rFonts w:ascii="Verdana" w:hAnsi="Verdana" w:cs="Tahoma"/>
          <w:sz w:val="24"/>
          <w:szCs w:val="24"/>
          <w:lang w:val="en-US"/>
        </w:rPr>
        <w:t xml:space="preserve">-Neutralization theory (David </w:t>
      </w:r>
      <w:proofErr w:type="spellStart"/>
      <w:r>
        <w:rPr>
          <w:rFonts w:ascii="Verdana" w:hAnsi="Verdana" w:cs="Tahoma"/>
          <w:sz w:val="24"/>
          <w:szCs w:val="24"/>
          <w:lang w:val="en-US"/>
        </w:rPr>
        <w:t>Matza</w:t>
      </w:r>
      <w:proofErr w:type="spellEnd"/>
      <w:r>
        <w:rPr>
          <w:rFonts w:ascii="Verdana" w:hAnsi="Verdana" w:cs="Tahoma"/>
          <w:sz w:val="24"/>
          <w:szCs w:val="24"/>
          <w:lang w:val="en-US"/>
        </w:rPr>
        <w:t xml:space="preserve"> and </w:t>
      </w:r>
      <w:proofErr w:type="spellStart"/>
      <w:r>
        <w:rPr>
          <w:rFonts w:ascii="Verdana" w:hAnsi="Verdana" w:cs="Tahoma"/>
          <w:sz w:val="24"/>
          <w:szCs w:val="24"/>
          <w:lang w:val="en-US"/>
        </w:rPr>
        <w:t>Greshem</w:t>
      </w:r>
      <w:proofErr w:type="spellEnd"/>
      <w:r>
        <w:rPr>
          <w:rFonts w:ascii="Verdana" w:hAnsi="Verdana" w:cs="Tahoma"/>
          <w:sz w:val="24"/>
          <w:szCs w:val="24"/>
          <w:lang w:val="en-US"/>
        </w:rPr>
        <w:t xml:space="preserve"> Sykes): Rationalization reducing guilt for behavior</w:t>
      </w:r>
    </w:p>
    <w:p w:rsidR="00C13AD8" w:rsidRPr="006D6720" w:rsidRDefault="00C13AD8"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Deny responsibility: Argue circumstances and condition out of one’s control</w:t>
      </w:r>
    </w:p>
    <w:p w:rsidR="00C13AD8" w:rsidRPr="006D6720" w:rsidRDefault="00C13AD8"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Deny injury: No harm done</w:t>
      </w:r>
    </w:p>
    <w:p w:rsidR="00C13AD8" w:rsidRPr="006D6720" w:rsidRDefault="00C13AD8"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Deny victim: Blame victim for victimization</w:t>
      </w:r>
    </w:p>
    <w:p w:rsidR="00C13AD8" w:rsidRPr="006D6720" w:rsidRDefault="00C13AD8"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Condemn against condemners: Argue against negative evaluation.</w:t>
      </w:r>
    </w:p>
    <w:p w:rsidR="006D6720" w:rsidRPr="006D6720" w:rsidRDefault="006D6720"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Appeal to high loyalties: Meeting obligations</w:t>
      </w:r>
    </w:p>
    <w:p w:rsidR="00C13AD8" w:rsidRPr="006D6720" w:rsidRDefault="006D6720"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“Hardening process” – over time neutralization and crime mutually reinforce. Commitment to behavior intensify</w:t>
      </w:r>
    </w:p>
    <w:p w:rsidR="006D6720" w:rsidRDefault="006D6720" w:rsidP="0058655B">
      <w:pPr>
        <w:pStyle w:val="ListParagraph"/>
        <w:numPr>
          <w:ilvl w:val="0"/>
          <w:numId w:val="35"/>
        </w:numPr>
        <w:rPr>
          <w:rFonts w:ascii="Verdana" w:hAnsi="Verdana" w:cs="Tahoma"/>
          <w:sz w:val="24"/>
          <w:szCs w:val="24"/>
          <w:lang w:val="en-US"/>
        </w:rPr>
      </w:pPr>
      <w:r w:rsidRPr="006D6720">
        <w:rPr>
          <w:rFonts w:ascii="Verdana" w:hAnsi="Verdana" w:cs="Tahoma"/>
          <w:sz w:val="24"/>
          <w:szCs w:val="24"/>
          <w:lang w:val="en-US"/>
        </w:rPr>
        <w:t>Example: Downloading music</w:t>
      </w:r>
    </w:p>
    <w:p w:rsidR="00B63BAE" w:rsidRDefault="00B63BAE" w:rsidP="00B63BAE">
      <w:pPr>
        <w:rPr>
          <w:rFonts w:ascii="Verdana" w:hAnsi="Verdana" w:cs="Tahoma"/>
          <w:sz w:val="24"/>
          <w:szCs w:val="24"/>
          <w:lang w:val="en-US"/>
        </w:rPr>
      </w:pPr>
    </w:p>
    <w:p w:rsidR="00B63BAE" w:rsidRDefault="00B63BAE" w:rsidP="00B63BAE">
      <w:pPr>
        <w:rPr>
          <w:rFonts w:ascii="Verdana" w:hAnsi="Verdana" w:cs="Tahoma"/>
          <w:sz w:val="24"/>
          <w:szCs w:val="24"/>
          <w:lang w:val="en-US"/>
        </w:rPr>
      </w:pPr>
      <w:r>
        <w:rPr>
          <w:rFonts w:ascii="Verdana" w:hAnsi="Verdana" w:cs="Tahoma"/>
          <w:sz w:val="24"/>
          <w:szCs w:val="24"/>
          <w:lang w:val="en-US"/>
        </w:rPr>
        <w:t>Chapter 5:</w:t>
      </w:r>
    </w:p>
    <w:p w:rsidR="00B63BAE" w:rsidRDefault="00B63BAE" w:rsidP="00B63BAE">
      <w:pPr>
        <w:rPr>
          <w:rFonts w:ascii="Verdana" w:hAnsi="Verdana" w:cs="Tahoma"/>
          <w:sz w:val="24"/>
          <w:szCs w:val="24"/>
          <w:lang w:val="en-US"/>
        </w:rPr>
      </w:pPr>
      <w:r>
        <w:rPr>
          <w:rFonts w:ascii="Verdana" w:hAnsi="Verdana" w:cs="Tahoma"/>
          <w:sz w:val="24"/>
          <w:szCs w:val="24"/>
          <w:lang w:val="en-US"/>
        </w:rPr>
        <w:lastRenderedPageBreak/>
        <w:t>-F Ivan Nye’s 4 types of family control:</w:t>
      </w:r>
    </w:p>
    <w:p w:rsidR="00B63BAE" w:rsidRPr="00B63BAE" w:rsidRDefault="00B63BAE" w:rsidP="0058655B">
      <w:pPr>
        <w:pStyle w:val="ListParagraph"/>
        <w:numPr>
          <w:ilvl w:val="0"/>
          <w:numId w:val="36"/>
        </w:numPr>
        <w:rPr>
          <w:rFonts w:ascii="Verdana" w:hAnsi="Verdana" w:cs="Tahoma"/>
          <w:sz w:val="24"/>
          <w:szCs w:val="24"/>
          <w:lang w:val="en-US"/>
        </w:rPr>
      </w:pPr>
      <w:r w:rsidRPr="00B63BAE">
        <w:rPr>
          <w:rFonts w:ascii="Verdana" w:hAnsi="Verdana" w:cs="Tahoma"/>
          <w:sz w:val="24"/>
          <w:szCs w:val="24"/>
          <w:lang w:val="en-US"/>
        </w:rPr>
        <w:t>Direct control: Immediate effort to regulate behavior such as punishment</w:t>
      </w:r>
    </w:p>
    <w:p w:rsidR="00B63BAE" w:rsidRPr="00B63BAE" w:rsidRDefault="00B63BAE" w:rsidP="0058655B">
      <w:pPr>
        <w:pStyle w:val="ListParagraph"/>
        <w:numPr>
          <w:ilvl w:val="0"/>
          <w:numId w:val="36"/>
        </w:numPr>
        <w:rPr>
          <w:rFonts w:ascii="Verdana" w:hAnsi="Verdana" w:cs="Tahoma"/>
          <w:sz w:val="24"/>
          <w:szCs w:val="24"/>
          <w:lang w:val="en-US"/>
        </w:rPr>
      </w:pPr>
      <w:r w:rsidRPr="00B63BAE">
        <w:rPr>
          <w:rFonts w:ascii="Verdana" w:hAnsi="Verdana" w:cs="Tahoma"/>
          <w:sz w:val="24"/>
          <w:szCs w:val="24"/>
          <w:lang w:val="en-US"/>
        </w:rPr>
        <w:t>Internalized control: Conscience</w:t>
      </w:r>
    </w:p>
    <w:p w:rsidR="00B63BAE" w:rsidRPr="00B63BAE" w:rsidRDefault="00B63BAE" w:rsidP="0058655B">
      <w:pPr>
        <w:pStyle w:val="ListParagraph"/>
        <w:numPr>
          <w:ilvl w:val="0"/>
          <w:numId w:val="36"/>
        </w:numPr>
        <w:rPr>
          <w:rFonts w:ascii="Verdana" w:hAnsi="Verdana" w:cs="Tahoma"/>
          <w:sz w:val="24"/>
          <w:szCs w:val="24"/>
          <w:lang w:val="en-US"/>
        </w:rPr>
      </w:pPr>
      <w:r w:rsidRPr="00B63BAE">
        <w:rPr>
          <w:rFonts w:ascii="Verdana" w:hAnsi="Verdana" w:cs="Tahoma"/>
          <w:sz w:val="24"/>
          <w:szCs w:val="24"/>
          <w:lang w:val="en-US"/>
        </w:rPr>
        <w:t>Indirect control: Behavior regulated as a result of emotional relationship with someone that will condemn an individual’s delinquency</w:t>
      </w:r>
    </w:p>
    <w:p w:rsidR="00B63BAE" w:rsidRDefault="00B63BAE" w:rsidP="0058655B">
      <w:pPr>
        <w:pStyle w:val="ListParagraph"/>
        <w:numPr>
          <w:ilvl w:val="0"/>
          <w:numId w:val="36"/>
        </w:numPr>
        <w:rPr>
          <w:rFonts w:ascii="Verdana" w:hAnsi="Verdana" w:cs="Tahoma"/>
          <w:sz w:val="24"/>
          <w:szCs w:val="24"/>
          <w:lang w:val="en-US"/>
        </w:rPr>
      </w:pPr>
      <w:r w:rsidRPr="00B63BAE">
        <w:rPr>
          <w:rFonts w:ascii="Verdana" w:hAnsi="Verdana" w:cs="Tahoma"/>
          <w:sz w:val="24"/>
          <w:szCs w:val="24"/>
          <w:lang w:val="en-US"/>
        </w:rPr>
        <w:t>“Need Satisfaction”: When families allow young people to meet their needs it will make them less inclined to meeting those needs through delinquency</w:t>
      </w:r>
    </w:p>
    <w:p w:rsidR="00B63BAE" w:rsidRDefault="00B63BAE" w:rsidP="00B63BAE">
      <w:pPr>
        <w:rPr>
          <w:rFonts w:ascii="Verdana" w:hAnsi="Verdana" w:cs="Tahoma"/>
          <w:sz w:val="24"/>
          <w:szCs w:val="24"/>
          <w:lang w:val="en-US"/>
        </w:rPr>
      </w:pPr>
      <w:r>
        <w:rPr>
          <w:rFonts w:ascii="Verdana" w:hAnsi="Verdana" w:cs="Tahoma"/>
          <w:sz w:val="24"/>
          <w:szCs w:val="24"/>
          <w:lang w:val="en-US"/>
        </w:rPr>
        <w:t>-Walter Reckless’ Containment theory:</w:t>
      </w:r>
    </w:p>
    <w:p w:rsidR="00B63BAE" w:rsidRPr="00B63BAE" w:rsidRDefault="00B63BAE" w:rsidP="0058655B">
      <w:pPr>
        <w:pStyle w:val="ListParagraph"/>
        <w:numPr>
          <w:ilvl w:val="0"/>
          <w:numId w:val="37"/>
        </w:numPr>
        <w:rPr>
          <w:rFonts w:ascii="Verdana" w:hAnsi="Verdana" w:cs="Tahoma"/>
          <w:sz w:val="24"/>
          <w:szCs w:val="24"/>
          <w:lang w:val="en-US"/>
        </w:rPr>
      </w:pPr>
      <w:r w:rsidRPr="00B63BAE">
        <w:rPr>
          <w:rFonts w:ascii="Verdana" w:hAnsi="Verdana" w:cs="Tahoma"/>
          <w:sz w:val="24"/>
          <w:szCs w:val="24"/>
          <w:lang w:val="en-US"/>
        </w:rPr>
        <w:t>Inner control: sense of responsibility, tolerate frustration</w:t>
      </w:r>
    </w:p>
    <w:p w:rsidR="00B63BAE" w:rsidRDefault="00B63BAE" w:rsidP="0058655B">
      <w:pPr>
        <w:pStyle w:val="ListParagraph"/>
        <w:numPr>
          <w:ilvl w:val="0"/>
          <w:numId w:val="37"/>
        </w:numPr>
        <w:rPr>
          <w:rFonts w:ascii="Verdana" w:hAnsi="Verdana" w:cs="Tahoma"/>
          <w:sz w:val="24"/>
          <w:szCs w:val="24"/>
          <w:lang w:val="en-US"/>
        </w:rPr>
      </w:pPr>
      <w:r w:rsidRPr="00B63BAE">
        <w:rPr>
          <w:rFonts w:ascii="Verdana" w:hAnsi="Verdana" w:cs="Tahoma"/>
          <w:sz w:val="24"/>
          <w:szCs w:val="24"/>
          <w:lang w:val="en-US"/>
        </w:rPr>
        <w:t>Outer control: social groups reinforcing conduct, provide a sense of belonging</w:t>
      </w:r>
    </w:p>
    <w:p w:rsidR="00B63BAE" w:rsidRDefault="00B63BAE" w:rsidP="00B63BAE">
      <w:pPr>
        <w:rPr>
          <w:rFonts w:ascii="Verdana" w:hAnsi="Verdana" w:cs="Tahoma"/>
          <w:sz w:val="24"/>
          <w:szCs w:val="24"/>
          <w:lang w:val="en-US"/>
        </w:rPr>
      </w:pPr>
      <w:r>
        <w:rPr>
          <w:rFonts w:ascii="Verdana" w:hAnsi="Verdana" w:cs="Tahoma"/>
          <w:sz w:val="24"/>
          <w:szCs w:val="24"/>
          <w:lang w:val="en-US"/>
        </w:rPr>
        <w:t xml:space="preserve">-Travis </w:t>
      </w:r>
      <w:proofErr w:type="spellStart"/>
      <w:r>
        <w:rPr>
          <w:rFonts w:ascii="Verdana" w:hAnsi="Verdana" w:cs="Tahoma"/>
          <w:sz w:val="24"/>
          <w:szCs w:val="24"/>
          <w:lang w:val="en-US"/>
        </w:rPr>
        <w:t>Hirschi’s</w:t>
      </w:r>
      <w:proofErr w:type="spellEnd"/>
      <w:r>
        <w:rPr>
          <w:rFonts w:ascii="Verdana" w:hAnsi="Verdana" w:cs="Tahoma"/>
          <w:sz w:val="24"/>
          <w:szCs w:val="24"/>
          <w:lang w:val="en-US"/>
        </w:rPr>
        <w:t xml:space="preserve"> </w:t>
      </w:r>
      <w:proofErr w:type="gramStart"/>
      <w:r>
        <w:rPr>
          <w:rFonts w:ascii="Verdana" w:hAnsi="Verdana" w:cs="Tahoma"/>
          <w:sz w:val="24"/>
          <w:szCs w:val="24"/>
          <w:lang w:val="en-US"/>
        </w:rPr>
        <w:t>theory of the bond- lack</w:t>
      </w:r>
      <w:proofErr w:type="gramEnd"/>
      <w:r>
        <w:rPr>
          <w:rFonts w:ascii="Verdana" w:hAnsi="Verdana" w:cs="Tahoma"/>
          <w:sz w:val="24"/>
          <w:szCs w:val="24"/>
          <w:lang w:val="en-US"/>
        </w:rPr>
        <w:t xml:space="preserve"> of social bonds to conformist others. </w:t>
      </w:r>
    </w:p>
    <w:p w:rsidR="00B63BAE" w:rsidRDefault="00B63BAE" w:rsidP="00B63BAE">
      <w:pPr>
        <w:rPr>
          <w:rFonts w:ascii="Verdana" w:hAnsi="Verdana" w:cs="Tahoma"/>
          <w:sz w:val="24"/>
          <w:szCs w:val="24"/>
          <w:lang w:val="en-US"/>
        </w:rPr>
      </w:pPr>
      <w:r>
        <w:rPr>
          <w:rFonts w:ascii="Verdana" w:hAnsi="Verdana" w:cs="Tahoma"/>
          <w:sz w:val="24"/>
          <w:szCs w:val="24"/>
          <w:lang w:val="en-US"/>
        </w:rPr>
        <w:t>Attachment strand: When children are sensitive to expectations of parents and teachers they will not be attached to delinquency</w:t>
      </w:r>
    </w:p>
    <w:p w:rsidR="00B63BAE" w:rsidRDefault="00B63BAE" w:rsidP="00B63BAE">
      <w:pPr>
        <w:rPr>
          <w:rFonts w:ascii="Verdana" w:hAnsi="Verdana" w:cs="Tahoma"/>
          <w:sz w:val="24"/>
          <w:szCs w:val="24"/>
          <w:lang w:val="en-US"/>
        </w:rPr>
      </w:pPr>
      <w:r>
        <w:rPr>
          <w:rFonts w:ascii="Verdana" w:hAnsi="Verdana" w:cs="Tahoma"/>
          <w:sz w:val="24"/>
          <w:szCs w:val="24"/>
          <w:lang w:val="en-US"/>
        </w:rPr>
        <w:t>Commitment: If youths spend more time on conventional activities, they will abstain from delinquency</w:t>
      </w:r>
    </w:p>
    <w:p w:rsidR="00B63BAE" w:rsidRDefault="00B63BAE" w:rsidP="00B63BAE">
      <w:pPr>
        <w:rPr>
          <w:rFonts w:ascii="Verdana" w:hAnsi="Verdana" w:cs="Tahoma"/>
          <w:sz w:val="24"/>
          <w:szCs w:val="24"/>
          <w:lang w:val="en-US"/>
        </w:rPr>
      </w:pPr>
      <w:r>
        <w:rPr>
          <w:rFonts w:ascii="Verdana" w:hAnsi="Verdana" w:cs="Tahoma"/>
          <w:sz w:val="24"/>
          <w:szCs w:val="24"/>
          <w:lang w:val="en-US"/>
        </w:rPr>
        <w:t>Involvement: Participatio</w:t>
      </w:r>
      <w:r w:rsidR="00194D67">
        <w:rPr>
          <w:rFonts w:ascii="Verdana" w:hAnsi="Verdana" w:cs="Tahoma"/>
          <w:sz w:val="24"/>
          <w:szCs w:val="24"/>
          <w:lang w:val="en-US"/>
        </w:rPr>
        <w:t>n in conformity leaves no time for delinquency</w:t>
      </w:r>
    </w:p>
    <w:p w:rsidR="00194D67" w:rsidRDefault="00194D67" w:rsidP="00B63BAE">
      <w:pPr>
        <w:rPr>
          <w:rFonts w:ascii="Verdana" w:hAnsi="Verdana" w:cs="Tahoma"/>
          <w:sz w:val="24"/>
          <w:szCs w:val="24"/>
          <w:lang w:val="en-US"/>
        </w:rPr>
      </w:pPr>
      <w:r>
        <w:rPr>
          <w:rFonts w:ascii="Verdana" w:hAnsi="Verdana" w:cs="Tahoma"/>
          <w:sz w:val="24"/>
          <w:szCs w:val="24"/>
          <w:lang w:val="en-US"/>
        </w:rPr>
        <w:t>Belief: They believe values of those worthy of respect, adults, teachers etc.</w:t>
      </w:r>
    </w:p>
    <w:p w:rsidR="00194D67" w:rsidRDefault="009D65C3" w:rsidP="00B63BAE">
      <w:pPr>
        <w:rPr>
          <w:rFonts w:ascii="Verdana" w:hAnsi="Verdana" w:cs="Tahoma"/>
          <w:sz w:val="24"/>
          <w:szCs w:val="24"/>
          <w:lang w:val="en-US"/>
        </w:rPr>
      </w:pPr>
      <w:r>
        <w:rPr>
          <w:rFonts w:ascii="Verdana" w:hAnsi="Verdana" w:cs="Tahoma"/>
          <w:sz w:val="24"/>
          <w:szCs w:val="24"/>
          <w:lang w:val="en-US"/>
        </w:rPr>
        <w:t>-</w:t>
      </w:r>
      <w:r w:rsidR="00194D67">
        <w:rPr>
          <w:rFonts w:ascii="Verdana" w:hAnsi="Verdana" w:cs="Tahoma"/>
          <w:sz w:val="24"/>
          <w:szCs w:val="24"/>
          <w:lang w:val="en-US"/>
        </w:rPr>
        <w:t xml:space="preserve">General Theory of crime (Michael </w:t>
      </w:r>
      <w:proofErr w:type="spellStart"/>
      <w:r w:rsidR="00194D67">
        <w:rPr>
          <w:rFonts w:ascii="Verdana" w:hAnsi="Verdana" w:cs="Tahoma"/>
          <w:sz w:val="24"/>
          <w:szCs w:val="24"/>
          <w:lang w:val="en-US"/>
        </w:rPr>
        <w:t>Gottfredson</w:t>
      </w:r>
      <w:proofErr w:type="spellEnd"/>
      <w:r w:rsidR="00194D67">
        <w:rPr>
          <w:rFonts w:ascii="Verdana" w:hAnsi="Verdana" w:cs="Tahoma"/>
          <w:sz w:val="24"/>
          <w:szCs w:val="24"/>
          <w:lang w:val="en-US"/>
        </w:rPr>
        <w:t xml:space="preserve"> and Travis </w:t>
      </w:r>
      <w:proofErr w:type="spellStart"/>
      <w:r w:rsidR="00194D67">
        <w:rPr>
          <w:rFonts w:ascii="Verdana" w:hAnsi="Verdana" w:cs="Tahoma"/>
          <w:sz w:val="24"/>
          <w:szCs w:val="24"/>
          <w:lang w:val="en-US"/>
        </w:rPr>
        <w:t>Hirschi</w:t>
      </w:r>
      <w:proofErr w:type="spellEnd"/>
      <w:r w:rsidR="00194D67">
        <w:rPr>
          <w:rFonts w:ascii="Verdana" w:hAnsi="Verdana" w:cs="Tahoma"/>
          <w:sz w:val="24"/>
          <w:szCs w:val="24"/>
          <w:lang w:val="en-US"/>
        </w:rPr>
        <w:t>)</w:t>
      </w:r>
    </w:p>
    <w:p w:rsidR="00194D67" w:rsidRPr="00194D67" w:rsidRDefault="00194D67" w:rsidP="0058655B">
      <w:pPr>
        <w:pStyle w:val="ListParagraph"/>
        <w:numPr>
          <w:ilvl w:val="0"/>
          <w:numId w:val="38"/>
        </w:numPr>
        <w:rPr>
          <w:rFonts w:ascii="Verdana" w:hAnsi="Verdana" w:cs="Tahoma"/>
          <w:sz w:val="24"/>
          <w:szCs w:val="24"/>
          <w:lang w:val="en-US"/>
        </w:rPr>
      </w:pPr>
      <w:r w:rsidRPr="00194D67">
        <w:rPr>
          <w:rFonts w:ascii="Verdana" w:hAnsi="Verdana" w:cs="Tahoma"/>
          <w:sz w:val="24"/>
          <w:szCs w:val="24"/>
          <w:lang w:val="en-US"/>
        </w:rPr>
        <w:t xml:space="preserve">No need for distinction between crimes because many crimes can be define as “acts of force or fraud undertaken in pursuit of self-interest” </w:t>
      </w:r>
    </w:p>
    <w:p w:rsidR="00194D67" w:rsidRPr="00194D67" w:rsidRDefault="00194D67" w:rsidP="0058655B">
      <w:pPr>
        <w:pStyle w:val="ListParagraph"/>
        <w:numPr>
          <w:ilvl w:val="0"/>
          <w:numId w:val="38"/>
        </w:numPr>
        <w:rPr>
          <w:rFonts w:ascii="Verdana" w:hAnsi="Verdana" w:cs="Tahoma"/>
          <w:sz w:val="24"/>
          <w:szCs w:val="24"/>
          <w:lang w:val="en-US"/>
        </w:rPr>
      </w:pPr>
      <w:r w:rsidRPr="00194D67">
        <w:rPr>
          <w:rFonts w:ascii="Verdana" w:hAnsi="Verdana" w:cs="Tahoma"/>
          <w:sz w:val="24"/>
          <w:szCs w:val="24"/>
          <w:lang w:val="en-US"/>
        </w:rPr>
        <w:t>Crime and risky/exciting activities have many common elements</w:t>
      </w:r>
    </w:p>
    <w:p w:rsidR="00194D67" w:rsidRPr="00194D67" w:rsidRDefault="00194D67" w:rsidP="0058655B">
      <w:pPr>
        <w:pStyle w:val="ListParagraph"/>
        <w:numPr>
          <w:ilvl w:val="0"/>
          <w:numId w:val="38"/>
        </w:numPr>
        <w:rPr>
          <w:rFonts w:ascii="Verdana" w:hAnsi="Verdana" w:cs="Tahoma"/>
          <w:sz w:val="24"/>
          <w:szCs w:val="24"/>
          <w:lang w:val="en-US"/>
        </w:rPr>
      </w:pPr>
      <w:r w:rsidRPr="00194D67">
        <w:rPr>
          <w:rFonts w:ascii="Verdana" w:hAnsi="Verdana" w:cs="Tahoma"/>
          <w:sz w:val="24"/>
          <w:szCs w:val="24"/>
          <w:lang w:val="en-US"/>
        </w:rPr>
        <w:t xml:space="preserve">Crime appeals to people that are impulsive, short-sighted, </w:t>
      </w:r>
      <w:proofErr w:type="gramStart"/>
      <w:r w:rsidRPr="00194D67">
        <w:rPr>
          <w:rFonts w:ascii="Verdana" w:hAnsi="Verdana" w:cs="Tahoma"/>
          <w:sz w:val="24"/>
          <w:szCs w:val="24"/>
          <w:lang w:val="en-US"/>
        </w:rPr>
        <w:t>non</w:t>
      </w:r>
      <w:proofErr w:type="gramEnd"/>
      <w:r w:rsidRPr="00194D67">
        <w:rPr>
          <w:rFonts w:ascii="Verdana" w:hAnsi="Verdana" w:cs="Tahoma"/>
          <w:sz w:val="24"/>
          <w:szCs w:val="24"/>
          <w:lang w:val="en-US"/>
        </w:rPr>
        <w:t>-verbal and risk-taking.</w:t>
      </w:r>
    </w:p>
    <w:p w:rsidR="00194D67" w:rsidRPr="00194D67" w:rsidRDefault="00194D67" w:rsidP="0058655B">
      <w:pPr>
        <w:pStyle w:val="ListParagraph"/>
        <w:numPr>
          <w:ilvl w:val="0"/>
          <w:numId w:val="38"/>
        </w:numPr>
        <w:rPr>
          <w:rFonts w:ascii="Verdana" w:hAnsi="Verdana" w:cs="Tahoma"/>
          <w:sz w:val="24"/>
          <w:szCs w:val="24"/>
          <w:lang w:val="en-US"/>
        </w:rPr>
      </w:pPr>
      <w:r w:rsidRPr="00194D67">
        <w:rPr>
          <w:rFonts w:ascii="Verdana" w:hAnsi="Verdana" w:cs="Tahoma"/>
          <w:sz w:val="24"/>
          <w:szCs w:val="24"/>
          <w:lang w:val="en-US"/>
        </w:rPr>
        <w:t>Crime occurs when individuals with low self-control encounter situations and opportunities that are conductive to offending</w:t>
      </w:r>
    </w:p>
    <w:p w:rsidR="00194D67" w:rsidRDefault="00194D67" w:rsidP="0058655B">
      <w:pPr>
        <w:pStyle w:val="ListParagraph"/>
        <w:numPr>
          <w:ilvl w:val="0"/>
          <w:numId w:val="38"/>
        </w:numPr>
        <w:rPr>
          <w:rFonts w:ascii="Verdana" w:hAnsi="Verdana" w:cs="Tahoma"/>
          <w:sz w:val="24"/>
          <w:szCs w:val="24"/>
          <w:lang w:val="en-US"/>
        </w:rPr>
      </w:pPr>
      <w:r w:rsidRPr="00194D67">
        <w:rPr>
          <w:rFonts w:ascii="Verdana" w:hAnsi="Verdana" w:cs="Tahoma"/>
          <w:sz w:val="24"/>
          <w:szCs w:val="24"/>
          <w:lang w:val="en-US"/>
        </w:rPr>
        <w:t>Better suited to “street crimes” than “suite crimes”</w:t>
      </w:r>
    </w:p>
    <w:p w:rsidR="009D65C3" w:rsidRDefault="009D65C3" w:rsidP="009D65C3">
      <w:pPr>
        <w:rPr>
          <w:rFonts w:ascii="Verdana" w:hAnsi="Verdana" w:cs="Tahoma"/>
          <w:sz w:val="24"/>
          <w:szCs w:val="24"/>
          <w:lang w:val="en-US"/>
        </w:rPr>
      </w:pPr>
      <w:r>
        <w:rPr>
          <w:rFonts w:ascii="Verdana" w:hAnsi="Verdana" w:cs="Tahoma"/>
          <w:sz w:val="24"/>
          <w:szCs w:val="24"/>
          <w:lang w:val="en-US"/>
        </w:rPr>
        <w:t>-Power Control Theory (John Hagen, A.R. Gillis and John Simpson)</w:t>
      </w:r>
    </w:p>
    <w:p w:rsidR="009D65C3" w:rsidRPr="009D65C3" w:rsidRDefault="009D65C3" w:rsidP="0058655B">
      <w:pPr>
        <w:pStyle w:val="ListParagraph"/>
        <w:numPr>
          <w:ilvl w:val="0"/>
          <w:numId w:val="39"/>
        </w:numPr>
        <w:rPr>
          <w:rFonts w:ascii="Verdana" w:hAnsi="Verdana" w:cs="Tahoma"/>
          <w:sz w:val="24"/>
          <w:szCs w:val="24"/>
          <w:lang w:val="en-US"/>
        </w:rPr>
      </w:pPr>
      <w:r w:rsidRPr="009D65C3">
        <w:rPr>
          <w:rFonts w:ascii="Verdana" w:hAnsi="Verdana" w:cs="Tahoma"/>
          <w:sz w:val="24"/>
          <w:szCs w:val="24"/>
          <w:lang w:val="en-US"/>
        </w:rPr>
        <w:lastRenderedPageBreak/>
        <w:t>In traditional patriarchal families, girls are more subjected to control than boys who have more freedom to engage in various behaviors including delinquency.</w:t>
      </w:r>
    </w:p>
    <w:p w:rsidR="009D65C3" w:rsidRDefault="009D65C3" w:rsidP="0058655B">
      <w:pPr>
        <w:pStyle w:val="ListParagraph"/>
        <w:numPr>
          <w:ilvl w:val="0"/>
          <w:numId w:val="39"/>
        </w:numPr>
        <w:rPr>
          <w:rFonts w:ascii="Verdana" w:hAnsi="Verdana" w:cs="Tahoma"/>
          <w:sz w:val="24"/>
          <w:szCs w:val="24"/>
          <w:lang w:val="en-US"/>
        </w:rPr>
      </w:pPr>
      <w:r w:rsidRPr="009D65C3">
        <w:rPr>
          <w:rFonts w:ascii="Verdana" w:hAnsi="Verdana" w:cs="Tahoma"/>
          <w:sz w:val="24"/>
          <w:szCs w:val="24"/>
          <w:lang w:val="en-US"/>
        </w:rPr>
        <w:t>Less patriarchal homes where mothers have more control over son may encourage to reject culture claims of male dominance</w:t>
      </w:r>
    </w:p>
    <w:p w:rsidR="009D65C3" w:rsidRDefault="009D65C3" w:rsidP="009D65C3">
      <w:pPr>
        <w:rPr>
          <w:rFonts w:ascii="Verdana" w:hAnsi="Verdana" w:cs="Tahoma"/>
          <w:sz w:val="24"/>
          <w:szCs w:val="24"/>
          <w:lang w:val="en-US"/>
        </w:rPr>
      </w:pPr>
      <w:r>
        <w:rPr>
          <w:rFonts w:ascii="Verdana" w:hAnsi="Verdana" w:cs="Tahoma"/>
          <w:sz w:val="24"/>
          <w:szCs w:val="24"/>
          <w:lang w:val="en-US"/>
        </w:rPr>
        <w:t xml:space="preserve">-Interactional Theory (Terence Thornberry et al) </w:t>
      </w:r>
    </w:p>
    <w:p w:rsidR="009D65C3" w:rsidRPr="009D65C3" w:rsidRDefault="009D65C3" w:rsidP="0058655B">
      <w:pPr>
        <w:pStyle w:val="ListParagraph"/>
        <w:numPr>
          <w:ilvl w:val="0"/>
          <w:numId w:val="40"/>
        </w:numPr>
        <w:rPr>
          <w:rFonts w:ascii="Verdana" w:hAnsi="Verdana" w:cs="Tahoma"/>
          <w:sz w:val="24"/>
          <w:szCs w:val="24"/>
          <w:lang w:val="en-US"/>
        </w:rPr>
      </w:pPr>
      <w:r w:rsidRPr="009D65C3">
        <w:rPr>
          <w:rFonts w:ascii="Verdana" w:hAnsi="Verdana" w:cs="Tahoma"/>
          <w:sz w:val="24"/>
          <w:szCs w:val="24"/>
          <w:lang w:val="en-US"/>
        </w:rPr>
        <w:t xml:space="preserve">Agree with </w:t>
      </w:r>
      <w:proofErr w:type="spellStart"/>
      <w:r w:rsidRPr="009D65C3">
        <w:rPr>
          <w:rFonts w:ascii="Verdana" w:hAnsi="Verdana" w:cs="Tahoma"/>
          <w:sz w:val="24"/>
          <w:szCs w:val="24"/>
          <w:lang w:val="en-US"/>
        </w:rPr>
        <w:t>Hirschi</w:t>
      </w:r>
      <w:proofErr w:type="spellEnd"/>
      <w:r w:rsidRPr="009D65C3">
        <w:rPr>
          <w:rFonts w:ascii="Verdana" w:hAnsi="Verdana" w:cs="Tahoma"/>
          <w:sz w:val="24"/>
          <w:szCs w:val="24"/>
          <w:lang w:val="en-US"/>
        </w:rPr>
        <w:t xml:space="preserve"> that there is a risk of delinquency when youths have low attachment with school, parents, belief in conventional institutions</w:t>
      </w:r>
    </w:p>
    <w:p w:rsidR="009D65C3" w:rsidRPr="009D65C3" w:rsidRDefault="009D65C3" w:rsidP="0058655B">
      <w:pPr>
        <w:pStyle w:val="ListParagraph"/>
        <w:numPr>
          <w:ilvl w:val="0"/>
          <w:numId w:val="40"/>
        </w:numPr>
        <w:rPr>
          <w:rFonts w:ascii="Verdana" w:hAnsi="Verdana" w:cs="Tahoma"/>
          <w:sz w:val="24"/>
          <w:szCs w:val="24"/>
          <w:lang w:val="en-US"/>
        </w:rPr>
      </w:pPr>
      <w:r w:rsidRPr="009D65C3">
        <w:rPr>
          <w:rFonts w:ascii="Verdana" w:hAnsi="Verdana" w:cs="Tahoma"/>
          <w:sz w:val="24"/>
          <w:szCs w:val="24"/>
          <w:lang w:val="en-US"/>
        </w:rPr>
        <w:t>Delinquency that already occurred may further affect those relationships</w:t>
      </w:r>
    </w:p>
    <w:p w:rsidR="009D65C3" w:rsidRDefault="009D65C3" w:rsidP="009D65C3">
      <w:pPr>
        <w:rPr>
          <w:rFonts w:ascii="Verdana" w:hAnsi="Verdana" w:cs="Tahoma"/>
          <w:sz w:val="24"/>
          <w:szCs w:val="24"/>
          <w:lang w:val="en-US"/>
        </w:rPr>
      </w:pPr>
      <w:r>
        <w:rPr>
          <w:rFonts w:ascii="Verdana" w:hAnsi="Verdana" w:cs="Tahoma"/>
          <w:sz w:val="24"/>
          <w:szCs w:val="24"/>
          <w:lang w:val="en-US"/>
        </w:rPr>
        <w:t>-Labeling theory: frustration created by particular social arrangements</w:t>
      </w:r>
    </w:p>
    <w:p w:rsidR="009D65C3" w:rsidRPr="0014134F" w:rsidRDefault="009D65C3" w:rsidP="0058655B">
      <w:pPr>
        <w:pStyle w:val="ListParagraph"/>
        <w:numPr>
          <w:ilvl w:val="0"/>
          <w:numId w:val="41"/>
        </w:numPr>
        <w:rPr>
          <w:rFonts w:ascii="Verdana" w:hAnsi="Verdana" w:cs="Tahoma"/>
          <w:sz w:val="24"/>
          <w:szCs w:val="24"/>
          <w:lang w:val="en-US"/>
        </w:rPr>
      </w:pPr>
      <w:r w:rsidRPr="0014134F">
        <w:rPr>
          <w:rFonts w:ascii="Verdana" w:hAnsi="Verdana" w:cs="Tahoma"/>
          <w:sz w:val="24"/>
          <w:szCs w:val="24"/>
          <w:lang w:val="en-US"/>
        </w:rPr>
        <w:t>Labeling someone as criminal may lead to further criminal behavior</w:t>
      </w:r>
    </w:p>
    <w:p w:rsidR="009D65C3" w:rsidRPr="0014134F" w:rsidRDefault="009D65C3" w:rsidP="0058655B">
      <w:pPr>
        <w:pStyle w:val="ListParagraph"/>
        <w:numPr>
          <w:ilvl w:val="0"/>
          <w:numId w:val="41"/>
        </w:numPr>
        <w:rPr>
          <w:rFonts w:ascii="Verdana" w:hAnsi="Verdana" w:cs="Tahoma"/>
          <w:sz w:val="24"/>
          <w:szCs w:val="24"/>
          <w:lang w:val="en-US"/>
        </w:rPr>
      </w:pPr>
      <w:r w:rsidRPr="0014134F">
        <w:rPr>
          <w:rFonts w:ascii="Verdana" w:hAnsi="Verdana" w:cs="Tahoma"/>
          <w:sz w:val="24"/>
          <w:szCs w:val="24"/>
          <w:lang w:val="en-US"/>
        </w:rPr>
        <w:t>Those who are stigmatized may find it hard to lead normal lives</w:t>
      </w:r>
    </w:p>
    <w:p w:rsidR="009D65C3" w:rsidRPr="0014134F" w:rsidRDefault="0014134F" w:rsidP="0058655B">
      <w:pPr>
        <w:pStyle w:val="ListParagraph"/>
        <w:numPr>
          <w:ilvl w:val="0"/>
          <w:numId w:val="41"/>
        </w:numPr>
        <w:rPr>
          <w:rFonts w:ascii="Verdana" w:hAnsi="Verdana" w:cs="Tahoma"/>
          <w:sz w:val="24"/>
          <w:szCs w:val="24"/>
          <w:lang w:val="en-US"/>
        </w:rPr>
      </w:pPr>
      <w:r>
        <w:rPr>
          <w:rFonts w:ascii="Verdana" w:hAnsi="Verdana" w:cs="Tahoma"/>
          <w:sz w:val="24"/>
          <w:szCs w:val="24"/>
          <w:lang w:val="en-US"/>
        </w:rPr>
        <w:t>Can create criminal self-</w:t>
      </w:r>
      <w:r w:rsidR="009D65C3" w:rsidRPr="0014134F">
        <w:rPr>
          <w:rFonts w:ascii="Verdana" w:hAnsi="Verdana" w:cs="Tahoma"/>
          <w:sz w:val="24"/>
          <w:szCs w:val="24"/>
          <w:lang w:val="en-US"/>
        </w:rPr>
        <w:t>identity</w:t>
      </w:r>
    </w:p>
    <w:p w:rsidR="009D65C3" w:rsidRPr="0014134F" w:rsidRDefault="009D65C3" w:rsidP="0058655B">
      <w:pPr>
        <w:pStyle w:val="ListParagraph"/>
        <w:numPr>
          <w:ilvl w:val="0"/>
          <w:numId w:val="41"/>
        </w:numPr>
        <w:rPr>
          <w:rFonts w:ascii="Verdana" w:hAnsi="Verdana" w:cs="Tahoma"/>
          <w:sz w:val="24"/>
          <w:szCs w:val="24"/>
          <w:lang w:val="en-US"/>
        </w:rPr>
      </w:pPr>
      <w:r w:rsidRPr="0014134F">
        <w:rPr>
          <w:rFonts w:ascii="Verdana" w:hAnsi="Verdana" w:cs="Tahoma"/>
          <w:sz w:val="24"/>
          <w:szCs w:val="24"/>
          <w:lang w:val="en-US"/>
        </w:rPr>
        <w:t>Argument: If people are labeled “reformed” they may not be encouraged to act that way.</w:t>
      </w:r>
    </w:p>
    <w:p w:rsidR="009D65C3" w:rsidRDefault="0014134F" w:rsidP="009D65C3">
      <w:pPr>
        <w:rPr>
          <w:rFonts w:ascii="Verdana" w:hAnsi="Verdana" w:cs="Tahoma"/>
          <w:sz w:val="24"/>
          <w:szCs w:val="24"/>
          <w:lang w:val="en-US"/>
        </w:rPr>
      </w:pPr>
      <w:r>
        <w:rPr>
          <w:rFonts w:ascii="Verdana" w:hAnsi="Verdana" w:cs="Tahoma"/>
          <w:sz w:val="24"/>
          <w:szCs w:val="24"/>
          <w:lang w:val="en-US"/>
        </w:rPr>
        <w:t xml:space="preserve">-Control Balance Theory (Charles Tittle) </w:t>
      </w:r>
    </w:p>
    <w:p w:rsidR="0014134F" w:rsidRPr="0014134F" w:rsidRDefault="0014134F" w:rsidP="0058655B">
      <w:pPr>
        <w:pStyle w:val="ListParagraph"/>
        <w:numPr>
          <w:ilvl w:val="0"/>
          <w:numId w:val="42"/>
        </w:numPr>
        <w:rPr>
          <w:rFonts w:ascii="Verdana" w:hAnsi="Verdana" w:cs="Tahoma"/>
          <w:sz w:val="24"/>
          <w:szCs w:val="24"/>
          <w:lang w:val="en-US"/>
        </w:rPr>
      </w:pPr>
      <w:r w:rsidRPr="0014134F">
        <w:rPr>
          <w:rFonts w:ascii="Verdana" w:hAnsi="Verdana" w:cs="Tahoma"/>
          <w:sz w:val="24"/>
          <w:szCs w:val="24"/>
          <w:lang w:val="en-US"/>
        </w:rPr>
        <w:t>Control ratio: The amount of control one is subjected to vs. the amount of control one has over others. When ratio is balanced, conformity is expected.</w:t>
      </w:r>
    </w:p>
    <w:p w:rsidR="0014134F" w:rsidRPr="0014134F" w:rsidRDefault="0014134F" w:rsidP="0058655B">
      <w:pPr>
        <w:pStyle w:val="ListParagraph"/>
        <w:numPr>
          <w:ilvl w:val="0"/>
          <w:numId w:val="42"/>
        </w:numPr>
        <w:rPr>
          <w:rFonts w:ascii="Verdana" w:hAnsi="Verdana" w:cs="Tahoma"/>
          <w:sz w:val="24"/>
          <w:szCs w:val="24"/>
          <w:lang w:val="en-US"/>
        </w:rPr>
      </w:pPr>
      <w:r w:rsidRPr="0014134F">
        <w:rPr>
          <w:rFonts w:ascii="Verdana" w:hAnsi="Verdana" w:cs="Tahoma"/>
          <w:sz w:val="24"/>
          <w:szCs w:val="24"/>
          <w:lang w:val="en-US"/>
        </w:rPr>
        <w:t>Control Deficit: When one is subjected to more control than one is exercising, repressive forms of deviance emerge. (predatory behavior, defiance)</w:t>
      </w:r>
    </w:p>
    <w:p w:rsidR="0014134F" w:rsidRPr="0014134F" w:rsidRDefault="0014134F" w:rsidP="0058655B">
      <w:pPr>
        <w:pStyle w:val="ListParagraph"/>
        <w:numPr>
          <w:ilvl w:val="0"/>
          <w:numId w:val="42"/>
        </w:numPr>
        <w:rPr>
          <w:rFonts w:ascii="Verdana" w:hAnsi="Verdana" w:cs="Tahoma"/>
          <w:sz w:val="24"/>
          <w:szCs w:val="24"/>
          <w:lang w:val="en-US"/>
        </w:rPr>
      </w:pPr>
      <w:r w:rsidRPr="0014134F">
        <w:rPr>
          <w:rFonts w:ascii="Verdana" w:hAnsi="Verdana" w:cs="Tahoma"/>
          <w:sz w:val="24"/>
          <w:szCs w:val="24"/>
          <w:lang w:val="en-US"/>
        </w:rPr>
        <w:t xml:space="preserve">Control Surplus: When one has more control of others than subjected, autonomous forms of deviance emerge. (exploitation, self-indulgence) </w:t>
      </w:r>
    </w:p>
    <w:p w:rsidR="005F3C50" w:rsidRDefault="005F3C50" w:rsidP="009D65C3">
      <w:pPr>
        <w:rPr>
          <w:rFonts w:ascii="Verdana" w:hAnsi="Verdana" w:cs="Tahoma"/>
          <w:sz w:val="24"/>
          <w:szCs w:val="24"/>
          <w:lang w:val="en-US"/>
        </w:rPr>
      </w:pPr>
      <w:r>
        <w:rPr>
          <w:rFonts w:ascii="Verdana" w:hAnsi="Verdana" w:cs="Tahoma"/>
          <w:sz w:val="24"/>
          <w:szCs w:val="24"/>
          <w:lang w:val="en-US"/>
        </w:rPr>
        <w:t xml:space="preserve">-Life Course Perspective (Sampson and </w:t>
      </w:r>
      <w:proofErr w:type="spellStart"/>
      <w:r>
        <w:rPr>
          <w:rFonts w:ascii="Verdana" w:hAnsi="Verdana" w:cs="Tahoma"/>
          <w:sz w:val="24"/>
          <w:szCs w:val="24"/>
          <w:lang w:val="en-US"/>
        </w:rPr>
        <w:t>Laub</w:t>
      </w:r>
      <w:proofErr w:type="spellEnd"/>
      <w:r>
        <w:rPr>
          <w:rFonts w:ascii="Verdana" w:hAnsi="Verdana" w:cs="Tahoma"/>
          <w:sz w:val="24"/>
          <w:szCs w:val="24"/>
          <w:lang w:val="en-US"/>
        </w:rPr>
        <w:t>)</w:t>
      </w:r>
    </w:p>
    <w:p w:rsidR="005F3C50" w:rsidRPr="005F3C50" w:rsidRDefault="005F3C50" w:rsidP="0058655B">
      <w:pPr>
        <w:pStyle w:val="ListParagraph"/>
        <w:numPr>
          <w:ilvl w:val="0"/>
          <w:numId w:val="44"/>
        </w:numPr>
        <w:rPr>
          <w:rFonts w:ascii="Verdana" w:hAnsi="Verdana" w:cs="Tahoma"/>
          <w:sz w:val="24"/>
          <w:szCs w:val="24"/>
          <w:lang w:val="en-US"/>
        </w:rPr>
      </w:pPr>
      <w:r w:rsidRPr="005F3C50">
        <w:rPr>
          <w:rFonts w:ascii="Verdana" w:hAnsi="Verdana" w:cs="Tahoma"/>
          <w:sz w:val="24"/>
          <w:szCs w:val="24"/>
          <w:lang w:val="en-US"/>
        </w:rPr>
        <w:t>Trajectories: Pathways people are located and moving towards</w:t>
      </w:r>
    </w:p>
    <w:p w:rsidR="005F3C50" w:rsidRPr="005F3C50" w:rsidRDefault="005F3C50" w:rsidP="0058655B">
      <w:pPr>
        <w:pStyle w:val="ListParagraph"/>
        <w:numPr>
          <w:ilvl w:val="0"/>
          <w:numId w:val="44"/>
        </w:numPr>
        <w:rPr>
          <w:rFonts w:ascii="Verdana" w:hAnsi="Verdana" w:cs="Tahoma"/>
          <w:sz w:val="24"/>
          <w:szCs w:val="24"/>
          <w:lang w:val="en-US"/>
        </w:rPr>
      </w:pPr>
      <w:r w:rsidRPr="005F3C50">
        <w:rPr>
          <w:rFonts w:ascii="Verdana" w:hAnsi="Verdana" w:cs="Tahoma"/>
          <w:sz w:val="24"/>
          <w:szCs w:val="24"/>
          <w:lang w:val="en-US"/>
        </w:rPr>
        <w:t>Transitions: Specific events that may or may not alter trajectories</w:t>
      </w:r>
    </w:p>
    <w:p w:rsidR="005F3C50" w:rsidRPr="005F3C50" w:rsidRDefault="005F3C50" w:rsidP="0058655B">
      <w:pPr>
        <w:pStyle w:val="ListParagraph"/>
        <w:numPr>
          <w:ilvl w:val="0"/>
          <w:numId w:val="44"/>
        </w:numPr>
        <w:rPr>
          <w:rFonts w:ascii="Verdana" w:hAnsi="Verdana" w:cs="Tahoma"/>
          <w:sz w:val="24"/>
          <w:szCs w:val="24"/>
          <w:lang w:val="en-US"/>
        </w:rPr>
      </w:pPr>
      <w:r w:rsidRPr="005F3C50">
        <w:rPr>
          <w:rFonts w:ascii="Verdana" w:hAnsi="Verdana" w:cs="Tahoma"/>
          <w:sz w:val="24"/>
          <w:szCs w:val="24"/>
          <w:lang w:val="en-US"/>
        </w:rPr>
        <w:t>Moving to networks of conformity: Employment, Marriage, Parenthood</w:t>
      </w:r>
    </w:p>
    <w:p w:rsidR="005F3C50" w:rsidRDefault="005F3C50" w:rsidP="0058655B">
      <w:pPr>
        <w:pStyle w:val="ListParagraph"/>
        <w:numPr>
          <w:ilvl w:val="0"/>
          <w:numId w:val="44"/>
        </w:numPr>
        <w:rPr>
          <w:rFonts w:ascii="Verdana" w:hAnsi="Verdana" w:cs="Tahoma"/>
          <w:sz w:val="24"/>
          <w:szCs w:val="24"/>
          <w:lang w:val="en-US"/>
        </w:rPr>
      </w:pPr>
      <w:r w:rsidRPr="005F3C50">
        <w:rPr>
          <w:rFonts w:ascii="Verdana" w:hAnsi="Verdana" w:cs="Tahoma"/>
          <w:sz w:val="24"/>
          <w:szCs w:val="24"/>
          <w:lang w:val="en-US"/>
        </w:rPr>
        <w:t>Structural Change in life course</w:t>
      </w:r>
    </w:p>
    <w:p w:rsidR="005F3C50" w:rsidRDefault="005F3C50" w:rsidP="005F3C50">
      <w:pPr>
        <w:rPr>
          <w:rFonts w:ascii="Verdana" w:hAnsi="Verdana" w:cs="Tahoma"/>
          <w:sz w:val="24"/>
          <w:szCs w:val="24"/>
          <w:lang w:val="en-US"/>
        </w:rPr>
      </w:pPr>
      <w:r>
        <w:rPr>
          <w:rFonts w:ascii="Verdana" w:hAnsi="Verdana" w:cs="Tahoma"/>
          <w:sz w:val="24"/>
          <w:szCs w:val="24"/>
          <w:lang w:val="en-US"/>
        </w:rPr>
        <w:t>-Social Control</w:t>
      </w:r>
    </w:p>
    <w:p w:rsidR="005F3C50" w:rsidRDefault="005F3C50" w:rsidP="005F3C50">
      <w:pPr>
        <w:rPr>
          <w:rFonts w:ascii="Verdana" w:hAnsi="Verdana" w:cs="Tahoma"/>
          <w:sz w:val="24"/>
          <w:szCs w:val="24"/>
          <w:lang w:val="en-US"/>
        </w:rPr>
      </w:pPr>
      <w:r>
        <w:rPr>
          <w:rFonts w:ascii="Verdana" w:hAnsi="Verdana" w:cs="Tahoma"/>
          <w:sz w:val="24"/>
          <w:szCs w:val="24"/>
          <w:lang w:val="en-US"/>
        </w:rPr>
        <w:lastRenderedPageBreak/>
        <w:t xml:space="preserve">Private control: Family and friends and with other groups which </w:t>
      </w:r>
      <w:proofErr w:type="spellStart"/>
      <w:r>
        <w:rPr>
          <w:rFonts w:ascii="Verdana" w:hAnsi="Verdana" w:cs="Tahoma"/>
          <w:sz w:val="24"/>
          <w:szCs w:val="24"/>
          <w:lang w:val="en-US"/>
        </w:rPr>
        <w:t>indivduals</w:t>
      </w:r>
      <w:proofErr w:type="spellEnd"/>
      <w:r>
        <w:rPr>
          <w:rFonts w:ascii="Verdana" w:hAnsi="Verdana" w:cs="Tahoma"/>
          <w:sz w:val="24"/>
          <w:szCs w:val="24"/>
          <w:lang w:val="en-US"/>
        </w:rPr>
        <w:t xml:space="preserve"> are intimately linked</w:t>
      </w:r>
    </w:p>
    <w:p w:rsidR="005F3C50" w:rsidRDefault="005F3C50" w:rsidP="005F3C50">
      <w:pPr>
        <w:rPr>
          <w:rFonts w:ascii="Verdana" w:hAnsi="Verdana" w:cs="Tahoma"/>
          <w:sz w:val="24"/>
          <w:szCs w:val="24"/>
          <w:lang w:val="en-US"/>
        </w:rPr>
      </w:pPr>
      <w:r>
        <w:rPr>
          <w:rFonts w:ascii="Verdana" w:hAnsi="Verdana" w:cs="Tahoma"/>
          <w:sz w:val="24"/>
          <w:szCs w:val="24"/>
          <w:lang w:val="en-US"/>
        </w:rPr>
        <w:t>Parochial controls: Exerted by local schools, stores, churches, voluntary organizations</w:t>
      </w:r>
    </w:p>
    <w:p w:rsidR="005F3C50" w:rsidRPr="005F3C50" w:rsidRDefault="005F3C50" w:rsidP="005F3C50">
      <w:pPr>
        <w:rPr>
          <w:rFonts w:ascii="Verdana" w:hAnsi="Verdana" w:cs="Tahoma"/>
          <w:sz w:val="24"/>
          <w:szCs w:val="24"/>
          <w:lang w:val="en-US"/>
        </w:rPr>
      </w:pPr>
      <w:r>
        <w:rPr>
          <w:rFonts w:ascii="Verdana" w:hAnsi="Verdana" w:cs="Tahoma"/>
          <w:sz w:val="24"/>
          <w:szCs w:val="24"/>
          <w:lang w:val="en-US"/>
        </w:rPr>
        <w:t>Public controls: Local community’s ability to mobilize sources of control that originate beyond its boundaries</w:t>
      </w:r>
    </w:p>
    <w:p w:rsidR="0014134F" w:rsidRDefault="0014134F" w:rsidP="009D65C3">
      <w:pPr>
        <w:rPr>
          <w:rFonts w:ascii="Verdana" w:hAnsi="Verdana" w:cs="Tahoma"/>
          <w:sz w:val="24"/>
          <w:szCs w:val="24"/>
          <w:lang w:val="en-US"/>
        </w:rPr>
      </w:pPr>
      <w:r>
        <w:rPr>
          <w:rFonts w:ascii="Verdana" w:hAnsi="Verdana" w:cs="Tahoma"/>
          <w:sz w:val="24"/>
          <w:szCs w:val="24"/>
          <w:lang w:val="en-US"/>
        </w:rPr>
        <w:t>-Specific deterrence: Punishment for committing a crime that discouraged one from committing another.</w:t>
      </w:r>
    </w:p>
    <w:p w:rsidR="0014134F" w:rsidRDefault="0014134F" w:rsidP="009D65C3">
      <w:pPr>
        <w:rPr>
          <w:rFonts w:ascii="Verdana" w:hAnsi="Verdana" w:cs="Tahoma"/>
          <w:sz w:val="24"/>
          <w:szCs w:val="24"/>
          <w:lang w:val="en-US"/>
        </w:rPr>
      </w:pPr>
      <w:r>
        <w:rPr>
          <w:rFonts w:ascii="Verdana" w:hAnsi="Verdana" w:cs="Tahoma"/>
          <w:sz w:val="24"/>
          <w:szCs w:val="24"/>
          <w:lang w:val="en-US"/>
        </w:rPr>
        <w:t>-General deterrence: Watching someone else being punished for a crime thus, oneself is deterred.</w:t>
      </w:r>
    </w:p>
    <w:p w:rsidR="0014134F" w:rsidRDefault="000D4082" w:rsidP="009D65C3">
      <w:pPr>
        <w:rPr>
          <w:rFonts w:ascii="Verdana" w:hAnsi="Verdana" w:cs="Tahoma"/>
          <w:sz w:val="24"/>
          <w:szCs w:val="24"/>
          <w:lang w:val="en-US"/>
        </w:rPr>
      </w:pPr>
      <w:r>
        <w:rPr>
          <w:rFonts w:ascii="Verdana" w:hAnsi="Verdana" w:cs="Tahoma"/>
          <w:sz w:val="24"/>
          <w:szCs w:val="24"/>
          <w:lang w:val="en-US"/>
        </w:rPr>
        <w:t>-Deterrence properties:</w:t>
      </w:r>
    </w:p>
    <w:p w:rsidR="000D4082" w:rsidRPr="000D4082" w:rsidRDefault="000D4082" w:rsidP="0058655B">
      <w:pPr>
        <w:pStyle w:val="ListParagraph"/>
        <w:numPr>
          <w:ilvl w:val="0"/>
          <w:numId w:val="43"/>
        </w:numPr>
        <w:rPr>
          <w:rFonts w:ascii="Verdana" w:hAnsi="Verdana" w:cs="Tahoma"/>
          <w:sz w:val="24"/>
          <w:szCs w:val="24"/>
          <w:lang w:val="en-US"/>
        </w:rPr>
      </w:pPr>
      <w:r w:rsidRPr="000D4082">
        <w:rPr>
          <w:rFonts w:ascii="Verdana" w:hAnsi="Verdana" w:cs="Tahoma"/>
          <w:sz w:val="24"/>
          <w:szCs w:val="24"/>
          <w:lang w:val="en-US"/>
        </w:rPr>
        <w:t>Severity: What does penalty result in? Prison? Fine?</w:t>
      </w:r>
    </w:p>
    <w:p w:rsidR="000D4082" w:rsidRPr="000D4082" w:rsidRDefault="000D4082" w:rsidP="0058655B">
      <w:pPr>
        <w:pStyle w:val="ListParagraph"/>
        <w:numPr>
          <w:ilvl w:val="0"/>
          <w:numId w:val="43"/>
        </w:numPr>
        <w:rPr>
          <w:rFonts w:ascii="Verdana" w:hAnsi="Verdana" w:cs="Tahoma"/>
          <w:sz w:val="24"/>
          <w:szCs w:val="24"/>
          <w:lang w:val="en-US"/>
        </w:rPr>
      </w:pPr>
      <w:r w:rsidRPr="000D4082">
        <w:rPr>
          <w:rFonts w:ascii="Verdana" w:hAnsi="Verdana" w:cs="Tahoma"/>
          <w:sz w:val="24"/>
          <w:szCs w:val="24"/>
          <w:lang w:val="en-US"/>
        </w:rPr>
        <w:t>Certainty: How likely will offender be caught and sentenced?</w:t>
      </w:r>
    </w:p>
    <w:p w:rsidR="000D4082" w:rsidRDefault="000D4082" w:rsidP="0058655B">
      <w:pPr>
        <w:pStyle w:val="ListParagraph"/>
        <w:numPr>
          <w:ilvl w:val="0"/>
          <w:numId w:val="43"/>
        </w:numPr>
        <w:rPr>
          <w:rFonts w:ascii="Verdana" w:hAnsi="Verdana" w:cs="Tahoma"/>
          <w:sz w:val="24"/>
          <w:szCs w:val="24"/>
          <w:lang w:val="en-US"/>
        </w:rPr>
      </w:pPr>
      <w:r w:rsidRPr="000D4082">
        <w:rPr>
          <w:rFonts w:ascii="Verdana" w:hAnsi="Verdana" w:cs="Tahoma"/>
          <w:sz w:val="24"/>
          <w:szCs w:val="24"/>
          <w:lang w:val="en-US"/>
        </w:rPr>
        <w:t>Celerity (speed): Delays in the CJS</w:t>
      </w:r>
    </w:p>
    <w:p w:rsidR="005F3C50" w:rsidRDefault="000D4082" w:rsidP="000D4082">
      <w:pPr>
        <w:rPr>
          <w:rFonts w:ascii="Verdana" w:hAnsi="Verdana" w:cs="Tahoma"/>
          <w:sz w:val="24"/>
          <w:szCs w:val="24"/>
          <w:lang w:val="en-US"/>
        </w:rPr>
      </w:pPr>
      <w:r>
        <w:rPr>
          <w:rFonts w:ascii="Verdana" w:hAnsi="Verdana" w:cs="Tahoma"/>
          <w:sz w:val="24"/>
          <w:szCs w:val="24"/>
          <w:lang w:val="en-US"/>
        </w:rPr>
        <w:t>-</w:t>
      </w:r>
      <w:r w:rsidR="005F3C50">
        <w:rPr>
          <w:rFonts w:ascii="Verdana" w:hAnsi="Verdana" w:cs="Tahoma"/>
          <w:sz w:val="24"/>
          <w:szCs w:val="24"/>
          <w:lang w:val="en-US"/>
        </w:rPr>
        <w:t>The deterrent effects of legal sanctions may be supplemented by three other sanctions (William and Hawkins)</w:t>
      </w:r>
    </w:p>
    <w:p w:rsidR="005F3C50" w:rsidRDefault="005F3C50" w:rsidP="000D4082">
      <w:pPr>
        <w:rPr>
          <w:rFonts w:ascii="Verdana" w:hAnsi="Verdana" w:cs="Tahoma"/>
          <w:sz w:val="24"/>
          <w:szCs w:val="24"/>
          <w:lang w:val="en-US"/>
        </w:rPr>
      </w:pPr>
      <w:r>
        <w:rPr>
          <w:rFonts w:ascii="Verdana" w:hAnsi="Verdana" w:cs="Tahoma"/>
          <w:sz w:val="24"/>
          <w:szCs w:val="24"/>
          <w:lang w:val="en-US"/>
        </w:rPr>
        <w:t xml:space="preserve">Commitment costs: Arrest </w:t>
      </w:r>
      <w:proofErr w:type="gramStart"/>
      <w:r>
        <w:rPr>
          <w:rFonts w:ascii="Verdana" w:hAnsi="Verdana" w:cs="Tahoma"/>
          <w:sz w:val="24"/>
          <w:szCs w:val="24"/>
          <w:lang w:val="en-US"/>
        </w:rPr>
        <w:t>jeopardize</w:t>
      </w:r>
      <w:proofErr w:type="gramEnd"/>
      <w:r>
        <w:rPr>
          <w:rFonts w:ascii="Verdana" w:hAnsi="Verdana" w:cs="Tahoma"/>
          <w:sz w:val="24"/>
          <w:szCs w:val="24"/>
          <w:lang w:val="en-US"/>
        </w:rPr>
        <w:t xml:space="preserve"> one’s investments in legitimate activity. Education/employment</w:t>
      </w:r>
    </w:p>
    <w:p w:rsidR="005F3C50" w:rsidRDefault="005F3C50" w:rsidP="000D4082">
      <w:pPr>
        <w:rPr>
          <w:rFonts w:ascii="Verdana" w:hAnsi="Verdana" w:cs="Tahoma"/>
          <w:sz w:val="24"/>
          <w:szCs w:val="24"/>
          <w:lang w:val="en-US"/>
        </w:rPr>
      </w:pPr>
      <w:r>
        <w:rPr>
          <w:rFonts w:ascii="Verdana" w:hAnsi="Verdana" w:cs="Tahoma"/>
          <w:sz w:val="24"/>
          <w:szCs w:val="24"/>
          <w:lang w:val="en-US"/>
        </w:rPr>
        <w:t>Attachment costs: Arrest may lead to loss of relationship with friends/family</w:t>
      </w:r>
    </w:p>
    <w:p w:rsidR="005F3C50" w:rsidRDefault="005F3C50" w:rsidP="000D4082">
      <w:pPr>
        <w:rPr>
          <w:rFonts w:ascii="Verdana" w:hAnsi="Verdana" w:cs="Tahoma"/>
          <w:sz w:val="24"/>
          <w:szCs w:val="24"/>
          <w:lang w:val="en-US"/>
        </w:rPr>
      </w:pPr>
      <w:r>
        <w:rPr>
          <w:rFonts w:ascii="Verdana" w:hAnsi="Verdana" w:cs="Tahoma"/>
          <w:sz w:val="24"/>
          <w:szCs w:val="24"/>
          <w:lang w:val="en-US"/>
        </w:rPr>
        <w:t>Stigma of arrest: Arrest may lead to harm of one’s reputation</w:t>
      </w:r>
    </w:p>
    <w:p w:rsidR="005F3C50" w:rsidRDefault="005F3C50" w:rsidP="000D4082">
      <w:pPr>
        <w:rPr>
          <w:rFonts w:ascii="Verdana" w:hAnsi="Verdana" w:cs="Tahoma"/>
          <w:sz w:val="24"/>
          <w:szCs w:val="24"/>
          <w:lang w:val="en-US"/>
        </w:rPr>
      </w:pPr>
      <w:r>
        <w:rPr>
          <w:rFonts w:ascii="Verdana" w:hAnsi="Verdana" w:cs="Tahoma"/>
          <w:sz w:val="24"/>
          <w:szCs w:val="24"/>
          <w:lang w:val="en-US"/>
        </w:rPr>
        <w:t>They are forms of social control. Informal controls activated by formal controls</w:t>
      </w:r>
    </w:p>
    <w:p w:rsidR="005F3C50" w:rsidRDefault="005F3C50" w:rsidP="000D4082">
      <w:pPr>
        <w:rPr>
          <w:rFonts w:ascii="Verdana" w:hAnsi="Verdana" w:cs="Tahoma"/>
          <w:sz w:val="24"/>
          <w:szCs w:val="24"/>
          <w:lang w:val="en-US"/>
        </w:rPr>
      </w:pPr>
      <w:r>
        <w:rPr>
          <w:rFonts w:ascii="Verdana" w:hAnsi="Verdana" w:cs="Tahoma"/>
          <w:sz w:val="24"/>
          <w:szCs w:val="24"/>
          <w:lang w:val="en-US"/>
        </w:rPr>
        <w:t>Penalties more likely to deter those without criminal friends</w:t>
      </w:r>
    </w:p>
    <w:p w:rsidR="005F3C50" w:rsidRDefault="005F3C50" w:rsidP="000D4082">
      <w:pPr>
        <w:rPr>
          <w:rFonts w:ascii="Verdana" w:hAnsi="Verdana" w:cs="Tahoma"/>
          <w:sz w:val="24"/>
          <w:szCs w:val="24"/>
          <w:lang w:val="en-US"/>
        </w:rPr>
      </w:pPr>
      <w:r>
        <w:rPr>
          <w:rFonts w:ascii="Verdana" w:hAnsi="Verdana" w:cs="Tahoma"/>
          <w:sz w:val="24"/>
          <w:szCs w:val="24"/>
          <w:lang w:val="en-US"/>
        </w:rPr>
        <w:t>What the law threatens is less important than what people believe the law threatens</w:t>
      </w:r>
    </w:p>
    <w:p w:rsidR="005F3C50" w:rsidRDefault="005F3C50" w:rsidP="000D4082">
      <w:pPr>
        <w:rPr>
          <w:rFonts w:ascii="Verdana" w:hAnsi="Verdana" w:cs="Tahoma"/>
          <w:sz w:val="24"/>
          <w:szCs w:val="24"/>
          <w:lang w:val="en-US"/>
        </w:rPr>
      </w:pPr>
      <w:r>
        <w:rPr>
          <w:rFonts w:ascii="Verdana" w:hAnsi="Verdana" w:cs="Tahoma"/>
          <w:sz w:val="24"/>
          <w:szCs w:val="24"/>
          <w:lang w:val="en-US"/>
        </w:rPr>
        <w:t>The more rare a particular crime is, the harsher the penalty.</w:t>
      </w:r>
    </w:p>
    <w:p w:rsidR="005F3C50" w:rsidRDefault="005F3C50" w:rsidP="000D4082">
      <w:pPr>
        <w:rPr>
          <w:rFonts w:ascii="Verdana" w:hAnsi="Verdana" w:cs="Tahoma"/>
          <w:sz w:val="24"/>
          <w:szCs w:val="24"/>
          <w:lang w:val="en-US"/>
        </w:rPr>
      </w:pPr>
      <w:r>
        <w:rPr>
          <w:rFonts w:ascii="Verdana" w:hAnsi="Verdana" w:cs="Tahoma"/>
          <w:sz w:val="24"/>
          <w:szCs w:val="24"/>
          <w:lang w:val="en-US"/>
        </w:rPr>
        <w:t>-Situation deterrence: Offender’s fear of apprehension is related to specific</w:t>
      </w:r>
      <w:r w:rsidR="00F70EAC">
        <w:rPr>
          <w:rFonts w:ascii="Verdana" w:hAnsi="Verdana" w:cs="Tahoma"/>
          <w:sz w:val="24"/>
          <w:szCs w:val="24"/>
          <w:lang w:val="en-US"/>
        </w:rPr>
        <w:t xml:space="preserve"> situations in which crime occurs</w:t>
      </w:r>
    </w:p>
    <w:p w:rsidR="00F70EAC" w:rsidRDefault="00F70EAC" w:rsidP="000D4082">
      <w:pPr>
        <w:rPr>
          <w:rFonts w:ascii="Verdana" w:hAnsi="Verdana" w:cs="Tahoma"/>
          <w:sz w:val="24"/>
          <w:szCs w:val="24"/>
          <w:lang w:val="en-US"/>
        </w:rPr>
      </w:pPr>
      <w:r>
        <w:rPr>
          <w:rFonts w:ascii="Verdana" w:hAnsi="Verdana" w:cs="Tahoma"/>
          <w:sz w:val="24"/>
          <w:szCs w:val="24"/>
          <w:lang w:val="en-US"/>
        </w:rPr>
        <w:t>-Potential offenders face two-types of danger in pre-criminal situations</w:t>
      </w:r>
    </w:p>
    <w:p w:rsidR="00F70EAC" w:rsidRPr="00F70EAC" w:rsidRDefault="00F70EAC" w:rsidP="0058655B">
      <w:pPr>
        <w:pStyle w:val="ListParagraph"/>
        <w:numPr>
          <w:ilvl w:val="0"/>
          <w:numId w:val="45"/>
        </w:numPr>
        <w:rPr>
          <w:rFonts w:ascii="Verdana" w:hAnsi="Verdana" w:cs="Tahoma"/>
          <w:sz w:val="24"/>
          <w:szCs w:val="24"/>
          <w:lang w:val="en-US"/>
        </w:rPr>
      </w:pPr>
      <w:r w:rsidRPr="00F70EAC">
        <w:rPr>
          <w:rFonts w:ascii="Verdana" w:hAnsi="Verdana" w:cs="Tahoma"/>
          <w:sz w:val="24"/>
          <w:szCs w:val="24"/>
          <w:lang w:val="en-US"/>
        </w:rPr>
        <w:lastRenderedPageBreak/>
        <w:t>Immediate</w:t>
      </w:r>
    </w:p>
    <w:p w:rsidR="00F70EAC" w:rsidRPr="00F70EAC" w:rsidRDefault="00F70EAC" w:rsidP="0058655B">
      <w:pPr>
        <w:pStyle w:val="ListParagraph"/>
        <w:numPr>
          <w:ilvl w:val="0"/>
          <w:numId w:val="45"/>
        </w:numPr>
        <w:rPr>
          <w:rFonts w:ascii="Verdana" w:hAnsi="Verdana" w:cs="Tahoma"/>
          <w:sz w:val="24"/>
          <w:szCs w:val="24"/>
          <w:lang w:val="en-US"/>
        </w:rPr>
      </w:pPr>
      <w:r w:rsidRPr="00F70EAC">
        <w:rPr>
          <w:rFonts w:ascii="Verdana" w:hAnsi="Verdana" w:cs="Tahoma"/>
          <w:sz w:val="24"/>
          <w:szCs w:val="24"/>
          <w:lang w:val="en-US"/>
        </w:rPr>
        <w:t>Subsequent harm</w:t>
      </w:r>
    </w:p>
    <w:p w:rsidR="00F70EAC" w:rsidRPr="00C515B8" w:rsidRDefault="00F70EAC" w:rsidP="000D4082">
      <w:pPr>
        <w:rPr>
          <w:rFonts w:ascii="Verdana" w:hAnsi="Verdana" w:cs="Tahoma"/>
          <w:sz w:val="24"/>
          <w:szCs w:val="24"/>
          <w:lang w:val="en-US"/>
        </w:rPr>
      </w:pPr>
      <w:r w:rsidRPr="00C515B8">
        <w:rPr>
          <w:rFonts w:ascii="Verdana" w:hAnsi="Verdana" w:cs="Tahoma"/>
          <w:sz w:val="24"/>
          <w:szCs w:val="24"/>
          <w:lang w:val="en-US"/>
        </w:rPr>
        <w:t>-Rational Choice Theory</w:t>
      </w:r>
    </w:p>
    <w:p w:rsidR="00F70EAC" w:rsidRPr="00C515B8" w:rsidRDefault="00F70EAC" w:rsidP="0058655B">
      <w:pPr>
        <w:pStyle w:val="ListParagraph"/>
        <w:numPr>
          <w:ilvl w:val="0"/>
          <w:numId w:val="46"/>
        </w:numPr>
        <w:rPr>
          <w:rFonts w:ascii="Verdana" w:hAnsi="Verdana" w:cs="Tahoma"/>
          <w:sz w:val="24"/>
          <w:szCs w:val="24"/>
          <w:lang w:val="en-US"/>
        </w:rPr>
      </w:pPr>
      <w:r w:rsidRPr="00C515B8">
        <w:rPr>
          <w:rFonts w:ascii="Verdana" w:hAnsi="Verdana" w:cs="Tahoma"/>
          <w:sz w:val="24"/>
          <w:szCs w:val="24"/>
          <w:lang w:val="en-US"/>
        </w:rPr>
        <w:t>Based on benefits</w:t>
      </w:r>
    </w:p>
    <w:p w:rsidR="00C515B8" w:rsidRPr="00C515B8" w:rsidRDefault="00C515B8" w:rsidP="0058655B">
      <w:pPr>
        <w:pStyle w:val="ListParagraph"/>
        <w:numPr>
          <w:ilvl w:val="0"/>
          <w:numId w:val="46"/>
        </w:numPr>
        <w:autoSpaceDE w:val="0"/>
        <w:autoSpaceDN w:val="0"/>
        <w:adjustRightInd w:val="0"/>
        <w:spacing w:after="0" w:line="240" w:lineRule="auto"/>
        <w:outlineLvl w:val="1"/>
        <w:rPr>
          <w:rFonts w:ascii="Verdana" w:eastAsia="Times New Roman" w:hAnsi="Verdana" w:cs="Arial"/>
          <w:bCs/>
          <w:sz w:val="24"/>
          <w:szCs w:val="24"/>
          <w:lang w:val="en-US"/>
        </w:rPr>
      </w:pPr>
      <w:r w:rsidRPr="00C515B8">
        <w:rPr>
          <w:rFonts w:ascii="Verdana" w:eastAsia="Times New Roman" w:hAnsi="Verdana" w:cs="Arial"/>
          <w:bCs/>
          <w:sz w:val="24"/>
          <w:szCs w:val="24"/>
          <w:lang w:val="en-US"/>
        </w:rPr>
        <w:t>Also borrows from economic approach of pain vs. gain.</w:t>
      </w:r>
    </w:p>
    <w:p w:rsidR="00C515B8" w:rsidRPr="00C515B8" w:rsidRDefault="00C515B8" w:rsidP="00C515B8">
      <w:pPr>
        <w:autoSpaceDE w:val="0"/>
        <w:autoSpaceDN w:val="0"/>
        <w:adjustRightInd w:val="0"/>
        <w:spacing w:after="0" w:line="240" w:lineRule="auto"/>
        <w:ind w:left="270" w:hanging="270"/>
        <w:outlineLvl w:val="1"/>
        <w:rPr>
          <w:rFonts w:ascii="Verdana" w:eastAsia="Times New Roman" w:hAnsi="Verdana" w:cs="Arial"/>
          <w:bCs/>
          <w:sz w:val="24"/>
          <w:szCs w:val="24"/>
          <w:lang w:val="en-US"/>
        </w:rPr>
      </w:pPr>
    </w:p>
    <w:p w:rsidR="00C515B8" w:rsidRDefault="00C515B8" w:rsidP="0058655B">
      <w:pPr>
        <w:pStyle w:val="ListParagraph"/>
        <w:numPr>
          <w:ilvl w:val="0"/>
          <w:numId w:val="46"/>
        </w:numPr>
        <w:autoSpaceDE w:val="0"/>
        <w:autoSpaceDN w:val="0"/>
        <w:adjustRightInd w:val="0"/>
        <w:spacing w:after="0" w:line="240" w:lineRule="auto"/>
        <w:outlineLvl w:val="1"/>
        <w:rPr>
          <w:rFonts w:ascii="Verdana" w:eastAsia="Times New Roman" w:hAnsi="Verdana" w:cs="Arial"/>
          <w:bCs/>
          <w:sz w:val="24"/>
          <w:szCs w:val="24"/>
          <w:lang w:val="en-US"/>
        </w:rPr>
      </w:pPr>
      <w:r w:rsidRPr="00C515B8">
        <w:rPr>
          <w:rFonts w:ascii="Verdana" w:eastAsia="Times New Roman" w:hAnsi="Verdana" w:cs="Arial"/>
          <w:bCs/>
          <w:sz w:val="24"/>
          <w:szCs w:val="24"/>
          <w:lang w:val="en-US"/>
        </w:rPr>
        <w:t>Offenders decide whether or not to commit crimes by weighing costs and benefits.</w:t>
      </w:r>
    </w:p>
    <w:p w:rsidR="00C515B8" w:rsidRPr="00C515B8" w:rsidRDefault="00C515B8" w:rsidP="00C515B8">
      <w:pPr>
        <w:autoSpaceDE w:val="0"/>
        <w:autoSpaceDN w:val="0"/>
        <w:adjustRightInd w:val="0"/>
        <w:spacing w:after="0" w:line="240" w:lineRule="auto"/>
        <w:outlineLvl w:val="1"/>
        <w:rPr>
          <w:rFonts w:ascii="Verdana" w:eastAsia="Times New Roman" w:hAnsi="Verdana" w:cs="Arial"/>
          <w:bCs/>
          <w:sz w:val="24"/>
          <w:szCs w:val="24"/>
          <w:lang w:val="en-US"/>
        </w:rPr>
      </w:pPr>
    </w:p>
    <w:p w:rsidR="00F70EAC" w:rsidRDefault="00C515B8" w:rsidP="000D4082">
      <w:pPr>
        <w:rPr>
          <w:rFonts w:ascii="Verdana" w:hAnsi="Verdana" w:cs="Tahoma"/>
          <w:sz w:val="24"/>
          <w:szCs w:val="24"/>
          <w:lang w:val="en-US"/>
        </w:rPr>
      </w:pPr>
      <w:r>
        <w:rPr>
          <w:rFonts w:ascii="Verdana" w:hAnsi="Verdana" w:cs="Tahoma"/>
          <w:sz w:val="24"/>
          <w:szCs w:val="24"/>
          <w:lang w:val="en-US"/>
        </w:rPr>
        <w:t>-</w:t>
      </w:r>
      <w:r w:rsidR="00F70EAC">
        <w:rPr>
          <w:rFonts w:ascii="Verdana" w:hAnsi="Verdana" w:cs="Tahoma"/>
          <w:sz w:val="24"/>
          <w:szCs w:val="24"/>
          <w:lang w:val="en-US"/>
        </w:rPr>
        <w:t>Looking for situational character of crime. Decision make varies across different situations.</w:t>
      </w:r>
    </w:p>
    <w:p w:rsidR="00C515B8" w:rsidRPr="00C515B8" w:rsidRDefault="00C515B8" w:rsidP="00C515B8">
      <w:pPr>
        <w:rPr>
          <w:rFonts w:ascii="Verdana" w:hAnsi="Verdana"/>
          <w:sz w:val="24"/>
          <w:szCs w:val="24"/>
          <w:lang w:val="en-US"/>
        </w:rPr>
      </w:pPr>
      <w:r w:rsidRPr="00C515B8">
        <w:rPr>
          <w:rFonts w:ascii="Verdana" w:hAnsi="Verdana"/>
          <w:sz w:val="24"/>
          <w:szCs w:val="24"/>
          <w:lang w:val="en-US"/>
        </w:rPr>
        <w:t xml:space="preserve">-Who is Joel </w:t>
      </w:r>
      <w:proofErr w:type="gramStart"/>
      <w:r w:rsidRPr="00C515B8">
        <w:rPr>
          <w:rFonts w:ascii="Verdana" w:hAnsi="Verdana"/>
          <w:sz w:val="24"/>
          <w:szCs w:val="24"/>
          <w:lang w:val="en-US"/>
        </w:rPr>
        <w:t>Best</w:t>
      </w:r>
      <w:proofErr w:type="gramEnd"/>
    </w:p>
    <w:p w:rsidR="00C515B8" w:rsidRPr="00C515B8" w:rsidRDefault="00C515B8" w:rsidP="0058655B">
      <w:pPr>
        <w:pStyle w:val="ListParagraph"/>
        <w:numPr>
          <w:ilvl w:val="0"/>
          <w:numId w:val="47"/>
        </w:numPr>
        <w:rPr>
          <w:rFonts w:ascii="Verdana" w:hAnsi="Verdana"/>
          <w:sz w:val="24"/>
          <w:szCs w:val="24"/>
          <w:lang w:val="en-US"/>
        </w:rPr>
      </w:pPr>
      <w:r w:rsidRPr="00C515B8">
        <w:rPr>
          <w:rFonts w:ascii="Verdana" w:hAnsi="Verdana"/>
          <w:sz w:val="24"/>
          <w:szCs w:val="24"/>
          <w:lang w:val="en-US"/>
        </w:rPr>
        <w:t>Well known “critical constructionist” and expert on “social problems.”</w:t>
      </w:r>
    </w:p>
    <w:p w:rsidR="00C515B8" w:rsidRPr="00C515B8" w:rsidRDefault="00C515B8" w:rsidP="0058655B">
      <w:pPr>
        <w:pStyle w:val="ListParagraph"/>
        <w:numPr>
          <w:ilvl w:val="0"/>
          <w:numId w:val="47"/>
        </w:numPr>
        <w:rPr>
          <w:rFonts w:ascii="Verdana" w:hAnsi="Verdana"/>
          <w:sz w:val="24"/>
          <w:szCs w:val="24"/>
          <w:lang w:val="en-US"/>
        </w:rPr>
      </w:pPr>
      <w:r w:rsidRPr="00C515B8">
        <w:rPr>
          <w:rFonts w:ascii="Verdana" w:hAnsi="Verdana"/>
          <w:sz w:val="24"/>
          <w:szCs w:val="24"/>
          <w:lang w:val="en-US"/>
        </w:rPr>
        <w:t>Has written extensively about society’s focus on “threatened children,” “child-victims,” “troubled children.”</w:t>
      </w:r>
    </w:p>
    <w:p w:rsidR="00C515B8" w:rsidRPr="00C515B8" w:rsidRDefault="00C515B8" w:rsidP="0058655B">
      <w:pPr>
        <w:pStyle w:val="ListParagraph"/>
        <w:numPr>
          <w:ilvl w:val="0"/>
          <w:numId w:val="47"/>
        </w:numPr>
        <w:rPr>
          <w:rFonts w:ascii="Verdana" w:hAnsi="Verdana"/>
          <w:sz w:val="24"/>
          <w:szCs w:val="24"/>
          <w:lang w:val="en-US"/>
        </w:rPr>
      </w:pPr>
      <w:r w:rsidRPr="00C515B8">
        <w:rPr>
          <w:rFonts w:ascii="Verdana" w:hAnsi="Verdana"/>
          <w:sz w:val="24"/>
          <w:szCs w:val="24"/>
          <w:lang w:val="en-US"/>
        </w:rPr>
        <w:t>Greatest hits: “Threaten Children”, “Damned lies and statistics”, “Images of Issues”</w:t>
      </w:r>
    </w:p>
    <w:p w:rsidR="00C515B8" w:rsidRPr="00C515B8" w:rsidRDefault="00C515B8" w:rsidP="00C515B8">
      <w:pPr>
        <w:rPr>
          <w:rFonts w:ascii="Verdana" w:hAnsi="Verdana"/>
          <w:sz w:val="24"/>
          <w:szCs w:val="24"/>
          <w:lang w:val="en-US"/>
        </w:rPr>
      </w:pPr>
      <w:r w:rsidRPr="00C515B8">
        <w:rPr>
          <w:rFonts w:ascii="Verdana" w:hAnsi="Verdana"/>
          <w:sz w:val="24"/>
          <w:szCs w:val="24"/>
          <w:lang w:val="en-US"/>
        </w:rPr>
        <w:t>-Missing Children</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1979-1981 – Stranger abductions started to receive national publicity.</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Term “missing children” first appears in 1981.</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US Senate holds first hearing on missing children in 1981.</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1982 – Federal government passes Missing Children’s Act.</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Formation of US Attorney General’s Advisory Board on Missing Children (report published in 1986).</w:t>
      </w:r>
    </w:p>
    <w:p w:rsidR="00C515B8" w:rsidRPr="00C515B8" w:rsidRDefault="00C515B8" w:rsidP="0058655B">
      <w:pPr>
        <w:pStyle w:val="ListParagraph"/>
        <w:numPr>
          <w:ilvl w:val="0"/>
          <w:numId w:val="48"/>
        </w:numPr>
        <w:rPr>
          <w:rFonts w:ascii="Verdana" w:hAnsi="Verdana"/>
          <w:sz w:val="24"/>
          <w:szCs w:val="24"/>
          <w:lang w:val="en-US"/>
        </w:rPr>
      </w:pPr>
      <w:r w:rsidRPr="00C515B8">
        <w:rPr>
          <w:rFonts w:ascii="Verdana" w:hAnsi="Verdana"/>
          <w:sz w:val="24"/>
          <w:szCs w:val="24"/>
          <w:lang w:val="en-US"/>
        </w:rPr>
        <w:t xml:space="preserve">By </w:t>
      </w:r>
      <w:proofErr w:type="gramStart"/>
      <w:r w:rsidRPr="00C515B8">
        <w:rPr>
          <w:rFonts w:ascii="Verdana" w:hAnsi="Verdana"/>
          <w:sz w:val="24"/>
          <w:szCs w:val="24"/>
          <w:lang w:val="en-US"/>
        </w:rPr>
        <w:t>mid-1980’s</w:t>
      </w:r>
      <w:proofErr w:type="gramEnd"/>
      <w:r w:rsidRPr="00C515B8">
        <w:rPr>
          <w:rFonts w:ascii="Verdana" w:hAnsi="Verdana"/>
          <w:sz w:val="24"/>
          <w:szCs w:val="24"/>
          <w:lang w:val="en-US"/>
        </w:rPr>
        <w:t>, photos of “missing children” started to appear on milk cartons, shopping bags, billboards, TV.</w:t>
      </w:r>
    </w:p>
    <w:p w:rsidR="00C515B8" w:rsidRPr="00C515B8" w:rsidRDefault="00C515B8" w:rsidP="00C515B8">
      <w:pPr>
        <w:rPr>
          <w:rFonts w:ascii="Verdana" w:hAnsi="Verdana"/>
          <w:sz w:val="24"/>
          <w:szCs w:val="24"/>
          <w:lang w:val="en-US"/>
        </w:rPr>
      </w:pPr>
      <w:r w:rsidRPr="00C515B8">
        <w:rPr>
          <w:rFonts w:ascii="Verdana" w:hAnsi="Verdana"/>
          <w:sz w:val="24"/>
          <w:szCs w:val="24"/>
          <w:lang w:val="en-US"/>
        </w:rPr>
        <w:t xml:space="preserve">-The </w:t>
      </w:r>
      <w:proofErr w:type="spellStart"/>
      <w:r w:rsidRPr="00C515B8">
        <w:rPr>
          <w:rFonts w:ascii="Verdana" w:hAnsi="Verdana"/>
          <w:sz w:val="24"/>
          <w:szCs w:val="24"/>
          <w:lang w:val="en-US"/>
        </w:rPr>
        <w:t>claimsmakers</w:t>
      </w:r>
      <w:proofErr w:type="spellEnd"/>
    </w:p>
    <w:p w:rsidR="00C515B8" w:rsidRPr="00C515B8" w:rsidRDefault="00C515B8" w:rsidP="0058655B">
      <w:pPr>
        <w:pStyle w:val="ListParagraph"/>
        <w:numPr>
          <w:ilvl w:val="0"/>
          <w:numId w:val="49"/>
        </w:numPr>
        <w:rPr>
          <w:rFonts w:ascii="Verdana" w:hAnsi="Verdana"/>
          <w:sz w:val="24"/>
          <w:szCs w:val="24"/>
          <w:lang w:val="en-US"/>
        </w:rPr>
      </w:pPr>
      <w:r w:rsidRPr="00C515B8">
        <w:rPr>
          <w:rFonts w:ascii="Verdana" w:hAnsi="Verdana"/>
          <w:sz w:val="24"/>
          <w:szCs w:val="24"/>
          <w:lang w:val="en-US"/>
        </w:rPr>
        <w:t>Child Find</w:t>
      </w:r>
    </w:p>
    <w:p w:rsidR="00C515B8" w:rsidRPr="00C515B8" w:rsidRDefault="00C515B8" w:rsidP="0058655B">
      <w:pPr>
        <w:pStyle w:val="ListParagraph"/>
        <w:numPr>
          <w:ilvl w:val="0"/>
          <w:numId w:val="49"/>
        </w:numPr>
        <w:rPr>
          <w:rFonts w:ascii="Verdana" w:hAnsi="Verdana"/>
          <w:sz w:val="24"/>
          <w:szCs w:val="24"/>
          <w:lang w:val="en-US"/>
        </w:rPr>
      </w:pPr>
      <w:r w:rsidRPr="00C515B8">
        <w:rPr>
          <w:rFonts w:ascii="Verdana" w:hAnsi="Verdana"/>
          <w:sz w:val="24"/>
          <w:szCs w:val="24"/>
          <w:lang w:val="en-US"/>
        </w:rPr>
        <w:t>Child Stealing Research Center</w:t>
      </w:r>
    </w:p>
    <w:p w:rsidR="00C515B8" w:rsidRPr="00C515B8" w:rsidRDefault="00C515B8" w:rsidP="0058655B">
      <w:pPr>
        <w:pStyle w:val="ListParagraph"/>
        <w:numPr>
          <w:ilvl w:val="0"/>
          <w:numId w:val="49"/>
        </w:numPr>
        <w:rPr>
          <w:rFonts w:ascii="Verdana" w:hAnsi="Verdana"/>
          <w:sz w:val="24"/>
          <w:szCs w:val="24"/>
          <w:lang w:val="en-US"/>
        </w:rPr>
      </w:pPr>
      <w:r w:rsidRPr="00C515B8">
        <w:rPr>
          <w:rFonts w:ascii="Verdana" w:hAnsi="Verdana"/>
          <w:sz w:val="24"/>
          <w:szCs w:val="24"/>
          <w:lang w:val="en-US"/>
        </w:rPr>
        <w:t xml:space="preserve">Dee </w:t>
      </w:r>
      <w:proofErr w:type="spellStart"/>
      <w:r w:rsidRPr="00C515B8">
        <w:rPr>
          <w:rFonts w:ascii="Verdana" w:hAnsi="Verdana"/>
          <w:sz w:val="24"/>
          <w:szCs w:val="24"/>
          <w:lang w:val="en-US"/>
        </w:rPr>
        <w:t>Scofield</w:t>
      </w:r>
      <w:proofErr w:type="spellEnd"/>
      <w:r w:rsidRPr="00C515B8">
        <w:rPr>
          <w:rFonts w:ascii="Verdana" w:hAnsi="Verdana"/>
          <w:sz w:val="24"/>
          <w:szCs w:val="24"/>
          <w:lang w:val="en-US"/>
        </w:rPr>
        <w:t xml:space="preserve"> Awareness Program</w:t>
      </w:r>
    </w:p>
    <w:p w:rsidR="00C515B8" w:rsidRPr="00C515B8" w:rsidRDefault="00C515B8" w:rsidP="0058655B">
      <w:pPr>
        <w:pStyle w:val="ListParagraph"/>
        <w:numPr>
          <w:ilvl w:val="0"/>
          <w:numId w:val="49"/>
        </w:numPr>
        <w:rPr>
          <w:rFonts w:ascii="Verdana" w:hAnsi="Verdana"/>
          <w:sz w:val="24"/>
          <w:szCs w:val="24"/>
          <w:lang w:val="en-US"/>
        </w:rPr>
      </w:pPr>
      <w:r w:rsidRPr="00C515B8">
        <w:rPr>
          <w:rFonts w:ascii="Verdana" w:hAnsi="Verdana"/>
          <w:sz w:val="24"/>
          <w:szCs w:val="24"/>
          <w:lang w:val="en-US"/>
        </w:rPr>
        <w:t>National Center for Missing and Exploited Children</w:t>
      </w:r>
    </w:p>
    <w:p w:rsidR="00C515B8" w:rsidRPr="00C515B8" w:rsidRDefault="00C515B8" w:rsidP="0058655B">
      <w:pPr>
        <w:pStyle w:val="ListParagraph"/>
        <w:numPr>
          <w:ilvl w:val="0"/>
          <w:numId w:val="49"/>
        </w:numPr>
        <w:rPr>
          <w:rFonts w:ascii="Verdana" w:hAnsi="Verdana"/>
          <w:sz w:val="24"/>
          <w:szCs w:val="24"/>
          <w:lang w:val="en-US"/>
        </w:rPr>
      </w:pPr>
      <w:r w:rsidRPr="00C515B8">
        <w:rPr>
          <w:rFonts w:ascii="Verdana" w:hAnsi="Verdana"/>
          <w:sz w:val="24"/>
          <w:szCs w:val="24"/>
          <w:lang w:val="en-US"/>
        </w:rPr>
        <w:t>Kevin Collins Foundation for Missing Children</w:t>
      </w:r>
    </w:p>
    <w:p w:rsidR="00C515B8" w:rsidRPr="00C515B8" w:rsidRDefault="00C515B8" w:rsidP="00C515B8">
      <w:pPr>
        <w:rPr>
          <w:rFonts w:ascii="Verdana" w:hAnsi="Verdana"/>
          <w:sz w:val="24"/>
          <w:szCs w:val="24"/>
          <w:lang w:val="en-US"/>
        </w:rPr>
      </w:pPr>
      <w:r w:rsidRPr="00C515B8">
        <w:rPr>
          <w:rFonts w:ascii="Verdana" w:hAnsi="Verdana"/>
          <w:sz w:val="24"/>
          <w:szCs w:val="24"/>
          <w:lang w:val="en-US"/>
        </w:rPr>
        <w:t>-Claims</w:t>
      </w:r>
    </w:p>
    <w:p w:rsidR="00C515B8" w:rsidRPr="00C515B8" w:rsidRDefault="00C515B8" w:rsidP="0058655B">
      <w:pPr>
        <w:pStyle w:val="ListParagraph"/>
        <w:numPr>
          <w:ilvl w:val="0"/>
          <w:numId w:val="50"/>
        </w:numPr>
        <w:rPr>
          <w:rFonts w:ascii="Verdana" w:hAnsi="Verdana"/>
          <w:sz w:val="24"/>
          <w:szCs w:val="24"/>
          <w:lang w:val="en-US"/>
        </w:rPr>
      </w:pPr>
      <w:r w:rsidRPr="00C515B8">
        <w:rPr>
          <w:rFonts w:ascii="Verdana" w:hAnsi="Verdana"/>
          <w:sz w:val="24"/>
          <w:szCs w:val="24"/>
          <w:lang w:val="en-US"/>
        </w:rPr>
        <w:lastRenderedPageBreak/>
        <w:t>1981 – There are 50,000 strangers abductions of children every year</w:t>
      </w:r>
    </w:p>
    <w:p w:rsidR="00C515B8" w:rsidRPr="00C515B8" w:rsidRDefault="00C515B8" w:rsidP="0058655B">
      <w:pPr>
        <w:pStyle w:val="ListParagraph"/>
        <w:numPr>
          <w:ilvl w:val="0"/>
          <w:numId w:val="50"/>
        </w:numPr>
        <w:rPr>
          <w:rFonts w:ascii="Verdana" w:hAnsi="Verdana"/>
          <w:sz w:val="24"/>
          <w:szCs w:val="24"/>
          <w:lang w:val="en-US"/>
        </w:rPr>
      </w:pPr>
      <w:r w:rsidRPr="00C515B8">
        <w:rPr>
          <w:rFonts w:ascii="Verdana" w:hAnsi="Verdana"/>
          <w:sz w:val="24"/>
          <w:szCs w:val="24"/>
          <w:lang w:val="en-US"/>
        </w:rPr>
        <w:t>1983 – 20,000 – 50,000 children are snatched every year</w:t>
      </w:r>
    </w:p>
    <w:p w:rsidR="00C515B8" w:rsidRPr="00C515B8" w:rsidRDefault="00C515B8" w:rsidP="0058655B">
      <w:pPr>
        <w:pStyle w:val="ListParagraph"/>
        <w:numPr>
          <w:ilvl w:val="0"/>
          <w:numId w:val="50"/>
        </w:numPr>
        <w:rPr>
          <w:rFonts w:ascii="Verdana" w:hAnsi="Verdana"/>
          <w:sz w:val="24"/>
          <w:szCs w:val="24"/>
          <w:lang w:val="en-US"/>
        </w:rPr>
      </w:pPr>
      <w:r w:rsidRPr="00C515B8">
        <w:rPr>
          <w:rFonts w:ascii="Verdana" w:hAnsi="Verdana"/>
          <w:sz w:val="24"/>
          <w:szCs w:val="24"/>
          <w:lang w:val="en-US"/>
        </w:rPr>
        <w:t>1986 – 4,000 – 20,000 child abductions involving strangers.</w:t>
      </w:r>
    </w:p>
    <w:p w:rsidR="00C515B8" w:rsidRPr="00C515B8" w:rsidRDefault="00C515B8" w:rsidP="00C515B8">
      <w:pPr>
        <w:rPr>
          <w:rFonts w:ascii="Verdana" w:hAnsi="Verdana"/>
          <w:sz w:val="24"/>
          <w:szCs w:val="24"/>
          <w:lang w:val="en-US"/>
        </w:rPr>
      </w:pPr>
      <w:r w:rsidRPr="00C515B8">
        <w:rPr>
          <w:rFonts w:ascii="Verdana" w:hAnsi="Verdana"/>
          <w:sz w:val="24"/>
          <w:szCs w:val="24"/>
          <w:lang w:val="en-US"/>
        </w:rPr>
        <w:t xml:space="preserve">-Setting </w:t>
      </w:r>
      <w:proofErr w:type="gramStart"/>
      <w:r w:rsidRPr="00C515B8">
        <w:rPr>
          <w:rFonts w:ascii="Verdana" w:hAnsi="Verdana"/>
          <w:sz w:val="24"/>
          <w:szCs w:val="24"/>
          <w:lang w:val="en-US"/>
        </w:rPr>
        <w:t>The</w:t>
      </w:r>
      <w:proofErr w:type="gramEnd"/>
      <w:r w:rsidRPr="00C515B8">
        <w:rPr>
          <w:rFonts w:ascii="Verdana" w:hAnsi="Verdana"/>
          <w:sz w:val="24"/>
          <w:szCs w:val="24"/>
          <w:lang w:val="en-US"/>
        </w:rPr>
        <w:t xml:space="preserve"> Facts Straight</w:t>
      </w:r>
    </w:p>
    <w:p w:rsidR="00C515B8" w:rsidRPr="00C515B8" w:rsidRDefault="00C515B8" w:rsidP="0058655B">
      <w:pPr>
        <w:pStyle w:val="ListParagraph"/>
        <w:numPr>
          <w:ilvl w:val="0"/>
          <w:numId w:val="51"/>
        </w:numPr>
        <w:rPr>
          <w:rFonts w:ascii="Verdana" w:hAnsi="Verdana"/>
          <w:sz w:val="24"/>
          <w:szCs w:val="24"/>
          <w:lang w:val="en-US"/>
        </w:rPr>
      </w:pPr>
      <w:r w:rsidRPr="00C515B8">
        <w:rPr>
          <w:rFonts w:ascii="Verdana" w:hAnsi="Verdana"/>
          <w:sz w:val="24"/>
          <w:szCs w:val="24"/>
          <w:lang w:val="en-US"/>
        </w:rPr>
        <w:t>Widely misstated “fact” that there were 1.8 million missing children in the US (nobody know where number came from).</w:t>
      </w:r>
    </w:p>
    <w:p w:rsidR="00C515B8" w:rsidRPr="00C515B8" w:rsidRDefault="00C515B8" w:rsidP="0058655B">
      <w:pPr>
        <w:pStyle w:val="ListParagraph"/>
        <w:numPr>
          <w:ilvl w:val="0"/>
          <w:numId w:val="51"/>
        </w:numPr>
        <w:rPr>
          <w:rFonts w:ascii="Verdana" w:hAnsi="Verdana"/>
          <w:sz w:val="24"/>
          <w:szCs w:val="24"/>
          <w:lang w:val="en-US"/>
        </w:rPr>
      </w:pPr>
      <w:r w:rsidRPr="00C515B8">
        <w:rPr>
          <w:rFonts w:ascii="Verdana" w:hAnsi="Verdana"/>
          <w:sz w:val="24"/>
          <w:szCs w:val="24"/>
          <w:lang w:val="en-US"/>
        </w:rPr>
        <w:t>Majority of missing children were runaways. Typically, 97% missing less than 24 hours, 99% of reports cancelled within a year.</w:t>
      </w:r>
    </w:p>
    <w:p w:rsidR="00C515B8" w:rsidRPr="00C515B8" w:rsidRDefault="00C515B8" w:rsidP="0058655B">
      <w:pPr>
        <w:pStyle w:val="ListParagraph"/>
        <w:numPr>
          <w:ilvl w:val="0"/>
          <w:numId w:val="51"/>
        </w:numPr>
        <w:rPr>
          <w:rFonts w:ascii="Verdana" w:hAnsi="Verdana"/>
          <w:sz w:val="24"/>
          <w:szCs w:val="24"/>
          <w:lang w:val="en-US"/>
        </w:rPr>
      </w:pPr>
      <w:r w:rsidRPr="00C515B8">
        <w:rPr>
          <w:rFonts w:ascii="Verdana" w:hAnsi="Verdana"/>
          <w:sz w:val="24"/>
          <w:szCs w:val="24"/>
          <w:lang w:val="en-US"/>
        </w:rPr>
        <w:t>100,000 missing children were abducted by non-custodial parents.</w:t>
      </w:r>
    </w:p>
    <w:p w:rsidR="00C515B8" w:rsidRPr="00C515B8" w:rsidRDefault="00C515B8" w:rsidP="0058655B">
      <w:pPr>
        <w:pStyle w:val="ListParagraph"/>
        <w:numPr>
          <w:ilvl w:val="0"/>
          <w:numId w:val="51"/>
        </w:numPr>
        <w:rPr>
          <w:rFonts w:ascii="Verdana" w:hAnsi="Verdana"/>
          <w:sz w:val="24"/>
          <w:szCs w:val="24"/>
          <w:lang w:val="en-US"/>
        </w:rPr>
      </w:pPr>
      <w:r w:rsidRPr="00C515B8">
        <w:rPr>
          <w:rFonts w:ascii="Verdana" w:hAnsi="Verdana"/>
          <w:sz w:val="24"/>
          <w:szCs w:val="24"/>
          <w:lang w:val="en-US"/>
        </w:rPr>
        <w:t>FBI said in 1984 they were only investigating 67 cases of stranger-abductions of children.</w:t>
      </w:r>
    </w:p>
    <w:p w:rsidR="00C515B8" w:rsidRPr="00C515B8" w:rsidRDefault="00C515B8" w:rsidP="0058655B">
      <w:pPr>
        <w:pStyle w:val="ListParagraph"/>
        <w:numPr>
          <w:ilvl w:val="0"/>
          <w:numId w:val="51"/>
        </w:numPr>
        <w:rPr>
          <w:rFonts w:ascii="Verdana" w:hAnsi="Verdana"/>
          <w:sz w:val="24"/>
          <w:szCs w:val="24"/>
          <w:lang w:val="en-US"/>
        </w:rPr>
      </w:pPr>
      <w:r w:rsidRPr="00C515B8">
        <w:rPr>
          <w:rFonts w:ascii="Verdana" w:hAnsi="Verdana"/>
          <w:sz w:val="24"/>
          <w:szCs w:val="24"/>
          <w:lang w:val="en-US"/>
        </w:rPr>
        <w:t>National Child Safety Council said in 1986 that there are only 132 children listed in their Abducted Child Directory.</w:t>
      </w:r>
    </w:p>
    <w:p w:rsidR="00C515B8" w:rsidRPr="00C515B8" w:rsidRDefault="00C515B8" w:rsidP="00C515B8">
      <w:pPr>
        <w:ind w:left="360"/>
        <w:rPr>
          <w:rFonts w:ascii="Verdana" w:hAnsi="Verdana"/>
          <w:sz w:val="24"/>
          <w:szCs w:val="24"/>
          <w:lang w:val="en-US"/>
        </w:rPr>
      </w:pPr>
      <w:r w:rsidRPr="00C515B8">
        <w:rPr>
          <w:rFonts w:ascii="Verdana" w:hAnsi="Verdana"/>
          <w:sz w:val="24"/>
          <w:szCs w:val="24"/>
          <w:lang w:val="en-US"/>
        </w:rPr>
        <w:t>-The worst statistic ever</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 xml:space="preserve">If claim that the number of American children gunned down had doubled every year since 1950, would have been one million by 1970, one billion in 1980, </w:t>
      </w:r>
      <w:proofErr w:type="gramStart"/>
      <w:r w:rsidRPr="00C515B8">
        <w:rPr>
          <w:rFonts w:ascii="Verdana" w:hAnsi="Verdana"/>
          <w:sz w:val="24"/>
          <w:szCs w:val="24"/>
          <w:lang w:val="en-US"/>
        </w:rPr>
        <w:t>35</w:t>
      </w:r>
      <w:proofErr w:type="gramEnd"/>
      <w:r w:rsidRPr="00C515B8">
        <w:rPr>
          <w:rFonts w:ascii="Verdana" w:hAnsi="Verdana"/>
          <w:sz w:val="24"/>
          <w:szCs w:val="24"/>
          <w:lang w:val="en-US"/>
        </w:rPr>
        <w:t xml:space="preserve"> trillion by 1994.</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 xml:space="preserve">Always ask: </w:t>
      </w:r>
    </w:p>
    <w:p w:rsidR="00C515B8" w:rsidRPr="00C515B8" w:rsidRDefault="00C515B8" w:rsidP="0058655B">
      <w:pPr>
        <w:pStyle w:val="ListParagraph"/>
        <w:numPr>
          <w:ilvl w:val="0"/>
          <w:numId w:val="53"/>
        </w:numPr>
        <w:rPr>
          <w:rFonts w:ascii="Verdana" w:hAnsi="Verdana"/>
          <w:sz w:val="24"/>
          <w:szCs w:val="24"/>
          <w:lang w:val="en-US"/>
        </w:rPr>
      </w:pPr>
      <w:r w:rsidRPr="00C515B8">
        <w:rPr>
          <w:rFonts w:ascii="Verdana" w:hAnsi="Verdana"/>
          <w:sz w:val="24"/>
          <w:szCs w:val="24"/>
          <w:lang w:val="en-US"/>
        </w:rPr>
        <w:t xml:space="preserve">Who created the statistic? </w:t>
      </w:r>
    </w:p>
    <w:p w:rsidR="00C515B8" w:rsidRPr="00C515B8" w:rsidRDefault="00C515B8" w:rsidP="0058655B">
      <w:pPr>
        <w:pStyle w:val="ListParagraph"/>
        <w:numPr>
          <w:ilvl w:val="0"/>
          <w:numId w:val="53"/>
        </w:numPr>
        <w:rPr>
          <w:rFonts w:ascii="Verdana" w:hAnsi="Verdana"/>
          <w:sz w:val="24"/>
          <w:szCs w:val="24"/>
          <w:lang w:val="en-US"/>
        </w:rPr>
      </w:pPr>
      <w:r w:rsidRPr="00C515B8">
        <w:rPr>
          <w:rFonts w:ascii="Verdana" w:hAnsi="Verdana"/>
          <w:sz w:val="24"/>
          <w:szCs w:val="24"/>
          <w:lang w:val="en-US"/>
        </w:rPr>
        <w:t xml:space="preserve">Why was it created? </w:t>
      </w:r>
    </w:p>
    <w:p w:rsidR="00C515B8" w:rsidRPr="00C515B8" w:rsidRDefault="00C515B8" w:rsidP="0058655B">
      <w:pPr>
        <w:pStyle w:val="ListParagraph"/>
        <w:numPr>
          <w:ilvl w:val="0"/>
          <w:numId w:val="53"/>
        </w:numPr>
        <w:rPr>
          <w:rFonts w:ascii="Verdana" w:hAnsi="Verdana"/>
          <w:sz w:val="24"/>
          <w:szCs w:val="24"/>
          <w:lang w:val="en-US"/>
        </w:rPr>
      </w:pPr>
      <w:r w:rsidRPr="00C515B8">
        <w:rPr>
          <w:rFonts w:ascii="Verdana" w:hAnsi="Verdana"/>
          <w:sz w:val="24"/>
          <w:szCs w:val="24"/>
          <w:lang w:val="en-US"/>
        </w:rPr>
        <w:t>How was it created?</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Most people accept statistics without question.</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 xml:space="preserve">Statistics can be mutated, mangled and reworded, becoming bad. </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Bad statistics can be done on purpose by public voices, politicians and people of power to obtain certain reactions from the public.</w:t>
      </w:r>
    </w:p>
    <w:p w:rsidR="00C515B8" w:rsidRPr="00C515B8" w:rsidRDefault="00C515B8" w:rsidP="0058655B">
      <w:pPr>
        <w:pStyle w:val="ListParagraph"/>
        <w:numPr>
          <w:ilvl w:val="0"/>
          <w:numId w:val="52"/>
        </w:numPr>
        <w:rPr>
          <w:rFonts w:ascii="Verdana" w:hAnsi="Verdana"/>
          <w:sz w:val="24"/>
          <w:szCs w:val="24"/>
          <w:lang w:val="en-US"/>
        </w:rPr>
      </w:pPr>
      <w:r w:rsidRPr="00C515B8">
        <w:rPr>
          <w:rFonts w:ascii="Verdana" w:hAnsi="Verdana"/>
          <w:sz w:val="24"/>
          <w:szCs w:val="24"/>
          <w:lang w:val="en-US"/>
        </w:rPr>
        <w:t xml:space="preserve">Created through people. What gets counted, how to court, who counts. </w:t>
      </w:r>
      <w:bookmarkStart w:id="0" w:name="_GoBack"/>
      <w:bookmarkEnd w:id="0"/>
    </w:p>
    <w:p w:rsidR="00C515B8" w:rsidRPr="00C515B8" w:rsidRDefault="00C515B8" w:rsidP="000D4082">
      <w:pPr>
        <w:rPr>
          <w:rFonts w:ascii="Verdana" w:hAnsi="Verdana" w:cs="Tahoma"/>
          <w:sz w:val="24"/>
          <w:szCs w:val="24"/>
          <w:lang w:val="en-US"/>
        </w:rPr>
      </w:pPr>
    </w:p>
    <w:sectPr w:rsidR="00C515B8" w:rsidRPr="00C515B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178" w:rsidRDefault="005C1178" w:rsidP="00390CFE">
      <w:pPr>
        <w:spacing w:after="0" w:line="240" w:lineRule="auto"/>
      </w:pPr>
      <w:r>
        <w:separator/>
      </w:r>
    </w:p>
  </w:endnote>
  <w:endnote w:type="continuationSeparator" w:id="0">
    <w:p w:rsidR="005C1178" w:rsidRDefault="005C1178" w:rsidP="0039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178" w:rsidRDefault="005C1178" w:rsidP="00390CFE">
      <w:pPr>
        <w:spacing w:after="0" w:line="240" w:lineRule="auto"/>
      </w:pPr>
      <w:r>
        <w:separator/>
      </w:r>
    </w:p>
  </w:footnote>
  <w:footnote w:type="continuationSeparator" w:id="0">
    <w:p w:rsidR="005C1178" w:rsidRDefault="005C1178" w:rsidP="00390C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F788FD0"/>
    <w:lvl w:ilvl="0">
      <w:numFmt w:val="bullet"/>
      <w:lvlText w:val="*"/>
      <w:lvlJc w:val="left"/>
      <w:pPr>
        <w:ind w:left="0" w:firstLine="0"/>
      </w:pPr>
    </w:lvl>
  </w:abstractNum>
  <w:abstractNum w:abstractNumId="1">
    <w:nsid w:val="022C74BC"/>
    <w:multiLevelType w:val="hybridMultilevel"/>
    <w:tmpl w:val="317E1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E57F0F"/>
    <w:multiLevelType w:val="hybridMultilevel"/>
    <w:tmpl w:val="7BEED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005F9C"/>
    <w:multiLevelType w:val="hybridMultilevel"/>
    <w:tmpl w:val="6AEEB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C3663A"/>
    <w:multiLevelType w:val="hybridMultilevel"/>
    <w:tmpl w:val="1B304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E178B5"/>
    <w:multiLevelType w:val="hybridMultilevel"/>
    <w:tmpl w:val="6A0229E8"/>
    <w:lvl w:ilvl="0" w:tplc="10090001">
      <w:start w:val="1"/>
      <w:numFmt w:val="bullet"/>
      <w:lvlText w:val=""/>
      <w:lvlJc w:val="left"/>
      <w:pPr>
        <w:ind w:left="720" w:hanging="360"/>
      </w:pPr>
      <w:rPr>
        <w:rFonts w:ascii="Symbol" w:hAnsi="Symbol" w:hint="default"/>
      </w:rPr>
    </w:lvl>
    <w:lvl w:ilvl="1" w:tplc="33327700">
      <w:start w:val="10"/>
      <w:numFmt w:val="bullet"/>
      <w:lvlText w:val="-"/>
      <w:lvlJc w:val="left"/>
      <w:pPr>
        <w:ind w:left="1440" w:hanging="360"/>
      </w:pPr>
      <w:rPr>
        <w:rFonts w:ascii="Verdana" w:eastAsiaTheme="minorEastAsia" w:hAnsi="Verdana" w:cs="Tahoma"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141DDE"/>
    <w:multiLevelType w:val="hybridMultilevel"/>
    <w:tmpl w:val="2AF44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C78BD"/>
    <w:multiLevelType w:val="hybridMultilevel"/>
    <w:tmpl w:val="625CF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87F65"/>
    <w:multiLevelType w:val="hybridMultilevel"/>
    <w:tmpl w:val="38822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016FCD"/>
    <w:multiLevelType w:val="hybridMultilevel"/>
    <w:tmpl w:val="CBC6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FB0442"/>
    <w:multiLevelType w:val="hybridMultilevel"/>
    <w:tmpl w:val="F0EC3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D72FB0"/>
    <w:multiLevelType w:val="hybridMultilevel"/>
    <w:tmpl w:val="638E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053947"/>
    <w:multiLevelType w:val="hybridMultilevel"/>
    <w:tmpl w:val="446AF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B52B3C"/>
    <w:multiLevelType w:val="hybridMultilevel"/>
    <w:tmpl w:val="D27ED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6C5531"/>
    <w:multiLevelType w:val="hybridMultilevel"/>
    <w:tmpl w:val="268C3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FC5591"/>
    <w:multiLevelType w:val="hybridMultilevel"/>
    <w:tmpl w:val="CB2CF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6F64F9"/>
    <w:multiLevelType w:val="hybridMultilevel"/>
    <w:tmpl w:val="CD72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323F2F"/>
    <w:multiLevelType w:val="hybridMultilevel"/>
    <w:tmpl w:val="6004D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6E675F3"/>
    <w:multiLevelType w:val="hybridMultilevel"/>
    <w:tmpl w:val="6F5A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835EA3"/>
    <w:multiLevelType w:val="hybridMultilevel"/>
    <w:tmpl w:val="C4C44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6A7257"/>
    <w:multiLevelType w:val="hybridMultilevel"/>
    <w:tmpl w:val="6232A6A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442058E"/>
    <w:multiLevelType w:val="hybridMultilevel"/>
    <w:tmpl w:val="7F58D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07188D"/>
    <w:multiLevelType w:val="hybridMultilevel"/>
    <w:tmpl w:val="36DE4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9C48BD"/>
    <w:multiLevelType w:val="hybridMultilevel"/>
    <w:tmpl w:val="757CB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9021B9"/>
    <w:multiLevelType w:val="hybridMultilevel"/>
    <w:tmpl w:val="EFA42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1F1A5A"/>
    <w:multiLevelType w:val="hybridMultilevel"/>
    <w:tmpl w:val="6280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5C4B07"/>
    <w:multiLevelType w:val="hybridMultilevel"/>
    <w:tmpl w:val="12082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E415BF4"/>
    <w:multiLevelType w:val="hybridMultilevel"/>
    <w:tmpl w:val="C5921A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450738"/>
    <w:multiLevelType w:val="hybridMultilevel"/>
    <w:tmpl w:val="14125056"/>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55BB273D"/>
    <w:multiLevelType w:val="hybridMultilevel"/>
    <w:tmpl w:val="3364EB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56C80E1E"/>
    <w:multiLevelType w:val="hybridMultilevel"/>
    <w:tmpl w:val="8F8C9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9F2DFE"/>
    <w:multiLevelType w:val="hybridMultilevel"/>
    <w:tmpl w:val="4F4A5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E594A5E"/>
    <w:multiLevelType w:val="hybridMultilevel"/>
    <w:tmpl w:val="78445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0333D96"/>
    <w:multiLevelType w:val="hybridMultilevel"/>
    <w:tmpl w:val="EA9E3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05B3B47"/>
    <w:multiLevelType w:val="hybridMultilevel"/>
    <w:tmpl w:val="959E4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624F84"/>
    <w:multiLevelType w:val="hybridMultilevel"/>
    <w:tmpl w:val="A7784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5F7845"/>
    <w:multiLevelType w:val="hybridMultilevel"/>
    <w:tmpl w:val="8E90D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3C96C07"/>
    <w:multiLevelType w:val="hybridMultilevel"/>
    <w:tmpl w:val="48704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79925AA"/>
    <w:multiLevelType w:val="hybridMultilevel"/>
    <w:tmpl w:val="67C212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6AB55D32"/>
    <w:multiLevelType w:val="hybridMultilevel"/>
    <w:tmpl w:val="1DD4B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D1D3441"/>
    <w:multiLevelType w:val="hybridMultilevel"/>
    <w:tmpl w:val="A2DAF5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70956682"/>
    <w:multiLevelType w:val="hybridMultilevel"/>
    <w:tmpl w:val="A4782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5460F6"/>
    <w:multiLevelType w:val="hybridMultilevel"/>
    <w:tmpl w:val="EBEC5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2EA589B"/>
    <w:multiLevelType w:val="hybridMultilevel"/>
    <w:tmpl w:val="ED268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9DA6445"/>
    <w:multiLevelType w:val="hybridMultilevel"/>
    <w:tmpl w:val="E4902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D2E3189"/>
    <w:multiLevelType w:val="hybridMultilevel"/>
    <w:tmpl w:val="0598F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023DBD"/>
    <w:multiLevelType w:val="hybridMultilevel"/>
    <w:tmpl w:val="96A0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31"/>
  </w:num>
  <w:num w:numId="4">
    <w:abstractNumId w:val="19"/>
  </w:num>
  <w:num w:numId="5">
    <w:abstractNumId w:val="26"/>
  </w:num>
  <w:num w:numId="6">
    <w:abstractNumId w:val="22"/>
  </w:num>
  <w:num w:numId="7">
    <w:abstractNumId w:val="42"/>
  </w:num>
  <w:num w:numId="8">
    <w:abstractNumId w:val="30"/>
  </w:num>
  <w:num w:numId="9">
    <w:abstractNumId w:val="0"/>
    <w:lvlOverride w:ilvl="0">
      <w:lvl w:ilvl="0">
        <w:numFmt w:val="bullet"/>
        <w:lvlText w:val=""/>
        <w:legacy w:legacy="1" w:legacySpace="0" w:legacyIndent="0"/>
        <w:lvlJc w:val="left"/>
        <w:pPr>
          <w:ind w:left="0" w:firstLine="0"/>
        </w:pPr>
        <w:rPr>
          <w:rFonts w:ascii="Wingdings" w:hAnsi="Wingdings" w:hint="default"/>
          <w:sz w:val="14"/>
        </w:rPr>
      </w:lvl>
    </w:lvlOverride>
  </w:num>
  <w:num w:numId="10">
    <w:abstractNumId w:val="0"/>
    <w:lvlOverride w:ilvl="0">
      <w:lvl w:ilvl="0">
        <w:numFmt w:val="bullet"/>
        <w:lvlText w:val=""/>
        <w:legacy w:legacy="1" w:legacySpace="0" w:legacyIndent="0"/>
        <w:lvlJc w:val="left"/>
        <w:pPr>
          <w:ind w:left="0" w:firstLine="0"/>
        </w:pPr>
        <w:rPr>
          <w:rFonts w:ascii="Wingdings" w:hAnsi="Wingdings" w:hint="default"/>
          <w:sz w:val="18"/>
        </w:rPr>
      </w:lvl>
    </w:lvlOverride>
  </w:num>
  <w:num w:numId="11">
    <w:abstractNumId w:val="0"/>
    <w:lvlOverride w:ilvl="0">
      <w:lvl w:ilvl="0">
        <w:numFmt w:val="bullet"/>
        <w:lvlText w:val=""/>
        <w:legacy w:legacy="1" w:legacySpace="0" w:legacyIndent="0"/>
        <w:lvlJc w:val="left"/>
        <w:pPr>
          <w:ind w:left="0" w:firstLine="0"/>
        </w:pPr>
        <w:rPr>
          <w:rFonts w:ascii="Wingdings" w:hAnsi="Wingdings" w:hint="default"/>
          <w:sz w:val="15"/>
        </w:rPr>
      </w:lvl>
    </w:lvlOverride>
  </w:num>
  <w:num w:numId="12">
    <w:abstractNumId w:val="0"/>
    <w:lvlOverride w:ilvl="0">
      <w:lvl w:ilvl="0">
        <w:numFmt w:val="bullet"/>
        <w:lvlText w:val=""/>
        <w:legacy w:legacy="1" w:legacySpace="0" w:legacyIndent="0"/>
        <w:lvlJc w:val="left"/>
        <w:pPr>
          <w:ind w:left="0" w:firstLine="0"/>
        </w:pPr>
        <w:rPr>
          <w:rFonts w:ascii="Wingdings" w:hAnsi="Wingdings" w:hint="default"/>
          <w:sz w:val="13"/>
        </w:rPr>
      </w:lvl>
    </w:lvlOverride>
  </w:num>
  <w:num w:numId="13">
    <w:abstractNumId w:val="0"/>
    <w:lvlOverride w:ilvl="0">
      <w:lvl w:ilvl="0">
        <w:numFmt w:val="bullet"/>
        <w:lvlText w:val=""/>
        <w:legacy w:legacy="1" w:legacySpace="0" w:legacyIndent="0"/>
        <w:lvlJc w:val="left"/>
        <w:pPr>
          <w:ind w:left="0" w:firstLine="0"/>
        </w:pPr>
        <w:rPr>
          <w:rFonts w:ascii="Wingdings" w:hAnsi="Wingdings" w:hint="default"/>
          <w:sz w:val="20"/>
        </w:rPr>
      </w:lvl>
    </w:lvlOverride>
  </w:num>
  <w:num w:numId="14">
    <w:abstractNumId w:val="0"/>
    <w:lvlOverride w:ilvl="0">
      <w:lvl w:ilvl="0">
        <w:numFmt w:val="bullet"/>
        <w:lvlText w:val=""/>
        <w:legacy w:legacy="1" w:legacySpace="0" w:legacyIndent="0"/>
        <w:lvlJc w:val="left"/>
        <w:pPr>
          <w:ind w:left="0" w:firstLine="0"/>
        </w:pPr>
        <w:rPr>
          <w:rFonts w:ascii="Wingdings" w:hAnsi="Wingdings" w:hint="default"/>
          <w:sz w:val="12"/>
        </w:rPr>
      </w:lvl>
    </w:lvlOverride>
  </w:num>
  <w:num w:numId="15">
    <w:abstractNumId w:val="0"/>
    <w:lvlOverride w:ilvl="0">
      <w:lvl w:ilvl="0">
        <w:numFmt w:val="bullet"/>
        <w:lvlText w:val=""/>
        <w:legacy w:legacy="1" w:legacySpace="0" w:legacyIndent="0"/>
        <w:lvlJc w:val="left"/>
        <w:pPr>
          <w:ind w:left="0" w:firstLine="0"/>
        </w:pPr>
        <w:rPr>
          <w:rFonts w:ascii="Wingdings" w:hAnsi="Wingdings" w:hint="default"/>
          <w:sz w:val="14"/>
        </w:rPr>
      </w:lvl>
    </w:lvlOverride>
  </w:num>
  <w:num w:numId="16">
    <w:abstractNumId w:val="37"/>
  </w:num>
  <w:num w:numId="17">
    <w:abstractNumId w:val="5"/>
  </w:num>
  <w:num w:numId="18">
    <w:abstractNumId w:val="32"/>
  </w:num>
  <w:num w:numId="19">
    <w:abstractNumId w:val="33"/>
  </w:num>
  <w:num w:numId="20">
    <w:abstractNumId w:val="20"/>
  </w:num>
  <w:num w:numId="21">
    <w:abstractNumId w:val="29"/>
  </w:num>
  <w:num w:numId="22">
    <w:abstractNumId w:val="8"/>
  </w:num>
  <w:num w:numId="23">
    <w:abstractNumId w:val="7"/>
  </w:num>
  <w:num w:numId="24">
    <w:abstractNumId w:val="17"/>
  </w:num>
  <w:num w:numId="25">
    <w:abstractNumId w:val="10"/>
  </w:num>
  <w:num w:numId="26">
    <w:abstractNumId w:val="44"/>
  </w:num>
  <w:num w:numId="27">
    <w:abstractNumId w:val="6"/>
  </w:num>
  <w:num w:numId="28">
    <w:abstractNumId w:val="16"/>
  </w:num>
  <w:num w:numId="29">
    <w:abstractNumId w:val="46"/>
  </w:num>
  <w:num w:numId="30">
    <w:abstractNumId w:val="27"/>
  </w:num>
  <w:num w:numId="31">
    <w:abstractNumId w:val="11"/>
  </w:num>
  <w:num w:numId="32">
    <w:abstractNumId w:val="15"/>
  </w:num>
  <w:num w:numId="33">
    <w:abstractNumId w:val="4"/>
  </w:num>
  <w:num w:numId="34">
    <w:abstractNumId w:val="9"/>
  </w:num>
  <w:num w:numId="35">
    <w:abstractNumId w:val="21"/>
  </w:num>
  <w:num w:numId="36">
    <w:abstractNumId w:val="41"/>
  </w:num>
  <w:num w:numId="37">
    <w:abstractNumId w:val="13"/>
  </w:num>
  <w:num w:numId="38">
    <w:abstractNumId w:val="12"/>
  </w:num>
  <w:num w:numId="39">
    <w:abstractNumId w:val="18"/>
  </w:num>
  <w:num w:numId="40">
    <w:abstractNumId w:val="24"/>
  </w:num>
  <w:num w:numId="41">
    <w:abstractNumId w:val="35"/>
  </w:num>
  <w:num w:numId="42">
    <w:abstractNumId w:val="23"/>
  </w:num>
  <w:num w:numId="43">
    <w:abstractNumId w:val="34"/>
  </w:num>
  <w:num w:numId="44">
    <w:abstractNumId w:val="14"/>
  </w:num>
  <w:num w:numId="45">
    <w:abstractNumId w:val="25"/>
  </w:num>
  <w:num w:numId="46">
    <w:abstractNumId w:val="2"/>
  </w:num>
  <w:num w:numId="47">
    <w:abstractNumId w:val="1"/>
  </w:num>
  <w:num w:numId="48">
    <w:abstractNumId w:val="43"/>
  </w:num>
  <w:num w:numId="49">
    <w:abstractNumId w:val="45"/>
  </w:num>
  <w:num w:numId="50">
    <w:abstractNumId w:val="36"/>
  </w:num>
  <w:num w:numId="51">
    <w:abstractNumId w:val="3"/>
  </w:num>
  <w:num w:numId="52">
    <w:abstractNumId w:val="40"/>
  </w:num>
  <w:num w:numId="53">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C67"/>
    <w:rsid w:val="000134AE"/>
    <w:rsid w:val="00013779"/>
    <w:rsid w:val="00022F39"/>
    <w:rsid w:val="00033154"/>
    <w:rsid w:val="00033FD6"/>
    <w:rsid w:val="000345FA"/>
    <w:rsid w:val="00036E37"/>
    <w:rsid w:val="000701F2"/>
    <w:rsid w:val="00074AD9"/>
    <w:rsid w:val="00083867"/>
    <w:rsid w:val="00086523"/>
    <w:rsid w:val="000A4572"/>
    <w:rsid w:val="000B1CCE"/>
    <w:rsid w:val="000C7E4A"/>
    <w:rsid w:val="000D4082"/>
    <w:rsid w:val="000D5029"/>
    <w:rsid w:val="000E0BE5"/>
    <w:rsid w:val="000F217B"/>
    <w:rsid w:val="00110F2C"/>
    <w:rsid w:val="001217C2"/>
    <w:rsid w:val="0012514C"/>
    <w:rsid w:val="00135ABC"/>
    <w:rsid w:val="0013774F"/>
    <w:rsid w:val="00137F83"/>
    <w:rsid w:val="0014134F"/>
    <w:rsid w:val="00142E9D"/>
    <w:rsid w:val="00144713"/>
    <w:rsid w:val="00147FF1"/>
    <w:rsid w:val="0015018B"/>
    <w:rsid w:val="00150194"/>
    <w:rsid w:val="001532D0"/>
    <w:rsid w:val="001612A9"/>
    <w:rsid w:val="00175EE9"/>
    <w:rsid w:val="00194D67"/>
    <w:rsid w:val="001973E1"/>
    <w:rsid w:val="001A0A18"/>
    <w:rsid w:val="001B2646"/>
    <w:rsid w:val="001B4057"/>
    <w:rsid w:val="001B637E"/>
    <w:rsid w:val="001C5756"/>
    <w:rsid w:val="001F43CF"/>
    <w:rsid w:val="00213E29"/>
    <w:rsid w:val="00221627"/>
    <w:rsid w:val="002277FB"/>
    <w:rsid w:val="00237321"/>
    <w:rsid w:val="00241CE6"/>
    <w:rsid w:val="002426EF"/>
    <w:rsid w:val="0025323F"/>
    <w:rsid w:val="00267ADC"/>
    <w:rsid w:val="00272160"/>
    <w:rsid w:val="00272D48"/>
    <w:rsid w:val="00294A75"/>
    <w:rsid w:val="002B68CB"/>
    <w:rsid w:val="002C227A"/>
    <w:rsid w:val="002C3299"/>
    <w:rsid w:val="002E0A7A"/>
    <w:rsid w:val="00313C00"/>
    <w:rsid w:val="003140C5"/>
    <w:rsid w:val="0031569F"/>
    <w:rsid w:val="00316AD9"/>
    <w:rsid w:val="003177FA"/>
    <w:rsid w:val="00317DE3"/>
    <w:rsid w:val="003217A0"/>
    <w:rsid w:val="00342C2B"/>
    <w:rsid w:val="003449BD"/>
    <w:rsid w:val="0035001A"/>
    <w:rsid w:val="00390CFE"/>
    <w:rsid w:val="00390E7F"/>
    <w:rsid w:val="003933CC"/>
    <w:rsid w:val="00393B7E"/>
    <w:rsid w:val="00395B78"/>
    <w:rsid w:val="003A38A4"/>
    <w:rsid w:val="003A5D17"/>
    <w:rsid w:val="003A7A1A"/>
    <w:rsid w:val="003B606B"/>
    <w:rsid w:val="003C0252"/>
    <w:rsid w:val="003D3FFE"/>
    <w:rsid w:val="003D41A8"/>
    <w:rsid w:val="003F003B"/>
    <w:rsid w:val="004045C6"/>
    <w:rsid w:val="00410D23"/>
    <w:rsid w:val="00417F5C"/>
    <w:rsid w:val="004230DE"/>
    <w:rsid w:val="004305B6"/>
    <w:rsid w:val="004330E8"/>
    <w:rsid w:val="00443B55"/>
    <w:rsid w:val="004551B0"/>
    <w:rsid w:val="00460069"/>
    <w:rsid w:val="004642F0"/>
    <w:rsid w:val="004718EA"/>
    <w:rsid w:val="00471F76"/>
    <w:rsid w:val="004734B7"/>
    <w:rsid w:val="00476F8D"/>
    <w:rsid w:val="00492711"/>
    <w:rsid w:val="004A1170"/>
    <w:rsid w:val="004A569D"/>
    <w:rsid w:val="004B5759"/>
    <w:rsid w:val="004C46D9"/>
    <w:rsid w:val="004E488B"/>
    <w:rsid w:val="004F280B"/>
    <w:rsid w:val="004F649F"/>
    <w:rsid w:val="00507EFE"/>
    <w:rsid w:val="00513BB9"/>
    <w:rsid w:val="00527460"/>
    <w:rsid w:val="0053476E"/>
    <w:rsid w:val="005450DF"/>
    <w:rsid w:val="00545CB6"/>
    <w:rsid w:val="005504CD"/>
    <w:rsid w:val="00554A89"/>
    <w:rsid w:val="00561948"/>
    <w:rsid w:val="00564B8B"/>
    <w:rsid w:val="005727B7"/>
    <w:rsid w:val="0058655B"/>
    <w:rsid w:val="00595953"/>
    <w:rsid w:val="005B466B"/>
    <w:rsid w:val="005C1178"/>
    <w:rsid w:val="005C4570"/>
    <w:rsid w:val="005D416E"/>
    <w:rsid w:val="005F3C50"/>
    <w:rsid w:val="006141A2"/>
    <w:rsid w:val="00620073"/>
    <w:rsid w:val="00627A36"/>
    <w:rsid w:val="00635802"/>
    <w:rsid w:val="00636AB3"/>
    <w:rsid w:val="00636E39"/>
    <w:rsid w:val="0065441B"/>
    <w:rsid w:val="00677268"/>
    <w:rsid w:val="006877CE"/>
    <w:rsid w:val="0069663E"/>
    <w:rsid w:val="006C15BF"/>
    <w:rsid w:val="006C52DC"/>
    <w:rsid w:val="006D05FB"/>
    <w:rsid w:val="006D0A21"/>
    <w:rsid w:val="006D440C"/>
    <w:rsid w:val="006D553D"/>
    <w:rsid w:val="006D6720"/>
    <w:rsid w:val="006F5D69"/>
    <w:rsid w:val="006F679F"/>
    <w:rsid w:val="00701A85"/>
    <w:rsid w:val="0071386B"/>
    <w:rsid w:val="007140CF"/>
    <w:rsid w:val="007803FA"/>
    <w:rsid w:val="00782232"/>
    <w:rsid w:val="00791BF9"/>
    <w:rsid w:val="00795948"/>
    <w:rsid w:val="007A263F"/>
    <w:rsid w:val="007B77D2"/>
    <w:rsid w:val="007C1BBA"/>
    <w:rsid w:val="007C6072"/>
    <w:rsid w:val="007F7F7E"/>
    <w:rsid w:val="00806CE8"/>
    <w:rsid w:val="0081183E"/>
    <w:rsid w:val="008334B6"/>
    <w:rsid w:val="00834FE7"/>
    <w:rsid w:val="008409C4"/>
    <w:rsid w:val="008444A7"/>
    <w:rsid w:val="008523EA"/>
    <w:rsid w:val="008632C5"/>
    <w:rsid w:val="00865543"/>
    <w:rsid w:val="00873BF6"/>
    <w:rsid w:val="00873DBE"/>
    <w:rsid w:val="00876F3A"/>
    <w:rsid w:val="008A45D4"/>
    <w:rsid w:val="008A5CAF"/>
    <w:rsid w:val="008C7001"/>
    <w:rsid w:val="008E74A0"/>
    <w:rsid w:val="00904807"/>
    <w:rsid w:val="00917763"/>
    <w:rsid w:val="00924C64"/>
    <w:rsid w:val="00926FDE"/>
    <w:rsid w:val="009366F5"/>
    <w:rsid w:val="00955232"/>
    <w:rsid w:val="00961A77"/>
    <w:rsid w:val="009760FF"/>
    <w:rsid w:val="00984EFD"/>
    <w:rsid w:val="00993A92"/>
    <w:rsid w:val="009A2706"/>
    <w:rsid w:val="009A3A66"/>
    <w:rsid w:val="009A5B22"/>
    <w:rsid w:val="009B32F3"/>
    <w:rsid w:val="009C6428"/>
    <w:rsid w:val="009D65C3"/>
    <w:rsid w:val="009D7EEF"/>
    <w:rsid w:val="009E37AC"/>
    <w:rsid w:val="009E750E"/>
    <w:rsid w:val="009F502B"/>
    <w:rsid w:val="00A02BE6"/>
    <w:rsid w:val="00A14884"/>
    <w:rsid w:val="00A2709D"/>
    <w:rsid w:val="00A42B3F"/>
    <w:rsid w:val="00A6323C"/>
    <w:rsid w:val="00A64EA5"/>
    <w:rsid w:val="00A66072"/>
    <w:rsid w:val="00A83C38"/>
    <w:rsid w:val="00A9050B"/>
    <w:rsid w:val="00A93987"/>
    <w:rsid w:val="00A97919"/>
    <w:rsid w:val="00AA45FF"/>
    <w:rsid w:val="00AA509B"/>
    <w:rsid w:val="00AD1F95"/>
    <w:rsid w:val="00AD78C1"/>
    <w:rsid w:val="00AE0A0E"/>
    <w:rsid w:val="00AE272C"/>
    <w:rsid w:val="00AF224E"/>
    <w:rsid w:val="00B1298D"/>
    <w:rsid w:val="00B131BB"/>
    <w:rsid w:val="00B133C8"/>
    <w:rsid w:val="00B15DE5"/>
    <w:rsid w:val="00B57C4E"/>
    <w:rsid w:val="00B61C7B"/>
    <w:rsid w:val="00B63BAE"/>
    <w:rsid w:val="00B800A8"/>
    <w:rsid w:val="00B83B4B"/>
    <w:rsid w:val="00B8600E"/>
    <w:rsid w:val="00B97C8C"/>
    <w:rsid w:val="00BA48BA"/>
    <w:rsid w:val="00BA51BD"/>
    <w:rsid w:val="00BA7A17"/>
    <w:rsid w:val="00BB3158"/>
    <w:rsid w:val="00BD39B5"/>
    <w:rsid w:val="00BE1FB2"/>
    <w:rsid w:val="00BE7760"/>
    <w:rsid w:val="00BF04AE"/>
    <w:rsid w:val="00C00516"/>
    <w:rsid w:val="00C10DD5"/>
    <w:rsid w:val="00C13AD8"/>
    <w:rsid w:val="00C20CDD"/>
    <w:rsid w:val="00C2223A"/>
    <w:rsid w:val="00C34C67"/>
    <w:rsid w:val="00C410BB"/>
    <w:rsid w:val="00C431A9"/>
    <w:rsid w:val="00C4657C"/>
    <w:rsid w:val="00C515B8"/>
    <w:rsid w:val="00C5787F"/>
    <w:rsid w:val="00C70BAB"/>
    <w:rsid w:val="00C75ADD"/>
    <w:rsid w:val="00C96C68"/>
    <w:rsid w:val="00CC1B1B"/>
    <w:rsid w:val="00CC1D66"/>
    <w:rsid w:val="00D1267B"/>
    <w:rsid w:val="00D14FE4"/>
    <w:rsid w:val="00D50B3B"/>
    <w:rsid w:val="00D573BA"/>
    <w:rsid w:val="00D71828"/>
    <w:rsid w:val="00D801EC"/>
    <w:rsid w:val="00D9031E"/>
    <w:rsid w:val="00D93926"/>
    <w:rsid w:val="00DB1884"/>
    <w:rsid w:val="00DB2D8F"/>
    <w:rsid w:val="00DC0D12"/>
    <w:rsid w:val="00DC2AC0"/>
    <w:rsid w:val="00DC401D"/>
    <w:rsid w:val="00DC4D1C"/>
    <w:rsid w:val="00DD0208"/>
    <w:rsid w:val="00DE0513"/>
    <w:rsid w:val="00DF1FD2"/>
    <w:rsid w:val="00DF2A15"/>
    <w:rsid w:val="00E008C6"/>
    <w:rsid w:val="00E26ED0"/>
    <w:rsid w:val="00E370AD"/>
    <w:rsid w:val="00E52A10"/>
    <w:rsid w:val="00E54C89"/>
    <w:rsid w:val="00E560CD"/>
    <w:rsid w:val="00E635DA"/>
    <w:rsid w:val="00E65772"/>
    <w:rsid w:val="00E82F81"/>
    <w:rsid w:val="00E8600F"/>
    <w:rsid w:val="00EA1896"/>
    <w:rsid w:val="00EB1B4D"/>
    <w:rsid w:val="00ED4B06"/>
    <w:rsid w:val="00EF0B9A"/>
    <w:rsid w:val="00F0293D"/>
    <w:rsid w:val="00F0604D"/>
    <w:rsid w:val="00F13F99"/>
    <w:rsid w:val="00F17BB2"/>
    <w:rsid w:val="00F326F1"/>
    <w:rsid w:val="00F40714"/>
    <w:rsid w:val="00F4503D"/>
    <w:rsid w:val="00F70EAC"/>
    <w:rsid w:val="00F914F4"/>
    <w:rsid w:val="00F94DCD"/>
    <w:rsid w:val="00FA5368"/>
    <w:rsid w:val="00FB17DB"/>
    <w:rsid w:val="00FC01D0"/>
    <w:rsid w:val="00FC2849"/>
    <w:rsid w:val="00FD0F4F"/>
    <w:rsid w:val="00FD7EE7"/>
    <w:rsid w:val="00FE5D5E"/>
    <w:rsid w:val="00FF09AA"/>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C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C67"/>
    <w:rPr>
      <w:color w:val="0000FF" w:themeColor="hyperlink"/>
      <w:u w:val="single"/>
    </w:rPr>
  </w:style>
  <w:style w:type="paragraph" w:styleId="ListParagraph">
    <w:name w:val="List Paragraph"/>
    <w:basedOn w:val="Normal"/>
    <w:uiPriority w:val="34"/>
    <w:qFormat/>
    <w:rsid w:val="00390E7F"/>
    <w:pPr>
      <w:ind w:left="720"/>
      <w:contextualSpacing/>
    </w:pPr>
  </w:style>
  <w:style w:type="table" w:styleId="TableGrid">
    <w:name w:val="Table Grid"/>
    <w:basedOn w:val="TableNormal"/>
    <w:uiPriority w:val="59"/>
    <w:rsid w:val="00545C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90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CFE"/>
  </w:style>
  <w:style w:type="paragraph" w:styleId="Footer">
    <w:name w:val="footer"/>
    <w:basedOn w:val="Normal"/>
    <w:link w:val="FooterChar"/>
    <w:uiPriority w:val="99"/>
    <w:unhideWhenUsed/>
    <w:rsid w:val="00390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C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C67"/>
    <w:rPr>
      <w:color w:val="0000FF" w:themeColor="hyperlink"/>
      <w:u w:val="single"/>
    </w:rPr>
  </w:style>
  <w:style w:type="paragraph" w:styleId="ListParagraph">
    <w:name w:val="List Paragraph"/>
    <w:basedOn w:val="Normal"/>
    <w:uiPriority w:val="34"/>
    <w:qFormat/>
    <w:rsid w:val="00390E7F"/>
    <w:pPr>
      <w:ind w:left="720"/>
      <w:contextualSpacing/>
    </w:pPr>
  </w:style>
  <w:style w:type="table" w:styleId="TableGrid">
    <w:name w:val="Table Grid"/>
    <w:basedOn w:val="TableNormal"/>
    <w:uiPriority w:val="59"/>
    <w:rsid w:val="00545C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90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CFE"/>
  </w:style>
  <w:style w:type="paragraph" w:styleId="Footer">
    <w:name w:val="footer"/>
    <w:basedOn w:val="Normal"/>
    <w:link w:val="FooterChar"/>
    <w:uiPriority w:val="99"/>
    <w:unhideWhenUsed/>
    <w:rsid w:val="00390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9E7DE-FE63-4CB1-9F93-8E27D5AC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4579</TotalTime>
  <Pages>18</Pages>
  <Words>3929</Words>
  <Characters>22399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wako</dc:creator>
  <cp:lastModifiedBy>Waylan Lau</cp:lastModifiedBy>
  <cp:revision>17</cp:revision>
  <dcterms:created xsi:type="dcterms:W3CDTF">2013-02-12T01:12:00Z</dcterms:created>
  <dcterms:modified xsi:type="dcterms:W3CDTF">2013-02-17T02:29:00Z</dcterms:modified>
</cp:coreProperties>
</file>