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D9262D" w14:textId="37D5176B" w:rsidR="0010791A" w:rsidRPr="00341087" w:rsidRDefault="0010791A" w:rsidP="00341087">
      <w:pPr>
        <w:pStyle w:val="Title"/>
        <w:rPr>
          <w:sz w:val="28"/>
          <w:szCs w:val="28"/>
        </w:rPr>
      </w:pPr>
      <w:r w:rsidRPr="0010791A">
        <w:rPr>
          <w:sz w:val="28"/>
          <w:szCs w:val="28"/>
        </w:rPr>
        <w:t>Chapter 3: values, attitudes, and diversity in the workplace</w:t>
      </w:r>
      <w:bookmarkStart w:id="0" w:name="_GoBack"/>
      <w:bookmarkEnd w:id="0"/>
    </w:p>
    <w:p w14:paraId="2E9A5927" w14:textId="77777777" w:rsidR="00205CBF" w:rsidRDefault="00205CBF" w:rsidP="00205CBF">
      <w:r>
        <w:rPr>
          <w:b/>
        </w:rPr>
        <w:t>Values:</w:t>
      </w:r>
      <w:r>
        <w:t xml:space="preserve">  Basic convictions that a specific mode of conduct or end-state of existence is personally or socially preferable to an opposite or converse mode of conduct or end-state of existence.  </w:t>
      </w:r>
    </w:p>
    <w:p w14:paraId="725AE79C" w14:textId="77777777" w:rsidR="00205CBF" w:rsidRDefault="00205CBF" w:rsidP="00205CBF"/>
    <w:p w14:paraId="24743F97" w14:textId="77777777" w:rsidR="00205CBF" w:rsidRDefault="00205CBF" w:rsidP="00205CBF">
      <w:r>
        <w:t xml:space="preserve">Value System:  a hierarchy based on a ranking of an individual’s values in the terms of their intensity.  </w:t>
      </w:r>
    </w:p>
    <w:p w14:paraId="1AB83755" w14:textId="77777777" w:rsidR="00205CBF" w:rsidRDefault="00205CBF" w:rsidP="00205CBF"/>
    <w:p w14:paraId="282F898D" w14:textId="77777777" w:rsidR="00205CBF" w:rsidRDefault="00205CBF" w:rsidP="00205CBF">
      <w:proofErr w:type="spellStart"/>
      <w:r>
        <w:t>Rokeach</w:t>
      </w:r>
      <w:proofErr w:type="spellEnd"/>
      <w:r>
        <w:t xml:space="preserve"> Value Survey:  consists of two sets of values, each containing 18 individual value items.  </w:t>
      </w:r>
    </w:p>
    <w:p w14:paraId="42BCBF9D" w14:textId="77777777" w:rsidR="00205CBF" w:rsidRDefault="00205CBF" w:rsidP="00205CBF">
      <w:pPr>
        <w:pStyle w:val="ListParagraph"/>
        <w:numPr>
          <w:ilvl w:val="0"/>
          <w:numId w:val="1"/>
        </w:numPr>
      </w:pPr>
      <w:r>
        <w:t>Terminal values:  goals that individuals would like to achieve during their lifetime.</w:t>
      </w:r>
    </w:p>
    <w:p w14:paraId="5E0FB842" w14:textId="77777777" w:rsidR="00205CBF" w:rsidRDefault="00205CBF" w:rsidP="00205CBF">
      <w:pPr>
        <w:pStyle w:val="ListParagraph"/>
        <w:numPr>
          <w:ilvl w:val="1"/>
          <w:numId w:val="1"/>
        </w:numPr>
      </w:pPr>
      <w:r>
        <w:t>A comfortable life</w:t>
      </w:r>
    </w:p>
    <w:p w14:paraId="1C1CAE18" w14:textId="77777777" w:rsidR="00205CBF" w:rsidRDefault="00205CBF" w:rsidP="00205CBF">
      <w:pPr>
        <w:pStyle w:val="ListParagraph"/>
        <w:numPr>
          <w:ilvl w:val="1"/>
          <w:numId w:val="1"/>
        </w:numPr>
      </w:pPr>
      <w:r>
        <w:t>An exciting life</w:t>
      </w:r>
    </w:p>
    <w:p w14:paraId="134F9AB3" w14:textId="77777777" w:rsidR="00205CBF" w:rsidRDefault="00205CBF" w:rsidP="00205CBF">
      <w:pPr>
        <w:pStyle w:val="ListParagraph"/>
        <w:numPr>
          <w:ilvl w:val="1"/>
          <w:numId w:val="1"/>
        </w:numPr>
      </w:pPr>
      <w:r>
        <w:t>Sense of accomplishment</w:t>
      </w:r>
    </w:p>
    <w:p w14:paraId="6FEE7F8B" w14:textId="77777777" w:rsidR="00205CBF" w:rsidRDefault="00205CBF" w:rsidP="00205CBF">
      <w:pPr>
        <w:pStyle w:val="ListParagraph"/>
        <w:numPr>
          <w:ilvl w:val="1"/>
          <w:numId w:val="1"/>
        </w:numPr>
      </w:pPr>
      <w:r>
        <w:t>Equality</w:t>
      </w:r>
    </w:p>
    <w:p w14:paraId="2B9FF261" w14:textId="77777777" w:rsidR="00205CBF" w:rsidRDefault="00205CBF" w:rsidP="00205CBF">
      <w:pPr>
        <w:pStyle w:val="ListParagraph"/>
        <w:numPr>
          <w:ilvl w:val="1"/>
          <w:numId w:val="1"/>
        </w:numPr>
      </w:pPr>
      <w:r>
        <w:t>Inner harmony</w:t>
      </w:r>
    </w:p>
    <w:p w14:paraId="322248E2" w14:textId="77777777" w:rsidR="00205CBF" w:rsidRDefault="00205CBF" w:rsidP="00205CBF">
      <w:pPr>
        <w:pStyle w:val="ListParagraph"/>
        <w:numPr>
          <w:ilvl w:val="1"/>
          <w:numId w:val="1"/>
        </w:numPr>
      </w:pPr>
      <w:r>
        <w:t>Happiness</w:t>
      </w:r>
    </w:p>
    <w:p w14:paraId="6852D12D" w14:textId="77777777" w:rsidR="00205CBF" w:rsidRDefault="00205CBF" w:rsidP="00205CBF">
      <w:pPr>
        <w:pStyle w:val="ListParagraph"/>
        <w:numPr>
          <w:ilvl w:val="0"/>
          <w:numId w:val="1"/>
        </w:numPr>
      </w:pPr>
      <w:r>
        <w:t>Instrumental values:  preferable ways of behaving</w:t>
      </w:r>
    </w:p>
    <w:p w14:paraId="4C2FABB3" w14:textId="77777777" w:rsidR="00205CBF" w:rsidRDefault="00205CBF" w:rsidP="00205CBF">
      <w:pPr>
        <w:pStyle w:val="ListParagraph"/>
        <w:numPr>
          <w:ilvl w:val="1"/>
          <w:numId w:val="1"/>
        </w:numPr>
      </w:pPr>
      <w:r>
        <w:t>Ambitious</w:t>
      </w:r>
    </w:p>
    <w:p w14:paraId="5BDAD1A2" w14:textId="77777777" w:rsidR="00205CBF" w:rsidRDefault="00205CBF" w:rsidP="00205CBF">
      <w:pPr>
        <w:pStyle w:val="ListParagraph"/>
        <w:numPr>
          <w:ilvl w:val="1"/>
          <w:numId w:val="1"/>
        </w:numPr>
      </w:pPr>
      <w:r>
        <w:t>Broad-minded</w:t>
      </w:r>
    </w:p>
    <w:p w14:paraId="74A92B5C" w14:textId="77777777" w:rsidR="00205CBF" w:rsidRDefault="00205CBF" w:rsidP="00205CBF">
      <w:pPr>
        <w:pStyle w:val="ListParagraph"/>
        <w:numPr>
          <w:ilvl w:val="1"/>
          <w:numId w:val="1"/>
        </w:numPr>
      </w:pPr>
      <w:r>
        <w:t>Capable</w:t>
      </w:r>
    </w:p>
    <w:p w14:paraId="18F15DC3" w14:textId="77777777" w:rsidR="00205CBF" w:rsidRDefault="00205CBF" w:rsidP="00205CBF">
      <w:pPr>
        <w:pStyle w:val="ListParagraph"/>
        <w:numPr>
          <w:ilvl w:val="1"/>
          <w:numId w:val="1"/>
        </w:numPr>
      </w:pPr>
      <w:r>
        <w:t>Courageous</w:t>
      </w:r>
    </w:p>
    <w:p w14:paraId="7EA6C6B2" w14:textId="77777777" w:rsidR="00205CBF" w:rsidRDefault="00205CBF" w:rsidP="00205CBF">
      <w:pPr>
        <w:pStyle w:val="ListParagraph"/>
        <w:numPr>
          <w:ilvl w:val="1"/>
          <w:numId w:val="1"/>
        </w:numPr>
      </w:pPr>
      <w:r>
        <w:t>Imaginative</w:t>
      </w:r>
    </w:p>
    <w:p w14:paraId="5F219818" w14:textId="77777777" w:rsidR="00205CBF" w:rsidRDefault="00205CBF" w:rsidP="00205CBF">
      <w:pPr>
        <w:pStyle w:val="ListParagraph"/>
        <w:numPr>
          <w:ilvl w:val="1"/>
          <w:numId w:val="1"/>
        </w:numPr>
      </w:pPr>
      <w:r>
        <w:t>Honest</w:t>
      </w:r>
    </w:p>
    <w:p w14:paraId="26D4AD42" w14:textId="77777777" w:rsidR="00205CBF" w:rsidRDefault="00205CBF" w:rsidP="00205CBF">
      <w:pPr>
        <w:pStyle w:val="ListParagraph"/>
        <w:numPr>
          <w:ilvl w:val="2"/>
          <w:numId w:val="1"/>
        </w:numPr>
      </w:pPr>
      <w:r>
        <w:t xml:space="preserve">People in same occupations or categories tend to hold similar values.  </w:t>
      </w:r>
    </w:p>
    <w:p w14:paraId="48077CF7" w14:textId="77777777" w:rsidR="00205CBF" w:rsidRDefault="00205CBF" w:rsidP="00205CBF"/>
    <w:p w14:paraId="6251EE37" w14:textId="77777777" w:rsidR="00205CBF" w:rsidRDefault="00205CBF" w:rsidP="00205CBF">
      <w:r>
        <w:t>Hodgson’s General Moral Principles</w:t>
      </w:r>
    </w:p>
    <w:p w14:paraId="7C2C8FB0" w14:textId="77777777" w:rsidR="00EA2F46" w:rsidRPr="00EA2F46" w:rsidRDefault="00EA2F46" w:rsidP="00EA2F46"/>
    <w:p w14:paraId="54915FBA" w14:textId="77777777" w:rsidR="00EA2F46" w:rsidRPr="00EA2F46" w:rsidRDefault="00EA2F46" w:rsidP="00EA2F46">
      <w:r>
        <w:t>-</w:t>
      </w:r>
      <w:r w:rsidRPr="00EA2F46">
        <w:t xml:space="preserve">Dignity of human life </w:t>
      </w:r>
    </w:p>
    <w:p w14:paraId="68124819" w14:textId="77777777" w:rsidR="00EA2F46" w:rsidRPr="00EA2F46" w:rsidRDefault="00EA2F46" w:rsidP="00EA2F46">
      <w:r w:rsidRPr="00EA2F46">
        <w:t xml:space="preserve">•Autonomy </w:t>
      </w:r>
    </w:p>
    <w:p w14:paraId="2064C5A5" w14:textId="77777777" w:rsidR="00EA2F46" w:rsidRPr="00EA2F46" w:rsidRDefault="00EA2F46" w:rsidP="00EA2F46">
      <w:r w:rsidRPr="00EA2F46">
        <w:t xml:space="preserve">•Honesty </w:t>
      </w:r>
    </w:p>
    <w:p w14:paraId="54FF0742" w14:textId="77777777" w:rsidR="00EA2F46" w:rsidRPr="00EA2F46" w:rsidRDefault="00EA2F46" w:rsidP="00EA2F46">
      <w:r w:rsidRPr="00EA2F46">
        <w:t xml:space="preserve">•Loyalty </w:t>
      </w:r>
    </w:p>
    <w:p w14:paraId="56C65148" w14:textId="77777777" w:rsidR="00EA2F46" w:rsidRPr="00EA2F46" w:rsidRDefault="00EA2F46" w:rsidP="00EA2F46">
      <w:r w:rsidRPr="00EA2F46">
        <w:t xml:space="preserve">•Fairness </w:t>
      </w:r>
    </w:p>
    <w:p w14:paraId="11291CFD" w14:textId="77777777" w:rsidR="00EA2F46" w:rsidRPr="00EA2F46" w:rsidRDefault="00EA2F46" w:rsidP="00EA2F46">
      <w:r w:rsidRPr="00EA2F46">
        <w:t xml:space="preserve">•Humaneness </w:t>
      </w:r>
    </w:p>
    <w:p w14:paraId="7149C39D" w14:textId="77777777" w:rsidR="00EA2F46" w:rsidRDefault="00EA2F46" w:rsidP="00205CBF">
      <w:r w:rsidRPr="00EA2F46">
        <w:t xml:space="preserve">•The common good </w:t>
      </w:r>
    </w:p>
    <w:p w14:paraId="35E25699" w14:textId="77777777" w:rsidR="00205CBF" w:rsidRDefault="00205CBF" w:rsidP="00205CBF"/>
    <w:p w14:paraId="4720E919" w14:textId="77777777" w:rsidR="00205CBF" w:rsidRDefault="00205CBF" w:rsidP="00205CBF">
      <w:r>
        <w:t>Ethics:  the study of moral values or principles that guide our behavior and inform us whether actions are right or wrong.  (</w:t>
      </w:r>
      <w:proofErr w:type="gramStart"/>
      <w:r>
        <w:t>related</w:t>
      </w:r>
      <w:proofErr w:type="gramEnd"/>
      <w:r>
        <w:t xml:space="preserve"> to moral judgment) </w:t>
      </w:r>
    </w:p>
    <w:p w14:paraId="549B42CA" w14:textId="77777777" w:rsidR="00EA2F46" w:rsidRDefault="00EA2F46" w:rsidP="00205CBF"/>
    <w:p w14:paraId="635E3000" w14:textId="77777777" w:rsidR="00EA2F46" w:rsidRDefault="00EA2F46" w:rsidP="00205CBF">
      <w:proofErr w:type="spellStart"/>
      <w:r>
        <w:t>Hofstede’s</w:t>
      </w:r>
      <w:proofErr w:type="spellEnd"/>
      <w:r>
        <w:t xml:space="preserve"> Framework for assessing cultures</w:t>
      </w:r>
      <w:r w:rsidR="00166BD7">
        <w:t>: 5 value dimensions of national culture:</w:t>
      </w:r>
    </w:p>
    <w:p w14:paraId="2F644A11" w14:textId="77777777" w:rsidR="00166BD7" w:rsidRDefault="00EA2F46" w:rsidP="00EA2F46">
      <w:pPr>
        <w:pStyle w:val="ListParagraph"/>
        <w:numPr>
          <w:ilvl w:val="0"/>
          <w:numId w:val="4"/>
        </w:numPr>
      </w:pPr>
      <w:r>
        <w:t>Power di</w:t>
      </w:r>
      <w:r w:rsidR="00166BD7">
        <w:t>stance:  a national culture attribute that describes the extent to which a society accepts that power in institutions and organizations distributed unequally.</w:t>
      </w:r>
    </w:p>
    <w:p w14:paraId="357A2E64" w14:textId="77777777" w:rsidR="00166BD7" w:rsidRDefault="00166BD7" w:rsidP="00EA2F46">
      <w:pPr>
        <w:pStyle w:val="ListParagraph"/>
        <w:numPr>
          <w:ilvl w:val="0"/>
          <w:numId w:val="4"/>
        </w:numPr>
      </w:pPr>
      <w:r>
        <w:t xml:space="preserve">Individualism vs. collectivism:  </w:t>
      </w:r>
    </w:p>
    <w:p w14:paraId="2B527F5B" w14:textId="77777777" w:rsidR="00166BD7" w:rsidRDefault="00166BD7" w:rsidP="00166BD7">
      <w:pPr>
        <w:pStyle w:val="ListParagraph"/>
        <w:numPr>
          <w:ilvl w:val="1"/>
          <w:numId w:val="4"/>
        </w:numPr>
      </w:pPr>
      <w:r>
        <w:lastRenderedPageBreak/>
        <w:t>Individualism: a national culture attribute that describes the degree to which people prefer to act as individuals rather than members of groups</w:t>
      </w:r>
    </w:p>
    <w:p w14:paraId="16EC9569" w14:textId="77777777" w:rsidR="00166BD7" w:rsidRDefault="00166BD7" w:rsidP="00166BD7">
      <w:pPr>
        <w:pStyle w:val="ListParagraph"/>
        <w:numPr>
          <w:ilvl w:val="1"/>
          <w:numId w:val="4"/>
        </w:numPr>
      </w:pPr>
      <w:r>
        <w:t xml:space="preserve">Collectivism:  a national culture attribute that describes a tight social framework in which people expect others in groups of which they are a part to look after them and protect them. </w:t>
      </w:r>
    </w:p>
    <w:p w14:paraId="0D2C9E56" w14:textId="77777777" w:rsidR="00166BD7" w:rsidRDefault="00166BD7" w:rsidP="00166BD7">
      <w:pPr>
        <w:pStyle w:val="ListParagraph"/>
        <w:numPr>
          <w:ilvl w:val="0"/>
          <w:numId w:val="4"/>
        </w:numPr>
      </w:pPr>
      <w:r>
        <w:t>Masculinity vs. Femininity:</w:t>
      </w:r>
    </w:p>
    <w:p w14:paraId="03C2FDC5" w14:textId="77777777" w:rsidR="00166BD7" w:rsidRDefault="00166BD7" w:rsidP="00166BD7">
      <w:pPr>
        <w:pStyle w:val="ListParagraph"/>
        <w:numPr>
          <w:ilvl w:val="1"/>
          <w:numId w:val="4"/>
        </w:numPr>
      </w:pPr>
      <w:r>
        <w:t xml:space="preserve">A national culture attribute that describes the extent to which the culture </w:t>
      </w:r>
      <w:proofErr w:type="spellStart"/>
      <w:r>
        <w:t>favours</w:t>
      </w:r>
      <w:proofErr w:type="spellEnd"/>
      <w:r>
        <w:t xml:space="preserve"> traditional masculine work roles of achievement, power, and control.  Societal values are characterized by assertiveness and materialism.</w:t>
      </w:r>
    </w:p>
    <w:p w14:paraId="6A8E2EB4" w14:textId="77777777" w:rsidR="00166BD7" w:rsidRDefault="00166BD7" w:rsidP="00166BD7">
      <w:pPr>
        <w:pStyle w:val="ListParagraph"/>
        <w:numPr>
          <w:ilvl w:val="1"/>
          <w:numId w:val="4"/>
        </w:numPr>
      </w:pPr>
      <w:r>
        <w:t>Femininity:  a national culture attribute that sees little differentiation between male and female roles; women are treated as the equals of men in all respects.</w:t>
      </w:r>
    </w:p>
    <w:p w14:paraId="6BA29BCF" w14:textId="77777777" w:rsidR="00053DBF" w:rsidRDefault="00166BD7" w:rsidP="00166BD7">
      <w:pPr>
        <w:pStyle w:val="ListParagraph"/>
        <w:numPr>
          <w:ilvl w:val="0"/>
          <w:numId w:val="4"/>
        </w:numPr>
      </w:pPr>
      <w:r>
        <w:t xml:space="preserve">Uncertainty avoidance: a national culture attribute that describes the extent to which a society </w:t>
      </w:r>
      <w:r w:rsidR="00053DBF">
        <w:t>feels threatened by uncertain and ambiguous situations and tries to avoid them.</w:t>
      </w:r>
    </w:p>
    <w:p w14:paraId="58404E08" w14:textId="77777777" w:rsidR="00053DBF" w:rsidRDefault="00053DBF" w:rsidP="00166BD7">
      <w:pPr>
        <w:pStyle w:val="ListParagraph"/>
        <w:numPr>
          <w:ilvl w:val="0"/>
          <w:numId w:val="4"/>
        </w:numPr>
      </w:pPr>
      <w:r>
        <w:t>Long-term vs. short-term orientation:</w:t>
      </w:r>
    </w:p>
    <w:p w14:paraId="35FE703C" w14:textId="77777777" w:rsidR="00053DBF" w:rsidRDefault="00053DBF" w:rsidP="00053DBF">
      <w:pPr>
        <w:pStyle w:val="ListParagraph"/>
        <w:numPr>
          <w:ilvl w:val="1"/>
          <w:numId w:val="4"/>
        </w:numPr>
      </w:pPr>
      <w:r>
        <w:t>Long-term a national culture attribute that emphasizes the future, thrift and persistence</w:t>
      </w:r>
    </w:p>
    <w:p w14:paraId="7D2473C7" w14:textId="77777777" w:rsidR="00053DBF" w:rsidRDefault="00053DBF" w:rsidP="00053DBF">
      <w:pPr>
        <w:pStyle w:val="ListParagraph"/>
        <w:numPr>
          <w:ilvl w:val="1"/>
          <w:numId w:val="4"/>
        </w:numPr>
      </w:pPr>
      <w:r>
        <w:t>Short-term:  a national culture attribute that emphasizes the past and present, respect for tradition and fulfillment of social obligations</w:t>
      </w:r>
    </w:p>
    <w:p w14:paraId="7A7A8C28" w14:textId="77777777" w:rsidR="00053DBF" w:rsidRDefault="00053DBF" w:rsidP="00053DBF"/>
    <w:p w14:paraId="4A5FC5E7" w14:textId="77777777" w:rsidR="00053DBF" w:rsidRDefault="00053DBF" w:rsidP="00053DBF">
      <w:r>
        <w:t>Generational Differences</w:t>
      </w:r>
    </w:p>
    <w:p w14:paraId="573813FF" w14:textId="77777777" w:rsidR="00053DBF" w:rsidRDefault="00053DBF" w:rsidP="00053DBF"/>
    <w:p w14:paraId="1D63F8C1" w14:textId="77777777" w:rsidR="00053DBF" w:rsidRPr="00053DBF" w:rsidRDefault="00053DBF" w:rsidP="00053DBF">
      <w:r w:rsidRPr="00053DBF">
        <w:rPr>
          <w:b/>
          <w:bCs/>
        </w:rPr>
        <w:t xml:space="preserve">Baby Boomers (born mid-1940s to mid-1960s) </w:t>
      </w:r>
    </w:p>
    <w:p w14:paraId="1F4AB2CC" w14:textId="77777777" w:rsidR="00053DBF" w:rsidRPr="00053DBF" w:rsidRDefault="00053DBF" w:rsidP="00053DBF">
      <w:r w:rsidRPr="00053DBF">
        <w:t xml:space="preserve">•Achievement and material success are very important </w:t>
      </w:r>
    </w:p>
    <w:p w14:paraId="0FB9F5CF" w14:textId="77777777" w:rsidR="00053DBF" w:rsidRPr="00053DBF" w:rsidRDefault="00053DBF" w:rsidP="00053DBF">
      <w:r w:rsidRPr="00053DBF">
        <w:t xml:space="preserve">•Sense of accomplishment and social recognition rank high </w:t>
      </w:r>
    </w:p>
    <w:p w14:paraId="6C17B46D" w14:textId="77777777" w:rsidR="00053DBF" w:rsidRPr="00053DBF" w:rsidRDefault="00053DBF" w:rsidP="00053DBF">
      <w:r w:rsidRPr="00053DBF">
        <w:t xml:space="preserve">•Believe ends justify the means </w:t>
      </w:r>
    </w:p>
    <w:p w14:paraId="6471BC92" w14:textId="77777777" w:rsidR="00053DBF" w:rsidRPr="00053DBF" w:rsidRDefault="00053DBF" w:rsidP="00053DBF"/>
    <w:p w14:paraId="7A5C1A5B" w14:textId="77777777" w:rsidR="00053DBF" w:rsidRPr="00053DBF" w:rsidRDefault="00053DBF" w:rsidP="00053DBF">
      <w:r w:rsidRPr="00053DBF">
        <w:rPr>
          <w:b/>
          <w:bCs/>
        </w:rPr>
        <w:t xml:space="preserve">Generation X (born mid-1960s to late 1970s) </w:t>
      </w:r>
    </w:p>
    <w:p w14:paraId="3A6C15C9" w14:textId="77777777" w:rsidR="00053DBF" w:rsidRPr="00053DBF" w:rsidRDefault="00053DBF" w:rsidP="00053DBF">
      <w:r w:rsidRPr="00053DBF">
        <w:t xml:space="preserve">•Value flexibility, life options, &amp; achievement of job satisfaction </w:t>
      </w:r>
    </w:p>
    <w:p w14:paraId="5F8C9C41" w14:textId="77777777" w:rsidR="00053DBF" w:rsidRPr="00053DBF" w:rsidRDefault="00053DBF" w:rsidP="00053DBF">
      <w:r w:rsidRPr="00053DBF">
        <w:t xml:space="preserve">•Family/relationships are very important </w:t>
      </w:r>
    </w:p>
    <w:p w14:paraId="30535A75" w14:textId="77777777" w:rsidR="00053DBF" w:rsidRPr="00053DBF" w:rsidRDefault="00053DBF" w:rsidP="00053DBF">
      <w:r w:rsidRPr="00053DBF">
        <w:t xml:space="preserve">•Less willing to make personal sacrifices for sake of employer </w:t>
      </w:r>
    </w:p>
    <w:p w14:paraId="08C2031D" w14:textId="77777777" w:rsidR="00053DBF" w:rsidRPr="00053DBF" w:rsidRDefault="00053DBF" w:rsidP="00053DBF"/>
    <w:p w14:paraId="15FE2363" w14:textId="77777777" w:rsidR="00053DBF" w:rsidRPr="00053DBF" w:rsidRDefault="00053DBF" w:rsidP="00053DBF">
      <w:r w:rsidRPr="00053DBF">
        <w:rPr>
          <w:b/>
          <w:bCs/>
        </w:rPr>
        <w:t xml:space="preserve">Generation Y (born between 1979 and 1994) </w:t>
      </w:r>
    </w:p>
    <w:p w14:paraId="51A05B1D" w14:textId="77777777" w:rsidR="00053DBF" w:rsidRPr="00053DBF" w:rsidRDefault="00053DBF" w:rsidP="00053DBF">
      <w:r w:rsidRPr="00053DBF">
        <w:t xml:space="preserve">•High expectations; seek meaning in their work </w:t>
      </w:r>
    </w:p>
    <w:p w14:paraId="0FD452B0" w14:textId="77777777" w:rsidR="00053DBF" w:rsidRPr="00053DBF" w:rsidRDefault="00053DBF" w:rsidP="00053DBF">
      <w:r w:rsidRPr="00053DBF">
        <w:t xml:space="preserve">•Tend to be questioning, electronically networked, and entrepreneurial </w:t>
      </w:r>
    </w:p>
    <w:p w14:paraId="5F74D3AC" w14:textId="77777777" w:rsidR="00053DBF" w:rsidRPr="00053DBF" w:rsidRDefault="00053DBF" w:rsidP="00053DBF">
      <w:r w:rsidRPr="00053DBF">
        <w:t xml:space="preserve">•Socially responsible </w:t>
      </w:r>
    </w:p>
    <w:p w14:paraId="1FE94DFF" w14:textId="77777777" w:rsidR="00EA2F46" w:rsidRDefault="00166BD7" w:rsidP="00053DBF">
      <w:r>
        <w:t xml:space="preserve">   </w:t>
      </w:r>
    </w:p>
    <w:p w14:paraId="5461E150" w14:textId="77777777" w:rsidR="00053DBF" w:rsidRDefault="007F30B7" w:rsidP="00053DBF">
      <w:r>
        <w:t xml:space="preserve">Attitudes:  positive or negative feelings about objects, people, or events.  </w:t>
      </w:r>
      <w:r w:rsidR="00EC7C6C">
        <w:t>Four important attitudes in the workforce:</w:t>
      </w:r>
    </w:p>
    <w:p w14:paraId="4A0DA44F" w14:textId="77777777" w:rsidR="00EC7C6C" w:rsidRDefault="00EC7C6C" w:rsidP="00EC7C6C">
      <w:pPr>
        <w:pStyle w:val="ListParagraph"/>
        <w:numPr>
          <w:ilvl w:val="0"/>
          <w:numId w:val="5"/>
        </w:numPr>
      </w:pPr>
      <w:r>
        <w:t xml:space="preserve">Job Satisfaction:  a positive feeling about a job resulting from an evaluation of its characteristics.  </w:t>
      </w:r>
    </w:p>
    <w:p w14:paraId="08655A45" w14:textId="77777777" w:rsidR="00EC7C6C" w:rsidRDefault="00EC7C6C" w:rsidP="00EC7C6C">
      <w:pPr>
        <w:pStyle w:val="ListParagraph"/>
        <w:numPr>
          <w:ilvl w:val="0"/>
          <w:numId w:val="5"/>
        </w:numPr>
      </w:pPr>
      <w:r>
        <w:t xml:space="preserve">Personality has an effect:  Core Self-Evaluations:  bottom line conclusions individuals have about their capabilities, competence and worth as a person.  </w:t>
      </w:r>
    </w:p>
    <w:p w14:paraId="3344CE4D" w14:textId="77777777" w:rsidR="00EC7C6C" w:rsidRDefault="00EC7C6C" w:rsidP="00EC7C6C">
      <w:pPr>
        <w:pStyle w:val="ListParagraph"/>
        <w:numPr>
          <w:ilvl w:val="0"/>
          <w:numId w:val="5"/>
        </w:numPr>
      </w:pPr>
      <w:r>
        <w:t>Job satisfaction affects:</w:t>
      </w:r>
    </w:p>
    <w:p w14:paraId="71AB3384" w14:textId="77777777" w:rsidR="00EC7C6C" w:rsidRDefault="00EC7C6C" w:rsidP="00EC7C6C">
      <w:pPr>
        <w:pStyle w:val="ListParagraph"/>
        <w:numPr>
          <w:ilvl w:val="1"/>
          <w:numId w:val="5"/>
        </w:numPr>
      </w:pPr>
      <w:r>
        <w:t xml:space="preserve">Individual productivity </w:t>
      </w:r>
    </w:p>
    <w:p w14:paraId="4FE43D19" w14:textId="77777777" w:rsidR="00EC7C6C" w:rsidRDefault="00EC7C6C" w:rsidP="00EC7C6C">
      <w:pPr>
        <w:pStyle w:val="ListParagraph"/>
        <w:numPr>
          <w:ilvl w:val="1"/>
          <w:numId w:val="5"/>
        </w:numPr>
      </w:pPr>
      <w:r>
        <w:t>Organizational productivity</w:t>
      </w:r>
    </w:p>
    <w:p w14:paraId="0208C286" w14:textId="77777777" w:rsidR="00EC7C6C" w:rsidRDefault="00EC7C6C" w:rsidP="00EC7C6C">
      <w:pPr>
        <w:pStyle w:val="ListParagraph"/>
        <w:numPr>
          <w:ilvl w:val="1"/>
          <w:numId w:val="5"/>
        </w:numPr>
      </w:pPr>
      <w:r>
        <w:t>Organizational citizenship behavior</w:t>
      </w:r>
    </w:p>
    <w:p w14:paraId="251B4B60" w14:textId="77777777" w:rsidR="00EC7C6C" w:rsidRDefault="00EC7C6C" w:rsidP="00EC7C6C">
      <w:pPr>
        <w:pStyle w:val="ListParagraph"/>
        <w:numPr>
          <w:ilvl w:val="2"/>
          <w:numId w:val="5"/>
        </w:numPr>
      </w:pPr>
      <w:r>
        <w:t>Discretionary behavior that is not part of an employee’s formal job requirements, but that nevertheless promotes the effective functioning of the organization.</w:t>
      </w:r>
    </w:p>
    <w:p w14:paraId="23275A4D" w14:textId="77777777" w:rsidR="00EC7C6C" w:rsidRDefault="00EC7C6C" w:rsidP="00EC7C6C">
      <w:pPr>
        <w:pStyle w:val="ListParagraph"/>
        <w:numPr>
          <w:ilvl w:val="1"/>
          <w:numId w:val="5"/>
        </w:numPr>
      </w:pPr>
      <w:r>
        <w:t>Customer satisfaction and loyalty</w:t>
      </w:r>
    </w:p>
    <w:p w14:paraId="37BFFDD6" w14:textId="77777777" w:rsidR="00205CBF" w:rsidRDefault="00EC7C6C" w:rsidP="00EC7C6C">
      <w:pPr>
        <w:pStyle w:val="ListParagraph"/>
        <w:numPr>
          <w:ilvl w:val="1"/>
          <w:numId w:val="5"/>
        </w:numPr>
      </w:pPr>
      <w:r>
        <w:t>Employee turnover</w:t>
      </w:r>
    </w:p>
    <w:p w14:paraId="5B79C79E" w14:textId="77777777" w:rsidR="00513453" w:rsidRDefault="00513453" w:rsidP="00EC7C6C">
      <w:pPr>
        <w:pStyle w:val="ListParagraph"/>
        <w:numPr>
          <w:ilvl w:val="1"/>
          <w:numId w:val="5"/>
        </w:numPr>
      </w:pPr>
      <w:r>
        <w:t xml:space="preserve">Job involvement:  measures the degree to which people identify psychologically with their job and consider their perceived performance level important to self worth.  </w:t>
      </w:r>
      <w:r w:rsidR="00324299">
        <w:t>Take pride in their work, and is related to psychological empowerment:  employees’ beliefs in the degree to which they influence their work environment, their competence, the meaningfulness of their job and their perceived autonomy.  High levels of both are positively related to organizational citizenship and job performance.</w:t>
      </w:r>
    </w:p>
    <w:p w14:paraId="69EBE02C" w14:textId="77777777" w:rsidR="00EC7C6C" w:rsidRDefault="00EC7C6C" w:rsidP="00EC7C6C"/>
    <w:p w14:paraId="1903E7C8" w14:textId="77777777" w:rsidR="00EC7C6C" w:rsidRDefault="00EC7C6C" w:rsidP="00EC7C6C">
      <w:r>
        <w:t>How employees Can Express Dissatisfaction:</w:t>
      </w:r>
    </w:p>
    <w:p w14:paraId="45DF976F" w14:textId="77777777" w:rsidR="00EC7C6C" w:rsidRDefault="00EC7C6C" w:rsidP="00EC7C6C"/>
    <w:p w14:paraId="2DC14482" w14:textId="77777777" w:rsidR="00EC7C6C" w:rsidRDefault="00EC7C6C" w:rsidP="00EC7C6C">
      <w:pPr>
        <w:pStyle w:val="ListParagraph"/>
        <w:numPr>
          <w:ilvl w:val="0"/>
          <w:numId w:val="6"/>
        </w:numPr>
      </w:pPr>
      <w:r>
        <w:t>Exit: dissatisfaction expressed by actively attempting to leave the organization</w:t>
      </w:r>
    </w:p>
    <w:p w14:paraId="6A6DF821" w14:textId="77777777" w:rsidR="00EC7C6C" w:rsidRDefault="00EC7C6C" w:rsidP="00EC7C6C">
      <w:pPr>
        <w:pStyle w:val="ListParagraph"/>
        <w:numPr>
          <w:ilvl w:val="0"/>
          <w:numId w:val="6"/>
        </w:numPr>
      </w:pPr>
      <w:r>
        <w:t>Voice:  Dissatisfaction expressed by actively and constructively attempting to improve conditions</w:t>
      </w:r>
    </w:p>
    <w:p w14:paraId="17D50014" w14:textId="77777777" w:rsidR="00EC7C6C" w:rsidRDefault="00EC7C6C" w:rsidP="00EC7C6C">
      <w:pPr>
        <w:pStyle w:val="ListParagraph"/>
        <w:numPr>
          <w:ilvl w:val="0"/>
          <w:numId w:val="6"/>
        </w:numPr>
      </w:pPr>
      <w:r>
        <w:t xml:space="preserve">Loyalty:  Dissatisfaction expressed by passively waiting for </w:t>
      </w:r>
      <w:r w:rsidR="00513453">
        <w:t>conditions</w:t>
      </w:r>
      <w:r>
        <w:t xml:space="preserve"> to improve</w:t>
      </w:r>
    </w:p>
    <w:p w14:paraId="6170BCEE" w14:textId="77777777" w:rsidR="00513453" w:rsidRDefault="00513453" w:rsidP="00EC7C6C">
      <w:pPr>
        <w:pStyle w:val="ListParagraph"/>
        <w:numPr>
          <w:ilvl w:val="0"/>
          <w:numId w:val="6"/>
        </w:numPr>
      </w:pPr>
      <w:r>
        <w:t>Neglect:  Dissatisfaction expressed by passively allowing conditions to worsen</w:t>
      </w:r>
    </w:p>
    <w:p w14:paraId="3D0CE31C" w14:textId="77777777" w:rsidR="00513453" w:rsidRDefault="00513453" w:rsidP="00513453"/>
    <w:p w14:paraId="32716B2F" w14:textId="77777777" w:rsidR="00513453" w:rsidRDefault="00513453" w:rsidP="00513453">
      <w:r>
        <w:t>Employee Engagement:</w:t>
      </w:r>
      <w:r w:rsidR="00324299">
        <w:t xml:space="preserve">  an </w:t>
      </w:r>
      <w:proofErr w:type="gramStart"/>
      <w:r w:rsidR="00324299">
        <w:t>individuals</w:t>
      </w:r>
      <w:proofErr w:type="gramEnd"/>
      <w:r w:rsidR="00324299">
        <w:t xml:space="preserve"> involvement with, satisfaction with, and enthusiasm for the work he/she does.  </w:t>
      </w:r>
    </w:p>
    <w:p w14:paraId="4429C4E3" w14:textId="77777777" w:rsidR="00EC7C6C" w:rsidRDefault="00EC7C6C" w:rsidP="00EC7C6C">
      <w:pPr>
        <w:pStyle w:val="ListParagraph"/>
        <w:ind w:left="1080"/>
      </w:pPr>
    </w:p>
    <w:sectPr w:rsidR="00EC7C6C" w:rsidSect="000B6FF7">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77360B"/>
    <w:multiLevelType w:val="hybridMultilevel"/>
    <w:tmpl w:val="FCFE5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916BD4"/>
    <w:multiLevelType w:val="hybridMultilevel"/>
    <w:tmpl w:val="E01E6E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E45E2C"/>
    <w:multiLevelType w:val="hybridMultilevel"/>
    <w:tmpl w:val="370AE4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7EC1D49"/>
    <w:multiLevelType w:val="hybridMultilevel"/>
    <w:tmpl w:val="483476B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27F53E2"/>
    <w:multiLevelType w:val="hybridMultilevel"/>
    <w:tmpl w:val="94B442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72D76DF3"/>
    <w:multiLevelType w:val="hybridMultilevel"/>
    <w:tmpl w:val="B558A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CBF"/>
    <w:rsid w:val="00053DBF"/>
    <w:rsid w:val="000B6FF7"/>
    <w:rsid w:val="0010791A"/>
    <w:rsid w:val="00166BD7"/>
    <w:rsid w:val="00205CBF"/>
    <w:rsid w:val="00324299"/>
    <w:rsid w:val="00341087"/>
    <w:rsid w:val="00513453"/>
    <w:rsid w:val="007F30B7"/>
    <w:rsid w:val="0085008E"/>
    <w:rsid w:val="00D8183B"/>
    <w:rsid w:val="00EA2F46"/>
    <w:rsid w:val="00EC7C6C"/>
    <w:rsid w:val="00F62D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076C82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CBF"/>
    <w:pPr>
      <w:ind w:left="720"/>
      <w:contextualSpacing/>
    </w:pPr>
  </w:style>
  <w:style w:type="paragraph" w:customStyle="1" w:styleId="Default">
    <w:name w:val="Default"/>
    <w:rsid w:val="00EC7C6C"/>
    <w:pPr>
      <w:widowControl w:val="0"/>
      <w:autoSpaceDE w:val="0"/>
      <w:autoSpaceDN w:val="0"/>
      <w:adjustRightInd w:val="0"/>
    </w:pPr>
    <w:rPr>
      <w:rFonts w:ascii="Arial" w:hAnsi="Arial" w:cs="Arial"/>
      <w:color w:val="000000"/>
      <w:sz w:val="24"/>
      <w:szCs w:val="24"/>
    </w:rPr>
  </w:style>
  <w:style w:type="paragraph" w:styleId="Title">
    <w:name w:val="Title"/>
    <w:basedOn w:val="Normal"/>
    <w:next w:val="Normal"/>
    <w:link w:val="TitleChar"/>
    <w:uiPriority w:val="10"/>
    <w:qFormat/>
    <w:rsid w:val="0010791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0791A"/>
    <w:rPr>
      <w:rFonts w:asciiTheme="majorHAnsi" w:eastAsiaTheme="majorEastAsia" w:hAnsiTheme="majorHAnsi" w:cstheme="majorBidi"/>
      <w:color w:val="17365D" w:themeColor="text2" w:themeShade="BF"/>
      <w:spacing w:val="5"/>
      <w:kern w:val="28"/>
      <w:sz w:val="52"/>
      <w:szCs w:val="5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CBF"/>
    <w:pPr>
      <w:ind w:left="720"/>
      <w:contextualSpacing/>
    </w:pPr>
  </w:style>
  <w:style w:type="paragraph" w:customStyle="1" w:styleId="Default">
    <w:name w:val="Default"/>
    <w:rsid w:val="00EC7C6C"/>
    <w:pPr>
      <w:widowControl w:val="0"/>
      <w:autoSpaceDE w:val="0"/>
      <w:autoSpaceDN w:val="0"/>
      <w:adjustRightInd w:val="0"/>
    </w:pPr>
    <w:rPr>
      <w:rFonts w:ascii="Arial" w:hAnsi="Arial" w:cs="Arial"/>
      <w:color w:val="000000"/>
      <w:sz w:val="24"/>
      <w:szCs w:val="24"/>
    </w:rPr>
  </w:style>
  <w:style w:type="paragraph" w:styleId="Title">
    <w:name w:val="Title"/>
    <w:basedOn w:val="Normal"/>
    <w:next w:val="Normal"/>
    <w:link w:val="TitleChar"/>
    <w:uiPriority w:val="10"/>
    <w:qFormat/>
    <w:rsid w:val="0010791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0791A"/>
    <w:rPr>
      <w:rFonts w:asciiTheme="majorHAnsi" w:eastAsiaTheme="majorEastAsia" w:hAnsiTheme="majorHAnsi" w:cstheme="majorBidi"/>
      <w:color w:val="17365D" w:themeColor="text2" w:themeShade="BF"/>
      <w:spacing w:val="5"/>
      <w:kern w:val="28"/>
      <w:sz w:val="52"/>
      <w:szCs w:val="5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735</Words>
  <Characters>4191</Characters>
  <Application>Microsoft Macintosh Word</Application>
  <DocSecurity>0</DocSecurity>
  <Lines>34</Lines>
  <Paragraphs>9</Paragraphs>
  <ScaleCrop>false</ScaleCrop>
  <Company/>
  <LinksUpToDate>false</LinksUpToDate>
  <CharactersWithSpaces>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McLean</dc:creator>
  <cp:keywords/>
  <dc:description/>
  <cp:lastModifiedBy>Daina Vilim</cp:lastModifiedBy>
  <cp:revision>4</cp:revision>
  <cp:lastPrinted>2012-10-15T16:55:00Z</cp:lastPrinted>
  <dcterms:created xsi:type="dcterms:W3CDTF">2012-10-15T16:40:00Z</dcterms:created>
  <dcterms:modified xsi:type="dcterms:W3CDTF">2012-10-15T16:56:00Z</dcterms:modified>
</cp:coreProperties>
</file>