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7468E5" w14:textId="77777777" w:rsidR="009F43CF" w:rsidRDefault="00467C2C" w:rsidP="00467C2C">
      <w:pPr>
        <w:jc w:val="center"/>
        <w:rPr>
          <w:lang w:val="en-CA"/>
        </w:rPr>
      </w:pPr>
      <w:r w:rsidRPr="00467C2C">
        <w:rPr>
          <w:lang w:val="en-CA"/>
        </w:rPr>
        <w:t>Sociological Theories of Crime</w:t>
      </w:r>
    </w:p>
    <w:p w14:paraId="4AE8FA26" w14:textId="77777777" w:rsidR="00467C2C" w:rsidRPr="00467C2C" w:rsidRDefault="00467C2C" w:rsidP="00467C2C">
      <w:pPr>
        <w:jc w:val="center"/>
      </w:pPr>
      <w:r>
        <w:rPr>
          <w:lang w:val="en-CA"/>
        </w:rPr>
        <w:t xml:space="preserve">Part 2: </w:t>
      </w:r>
      <w:r w:rsidRPr="00467C2C">
        <w:rPr>
          <w:lang w:val="en-CA"/>
        </w:rPr>
        <w:t>Radical Criminologies and Feminist Criminologies</w:t>
      </w:r>
    </w:p>
    <w:p w14:paraId="66D15F4A" w14:textId="77777777" w:rsidR="00467C2C" w:rsidRDefault="00467C2C" w:rsidP="00467C2C">
      <w:pPr>
        <w:jc w:val="center"/>
      </w:pPr>
      <w:r>
        <w:t>November 19</w:t>
      </w:r>
      <w:r w:rsidRPr="00467C2C">
        <w:rPr>
          <w:vertAlign w:val="superscript"/>
        </w:rPr>
        <w:t>th</w:t>
      </w:r>
      <w:r>
        <w:t>, 2012</w:t>
      </w:r>
    </w:p>
    <w:p w14:paraId="094191C6" w14:textId="77777777" w:rsidR="00467C2C" w:rsidRDefault="00467C2C" w:rsidP="00467C2C">
      <w:pPr>
        <w:jc w:val="center"/>
      </w:pPr>
    </w:p>
    <w:p w14:paraId="3381FE05" w14:textId="77777777" w:rsidR="00467C2C" w:rsidRPr="00D66F29" w:rsidRDefault="00467C2C" w:rsidP="00467C2C">
      <w:pPr>
        <w:rPr>
          <w:b/>
        </w:rPr>
      </w:pPr>
      <w:r w:rsidRPr="00D66F29">
        <w:rPr>
          <w:b/>
        </w:rPr>
        <w:t>Origins of Radical Criminology</w:t>
      </w:r>
    </w:p>
    <w:p w14:paraId="1CFADC49" w14:textId="77777777" w:rsidR="00F45615" w:rsidRPr="00467C2C" w:rsidRDefault="00F45615" w:rsidP="00467C2C">
      <w:pPr>
        <w:numPr>
          <w:ilvl w:val="0"/>
          <w:numId w:val="1"/>
        </w:numPr>
      </w:pPr>
      <w:r w:rsidRPr="00467C2C">
        <w:rPr>
          <w:lang w:val="en-CA"/>
        </w:rPr>
        <w:t>Conflict theory – societies are characterized by conflict</w:t>
      </w:r>
    </w:p>
    <w:p w14:paraId="5EE1A785" w14:textId="77777777" w:rsidR="00F45615" w:rsidRPr="00467C2C" w:rsidRDefault="00F45615" w:rsidP="00467C2C">
      <w:pPr>
        <w:numPr>
          <w:ilvl w:val="1"/>
          <w:numId w:val="1"/>
        </w:numPr>
      </w:pPr>
      <w:r w:rsidRPr="00467C2C">
        <w:rPr>
          <w:lang w:val="en-CA"/>
        </w:rPr>
        <w:t>Emerges when different groups within a society compete to have their interests represented by law</w:t>
      </w:r>
    </w:p>
    <w:p w14:paraId="11E492B4" w14:textId="77777777" w:rsidR="00F45615" w:rsidRPr="00467C2C" w:rsidRDefault="00F45615" w:rsidP="00467C2C">
      <w:pPr>
        <w:numPr>
          <w:ilvl w:val="0"/>
          <w:numId w:val="1"/>
        </w:numPr>
      </w:pPr>
      <w:r w:rsidRPr="00467C2C">
        <w:rPr>
          <w:lang w:val="en-CA"/>
        </w:rPr>
        <w:t xml:space="preserve">Willem </w:t>
      </w:r>
      <w:proofErr w:type="spellStart"/>
      <w:r w:rsidRPr="00467C2C">
        <w:rPr>
          <w:lang w:val="en-CA"/>
        </w:rPr>
        <w:t>Bonger</w:t>
      </w:r>
      <w:proofErr w:type="spellEnd"/>
    </w:p>
    <w:p w14:paraId="08DCC0C3" w14:textId="77777777" w:rsidR="00F45615" w:rsidRPr="00467C2C" w:rsidRDefault="00F45615" w:rsidP="00467C2C">
      <w:pPr>
        <w:numPr>
          <w:ilvl w:val="1"/>
          <w:numId w:val="1"/>
        </w:numPr>
      </w:pPr>
      <w:r w:rsidRPr="00467C2C">
        <w:rPr>
          <w:lang w:val="en-CA"/>
        </w:rPr>
        <w:t>Compared pre-capitalist and capitalist societies</w:t>
      </w:r>
    </w:p>
    <w:p w14:paraId="17DBA341" w14:textId="77777777" w:rsidR="00F45615" w:rsidRPr="00467C2C" w:rsidRDefault="00F45615" w:rsidP="00467C2C">
      <w:pPr>
        <w:numPr>
          <w:ilvl w:val="2"/>
          <w:numId w:val="1"/>
        </w:numPr>
      </w:pPr>
      <w:r w:rsidRPr="00467C2C">
        <w:rPr>
          <w:lang w:val="en-CA"/>
        </w:rPr>
        <w:t>Altruism vs. egoism</w:t>
      </w:r>
    </w:p>
    <w:p w14:paraId="6012A0BF" w14:textId="77777777" w:rsidR="00467C2C" w:rsidRPr="00467C2C" w:rsidRDefault="00467C2C" w:rsidP="00467C2C">
      <w:pPr>
        <w:ind w:left="1800"/>
      </w:pPr>
    </w:p>
    <w:p w14:paraId="45AD98B4" w14:textId="77777777" w:rsidR="00467C2C" w:rsidRPr="00D66F29" w:rsidRDefault="00467C2C" w:rsidP="00467C2C">
      <w:pPr>
        <w:rPr>
          <w:b/>
        </w:rPr>
      </w:pPr>
      <w:r w:rsidRPr="00D66F29">
        <w:rPr>
          <w:b/>
        </w:rPr>
        <w:t>Early Radical Criminology</w:t>
      </w:r>
    </w:p>
    <w:p w14:paraId="2FC7F8A6" w14:textId="77777777" w:rsidR="00F45615" w:rsidRPr="00D66F29" w:rsidRDefault="00F45615" w:rsidP="00467C2C">
      <w:pPr>
        <w:numPr>
          <w:ilvl w:val="0"/>
          <w:numId w:val="2"/>
        </w:numPr>
      </w:pPr>
      <w:r w:rsidRPr="00D66F29">
        <w:rPr>
          <w:lang w:val="en-CA"/>
        </w:rPr>
        <w:t>Instrumental Marxism</w:t>
      </w:r>
    </w:p>
    <w:p w14:paraId="259AC82E" w14:textId="77777777" w:rsidR="00F45615" w:rsidRPr="00467C2C" w:rsidRDefault="00F45615" w:rsidP="00467C2C">
      <w:pPr>
        <w:numPr>
          <w:ilvl w:val="1"/>
          <w:numId w:val="2"/>
        </w:numPr>
      </w:pPr>
      <w:r w:rsidRPr="00467C2C">
        <w:rPr>
          <w:lang w:val="en-CA"/>
        </w:rPr>
        <w:t xml:space="preserve">Criminal justice system is an instrument of the bourgeoisie, used to maintain control over the proletariat </w:t>
      </w:r>
    </w:p>
    <w:p w14:paraId="3DFE5850" w14:textId="77777777" w:rsidR="00F45615" w:rsidRPr="00F45615" w:rsidRDefault="00F45615" w:rsidP="00467C2C">
      <w:pPr>
        <w:numPr>
          <w:ilvl w:val="1"/>
          <w:numId w:val="2"/>
        </w:numPr>
      </w:pPr>
      <w:r w:rsidRPr="00467C2C">
        <w:rPr>
          <w:lang w:val="en-CA"/>
        </w:rPr>
        <w:t>In order to change this, society would need to shift to a new mode of production (democratic socialist)</w:t>
      </w:r>
    </w:p>
    <w:p w14:paraId="40682854" w14:textId="0AEBB7DB" w:rsidR="00F45615" w:rsidRDefault="00F45615" w:rsidP="00F45615">
      <w:pPr>
        <w:numPr>
          <w:ilvl w:val="1"/>
          <w:numId w:val="2"/>
        </w:numPr>
      </w:pPr>
      <w:r>
        <w:rPr>
          <w:lang w:val="en-CA"/>
        </w:rPr>
        <w:t xml:space="preserve">The law itself is a </w:t>
      </w:r>
      <w:r w:rsidR="00A32342">
        <w:rPr>
          <w:lang w:val="en-CA"/>
        </w:rPr>
        <w:t>tool</w:t>
      </w:r>
      <w:r>
        <w:rPr>
          <w:lang w:val="en-CA"/>
        </w:rPr>
        <w:t xml:space="preserve"> to maintain their </w:t>
      </w:r>
      <w:r w:rsidR="00A32342">
        <w:rPr>
          <w:lang w:val="en-CA"/>
        </w:rPr>
        <w:t>higher-class</w:t>
      </w:r>
      <w:r>
        <w:rPr>
          <w:lang w:val="en-CA"/>
        </w:rPr>
        <w:t xml:space="preserve"> position and supress the lower class</w:t>
      </w:r>
      <w:r>
        <w:t>.</w:t>
      </w:r>
    </w:p>
    <w:p w14:paraId="22E84E1F" w14:textId="79202198" w:rsidR="00A32342" w:rsidRPr="00467C2C" w:rsidRDefault="00A32342" w:rsidP="00A32342">
      <w:pPr>
        <w:numPr>
          <w:ilvl w:val="1"/>
          <w:numId w:val="2"/>
        </w:numPr>
      </w:pPr>
      <w:r>
        <w:t xml:space="preserve">Crime is used to defect attention from what the ruling class is doing. </w:t>
      </w:r>
    </w:p>
    <w:p w14:paraId="618ED977" w14:textId="77777777" w:rsidR="00467C2C" w:rsidRDefault="00467C2C" w:rsidP="00467C2C"/>
    <w:p w14:paraId="4039935B" w14:textId="77777777" w:rsidR="00467C2C" w:rsidRPr="00D66F29" w:rsidRDefault="00467C2C" w:rsidP="00467C2C">
      <w:pPr>
        <w:rPr>
          <w:b/>
        </w:rPr>
      </w:pPr>
      <w:r w:rsidRPr="00D66F29">
        <w:rPr>
          <w:b/>
        </w:rPr>
        <w:t xml:space="preserve">Structural Criminology </w:t>
      </w:r>
    </w:p>
    <w:p w14:paraId="7BD6DDD3" w14:textId="77777777" w:rsidR="00F45615" w:rsidRPr="00467C2C" w:rsidRDefault="00F45615" w:rsidP="00467C2C">
      <w:pPr>
        <w:numPr>
          <w:ilvl w:val="0"/>
          <w:numId w:val="3"/>
        </w:numPr>
      </w:pPr>
      <w:r w:rsidRPr="00467C2C">
        <w:rPr>
          <w:lang w:val="en-CA"/>
        </w:rPr>
        <w:t>Structural Marxism</w:t>
      </w:r>
    </w:p>
    <w:p w14:paraId="7D08EAB3" w14:textId="77777777" w:rsidR="00F45615" w:rsidRPr="00467C2C" w:rsidRDefault="00F45615" w:rsidP="00467C2C">
      <w:pPr>
        <w:numPr>
          <w:ilvl w:val="1"/>
          <w:numId w:val="3"/>
        </w:numPr>
      </w:pPr>
      <w:r w:rsidRPr="00467C2C">
        <w:rPr>
          <w:lang w:val="en-CA"/>
        </w:rPr>
        <w:t>Inherent contradictions of capitalism produce problems; law is an attempt to solve those problems</w:t>
      </w:r>
    </w:p>
    <w:p w14:paraId="16DEB8AE" w14:textId="56A5C4DF" w:rsidR="008030FD" w:rsidRPr="00467C2C" w:rsidRDefault="00F45615" w:rsidP="008030FD">
      <w:pPr>
        <w:numPr>
          <w:ilvl w:val="1"/>
          <w:numId w:val="3"/>
        </w:numPr>
      </w:pPr>
      <w:r w:rsidRPr="00467C2C">
        <w:rPr>
          <w:lang w:val="en-CA"/>
        </w:rPr>
        <w:t>Disparity between written law and law in action</w:t>
      </w:r>
      <w:bookmarkStart w:id="0" w:name="_GoBack"/>
      <w:bookmarkEnd w:id="0"/>
    </w:p>
    <w:p w14:paraId="36DADE9D" w14:textId="77777777" w:rsidR="00F45615" w:rsidRPr="00467C2C" w:rsidRDefault="00F45615" w:rsidP="00467C2C">
      <w:pPr>
        <w:numPr>
          <w:ilvl w:val="1"/>
          <w:numId w:val="3"/>
        </w:numPr>
      </w:pPr>
      <w:r w:rsidRPr="00467C2C">
        <w:rPr>
          <w:lang w:val="en-CA"/>
        </w:rPr>
        <w:t>Influence of social class</w:t>
      </w:r>
    </w:p>
    <w:p w14:paraId="059B0C59" w14:textId="77777777" w:rsidR="00467C2C" w:rsidRPr="00D66F29" w:rsidRDefault="00467C2C" w:rsidP="00467C2C">
      <w:pPr>
        <w:rPr>
          <w:b/>
        </w:rPr>
      </w:pPr>
    </w:p>
    <w:p w14:paraId="2835679C" w14:textId="77777777" w:rsidR="00467C2C" w:rsidRPr="00D66F29" w:rsidRDefault="00467C2C" w:rsidP="00467C2C">
      <w:pPr>
        <w:rPr>
          <w:b/>
        </w:rPr>
      </w:pPr>
      <w:r w:rsidRPr="00D66F29">
        <w:rPr>
          <w:b/>
        </w:rPr>
        <w:t>Recent Developments</w:t>
      </w:r>
    </w:p>
    <w:p w14:paraId="23D484C5" w14:textId="77777777" w:rsidR="00F45615" w:rsidRPr="00D66F29" w:rsidRDefault="00F45615" w:rsidP="00467C2C">
      <w:pPr>
        <w:numPr>
          <w:ilvl w:val="0"/>
          <w:numId w:val="4"/>
        </w:numPr>
        <w:rPr>
          <w:u w:val="single"/>
        </w:rPr>
      </w:pPr>
      <w:r w:rsidRPr="00D66F29">
        <w:rPr>
          <w:u w:val="single"/>
          <w:lang w:val="en-CA"/>
        </w:rPr>
        <w:t>Left Realism</w:t>
      </w:r>
    </w:p>
    <w:p w14:paraId="2AF63CC7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Critical of other radical criminologists (“left idealists”)</w:t>
      </w:r>
    </w:p>
    <w:p w14:paraId="43867582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Emphasize the importance of accountability and participation in the development of policy for crime control</w:t>
      </w:r>
    </w:p>
    <w:p w14:paraId="1856E68D" w14:textId="77777777" w:rsidR="00F45615" w:rsidRPr="00D66F29" w:rsidRDefault="00F45615" w:rsidP="00467C2C">
      <w:pPr>
        <w:numPr>
          <w:ilvl w:val="0"/>
          <w:numId w:val="4"/>
        </w:numPr>
        <w:rPr>
          <w:u w:val="single"/>
        </w:rPr>
      </w:pPr>
      <w:r w:rsidRPr="00D66F29">
        <w:rPr>
          <w:u w:val="single"/>
          <w:lang w:val="en-CA"/>
        </w:rPr>
        <w:t>Peacemaking Criminology</w:t>
      </w:r>
    </w:p>
    <w:p w14:paraId="58D77F65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Punitive social control measures perpetuate violence</w:t>
      </w:r>
    </w:p>
    <w:p w14:paraId="5E3F2D2A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Argue for change in social structure – equal distribution of power and resources</w:t>
      </w:r>
    </w:p>
    <w:p w14:paraId="38B49E8B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Alternative dispute resolution (moving away from the adversarial system)</w:t>
      </w:r>
    </w:p>
    <w:p w14:paraId="0432FEC2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Restorative justice policies</w:t>
      </w:r>
    </w:p>
    <w:p w14:paraId="33641E29" w14:textId="77777777" w:rsidR="00F45615" w:rsidRPr="00D66F29" w:rsidRDefault="00F45615" w:rsidP="00467C2C">
      <w:pPr>
        <w:numPr>
          <w:ilvl w:val="0"/>
          <w:numId w:val="4"/>
        </w:numPr>
        <w:rPr>
          <w:u w:val="single"/>
        </w:rPr>
      </w:pPr>
      <w:r w:rsidRPr="00D66F29">
        <w:rPr>
          <w:u w:val="single"/>
          <w:lang w:val="en-CA"/>
        </w:rPr>
        <w:t>Postmodern Criminology</w:t>
      </w:r>
    </w:p>
    <w:p w14:paraId="22E5E1E3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Rejects objectivity and the scientific method</w:t>
      </w:r>
    </w:p>
    <w:p w14:paraId="681796E2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Social construction – universal truths do not exist</w:t>
      </w:r>
    </w:p>
    <w:p w14:paraId="6C0438A3" w14:textId="77777777" w:rsidR="00F45615" w:rsidRPr="00467C2C" w:rsidRDefault="00F45615" w:rsidP="00467C2C">
      <w:pPr>
        <w:numPr>
          <w:ilvl w:val="1"/>
          <w:numId w:val="4"/>
        </w:numPr>
      </w:pPr>
      <w:r w:rsidRPr="00467C2C">
        <w:rPr>
          <w:lang w:val="en-CA"/>
        </w:rPr>
        <w:t>Goal is to deconstruct the meanings and processes we assign to crime</w:t>
      </w:r>
    </w:p>
    <w:p w14:paraId="78FDAB90" w14:textId="77777777" w:rsidR="00467C2C" w:rsidRDefault="00467C2C" w:rsidP="00467C2C"/>
    <w:p w14:paraId="36ABB850" w14:textId="77777777" w:rsidR="00467C2C" w:rsidRDefault="00467C2C" w:rsidP="00467C2C"/>
    <w:p w14:paraId="74CA986C" w14:textId="77777777" w:rsidR="00467C2C" w:rsidRDefault="00467C2C" w:rsidP="00467C2C"/>
    <w:p w14:paraId="1B464C64" w14:textId="77777777" w:rsidR="00467C2C" w:rsidRDefault="00467C2C" w:rsidP="00467C2C"/>
    <w:p w14:paraId="72ED5431" w14:textId="77777777" w:rsidR="00467C2C" w:rsidRPr="00D66F29" w:rsidRDefault="00467C2C" w:rsidP="00467C2C">
      <w:pPr>
        <w:rPr>
          <w:b/>
        </w:rPr>
      </w:pPr>
      <w:r w:rsidRPr="00D66F29">
        <w:rPr>
          <w:b/>
        </w:rPr>
        <w:t>Feminist Criminologies</w:t>
      </w:r>
    </w:p>
    <w:p w14:paraId="15C3E107" w14:textId="77777777" w:rsidR="00F45615" w:rsidRPr="00467C2C" w:rsidRDefault="00F45615" w:rsidP="00467C2C">
      <w:pPr>
        <w:numPr>
          <w:ilvl w:val="0"/>
          <w:numId w:val="7"/>
        </w:numPr>
      </w:pPr>
      <w:r w:rsidRPr="00467C2C">
        <w:rPr>
          <w:lang w:val="en-CA"/>
        </w:rPr>
        <w:t>Key terms</w:t>
      </w:r>
    </w:p>
    <w:p w14:paraId="169C7B86" w14:textId="77777777" w:rsidR="00F45615" w:rsidRPr="00467C2C" w:rsidRDefault="00F45615" w:rsidP="00467C2C">
      <w:pPr>
        <w:numPr>
          <w:ilvl w:val="1"/>
          <w:numId w:val="7"/>
        </w:numPr>
      </w:pPr>
      <w:r w:rsidRPr="00467C2C">
        <w:rPr>
          <w:lang w:val="en-CA"/>
        </w:rPr>
        <w:t>Gender – social attitudes/expectations about men and women (not biological differences)</w:t>
      </w:r>
    </w:p>
    <w:p w14:paraId="0C3B7D14" w14:textId="77777777" w:rsidR="00F45615" w:rsidRPr="00467C2C" w:rsidRDefault="00F45615" w:rsidP="00467C2C">
      <w:pPr>
        <w:numPr>
          <w:ilvl w:val="1"/>
          <w:numId w:val="7"/>
        </w:numPr>
      </w:pPr>
      <w:r w:rsidRPr="00467C2C">
        <w:rPr>
          <w:lang w:val="en-CA"/>
        </w:rPr>
        <w:t>Patriarchy – system in which masculinity is favoured, men are dominant</w:t>
      </w:r>
    </w:p>
    <w:p w14:paraId="613A20FC" w14:textId="77777777" w:rsidR="00F45615" w:rsidRPr="00467C2C" w:rsidRDefault="00F45615" w:rsidP="00467C2C">
      <w:pPr>
        <w:numPr>
          <w:ilvl w:val="1"/>
          <w:numId w:val="7"/>
        </w:numPr>
      </w:pPr>
      <w:r w:rsidRPr="00467C2C">
        <w:rPr>
          <w:lang w:val="en-CA"/>
        </w:rPr>
        <w:t xml:space="preserve">Sexism – favouring of one gender </w:t>
      </w:r>
    </w:p>
    <w:p w14:paraId="0E1050A5" w14:textId="77777777" w:rsidR="00467C2C" w:rsidRDefault="00F45615" w:rsidP="00467C2C">
      <w:pPr>
        <w:numPr>
          <w:ilvl w:val="1"/>
          <w:numId w:val="7"/>
        </w:numPr>
      </w:pPr>
      <w:r w:rsidRPr="00467C2C">
        <w:rPr>
          <w:lang w:val="en-CA"/>
        </w:rPr>
        <w:t>Feminism – collection of theories explaining gender in terms of social construction and calling for action to eliminate sexism</w:t>
      </w:r>
    </w:p>
    <w:p w14:paraId="22F28F67" w14:textId="77777777" w:rsidR="00F45615" w:rsidRPr="00D66F29" w:rsidRDefault="00F45615" w:rsidP="00467C2C">
      <w:pPr>
        <w:numPr>
          <w:ilvl w:val="0"/>
          <w:numId w:val="8"/>
        </w:numPr>
        <w:rPr>
          <w:u w:val="single"/>
        </w:rPr>
      </w:pPr>
      <w:r w:rsidRPr="00D66F29">
        <w:rPr>
          <w:u w:val="single"/>
          <w:lang w:val="en-CA"/>
        </w:rPr>
        <w:t>Liberal feminism and criminology</w:t>
      </w:r>
    </w:p>
    <w:p w14:paraId="4E742481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Liberal feminism – interested in securing equal legal rights for men and women</w:t>
      </w:r>
    </w:p>
    <w:p w14:paraId="58A94AA5" w14:textId="77777777" w:rsidR="00F45615" w:rsidRPr="00467C2C" w:rsidRDefault="00F45615" w:rsidP="00467C2C">
      <w:pPr>
        <w:numPr>
          <w:ilvl w:val="2"/>
          <w:numId w:val="8"/>
        </w:numPr>
      </w:pPr>
      <w:r w:rsidRPr="00467C2C">
        <w:rPr>
          <w:lang w:val="en-CA"/>
        </w:rPr>
        <w:t xml:space="preserve">Abolishing laws that discriminate by gender, enacting laws that prohibit gender discrimination </w:t>
      </w:r>
    </w:p>
    <w:p w14:paraId="71A1775A" w14:textId="77777777" w:rsidR="00F45615" w:rsidRPr="00467C2C" w:rsidRDefault="00F45615" w:rsidP="00467C2C">
      <w:pPr>
        <w:numPr>
          <w:ilvl w:val="2"/>
          <w:numId w:val="8"/>
        </w:numPr>
      </w:pPr>
      <w:r w:rsidRPr="00467C2C">
        <w:rPr>
          <w:lang w:val="en-CA"/>
        </w:rPr>
        <w:t>Revise gender socialization to promote similarity</w:t>
      </w:r>
    </w:p>
    <w:p w14:paraId="5A6CA89C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Power-Control theory</w:t>
      </w:r>
    </w:p>
    <w:p w14:paraId="158D5EB0" w14:textId="77777777" w:rsidR="00F45615" w:rsidRPr="00467C2C" w:rsidRDefault="00F45615" w:rsidP="00467C2C">
      <w:pPr>
        <w:numPr>
          <w:ilvl w:val="2"/>
          <w:numId w:val="8"/>
        </w:numPr>
      </w:pPr>
      <w:r w:rsidRPr="00467C2C">
        <w:rPr>
          <w:lang w:val="en-CA"/>
        </w:rPr>
        <w:t>Attempts to explain gender differences in crime</w:t>
      </w:r>
    </w:p>
    <w:p w14:paraId="6B763CA2" w14:textId="77777777" w:rsidR="00F45615" w:rsidRPr="00467C2C" w:rsidRDefault="00F45615" w:rsidP="00467C2C">
      <w:pPr>
        <w:numPr>
          <w:ilvl w:val="2"/>
          <w:numId w:val="8"/>
        </w:numPr>
      </w:pPr>
      <w:r w:rsidRPr="00467C2C">
        <w:rPr>
          <w:lang w:val="en-CA"/>
        </w:rPr>
        <w:t>Posits that differential crime rates stem from different socialization</w:t>
      </w:r>
    </w:p>
    <w:p w14:paraId="3201039F" w14:textId="77777777" w:rsidR="00F45615" w:rsidRPr="00D66F29" w:rsidRDefault="00F45615" w:rsidP="00467C2C">
      <w:pPr>
        <w:numPr>
          <w:ilvl w:val="0"/>
          <w:numId w:val="8"/>
        </w:numPr>
        <w:rPr>
          <w:u w:val="single"/>
        </w:rPr>
      </w:pPr>
      <w:r w:rsidRPr="00D66F29">
        <w:rPr>
          <w:u w:val="single"/>
          <w:lang w:val="en-CA"/>
        </w:rPr>
        <w:t>Radical Feminist Criminology</w:t>
      </w:r>
    </w:p>
    <w:p w14:paraId="6BF4AC79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Radical feminism – gender inequality represents the most fundamental form of oppression</w:t>
      </w:r>
    </w:p>
    <w:p w14:paraId="24898343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Subordination of women is achieved through control of their sexuality</w:t>
      </w:r>
    </w:p>
    <w:p w14:paraId="4A7D6AFE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Focuses less on women as offenders and more on women as victims, and how they are treated by the legal system</w:t>
      </w:r>
    </w:p>
    <w:p w14:paraId="487E8151" w14:textId="77777777" w:rsidR="00F45615" w:rsidRPr="00D66F29" w:rsidRDefault="00F45615" w:rsidP="00467C2C">
      <w:pPr>
        <w:numPr>
          <w:ilvl w:val="0"/>
          <w:numId w:val="8"/>
        </w:numPr>
        <w:rPr>
          <w:u w:val="single"/>
        </w:rPr>
      </w:pPr>
      <w:r w:rsidRPr="00D66F29">
        <w:rPr>
          <w:u w:val="single"/>
          <w:lang w:val="en-CA"/>
        </w:rPr>
        <w:t>Socialist Feminist Criminology</w:t>
      </w:r>
    </w:p>
    <w:p w14:paraId="3833E19C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Critical of radical feminism’s focus on sexism over class inequality</w:t>
      </w:r>
    </w:p>
    <w:p w14:paraId="3962E7B4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Argues that class inequality and gender inequality operate simultaneously to affect women both as offenders and as victims of crime</w:t>
      </w:r>
    </w:p>
    <w:p w14:paraId="225FA98D" w14:textId="77777777" w:rsidR="00F45615" w:rsidRPr="00467C2C" w:rsidRDefault="00F45615" w:rsidP="00467C2C">
      <w:pPr>
        <w:numPr>
          <w:ilvl w:val="1"/>
          <w:numId w:val="8"/>
        </w:numPr>
      </w:pPr>
      <w:r w:rsidRPr="00467C2C">
        <w:rPr>
          <w:lang w:val="en-CA"/>
        </w:rPr>
        <w:t>Also challenges the victim/offender dichotomy</w:t>
      </w:r>
    </w:p>
    <w:p w14:paraId="4AF852CD" w14:textId="77777777" w:rsidR="00467C2C" w:rsidRDefault="00467C2C" w:rsidP="00467C2C"/>
    <w:p w14:paraId="338D4E60" w14:textId="77777777" w:rsidR="00467C2C" w:rsidRDefault="00467C2C" w:rsidP="00467C2C">
      <w:r>
        <w:t>Summary</w:t>
      </w:r>
    </w:p>
    <w:p w14:paraId="4F0492CA" w14:textId="77777777" w:rsidR="00F45615" w:rsidRPr="00467C2C" w:rsidRDefault="00F45615" w:rsidP="00467C2C">
      <w:pPr>
        <w:numPr>
          <w:ilvl w:val="0"/>
          <w:numId w:val="11"/>
        </w:numPr>
      </w:pPr>
      <w:r w:rsidRPr="00467C2C">
        <w:rPr>
          <w:lang w:val="en-CA"/>
        </w:rPr>
        <w:t>Radical criminologies are theories that advocate significant change in societal structure in order to lower or eliminate the incidence of crime</w:t>
      </w:r>
    </w:p>
    <w:p w14:paraId="7D802805" w14:textId="77777777" w:rsidR="00F45615" w:rsidRPr="00467C2C" w:rsidRDefault="00F45615" w:rsidP="00467C2C">
      <w:pPr>
        <w:numPr>
          <w:ilvl w:val="0"/>
          <w:numId w:val="11"/>
        </w:numPr>
      </w:pPr>
      <w:r w:rsidRPr="00467C2C">
        <w:rPr>
          <w:lang w:val="en-CA"/>
        </w:rPr>
        <w:t xml:space="preserve">Feminist criminologies are schools of thought that share the assumption that gender is socially constructed, but offer different strategies for eliciting social change </w:t>
      </w:r>
    </w:p>
    <w:p w14:paraId="388C4373" w14:textId="77777777" w:rsidR="00467C2C" w:rsidRDefault="00467C2C" w:rsidP="00467C2C"/>
    <w:sectPr w:rsidR="00467C2C" w:rsidSect="00A34F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51273"/>
    <w:multiLevelType w:val="hybridMultilevel"/>
    <w:tmpl w:val="DAACAC18"/>
    <w:lvl w:ilvl="0" w:tplc="BFFE1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C869AA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12E3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AEC7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E6F5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DAD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9C2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A2E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906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FF17E9B"/>
    <w:multiLevelType w:val="hybridMultilevel"/>
    <w:tmpl w:val="938CE120"/>
    <w:lvl w:ilvl="0" w:tplc="107A6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DEC3B2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D8AA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3C0B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6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021C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2AA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680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6C3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60F7FD0"/>
    <w:multiLevelType w:val="hybridMultilevel"/>
    <w:tmpl w:val="2CE266AE"/>
    <w:lvl w:ilvl="0" w:tplc="9C029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AAAC7A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584D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2E6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4C5B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661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7EE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440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66E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C022971"/>
    <w:multiLevelType w:val="hybridMultilevel"/>
    <w:tmpl w:val="08A606F0"/>
    <w:lvl w:ilvl="0" w:tplc="6BA87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8EDAAA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2423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64BF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5C3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0AA1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144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DE9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8CA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1EA47A6"/>
    <w:multiLevelType w:val="hybridMultilevel"/>
    <w:tmpl w:val="F86A7CDA"/>
    <w:lvl w:ilvl="0" w:tplc="2318CB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5EE218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A293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B86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72F6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C47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EEE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2AB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062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6B407E1"/>
    <w:multiLevelType w:val="hybridMultilevel"/>
    <w:tmpl w:val="F4727CDE"/>
    <w:lvl w:ilvl="0" w:tplc="DFFA0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A05BC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3462D2">
      <w:start w:val="-1639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2A44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64B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5E3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86F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560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76B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A4A12F8"/>
    <w:multiLevelType w:val="hybridMultilevel"/>
    <w:tmpl w:val="F64EC4CC"/>
    <w:lvl w:ilvl="0" w:tplc="4BC43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FA49FA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1EF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22A3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D850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9EB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D4D2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B61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62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DCB0DF7"/>
    <w:multiLevelType w:val="hybridMultilevel"/>
    <w:tmpl w:val="CB0AFD38"/>
    <w:lvl w:ilvl="0" w:tplc="10C01C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EA12FA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0F7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D2C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4CD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EC42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E03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0E5B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40FE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8997EF4"/>
    <w:multiLevelType w:val="hybridMultilevel"/>
    <w:tmpl w:val="73528224"/>
    <w:lvl w:ilvl="0" w:tplc="41E6A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021A1E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6757C">
      <w:start w:val="-1639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6AAF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081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3C1E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022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3C9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BE0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D441EF7"/>
    <w:multiLevelType w:val="hybridMultilevel"/>
    <w:tmpl w:val="6068D270"/>
    <w:lvl w:ilvl="0" w:tplc="9BC2E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B01370">
      <w:start w:val="-163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945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0C1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8CE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B8A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06F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EF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464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4942795"/>
    <w:multiLevelType w:val="hybridMultilevel"/>
    <w:tmpl w:val="5CC0CDF4"/>
    <w:lvl w:ilvl="0" w:tplc="8656F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FC57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64A3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8E0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0E2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62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65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E28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80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9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C2C"/>
    <w:rsid w:val="00467C2C"/>
    <w:rsid w:val="008030FD"/>
    <w:rsid w:val="009F43CF"/>
    <w:rsid w:val="00A32342"/>
    <w:rsid w:val="00A34F71"/>
    <w:rsid w:val="00D32D38"/>
    <w:rsid w:val="00D66F29"/>
    <w:rsid w:val="00F4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1E4E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96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72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68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7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60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62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5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7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2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415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32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866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69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5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8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8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0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9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7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48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3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4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6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69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2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936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17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43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0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16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5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7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2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7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2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50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6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3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2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1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81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44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496</Words>
  <Characters>2830</Characters>
  <Application>Microsoft Macintosh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Day</dc:creator>
  <cp:keywords/>
  <dc:description/>
  <cp:lastModifiedBy>Emily Day</cp:lastModifiedBy>
  <cp:revision>6</cp:revision>
  <dcterms:created xsi:type="dcterms:W3CDTF">2012-11-19T13:37:00Z</dcterms:created>
  <dcterms:modified xsi:type="dcterms:W3CDTF">2012-11-19T17:28:00Z</dcterms:modified>
</cp:coreProperties>
</file>