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67FC3" w14:textId="77777777" w:rsidR="00F073AA" w:rsidRPr="00F073AA" w:rsidRDefault="00F073AA" w:rsidP="00F073AA">
      <w:pPr>
        <w:jc w:val="right"/>
      </w:pPr>
      <w:r>
        <w:t>January 14, 2012</w:t>
      </w:r>
    </w:p>
    <w:p w14:paraId="2F800820" w14:textId="77777777" w:rsidR="005372E3" w:rsidRDefault="00F073AA" w:rsidP="00F073AA">
      <w:pPr>
        <w:jc w:val="center"/>
        <w:rPr>
          <w:b/>
        </w:rPr>
      </w:pPr>
      <w:r>
        <w:rPr>
          <w:b/>
        </w:rPr>
        <w:t>Lecture 2- Criminal Law- Chapter 5</w:t>
      </w:r>
    </w:p>
    <w:p w14:paraId="5DC47483" w14:textId="77777777" w:rsidR="00F073AA" w:rsidRDefault="00F073AA">
      <w:pPr>
        <w:rPr>
          <w:b/>
        </w:rPr>
      </w:pPr>
    </w:p>
    <w:p w14:paraId="54B6AAF8" w14:textId="77777777" w:rsidR="004262CE" w:rsidRDefault="004262CE">
      <w:pPr>
        <w:rPr>
          <w:b/>
        </w:rPr>
      </w:pPr>
      <w:r>
        <w:rPr>
          <w:b/>
        </w:rPr>
        <w:t>ASSIGNMENT:</w:t>
      </w:r>
    </w:p>
    <w:p w14:paraId="7EC9BCB7" w14:textId="77777777" w:rsidR="00F073AA" w:rsidRDefault="00F073AA">
      <w:r>
        <w:t xml:space="preserve">- 7 pages max. written sentencing submission, must be </w:t>
      </w:r>
      <w:r w:rsidR="004262CE">
        <w:t>concise</w:t>
      </w:r>
      <w:r>
        <w:t>.</w:t>
      </w:r>
    </w:p>
    <w:p w14:paraId="1C59A368" w14:textId="77777777" w:rsidR="00F073AA" w:rsidRDefault="00F073AA">
      <w:r>
        <w:t>- Worth 30% on sentencing and punishment.</w:t>
      </w:r>
    </w:p>
    <w:p w14:paraId="35DE880D" w14:textId="77777777" w:rsidR="004262CE" w:rsidRDefault="004262CE">
      <w:r w:rsidRPr="004262CE">
        <w:rPr>
          <w:b/>
        </w:rPr>
        <w:t>MUST</w:t>
      </w:r>
      <w:r>
        <w:t>:</w:t>
      </w:r>
    </w:p>
    <w:p w14:paraId="35162833" w14:textId="77777777" w:rsidR="00F073AA" w:rsidRDefault="00F073AA">
      <w:r>
        <w:t>- Apply knowledge of sentencing</w:t>
      </w:r>
    </w:p>
    <w:p w14:paraId="2E10FF53" w14:textId="77777777" w:rsidR="00F073AA" w:rsidRDefault="00F073AA">
      <w:r>
        <w:t>- Have meaningful feedback</w:t>
      </w:r>
    </w:p>
    <w:p w14:paraId="5D1FE1FA" w14:textId="77777777" w:rsidR="00F073AA" w:rsidRDefault="00F073AA">
      <w:r>
        <w:t>- Write some variety with a clear position</w:t>
      </w:r>
    </w:p>
    <w:p w14:paraId="2B2D10F5" w14:textId="77777777" w:rsidR="00F073AA" w:rsidRDefault="00F073AA">
      <w:r>
        <w:t>- Must have a position (lawyer) talk about mitigating and aggravating factors for sentencing (5.1-5.2 for assistance)</w:t>
      </w:r>
    </w:p>
    <w:p w14:paraId="7AF0585F" w14:textId="77777777" w:rsidR="004262CE" w:rsidRDefault="004262CE">
      <w:r>
        <w:t>- Must use relevant jurisprudence using current laws</w:t>
      </w:r>
    </w:p>
    <w:p w14:paraId="717B3EC0" w14:textId="77777777" w:rsidR="004262CE" w:rsidRDefault="004262CE">
      <w:r>
        <w:t>- ONT. Court of decision, appeal and Supreme Court cases that are new.</w:t>
      </w:r>
    </w:p>
    <w:p w14:paraId="202350E6" w14:textId="77777777" w:rsidR="004262CE" w:rsidRDefault="004262CE">
      <w:r>
        <w:t>- Anticipate what the crown/defense will suggest as a sentencing and persuasion in order to be clear with your argument</w:t>
      </w:r>
    </w:p>
    <w:p w14:paraId="05E358DB" w14:textId="77777777" w:rsidR="004262CE" w:rsidRDefault="004262CE">
      <w:r>
        <w:t>- Must use 3 cases and use jurisprudence</w:t>
      </w:r>
    </w:p>
    <w:p w14:paraId="7DD4801A" w14:textId="0085D189" w:rsidR="004262CE" w:rsidRDefault="00107B16">
      <w:r>
        <w:t xml:space="preserve">- Cases must be noted up, using the latest precedence </w:t>
      </w:r>
      <w:r w:rsidR="00CC3945">
        <w:t xml:space="preserve">(stare </w:t>
      </w:r>
      <w:r w:rsidR="00507295">
        <w:t>disese</w:t>
      </w:r>
      <w:r w:rsidR="00CC3945">
        <w:t xml:space="preserve">) </w:t>
      </w:r>
      <w:r>
        <w:t>2012-2013</w:t>
      </w:r>
    </w:p>
    <w:p w14:paraId="5C436EA3" w14:textId="77777777" w:rsidR="00107B16" w:rsidRDefault="00107B16"/>
    <w:p w14:paraId="21F85389" w14:textId="77777777" w:rsidR="0056060C" w:rsidRDefault="0056060C"/>
    <w:p w14:paraId="4EA96CF6" w14:textId="77777777" w:rsidR="0056060C" w:rsidRPr="0056060C" w:rsidRDefault="0056060C">
      <w:pPr>
        <w:rPr>
          <w:b/>
        </w:rPr>
      </w:pPr>
      <w:r w:rsidRPr="0056060C">
        <w:rPr>
          <w:b/>
        </w:rPr>
        <w:t>Sentencing and Punishment</w:t>
      </w:r>
    </w:p>
    <w:p w14:paraId="54C5EA10" w14:textId="77777777" w:rsidR="0056060C" w:rsidRDefault="0056060C" w:rsidP="0056060C">
      <w:pPr>
        <w:pStyle w:val="ListParagraph"/>
        <w:numPr>
          <w:ilvl w:val="0"/>
          <w:numId w:val="1"/>
        </w:numPr>
      </w:pPr>
      <w:r w:rsidRPr="00055E07">
        <w:rPr>
          <w:i/>
        </w:rPr>
        <w:t>Sentencing</w:t>
      </w:r>
      <w:r>
        <w:t xml:space="preserve"> refers to the process whereby the judge will impose judgment</w:t>
      </w:r>
    </w:p>
    <w:p w14:paraId="47B159B4" w14:textId="77777777" w:rsidR="0056060C" w:rsidRDefault="0056060C" w:rsidP="0056060C">
      <w:pPr>
        <w:pStyle w:val="ListParagraph"/>
        <w:numPr>
          <w:ilvl w:val="0"/>
          <w:numId w:val="1"/>
        </w:numPr>
      </w:pPr>
      <w:r w:rsidRPr="00055E07">
        <w:rPr>
          <w:i/>
        </w:rPr>
        <w:t>Punishment</w:t>
      </w:r>
      <w:r>
        <w:t xml:space="preserve"> is what the accuse will actually receive</w:t>
      </w:r>
    </w:p>
    <w:p w14:paraId="79CB2BD3" w14:textId="77777777" w:rsidR="0056060C" w:rsidRDefault="0056060C" w:rsidP="0056060C">
      <w:pPr>
        <w:pStyle w:val="ListParagraph"/>
        <w:numPr>
          <w:ilvl w:val="0"/>
          <w:numId w:val="1"/>
        </w:numPr>
      </w:pPr>
      <w:r>
        <w:t>Higher impact cases usually have a separate day for sentencing</w:t>
      </w:r>
    </w:p>
    <w:p w14:paraId="025D2AE7" w14:textId="77777777" w:rsidR="0056060C" w:rsidRDefault="0056060C" w:rsidP="0056060C">
      <w:pPr>
        <w:pStyle w:val="ListParagraph"/>
        <w:numPr>
          <w:ilvl w:val="0"/>
          <w:numId w:val="1"/>
        </w:numPr>
      </w:pPr>
      <w:r>
        <w:t>Sentencing process provides council with ability to put forth best efforts</w:t>
      </w:r>
    </w:p>
    <w:p w14:paraId="4B438D19" w14:textId="77777777" w:rsidR="0056060C" w:rsidRDefault="0056060C" w:rsidP="0056060C">
      <w:pPr>
        <w:pStyle w:val="ListParagraph"/>
        <w:numPr>
          <w:ilvl w:val="0"/>
          <w:numId w:val="1"/>
        </w:numPr>
      </w:pPr>
      <w:r>
        <w:t>Crown attorney gets to present their perspective</w:t>
      </w:r>
    </w:p>
    <w:p w14:paraId="7988E63A" w14:textId="77777777" w:rsidR="00FA54EE" w:rsidRDefault="0056060C" w:rsidP="00FA54EE">
      <w:pPr>
        <w:pStyle w:val="ListParagraph"/>
        <w:numPr>
          <w:ilvl w:val="0"/>
          <w:numId w:val="1"/>
        </w:numPr>
      </w:pPr>
      <w:r>
        <w:t>At sentencing hearing judge hears from accused (apology</w:t>
      </w:r>
      <w:r w:rsidR="00FA54EE">
        <w:t xml:space="preserve">), </w:t>
      </w:r>
      <w:r>
        <w:t>victims</w:t>
      </w:r>
      <w:r w:rsidR="00FA54EE">
        <w:t xml:space="preserve"> (victim impact statement [considered] and financial loss)</w:t>
      </w:r>
      <w:r>
        <w:t>, close people, probation officers, etc.</w:t>
      </w:r>
    </w:p>
    <w:p w14:paraId="13F5305D" w14:textId="77777777" w:rsidR="00FA54EE" w:rsidRDefault="00FA54EE" w:rsidP="00FA54EE">
      <w:pPr>
        <w:pStyle w:val="ListParagraph"/>
        <w:numPr>
          <w:ilvl w:val="0"/>
          <w:numId w:val="1"/>
        </w:numPr>
      </w:pPr>
      <w:r w:rsidRPr="00055E07">
        <w:rPr>
          <w:i/>
        </w:rPr>
        <w:t>Pre-Sentence Report</w:t>
      </w:r>
      <w:r>
        <w:t xml:space="preserve"> (PSR) is basically a biography written by a probation officer about the accused on the life of the accused. At the end, the officer makes a recommendation for sentencing based on the facts.</w:t>
      </w:r>
    </w:p>
    <w:p w14:paraId="404D2BD6" w14:textId="77777777" w:rsidR="00FA54EE" w:rsidRDefault="00FA54EE" w:rsidP="00FA54EE">
      <w:pPr>
        <w:pStyle w:val="ListParagraph"/>
        <w:numPr>
          <w:ilvl w:val="0"/>
          <w:numId w:val="1"/>
        </w:numPr>
      </w:pPr>
      <w:r w:rsidRPr="00055E07">
        <w:rPr>
          <w:i/>
        </w:rPr>
        <w:t>VIS</w:t>
      </w:r>
      <w:r>
        <w:t xml:space="preserve"> is read during the c</w:t>
      </w:r>
      <w:r w:rsidR="00055E07">
        <w:t>ase and the victim may be cross-</w:t>
      </w:r>
      <w:r>
        <w:t xml:space="preserve">examined </w:t>
      </w:r>
      <w:r w:rsidR="00055E07">
        <w:t xml:space="preserve">by defense council </w:t>
      </w:r>
      <w:r>
        <w:t>(selected, dependent on situation).</w:t>
      </w:r>
    </w:p>
    <w:p w14:paraId="6B979897" w14:textId="77777777" w:rsidR="00055E07" w:rsidRDefault="00055E07" w:rsidP="00FA54EE">
      <w:pPr>
        <w:pStyle w:val="ListParagraph"/>
        <w:numPr>
          <w:ilvl w:val="0"/>
          <w:numId w:val="1"/>
        </w:numPr>
      </w:pPr>
      <w:r w:rsidRPr="00055E07">
        <w:rPr>
          <w:i/>
        </w:rPr>
        <w:t>Jurisprudence</w:t>
      </w:r>
      <w:r>
        <w:t xml:space="preserve"> (case law) similar cases should be judges alike</w:t>
      </w:r>
    </w:p>
    <w:p w14:paraId="31C5CF9E" w14:textId="77777777" w:rsidR="00055E07" w:rsidRDefault="00055E07" w:rsidP="00FA54EE">
      <w:pPr>
        <w:pStyle w:val="ListParagraph"/>
        <w:numPr>
          <w:ilvl w:val="0"/>
          <w:numId w:val="1"/>
        </w:numPr>
      </w:pPr>
      <w:r>
        <w:t xml:space="preserve">If person has been out for an entire year (bail) the crown can ask that they be remanded if they are found guilty. </w:t>
      </w:r>
    </w:p>
    <w:p w14:paraId="0CBAB67F" w14:textId="77777777" w:rsidR="00055E07" w:rsidRDefault="0036511A" w:rsidP="00FA54EE">
      <w:pPr>
        <w:pStyle w:val="ListParagraph"/>
        <w:numPr>
          <w:ilvl w:val="0"/>
          <w:numId w:val="1"/>
        </w:numPr>
      </w:pPr>
      <w:r>
        <w:t>Section 11 (d</w:t>
      </w:r>
      <w:r w:rsidR="00055E07">
        <w:t>) of the charter is the presumption of innocence until proven guilty, if guilty, that presumption is gone.</w:t>
      </w:r>
    </w:p>
    <w:p w14:paraId="71F7CE4C" w14:textId="77777777" w:rsidR="00055E07" w:rsidRDefault="00055E07" w:rsidP="00FA54EE">
      <w:pPr>
        <w:pStyle w:val="ListParagraph"/>
        <w:numPr>
          <w:ilvl w:val="0"/>
          <w:numId w:val="1"/>
        </w:numPr>
      </w:pPr>
      <w:r>
        <w:t xml:space="preserve">Bill C-41 </w:t>
      </w:r>
      <w:r w:rsidR="0036511A">
        <w:t xml:space="preserve">(Sec. 718) </w:t>
      </w:r>
      <w:r>
        <w:t>was introduced to reduce sentencing disparities in 1994</w:t>
      </w:r>
      <w:r w:rsidR="0036511A">
        <w:t xml:space="preserve"> and passed in 1995. It assists judges in focusing their efforts when it comes to sentencing. </w:t>
      </w:r>
    </w:p>
    <w:p w14:paraId="179E99A4" w14:textId="2C290B38" w:rsidR="00497015" w:rsidRDefault="00497015" w:rsidP="00FA54EE">
      <w:pPr>
        <w:pStyle w:val="ListParagraph"/>
        <w:numPr>
          <w:ilvl w:val="0"/>
          <w:numId w:val="1"/>
        </w:numPr>
      </w:pPr>
      <w:r>
        <w:t>Our system in Canada has been strongly influenced by the English draft code of 1879 and deals with two different levels of sentencing; federal and provincial.</w:t>
      </w:r>
    </w:p>
    <w:p w14:paraId="3DA02881" w14:textId="24A5DE36" w:rsidR="00497015" w:rsidRDefault="00497015" w:rsidP="00FA54EE">
      <w:pPr>
        <w:pStyle w:val="ListParagraph"/>
        <w:numPr>
          <w:ilvl w:val="0"/>
          <w:numId w:val="1"/>
        </w:numPr>
      </w:pPr>
      <w:r>
        <w:lastRenderedPageBreak/>
        <w:t>If the sentence received is 2 years and more, it is federal, if less then provincial.</w:t>
      </w:r>
    </w:p>
    <w:p w14:paraId="770B6A2A" w14:textId="14B00AA3" w:rsidR="00CC3945" w:rsidRDefault="00CC3945" w:rsidP="00FA54EE">
      <w:pPr>
        <w:pStyle w:val="ListParagraph"/>
        <w:numPr>
          <w:ilvl w:val="0"/>
          <w:numId w:val="1"/>
        </w:numPr>
      </w:pPr>
      <w:r>
        <w:t>C-41 dealt with is excessive punishment.</w:t>
      </w:r>
    </w:p>
    <w:p w14:paraId="6B757901" w14:textId="0B3107BE" w:rsidR="00CC3945" w:rsidRDefault="00D273DD" w:rsidP="00FA54EE">
      <w:pPr>
        <w:pStyle w:val="ListParagraph"/>
        <w:numPr>
          <w:ilvl w:val="0"/>
          <w:numId w:val="1"/>
        </w:numPr>
      </w:pPr>
      <w:r w:rsidRPr="00D273DD">
        <w:rPr>
          <w:i/>
        </w:rPr>
        <w:t>Adult</w:t>
      </w:r>
      <w:r>
        <w:t xml:space="preserve">: </w:t>
      </w:r>
      <w:r w:rsidR="00CC3945">
        <w:t>Types of sentences judge can impose ranges in dura</w:t>
      </w:r>
      <w:r w:rsidR="00181E30">
        <w:t>tion: prison, probation, and/or a fine (or restitution [ex. Rent a home, start a grow-up and damage the home])</w:t>
      </w:r>
    </w:p>
    <w:p w14:paraId="6A080585" w14:textId="6DDFE2C3" w:rsidR="00181E30" w:rsidRDefault="00181E30" w:rsidP="00FA54EE">
      <w:pPr>
        <w:pStyle w:val="ListParagraph"/>
        <w:numPr>
          <w:ilvl w:val="0"/>
          <w:numId w:val="1"/>
        </w:numPr>
      </w:pPr>
      <w:r>
        <w:t>Probation is maximum 3 years but can be served concurrently</w:t>
      </w:r>
    </w:p>
    <w:p w14:paraId="27CDC1CC" w14:textId="4D2AEA6E" w:rsidR="00D273DD" w:rsidRDefault="00D273DD" w:rsidP="00FA54EE">
      <w:pPr>
        <w:pStyle w:val="ListParagraph"/>
        <w:numPr>
          <w:ilvl w:val="0"/>
          <w:numId w:val="1"/>
        </w:numPr>
      </w:pPr>
      <w:r w:rsidRPr="00D273DD">
        <w:rPr>
          <w:i/>
        </w:rPr>
        <w:t>Youth</w:t>
      </w:r>
      <w:r>
        <w:t>: that are sentenced to jail can get: 1) Deferred custody (community jail; conditions: curfew, house arrest, etc</w:t>
      </w:r>
      <w:r w:rsidR="002252C2">
        <w:t>.</w:t>
      </w:r>
      <w:r>
        <w:t>), 2) open custody (go to a facility) and secure custody (jail)</w:t>
      </w:r>
    </w:p>
    <w:p w14:paraId="0CA84452" w14:textId="6121793A" w:rsidR="000A68B1" w:rsidRDefault="000A68B1" w:rsidP="00FA54EE">
      <w:pPr>
        <w:pStyle w:val="ListParagraph"/>
        <w:numPr>
          <w:ilvl w:val="0"/>
          <w:numId w:val="1"/>
        </w:numPr>
      </w:pPr>
      <w:r>
        <w:rPr>
          <w:i/>
        </w:rPr>
        <w:t>Absolute discharge</w:t>
      </w:r>
      <w:r w:rsidR="000862E9">
        <w:t xml:space="preserve"> (no conditions)</w:t>
      </w:r>
      <w:r>
        <w:rPr>
          <w:i/>
        </w:rPr>
        <w:t xml:space="preserve"> and conditional discharge</w:t>
      </w:r>
      <w:r w:rsidR="000862E9">
        <w:t xml:space="preserve"> (on conditions for certain period of time)</w:t>
      </w:r>
      <w:r w:rsidRPr="000A68B1">
        <w:t>:</w:t>
      </w:r>
      <w:r>
        <w:t xml:space="preserve"> </w:t>
      </w:r>
      <w:r w:rsidR="000862E9">
        <w:t>if conditional is followed then you are discharged. It is not a conviction because you never received the charge.</w:t>
      </w:r>
      <w:r w:rsidR="003A4940">
        <w:t xml:space="preserve"> A judge has to ask two questions: if it is in their best interests to not be convicted? (yes) and is it in the best interest of society to impose a discharge? (s. 730)</w:t>
      </w:r>
    </w:p>
    <w:p w14:paraId="054EB13D" w14:textId="2728394C" w:rsidR="00EA4BDE" w:rsidRDefault="003A4940" w:rsidP="00EA4BDE">
      <w:pPr>
        <w:pStyle w:val="ListParagraph"/>
        <w:numPr>
          <w:ilvl w:val="0"/>
          <w:numId w:val="1"/>
        </w:numPr>
      </w:pPr>
      <w:r>
        <w:t xml:space="preserve">Intermittent sentence </w:t>
      </w:r>
      <w:r w:rsidR="00EA4BDE">
        <w:t xml:space="preserve">(s. 732) </w:t>
      </w:r>
      <w:r>
        <w:t>is one where a judge imposes a jail sentence that is served over the weekend or some variation on that because of their work. Maximum time available to an accused is if is a charge of 3 months or less.</w:t>
      </w:r>
      <w:r w:rsidR="00BB0BA0">
        <w:t xml:space="preserve"> (in order to not disrupt their lives [assault, drugs, etc</w:t>
      </w:r>
      <w:r w:rsidR="002252C2">
        <w:t>.</w:t>
      </w:r>
      <w:r w:rsidR="00BB0BA0">
        <w:t>])</w:t>
      </w:r>
    </w:p>
    <w:p w14:paraId="28C4350F" w14:textId="71F5BD2D" w:rsidR="00507295" w:rsidRPr="00F073AA" w:rsidRDefault="00507295" w:rsidP="00EA4BDE">
      <w:pPr>
        <w:pStyle w:val="ListParagraph"/>
        <w:numPr>
          <w:ilvl w:val="0"/>
          <w:numId w:val="1"/>
        </w:numPr>
      </w:pPr>
      <w:r>
        <w:t>Concurrent sentence (ex. B&amp;E, assault with weapon and drugs 4(1))</w:t>
      </w:r>
      <w:r w:rsidR="00B44698">
        <w:t xml:space="preserve"> 6 months + 3 months (concurrent) + 1 month (consecutive) = 7 months total</w:t>
      </w:r>
      <w:bookmarkStart w:id="0" w:name="_GoBack"/>
      <w:bookmarkEnd w:id="0"/>
    </w:p>
    <w:sectPr w:rsidR="00507295" w:rsidRPr="00F073AA" w:rsidSect="0069726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5090C1" w14:textId="77777777" w:rsidR="00507295" w:rsidRDefault="00507295" w:rsidP="005372E3">
      <w:r>
        <w:separator/>
      </w:r>
    </w:p>
  </w:endnote>
  <w:endnote w:type="continuationSeparator" w:id="0">
    <w:p w14:paraId="135A27B2" w14:textId="77777777" w:rsidR="00507295" w:rsidRDefault="00507295" w:rsidP="00537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B2213C" w14:textId="77777777" w:rsidR="00507295" w:rsidRDefault="00507295" w:rsidP="005372E3">
      <w:r>
        <w:separator/>
      </w:r>
    </w:p>
  </w:footnote>
  <w:footnote w:type="continuationSeparator" w:id="0">
    <w:p w14:paraId="786DB4EB" w14:textId="77777777" w:rsidR="00507295" w:rsidRDefault="00507295" w:rsidP="00537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E61834"/>
    <w:multiLevelType w:val="hybridMultilevel"/>
    <w:tmpl w:val="B5C4B004"/>
    <w:lvl w:ilvl="0" w:tplc="1F16E65A">
      <w:start w:val="7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2E3"/>
    <w:rsid w:val="00055E07"/>
    <w:rsid w:val="000862E9"/>
    <w:rsid w:val="000A68B1"/>
    <w:rsid w:val="00107B16"/>
    <w:rsid w:val="00181E30"/>
    <w:rsid w:val="002252C2"/>
    <w:rsid w:val="0036511A"/>
    <w:rsid w:val="003A4940"/>
    <w:rsid w:val="004262CE"/>
    <w:rsid w:val="004958E5"/>
    <w:rsid w:val="00497015"/>
    <w:rsid w:val="00507295"/>
    <w:rsid w:val="005372E3"/>
    <w:rsid w:val="0056060C"/>
    <w:rsid w:val="0069726B"/>
    <w:rsid w:val="0089307B"/>
    <w:rsid w:val="00B44698"/>
    <w:rsid w:val="00BB0BA0"/>
    <w:rsid w:val="00CC3945"/>
    <w:rsid w:val="00CE0917"/>
    <w:rsid w:val="00D273DD"/>
    <w:rsid w:val="00EA4BDE"/>
    <w:rsid w:val="00F073AA"/>
    <w:rsid w:val="00FA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543F3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72E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72E3"/>
  </w:style>
  <w:style w:type="paragraph" w:styleId="Footer">
    <w:name w:val="footer"/>
    <w:basedOn w:val="Normal"/>
    <w:link w:val="FooterChar"/>
    <w:uiPriority w:val="99"/>
    <w:unhideWhenUsed/>
    <w:rsid w:val="005372E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72E3"/>
  </w:style>
  <w:style w:type="paragraph" w:styleId="ListParagraph">
    <w:name w:val="List Paragraph"/>
    <w:basedOn w:val="Normal"/>
    <w:uiPriority w:val="34"/>
    <w:qFormat/>
    <w:rsid w:val="005606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72E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72E3"/>
  </w:style>
  <w:style w:type="paragraph" w:styleId="Footer">
    <w:name w:val="footer"/>
    <w:basedOn w:val="Normal"/>
    <w:link w:val="FooterChar"/>
    <w:uiPriority w:val="99"/>
    <w:unhideWhenUsed/>
    <w:rsid w:val="005372E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72E3"/>
  </w:style>
  <w:style w:type="paragraph" w:styleId="ListParagraph">
    <w:name w:val="List Paragraph"/>
    <w:basedOn w:val="Normal"/>
    <w:uiPriority w:val="34"/>
    <w:qFormat/>
    <w:rsid w:val="005606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534</Words>
  <Characters>3045</Characters>
  <Application>Microsoft Macintosh Word</Application>
  <DocSecurity>0</DocSecurity>
  <Lines>25</Lines>
  <Paragraphs>7</Paragraphs>
  <ScaleCrop>false</ScaleCrop>
  <Company>BLKNXPRSS</Company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</dc:creator>
  <cp:keywords/>
  <dc:description/>
  <cp:lastModifiedBy>Zoran</cp:lastModifiedBy>
  <cp:revision>9</cp:revision>
  <dcterms:created xsi:type="dcterms:W3CDTF">2013-01-14T19:37:00Z</dcterms:created>
  <dcterms:modified xsi:type="dcterms:W3CDTF">2013-01-15T01:06:00Z</dcterms:modified>
</cp:coreProperties>
</file>